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4673" w:type="dxa"/>
        <w:tblLook w:val="04A0" w:firstRow="1" w:lastRow="0" w:firstColumn="1" w:lastColumn="0" w:noHBand="0" w:noVBand="1"/>
      </w:tblPr>
      <w:tblGrid>
        <w:gridCol w:w="4671"/>
      </w:tblGrid>
      <w:tr w:rsidR="005B48B0" w:rsidRPr="007435F6" w:rsidTr="004F2686">
        <w:trPr>
          <w:trHeight w:val="2024"/>
        </w:trPr>
        <w:tc>
          <w:tcPr>
            <w:tcW w:w="4671" w:type="dxa"/>
          </w:tcPr>
          <w:p w:rsidR="007435F6" w:rsidRDefault="00D13779" w:rsidP="00D13779">
            <w:pPr>
              <w:spacing w:before="360"/>
              <w:rPr>
                <w:rFonts w:ascii="Calibri" w:hAnsi="Calibri"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cs-CZ"/>
              </w:rPr>
              <w:t>LT PROJEKT a.s.</w:t>
            </w:r>
          </w:p>
          <w:p w:rsidR="00C15BD3" w:rsidRDefault="00D13779" w:rsidP="00D13779">
            <w:pPr>
              <w:rPr>
                <w:rFonts w:ascii="Calibri" w:hAnsi="Calibri"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cs-CZ"/>
              </w:rPr>
              <w:t>Kroftova 45</w:t>
            </w:r>
          </w:p>
          <w:p w:rsidR="0024720C" w:rsidRDefault="00D13779" w:rsidP="007435F6">
            <w:pPr>
              <w:rPr>
                <w:rFonts w:ascii="Calibri" w:hAnsi="Calibri"/>
                <w:bCs/>
                <w:sz w:val="20"/>
                <w:szCs w:val="20"/>
                <w:lang w:val="cs-CZ"/>
              </w:rPr>
            </w:pPr>
            <w:r>
              <w:rPr>
                <w:rFonts w:ascii="Calibri" w:hAnsi="Calibri"/>
                <w:bCs/>
                <w:sz w:val="20"/>
                <w:szCs w:val="20"/>
                <w:lang w:val="cs-CZ"/>
              </w:rPr>
              <w:t>616 00 Brno</w:t>
            </w:r>
          </w:p>
          <w:p w:rsidR="00FE2516" w:rsidRPr="007435F6" w:rsidRDefault="00FE2516" w:rsidP="00806EAB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5F1C70" w:rsidRPr="007435F6" w:rsidRDefault="005F1C70" w:rsidP="00C15BD3">
      <w:pPr>
        <w:tabs>
          <w:tab w:val="left" w:pos="2835"/>
          <w:tab w:val="left" w:pos="4678"/>
          <w:tab w:val="left" w:pos="6804"/>
          <w:tab w:val="left" w:pos="8222"/>
        </w:tabs>
        <w:spacing w:before="360" w:after="0"/>
        <w:rPr>
          <w:rFonts w:ascii="Arial" w:hAnsi="Arial" w:cs="Arial"/>
          <w:b/>
          <w:smallCaps/>
          <w:sz w:val="17"/>
          <w:szCs w:val="17"/>
          <w:lang w:val="cs-CZ"/>
        </w:rPr>
      </w:pPr>
    </w:p>
    <w:tbl>
      <w:tblPr>
        <w:tblStyle w:val="Mkatabulky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2580"/>
        <w:gridCol w:w="1423"/>
        <w:gridCol w:w="1418"/>
      </w:tblGrid>
      <w:tr w:rsidR="005F1C70" w:rsidRPr="00CE4CB0" w:rsidTr="007435F6">
        <w:tc>
          <w:tcPr>
            <w:tcW w:w="2377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CE4CB0"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  <w:t>Váš dopis značky/ze dne</w:t>
            </w:r>
            <w:r w:rsidRPr="00CE4CB0">
              <w:rPr>
                <w:rFonts w:ascii="Calibri" w:hAnsi="Calibri" w:cs="Arial"/>
                <w:smallCaps/>
                <w:sz w:val="17"/>
                <w:szCs w:val="17"/>
                <w:lang w:val="cs-CZ"/>
              </w:rPr>
              <w:t>:</w:t>
            </w:r>
          </w:p>
        </w:tc>
        <w:tc>
          <w:tcPr>
            <w:tcW w:w="1842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CE4CB0"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  <w:t>Naše značka</w:t>
            </w:r>
            <w:r w:rsidRPr="00CE4CB0">
              <w:rPr>
                <w:rFonts w:ascii="Calibri" w:hAnsi="Calibri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2580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CE4CB0"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  <w:t>Vyřizuje linka</w:t>
            </w:r>
            <w:r w:rsidRPr="00CE4CB0">
              <w:rPr>
                <w:rFonts w:ascii="Calibri" w:hAnsi="Calibri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23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CE4CB0"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  <w:t>V Plzni</w:t>
            </w:r>
            <w:r w:rsidRPr="00CE4CB0">
              <w:rPr>
                <w:rFonts w:ascii="Calibri" w:hAnsi="Calibri" w:cs="Arial"/>
                <w:sz w:val="17"/>
                <w:szCs w:val="17"/>
                <w:lang w:val="cs-CZ"/>
              </w:rPr>
              <w:t>:</w:t>
            </w:r>
          </w:p>
        </w:tc>
        <w:tc>
          <w:tcPr>
            <w:tcW w:w="1418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CE4CB0"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  <w:t>Počet příloh</w:t>
            </w:r>
            <w:r w:rsidRPr="00CE4CB0">
              <w:rPr>
                <w:rFonts w:ascii="Calibri" w:hAnsi="Calibri" w:cs="Arial"/>
                <w:sz w:val="17"/>
                <w:szCs w:val="17"/>
                <w:lang w:val="cs-CZ"/>
              </w:rPr>
              <w:t>:</w:t>
            </w:r>
          </w:p>
        </w:tc>
      </w:tr>
      <w:tr w:rsidR="005F1C70" w:rsidRPr="00CE4CB0" w:rsidTr="007435F6">
        <w:tc>
          <w:tcPr>
            <w:tcW w:w="2377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</w:p>
        </w:tc>
        <w:tc>
          <w:tcPr>
            <w:tcW w:w="1842" w:type="dxa"/>
          </w:tcPr>
          <w:p w:rsidR="005F1C70" w:rsidRPr="00BC61C0" w:rsidRDefault="00D13779" w:rsidP="00755EF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>
              <w:rPr>
                <w:rFonts w:ascii="Calibri" w:hAnsi="Calibri" w:cs="Arial"/>
                <w:sz w:val="17"/>
                <w:szCs w:val="17"/>
                <w:lang w:val="cs-CZ"/>
              </w:rPr>
              <w:t>FNP</w:t>
            </w:r>
            <w:r w:rsidR="00755EF0">
              <w:rPr>
                <w:rFonts w:ascii="Calibri" w:hAnsi="Calibri" w:cs="Arial"/>
                <w:sz w:val="17"/>
                <w:szCs w:val="17"/>
                <w:lang w:val="cs-CZ"/>
              </w:rPr>
              <w:t>02376/2024</w:t>
            </w:r>
          </w:p>
        </w:tc>
        <w:tc>
          <w:tcPr>
            <w:tcW w:w="2580" w:type="dxa"/>
          </w:tcPr>
          <w:p w:rsidR="005F1C70" w:rsidRPr="00BC61C0" w:rsidRDefault="007435F6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 w:rsidRPr="004413AC">
              <w:rPr>
                <w:rFonts w:ascii="Calibri" w:hAnsi="Calibri" w:cs="Arial"/>
                <w:sz w:val="17"/>
                <w:szCs w:val="17"/>
                <w:highlight w:val="black"/>
                <w:lang w:val="cs-CZ"/>
              </w:rPr>
              <w:t>Petra Šorejsová</w:t>
            </w:r>
            <w:r w:rsidRPr="00BC61C0">
              <w:rPr>
                <w:rFonts w:ascii="Calibri" w:hAnsi="Calibri" w:cs="Arial"/>
                <w:sz w:val="17"/>
                <w:szCs w:val="17"/>
                <w:lang w:val="cs-CZ"/>
              </w:rPr>
              <w:t xml:space="preserve"> / 377103545</w:t>
            </w:r>
          </w:p>
        </w:tc>
        <w:tc>
          <w:tcPr>
            <w:tcW w:w="1423" w:type="dxa"/>
          </w:tcPr>
          <w:p w:rsidR="005F1C70" w:rsidRPr="00BC61C0" w:rsidRDefault="00755EF0" w:rsidP="00806EAB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  <w:r>
              <w:rPr>
                <w:rFonts w:ascii="Calibri" w:hAnsi="Calibri" w:cs="Arial"/>
                <w:sz w:val="17"/>
                <w:szCs w:val="17"/>
                <w:lang w:val="cs-CZ"/>
              </w:rPr>
              <w:t>15. 1. 2024</w:t>
            </w:r>
          </w:p>
        </w:tc>
        <w:tc>
          <w:tcPr>
            <w:tcW w:w="1418" w:type="dxa"/>
          </w:tcPr>
          <w:p w:rsidR="005F1C70" w:rsidRPr="00CE4CB0" w:rsidRDefault="005F1C70" w:rsidP="005F1C70">
            <w:pPr>
              <w:tabs>
                <w:tab w:val="left" w:pos="2835"/>
                <w:tab w:val="left" w:pos="4678"/>
                <w:tab w:val="left" w:pos="6804"/>
                <w:tab w:val="left" w:pos="8222"/>
              </w:tabs>
              <w:rPr>
                <w:rFonts w:ascii="Calibri" w:hAnsi="Calibri" w:cs="Arial"/>
                <w:b/>
                <w:smallCaps/>
                <w:sz w:val="17"/>
                <w:szCs w:val="17"/>
                <w:lang w:val="cs-CZ"/>
              </w:rPr>
            </w:pPr>
          </w:p>
        </w:tc>
      </w:tr>
    </w:tbl>
    <w:p w:rsidR="007435F6" w:rsidRPr="001C2C60" w:rsidRDefault="006812DC" w:rsidP="00755EF0">
      <w:pPr>
        <w:spacing w:before="360" w:after="0" w:line="240" w:lineRule="auto"/>
        <w:jc w:val="both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/>
          <w:b/>
          <w:i/>
          <w:sz w:val="24"/>
          <w:szCs w:val="24"/>
          <w:lang w:val="cs-CZ"/>
        </w:rPr>
        <w:t>FN Plzeň</w:t>
      </w:r>
      <w:r w:rsidR="00D13779">
        <w:rPr>
          <w:rFonts w:ascii="Calibri" w:hAnsi="Calibri"/>
          <w:b/>
          <w:i/>
          <w:sz w:val="24"/>
          <w:szCs w:val="24"/>
          <w:lang w:val="cs-CZ"/>
        </w:rPr>
        <w:t xml:space="preserve">, zpracování </w:t>
      </w:r>
      <w:r w:rsidR="00755EF0">
        <w:rPr>
          <w:rFonts w:ascii="Calibri" w:hAnsi="Calibri"/>
          <w:b/>
          <w:i/>
          <w:sz w:val="24"/>
          <w:szCs w:val="24"/>
          <w:lang w:val="cs-CZ"/>
        </w:rPr>
        <w:t>cenové aktualizace rozpočtu PCHO</w:t>
      </w:r>
      <w:r w:rsidR="00A1137F" w:rsidRPr="00D77E17">
        <w:rPr>
          <w:b/>
          <w:i/>
          <w:sz w:val="24"/>
          <w:szCs w:val="24"/>
          <w:lang w:val="cs-CZ"/>
        </w:rPr>
        <w:t xml:space="preserve">; objednávka </w:t>
      </w:r>
    </w:p>
    <w:p w:rsidR="007435F6" w:rsidRPr="00662196" w:rsidRDefault="00D13779" w:rsidP="0024720C">
      <w:pPr>
        <w:spacing w:before="2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Vážení</w:t>
      </w:r>
      <w:r w:rsidR="007435F6" w:rsidRPr="00662196">
        <w:rPr>
          <w:rFonts w:ascii="Calibri" w:hAnsi="Calibri"/>
          <w:sz w:val="20"/>
          <w:szCs w:val="20"/>
          <w:lang w:val="cs-CZ"/>
        </w:rPr>
        <w:t>,</w:t>
      </w:r>
    </w:p>
    <w:p w:rsidR="003E176A" w:rsidRPr="00D13779" w:rsidRDefault="007435F6" w:rsidP="00D34012">
      <w:pPr>
        <w:spacing w:before="240" w:after="4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662196">
        <w:rPr>
          <w:rFonts w:ascii="Calibri" w:hAnsi="Calibri"/>
          <w:sz w:val="20"/>
          <w:szCs w:val="20"/>
          <w:lang w:val="cs-CZ"/>
        </w:rPr>
        <w:t xml:space="preserve">na základě cenové nabídky ze dne </w:t>
      </w:r>
      <w:r w:rsidR="00755EF0">
        <w:rPr>
          <w:rFonts w:ascii="Calibri" w:hAnsi="Calibri"/>
          <w:sz w:val="20"/>
          <w:szCs w:val="20"/>
          <w:lang w:val="cs-CZ"/>
        </w:rPr>
        <w:t>11. ledna 2024</w:t>
      </w:r>
      <w:r w:rsidRPr="00662196">
        <w:rPr>
          <w:rFonts w:ascii="Calibri" w:hAnsi="Calibri"/>
          <w:sz w:val="20"/>
          <w:szCs w:val="20"/>
          <w:lang w:val="cs-CZ"/>
        </w:rPr>
        <w:t xml:space="preserve"> objednáváme u Vás </w:t>
      </w:r>
      <w:r w:rsidR="00755EF0">
        <w:rPr>
          <w:rFonts w:ascii="Calibri" w:hAnsi="Calibri"/>
          <w:sz w:val="20"/>
          <w:szCs w:val="20"/>
          <w:lang w:val="cs-CZ"/>
        </w:rPr>
        <w:t>zpracování cenové aktualizace rozpočtu PCHO na ceny 01/2024 včetně aktualizace cen všech vlastních položek</w:t>
      </w:r>
      <w:r w:rsidR="00F348B5" w:rsidRPr="00D13779">
        <w:rPr>
          <w:sz w:val="20"/>
          <w:szCs w:val="20"/>
          <w:lang w:val="cs-CZ"/>
        </w:rPr>
        <w:t xml:space="preserve">, a to </w:t>
      </w:r>
      <w:r w:rsidR="003E176A" w:rsidRPr="00D13779">
        <w:rPr>
          <w:rFonts w:ascii="Calibri" w:hAnsi="Calibri"/>
          <w:b/>
          <w:sz w:val="20"/>
          <w:szCs w:val="20"/>
          <w:lang w:val="cs-CZ"/>
        </w:rPr>
        <w:t xml:space="preserve">ve výši </w:t>
      </w:r>
      <w:r w:rsidR="00755EF0">
        <w:rPr>
          <w:rFonts w:ascii="Calibri" w:hAnsi="Calibri"/>
          <w:b/>
          <w:sz w:val="20"/>
          <w:szCs w:val="20"/>
          <w:lang w:val="cs-CZ"/>
        </w:rPr>
        <w:t>140</w:t>
      </w:r>
      <w:r w:rsidR="00D13779" w:rsidRPr="00D13779">
        <w:rPr>
          <w:rFonts w:ascii="Calibri" w:hAnsi="Calibri"/>
          <w:b/>
          <w:sz w:val="20"/>
          <w:szCs w:val="20"/>
          <w:lang w:val="cs-CZ"/>
        </w:rPr>
        <w:t xml:space="preserve"> 000</w:t>
      </w:r>
      <w:r w:rsidR="003E176A" w:rsidRPr="00D13779">
        <w:rPr>
          <w:rFonts w:ascii="Calibri" w:hAnsi="Calibri"/>
          <w:b/>
          <w:sz w:val="20"/>
          <w:szCs w:val="20"/>
          <w:lang w:val="cs-CZ"/>
        </w:rPr>
        <w:t>,- Kč bez DPH.</w:t>
      </w:r>
      <w:r w:rsidR="003E176A" w:rsidRPr="00D13779">
        <w:rPr>
          <w:rFonts w:ascii="Calibri" w:hAnsi="Calibri"/>
          <w:sz w:val="20"/>
          <w:szCs w:val="20"/>
          <w:lang w:val="cs-CZ"/>
        </w:rPr>
        <w:t xml:space="preserve"> </w:t>
      </w:r>
    </w:p>
    <w:p w:rsidR="00D34012" w:rsidRDefault="00D13779" w:rsidP="00D34012">
      <w:pPr>
        <w:spacing w:before="8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D13779">
        <w:rPr>
          <w:rFonts w:ascii="Calibri" w:hAnsi="Calibri"/>
          <w:sz w:val="20"/>
          <w:szCs w:val="20"/>
          <w:lang w:val="cs-CZ"/>
        </w:rPr>
        <w:t xml:space="preserve">Lhůta pro zpracování </w:t>
      </w:r>
      <w:r w:rsidR="00755EF0">
        <w:rPr>
          <w:rFonts w:ascii="Calibri" w:hAnsi="Calibri"/>
          <w:sz w:val="20"/>
          <w:szCs w:val="20"/>
          <w:lang w:val="cs-CZ"/>
        </w:rPr>
        <w:t>cenové aktualizace rozpočtu</w:t>
      </w:r>
      <w:r w:rsidRPr="00D13779">
        <w:rPr>
          <w:rFonts w:ascii="Calibri" w:hAnsi="Calibri"/>
          <w:sz w:val="20"/>
          <w:szCs w:val="20"/>
          <w:lang w:val="cs-CZ"/>
        </w:rPr>
        <w:t xml:space="preserve"> je stanovena do </w:t>
      </w:r>
      <w:r w:rsidR="00755EF0">
        <w:rPr>
          <w:rFonts w:ascii="Calibri" w:hAnsi="Calibri"/>
          <w:sz w:val="20"/>
          <w:szCs w:val="20"/>
          <w:lang w:val="cs-CZ"/>
        </w:rPr>
        <w:t>2. 2. 2024.</w:t>
      </w:r>
    </w:p>
    <w:p w:rsidR="00D34012" w:rsidRDefault="007435F6" w:rsidP="00D34012">
      <w:pPr>
        <w:spacing w:before="8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D13779">
        <w:rPr>
          <w:rFonts w:ascii="Calibri" w:hAnsi="Calibri"/>
          <w:sz w:val="20"/>
          <w:szCs w:val="20"/>
          <w:lang w:val="cs-CZ"/>
        </w:rPr>
        <w:t xml:space="preserve">Bližší informace a nutné podklady Vám na požádání poskytne </w:t>
      </w:r>
      <w:r w:rsidRPr="004413AC">
        <w:rPr>
          <w:rFonts w:ascii="Calibri" w:hAnsi="Calibri"/>
          <w:sz w:val="20"/>
          <w:szCs w:val="20"/>
          <w:highlight w:val="black"/>
          <w:lang w:val="cs-CZ"/>
        </w:rPr>
        <w:t>Ing. Šoltys Miloslav</w:t>
      </w:r>
      <w:r w:rsidRPr="00D13779">
        <w:rPr>
          <w:rFonts w:ascii="Calibri" w:hAnsi="Calibri"/>
          <w:sz w:val="20"/>
          <w:szCs w:val="20"/>
          <w:lang w:val="cs-CZ"/>
        </w:rPr>
        <w:t>, tel. +420 377 103 354 (+420 606 649 250), nebo e-mail</w:t>
      </w:r>
      <w:r w:rsidRPr="004413AC">
        <w:rPr>
          <w:rFonts w:ascii="Calibri" w:hAnsi="Calibri"/>
          <w:sz w:val="20"/>
          <w:szCs w:val="20"/>
          <w:highlight w:val="black"/>
          <w:lang w:val="cs-CZ"/>
        </w:rPr>
        <w:t xml:space="preserve">: </w:t>
      </w:r>
      <w:hyperlink r:id="rId7" w:history="1">
        <w:r w:rsidRPr="004413AC">
          <w:rPr>
            <w:rStyle w:val="Hypertextovodkaz"/>
            <w:rFonts w:ascii="Calibri" w:hAnsi="Calibri"/>
            <w:color w:val="auto"/>
            <w:sz w:val="20"/>
            <w:szCs w:val="20"/>
            <w:highlight w:val="black"/>
            <w:u w:val="none"/>
            <w:lang w:val="cs-CZ"/>
          </w:rPr>
          <w:t>soltys@fnplzen.cz</w:t>
        </w:r>
      </w:hyperlink>
      <w:r w:rsidRPr="00D13779">
        <w:rPr>
          <w:rFonts w:ascii="Calibri" w:hAnsi="Calibri"/>
          <w:sz w:val="20"/>
          <w:szCs w:val="20"/>
          <w:lang w:val="cs-CZ"/>
        </w:rPr>
        <w:t>.</w:t>
      </w:r>
    </w:p>
    <w:p w:rsidR="000702E6" w:rsidRPr="00D13779" w:rsidRDefault="000702E6" w:rsidP="00D34012">
      <w:pPr>
        <w:spacing w:before="8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D13779">
        <w:rPr>
          <w:rFonts w:ascii="Calibri" w:hAnsi="Calibri"/>
          <w:sz w:val="20"/>
          <w:szCs w:val="20"/>
          <w:lang w:val="cs-CZ"/>
        </w:rPr>
        <w:t>Platební podmínky: Úhrada za dodávky a provedené služby bude provedena na základě daňového dokladu (dále „jen faktura“) odeslané</w:t>
      </w:r>
      <w:r w:rsidR="00D34012">
        <w:rPr>
          <w:rFonts w:ascii="Calibri" w:hAnsi="Calibri"/>
          <w:sz w:val="20"/>
          <w:szCs w:val="20"/>
          <w:lang w:val="cs-CZ"/>
        </w:rPr>
        <w:t>ho</w:t>
      </w:r>
      <w:r w:rsidRPr="00D13779">
        <w:rPr>
          <w:rFonts w:ascii="Calibri" w:hAnsi="Calibri"/>
          <w:sz w:val="20"/>
          <w:szCs w:val="20"/>
          <w:lang w:val="cs-CZ"/>
        </w:rPr>
        <w:t xml:space="preserve"> objednateli nejpozději 7 kalendářních dnů od data uskutečnění zdanitelného plnění. Součástí faktury musí být předávací protokol se soupisem provedených dodávek a služeb, potvrzený zástupcem objednatele. Splatnost dokladu je stanovena na 30 kalendářních dnů od data vystavení. Fakturu zašlete elektronicky, a to včetně všech příloh, ve formátu PDF elektronickou poštou na e-mail: </w:t>
      </w:r>
      <w:hyperlink r:id="rId8" w:history="1">
        <w:r w:rsidRPr="00D13779">
          <w:rPr>
            <w:rStyle w:val="Hypertextovodkaz"/>
            <w:rFonts w:ascii="Calibri" w:hAnsi="Calibri"/>
            <w:color w:val="auto"/>
            <w:sz w:val="20"/>
            <w:szCs w:val="20"/>
            <w:lang w:val="cs-CZ"/>
          </w:rPr>
          <w:t>fakturace@fnplzen.cz</w:t>
        </w:r>
      </w:hyperlink>
      <w:r w:rsidRPr="00D13779">
        <w:rPr>
          <w:rFonts w:ascii="Calibri" w:hAnsi="Calibri"/>
          <w:sz w:val="20"/>
          <w:szCs w:val="20"/>
          <w:lang w:val="cs-CZ"/>
        </w:rPr>
        <w:t>. Není-li možné zaslat adresu elektronickou poštou, zašlete ji pomoci poskytovatele poštovních služeb na fakturační adresu: FN Plzeň, Edvarda Beneše 1128/13, 301 00 Plzeň. Faktura musí mít náležitosti daňového a účetního dokladu dle zvláštních právních předpisů, a musí formou a obsahem odpovídat zákonu o DPH v účinném znění. V případě, že faktura nebude obsahovat uvedené náležitosti, nebo bude obsahovat údaje chybné či rozporné, je objednatel oprávněn takovou fakturu odeslat zpět jako neoprávněně vystavenou k opravě.</w:t>
      </w:r>
    </w:p>
    <w:p w:rsidR="007435F6" w:rsidRPr="000702E6" w:rsidRDefault="000702E6" w:rsidP="00D34012">
      <w:pPr>
        <w:spacing w:before="2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Fakturační údaje</w:t>
      </w:r>
      <w:r w:rsidR="007435F6" w:rsidRPr="000702E6">
        <w:rPr>
          <w:rFonts w:ascii="Calibri" w:hAnsi="Calibri"/>
          <w:sz w:val="20"/>
          <w:szCs w:val="20"/>
          <w:lang w:val="cs-CZ"/>
        </w:rPr>
        <w:t>:</w:t>
      </w:r>
    </w:p>
    <w:p w:rsidR="007435F6" w:rsidRPr="000702E6" w:rsidRDefault="007435F6" w:rsidP="00CE4CB0">
      <w:pPr>
        <w:tabs>
          <w:tab w:val="left" w:pos="2552"/>
        </w:tabs>
        <w:spacing w:after="0" w:line="240" w:lineRule="auto"/>
        <w:ind w:left="113"/>
        <w:jc w:val="both"/>
        <w:rPr>
          <w:rFonts w:ascii="Calibri" w:hAnsi="Calibri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Název organizace:</w:t>
      </w:r>
      <w:r w:rsidRPr="000702E6">
        <w:rPr>
          <w:rFonts w:ascii="Calibri" w:hAnsi="Calibri"/>
          <w:sz w:val="20"/>
          <w:szCs w:val="20"/>
          <w:lang w:val="cs-CZ"/>
        </w:rPr>
        <w:tab/>
        <w:t>Fakultní nemocnice Plzeň</w:t>
      </w:r>
    </w:p>
    <w:p w:rsidR="007435F6" w:rsidRPr="000702E6" w:rsidRDefault="007435F6" w:rsidP="00B16966">
      <w:pPr>
        <w:tabs>
          <w:tab w:val="left" w:pos="2552"/>
        </w:tabs>
        <w:spacing w:after="0" w:line="240" w:lineRule="auto"/>
        <w:ind w:left="113"/>
        <w:jc w:val="both"/>
        <w:rPr>
          <w:rFonts w:ascii="Calibri" w:hAnsi="Calibri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Sídlo organizace:</w:t>
      </w:r>
      <w:r w:rsidRPr="000702E6">
        <w:rPr>
          <w:rFonts w:ascii="Calibri" w:hAnsi="Calibri"/>
          <w:sz w:val="20"/>
          <w:szCs w:val="20"/>
          <w:lang w:val="cs-CZ"/>
        </w:rPr>
        <w:tab/>
        <w:t>Edvarda Beneše 1128/13, 30</w:t>
      </w:r>
      <w:r w:rsidR="00B16966" w:rsidRPr="000702E6">
        <w:rPr>
          <w:rFonts w:ascii="Calibri" w:hAnsi="Calibri"/>
          <w:sz w:val="20"/>
          <w:szCs w:val="20"/>
          <w:lang w:val="cs-CZ"/>
        </w:rPr>
        <w:t>1</w:t>
      </w:r>
      <w:r w:rsidRPr="000702E6">
        <w:rPr>
          <w:rFonts w:ascii="Calibri" w:hAnsi="Calibri"/>
          <w:sz w:val="20"/>
          <w:szCs w:val="20"/>
          <w:lang w:val="cs-CZ"/>
        </w:rPr>
        <w:t xml:space="preserve"> </w:t>
      </w:r>
      <w:r w:rsidR="00B16966" w:rsidRPr="000702E6">
        <w:rPr>
          <w:rFonts w:ascii="Calibri" w:hAnsi="Calibri"/>
          <w:sz w:val="20"/>
          <w:szCs w:val="20"/>
          <w:lang w:val="cs-CZ"/>
        </w:rPr>
        <w:t>00</w:t>
      </w:r>
      <w:r w:rsidRPr="000702E6">
        <w:rPr>
          <w:rFonts w:ascii="Calibri" w:hAnsi="Calibri"/>
          <w:sz w:val="20"/>
          <w:szCs w:val="20"/>
          <w:lang w:val="cs-CZ"/>
        </w:rPr>
        <w:t xml:space="preserve"> Plzeň</w:t>
      </w:r>
    </w:p>
    <w:p w:rsidR="007435F6" w:rsidRPr="000702E6" w:rsidRDefault="007435F6" w:rsidP="00CE4CB0">
      <w:pPr>
        <w:tabs>
          <w:tab w:val="left" w:pos="2552"/>
        </w:tabs>
        <w:spacing w:after="0" w:line="240" w:lineRule="auto"/>
        <w:ind w:left="113"/>
        <w:jc w:val="both"/>
        <w:rPr>
          <w:rFonts w:ascii="Calibri" w:hAnsi="Calibri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IČ</w:t>
      </w:r>
      <w:r w:rsidR="00D34012">
        <w:rPr>
          <w:rFonts w:ascii="Calibri" w:hAnsi="Calibri"/>
          <w:sz w:val="20"/>
          <w:szCs w:val="20"/>
          <w:lang w:val="cs-CZ"/>
        </w:rPr>
        <w:t>O</w:t>
      </w:r>
      <w:r w:rsidRPr="000702E6">
        <w:rPr>
          <w:rFonts w:ascii="Calibri" w:hAnsi="Calibri"/>
          <w:sz w:val="20"/>
          <w:szCs w:val="20"/>
          <w:lang w:val="cs-CZ"/>
        </w:rPr>
        <w:t>:</w:t>
      </w:r>
      <w:r w:rsidRPr="000702E6">
        <w:rPr>
          <w:rFonts w:ascii="Calibri" w:hAnsi="Calibri"/>
          <w:sz w:val="20"/>
          <w:szCs w:val="20"/>
          <w:lang w:val="cs-CZ"/>
        </w:rPr>
        <w:tab/>
        <w:t>00669806</w:t>
      </w:r>
    </w:p>
    <w:p w:rsidR="007435F6" w:rsidRPr="000702E6" w:rsidRDefault="007435F6" w:rsidP="00CE4CB0">
      <w:pPr>
        <w:tabs>
          <w:tab w:val="left" w:pos="2552"/>
        </w:tabs>
        <w:spacing w:after="0" w:line="240" w:lineRule="auto"/>
        <w:ind w:left="113"/>
        <w:jc w:val="both"/>
        <w:rPr>
          <w:rFonts w:ascii="Calibri" w:hAnsi="Calibri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DIČ:</w:t>
      </w:r>
      <w:r w:rsidRPr="000702E6">
        <w:rPr>
          <w:rFonts w:ascii="Calibri" w:hAnsi="Calibri"/>
          <w:sz w:val="20"/>
          <w:szCs w:val="20"/>
          <w:lang w:val="cs-CZ"/>
        </w:rPr>
        <w:tab/>
        <w:t>CZ 0066980</w:t>
      </w:r>
    </w:p>
    <w:p w:rsidR="007435F6" w:rsidRDefault="007435F6" w:rsidP="00CE4CB0">
      <w:pPr>
        <w:tabs>
          <w:tab w:val="left" w:pos="2552"/>
        </w:tabs>
        <w:spacing w:after="0" w:line="240" w:lineRule="auto"/>
        <w:ind w:left="113"/>
        <w:jc w:val="both"/>
        <w:rPr>
          <w:rFonts w:ascii="Calibri" w:hAnsi="Calibri" w:cs="Arial"/>
          <w:sz w:val="20"/>
          <w:szCs w:val="20"/>
          <w:lang w:val="cs-CZ"/>
        </w:rPr>
      </w:pPr>
      <w:r w:rsidRPr="000702E6">
        <w:rPr>
          <w:rFonts w:ascii="Calibri" w:hAnsi="Calibri"/>
          <w:sz w:val="20"/>
          <w:szCs w:val="20"/>
          <w:lang w:val="cs-CZ"/>
        </w:rPr>
        <w:t>Bankovní spojení:</w:t>
      </w:r>
      <w:r w:rsidRPr="000702E6">
        <w:rPr>
          <w:rFonts w:ascii="Calibri" w:hAnsi="Calibri"/>
          <w:sz w:val="20"/>
          <w:szCs w:val="20"/>
          <w:lang w:val="cs-CZ"/>
        </w:rPr>
        <w:tab/>
        <w:t xml:space="preserve">ČNB, číslo účtu: </w:t>
      </w:r>
      <w:r w:rsidRPr="000702E6">
        <w:rPr>
          <w:rFonts w:ascii="Calibri" w:hAnsi="Calibri" w:cs="Arial"/>
          <w:sz w:val="20"/>
          <w:szCs w:val="20"/>
          <w:lang w:val="cs-CZ"/>
        </w:rPr>
        <w:t>33739311/0710</w:t>
      </w:r>
    </w:p>
    <w:p w:rsidR="000702E6" w:rsidRPr="00662196" w:rsidRDefault="000702E6" w:rsidP="00D34012">
      <w:pPr>
        <w:tabs>
          <w:tab w:val="left" w:pos="2552"/>
        </w:tabs>
        <w:spacing w:before="24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662196">
        <w:rPr>
          <w:rFonts w:ascii="Calibri" w:hAnsi="Calibri"/>
          <w:b/>
          <w:sz w:val="20"/>
          <w:szCs w:val="20"/>
          <w:u w:val="single"/>
          <w:lang w:val="cs-CZ"/>
        </w:rPr>
        <w:t>Zdvořile Vás žádám o zaslání Vámi potvrzené objednávky na adresu: Fakultní nemocnice Plzeň, Odbor investiční výstavby, alej Svobody 80, 323 00 Plzeň.</w:t>
      </w:r>
    </w:p>
    <w:p w:rsidR="007435F6" w:rsidRPr="00662196" w:rsidRDefault="007435F6" w:rsidP="001C2C60">
      <w:pPr>
        <w:spacing w:before="360" w:after="0" w:line="240" w:lineRule="auto"/>
        <w:jc w:val="both"/>
        <w:rPr>
          <w:rFonts w:ascii="Calibri" w:hAnsi="Calibri"/>
          <w:sz w:val="20"/>
          <w:szCs w:val="20"/>
          <w:lang w:val="cs-CZ"/>
        </w:rPr>
      </w:pPr>
      <w:r w:rsidRPr="00662196">
        <w:rPr>
          <w:rFonts w:ascii="Calibri" w:hAnsi="Calibri"/>
          <w:sz w:val="20"/>
          <w:szCs w:val="20"/>
          <w:lang w:val="cs-CZ"/>
        </w:rPr>
        <w:t>S pozdravem</w:t>
      </w:r>
    </w:p>
    <w:p w:rsidR="007435F6" w:rsidRPr="001C2C60" w:rsidRDefault="007435F6" w:rsidP="001C2C60">
      <w:pPr>
        <w:spacing w:before="960" w:after="0" w:line="240" w:lineRule="auto"/>
        <w:rPr>
          <w:rFonts w:ascii="Calibri" w:hAnsi="Calibri"/>
          <w:sz w:val="20"/>
          <w:szCs w:val="20"/>
          <w:lang w:val="cs-CZ"/>
        </w:rPr>
      </w:pPr>
      <w:bookmarkStart w:id="0" w:name="_GoBack"/>
      <w:bookmarkEnd w:id="0"/>
      <w:r w:rsidRPr="004413AC">
        <w:rPr>
          <w:rFonts w:ascii="Calibri" w:hAnsi="Calibri"/>
          <w:sz w:val="20"/>
          <w:szCs w:val="20"/>
          <w:highlight w:val="black"/>
          <w:lang w:val="cs-CZ"/>
        </w:rPr>
        <w:t>Ing. Miloslav Šoltys</w:t>
      </w:r>
      <w:r w:rsidRPr="001C2C60">
        <w:rPr>
          <w:rFonts w:ascii="Calibri" w:hAnsi="Calibri"/>
          <w:sz w:val="20"/>
          <w:szCs w:val="20"/>
          <w:lang w:val="cs-CZ"/>
        </w:rPr>
        <w:t xml:space="preserve"> </w:t>
      </w:r>
    </w:p>
    <w:p w:rsidR="007435F6" w:rsidRDefault="007435F6" w:rsidP="001C2C60">
      <w:pPr>
        <w:spacing w:after="0" w:line="240" w:lineRule="auto"/>
        <w:rPr>
          <w:rFonts w:ascii="Calibri" w:hAnsi="Calibri"/>
          <w:sz w:val="16"/>
          <w:szCs w:val="16"/>
          <w:lang w:val="cs-CZ"/>
        </w:rPr>
      </w:pPr>
      <w:r w:rsidRPr="004413AC">
        <w:rPr>
          <w:rFonts w:ascii="Calibri" w:hAnsi="Calibri"/>
          <w:sz w:val="16"/>
          <w:szCs w:val="16"/>
          <w:highlight w:val="black"/>
          <w:lang w:val="cs-CZ"/>
        </w:rPr>
        <w:t>vedoucí od</w:t>
      </w:r>
      <w:r w:rsidR="00A1137F" w:rsidRPr="004413AC">
        <w:rPr>
          <w:rFonts w:ascii="Calibri" w:hAnsi="Calibri"/>
          <w:sz w:val="16"/>
          <w:szCs w:val="16"/>
          <w:highlight w:val="black"/>
          <w:lang w:val="cs-CZ"/>
        </w:rPr>
        <w:t>boru</w:t>
      </w:r>
      <w:r w:rsidRPr="004413AC">
        <w:rPr>
          <w:rFonts w:ascii="Calibri" w:hAnsi="Calibri"/>
          <w:sz w:val="16"/>
          <w:szCs w:val="16"/>
          <w:highlight w:val="black"/>
          <w:lang w:val="cs-CZ"/>
        </w:rPr>
        <w:t xml:space="preserve"> investiční výstavby</w:t>
      </w:r>
    </w:p>
    <w:p w:rsidR="003E176A" w:rsidRDefault="003E176A" w:rsidP="001C2C60">
      <w:pPr>
        <w:spacing w:after="0" w:line="240" w:lineRule="auto"/>
        <w:rPr>
          <w:rFonts w:ascii="Calibri" w:hAnsi="Calibri"/>
          <w:sz w:val="16"/>
          <w:szCs w:val="16"/>
          <w:lang w:val="cs-CZ"/>
        </w:rPr>
      </w:pPr>
    </w:p>
    <w:p w:rsidR="0040649F" w:rsidRDefault="0040649F" w:rsidP="001C2C60">
      <w:pPr>
        <w:spacing w:after="0" w:line="240" w:lineRule="auto"/>
        <w:rPr>
          <w:rFonts w:ascii="Calibri" w:hAnsi="Calibri"/>
          <w:sz w:val="16"/>
          <w:szCs w:val="16"/>
          <w:lang w:val="cs-CZ"/>
        </w:rPr>
      </w:pPr>
    </w:p>
    <w:p w:rsidR="0040649F" w:rsidRDefault="0040649F" w:rsidP="001C2C60">
      <w:pPr>
        <w:spacing w:after="0" w:line="240" w:lineRule="auto"/>
        <w:rPr>
          <w:rFonts w:ascii="Calibri" w:hAnsi="Calibri"/>
          <w:sz w:val="16"/>
          <w:szCs w:val="16"/>
          <w:lang w:val="cs-CZ"/>
        </w:rPr>
      </w:pPr>
    </w:p>
    <w:p w:rsidR="0040649F" w:rsidRDefault="0040649F" w:rsidP="001C2C60">
      <w:pPr>
        <w:spacing w:after="0" w:line="240" w:lineRule="auto"/>
        <w:rPr>
          <w:rFonts w:ascii="Calibri" w:hAnsi="Calibri"/>
          <w:sz w:val="16"/>
          <w:szCs w:val="16"/>
          <w:lang w:val="cs-CZ"/>
        </w:rPr>
      </w:pPr>
    </w:p>
    <w:p w:rsidR="003E176A" w:rsidRPr="00675A60" w:rsidRDefault="003E176A" w:rsidP="003E176A">
      <w:pPr>
        <w:rPr>
          <w:rFonts w:ascii="Calibri" w:hAnsi="Calibri"/>
          <w:b/>
          <w:sz w:val="20"/>
          <w:szCs w:val="20"/>
          <w:lang w:val="cs-CZ"/>
        </w:rPr>
      </w:pPr>
      <w:r w:rsidRPr="00675A60">
        <w:rPr>
          <w:rFonts w:ascii="Calibri" w:hAnsi="Calibri"/>
          <w:b/>
          <w:sz w:val="20"/>
          <w:szCs w:val="20"/>
          <w:lang w:val="cs-CZ"/>
        </w:rPr>
        <w:t>Akceptuj</w:t>
      </w:r>
      <w:r w:rsidR="00004738">
        <w:rPr>
          <w:rFonts w:ascii="Calibri" w:hAnsi="Calibri"/>
          <w:b/>
          <w:sz w:val="20"/>
          <w:szCs w:val="20"/>
          <w:lang w:val="cs-CZ"/>
        </w:rPr>
        <w:t>i</w:t>
      </w:r>
      <w:r w:rsidRPr="00675A60">
        <w:rPr>
          <w:rFonts w:ascii="Calibri" w:hAnsi="Calibri"/>
          <w:b/>
          <w:sz w:val="20"/>
          <w:szCs w:val="20"/>
          <w:lang w:val="cs-CZ"/>
        </w:rPr>
        <w:t xml:space="preserve"> objednávku v plném rozsahu</w:t>
      </w:r>
      <w:r w:rsidR="00D34012">
        <w:rPr>
          <w:rFonts w:ascii="Calibri" w:hAnsi="Calibri"/>
          <w:b/>
          <w:sz w:val="20"/>
          <w:szCs w:val="20"/>
          <w:lang w:val="cs-CZ"/>
        </w:rPr>
        <w:t>:</w:t>
      </w:r>
    </w:p>
    <w:p w:rsidR="003E176A" w:rsidRDefault="00D34012" w:rsidP="0040649F">
      <w:pPr>
        <w:spacing w:after="0" w:line="240" w:lineRule="auto"/>
        <w:ind w:left="5664" w:firstLine="708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…………</w:t>
      </w:r>
      <w:r w:rsidR="003E176A">
        <w:rPr>
          <w:rFonts w:ascii="Calibri" w:hAnsi="Calibri"/>
          <w:sz w:val="20"/>
          <w:szCs w:val="20"/>
          <w:lang w:val="cs-CZ"/>
        </w:rPr>
        <w:t>....................................</w:t>
      </w:r>
    </w:p>
    <w:p w:rsidR="003E176A" w:rsidRPr="001C2C60" w:rsidRDefault="00D13779" w:rsidP="0040649F">
      <w:pPr>
        <w:spacing w:after="0" w:line="240" w:lineRule="auto"/>
        <w:ind w:left="6372" w:firstLine="708"/>
        <w:rPr>
          <w:rFonts w:ascii="Calibri" w:hAnsi="Calibri"/>
          <w:sz w:val="20"/>
          <w:szCs w:val="20"/>
          <w:lang w:val="cs-CZ"/>
        </w:rPr>
      </w:pPr>
      <w:r>
        <w:rPr>
          <w:rFonts w:ascii="Calibri" w:hAnsi="Calibri"/>
          <w:sz w:val="20"/>
          <w:szCs w:val="20"/>
          <w:lang w:val="cs-CZ"/>
        </w:rPr>
        <w:t>LT PROJEKT a.s.</w:t>
      </w:r>
      <w:r w:rsidR="003E176A">
        <w:rPr>
          <w:rFonts w:ascii="Calibri" w:hAnsi="Calibri"/>
          <w:sz w:val="20"/>
          <w:szCs w:val="20"/>
          <w:lang w:val="cs-CZ"/>
        </w:rPr>
        <w:tab/>
      </w:r>
    </w:p>
    <w:sectPr w:rsidR="003E176A" w:rsidRPr="001C2C60" w:rsidSect="000728F9">
      <w:headerReference w:type="default" r:id="rId9"/>
      <w:footerReference w:type="default" r:id="rId10"/>
      <w:pgSz w:w="11906" w:h="16838"/>
      <w:pgMar w:top="167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92F" w:rsidRDefault="0050292F" w:rsidP="00DF2AEA">
      <w:pPr>
        <w:spacing w:after="0" w:line="240" w:lineRule="auto"/>
      </w:pPr>
      <w:r>
        <w:separator/>
      </w:r>
    </w:p>
  </w:endnote>
  <w:endnote w:type="continuationSeparator" w:id="0">
    <w:p w:rsidR="0050292F" w:rsidRDefault="0050292F" w:rsidP="00D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F3" w:rsidRDefault="003D47F3" w:rsidP="004065B8">
    <w:pPr>
      <w:pStyle w:val="Zpat"/>
      <w:pBdr>
        <w:bottom w:val="single" w:sz="6" w:space="2" w:color="auto"/>
      </w:pBdr>
      <w:rPr>
        <w:rFonts w:ascii="Arial" w:hAnsi="Arial" w:cs="Arial"/>
        <w:sz w:val="16"/>
        <w:szCs w:val="16"/>
      </w:rPr>
    </w:pPr>
  </w:p>
  <w:p w:rsidR="004F2686" w:rsidRPr="003D47F3" w:rsidRDefault="004F2686" w:rsidP="003D47F3">
    <w:pPr>
      <w:pStyle w:val="Zpat"/>
      <w:rPr>
        <w:rFonts w:ascii="Arial" w:hAnsi="Arial" w:cs="Arial"/>
        <w:sz w:val="16"/>
        <w:szCs w:val="16"/>
      </w:rPr>
    </w:pPr>
  </w:p>
  <w:p w:rsidR="003D47F3" w:rsidRPr="00FB22C2" w:rsidRDefault="00E41A2C" w:rsidP="004F2686">
    <w:pPr>
      <w:pStyle w:val="Zpat"/>
      <w:tabs>
        <w:tab w:val="clear" w:pos="4536"/>
        <w:tab w:val="clear" w:pos="9072"/>
        <w:tab w:val="left" w:pos="2410"/>
        <w:tab w:val="left" w:pos="4820"/>
        <w:tab w:val="left" w:pos="7371"/>
      </w:tabs>
      <w:spacing w:before="40"/>
      <w:rPr>
        <w:rFonts w:ascii="Arial" w:hAnsi="Arial" w:cs="Arial"/>
        <w:sz w:val="16"/>
        <w:szCs w:val="16"/>
      </w:rPr>
    </w:pPr>
    <w:r w:rsidRPr="00FB22C2">
      <w:rPr>
        <w:rFonts w:ascii="Arial" w:hAnsi="Arial" w:cs="Arial"/>
        <w:sz w:val="16"/>
        <w:szCs w:val="16"/>
        <w:lang w:val="cs-CZ"/>
      </w:rPr>
      <w:t>e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-mail: </w:t>
    </w:r>
    <w:hyperlink r:id="rId1" w:history="1">
      <w:r w:rsidR="00BD0C16" w:rsidRPr="00FB22C2">
        <w:rPr>
          <w:rStyle w:val="Hypertextovodkaz"/>
          <w:rFonts w:ascii="Arial" w:hAnsi="Arial" w:cs="Arial"/>
          <w:sz w:val="16"/>
          <w:szCs w:val="16"/>
          <w:lang w:val="cs-CZ"/>
        </w:rPr>
        <w:t>fnplzen@fnplzen.cz</w:t>
      </w:r>
    </w:hyperlink>
    <w:r w:rsidRPr="00FB22C2">
      <w:rPr>
        <w:rFonts w:ascii="Arial" w:hAnsi="Arial" w:cs="Arial"/>
        <w:sz w:val="16"/>
        <w:szCs w:val="16"/>
        <w:lang w:val="cs-CZ"/>
      </w:rPr>
      <w:tab/>
      <w:t>b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ankovní spojení: </w:t>
    </w:r>
    <w:r w:rsidR="00D90FF7">
      <w:rPr>
        <w:rFonts w:ascii="Arial" w:hAnsi="Arial" w:cs="Arial"/>
        <w:sz w:val="16"/>
        <w:szCs w:val="16"/>
        <w:lang w:val="cs-CZ"/>
      </w:rPr>
      <w:t>ČNB</w:t>
    </w:r>
    <w:r w:rsidR="005B48B0" w:rsidRPr="00FB22C2">
      <w:rPr>
        <w:rFonts w:ascii="Arial" w:hAnsi="Arial" w:cs="Arial"/>
        <w:sz w:val="16"/>
        <w:szCs w:val="16"/>
        <w:lang w:val="cs-CZ"/>
      </w:rPr>
      <w:tab/>
    </w:r>
    <w:r w:rsidR="00BD0C16" w:rsidRPr="00FB22C2">
      <w:rPr>
        <w:rFonts w:ascii="Arial" w:hAnsi="Arial" w:cs="Arial"/>
        <w:sz w:val="16"/>
        <w:szCs w:val="16"/>
        <w:lang w:val="cs-CZ"/>
      </w:rPr>
      <w:t>fax Lochotín: 377 103 959</w:t>
    </w:r>
    <w:r w:rsidR="00BD0C16" w:rsidRPr="00FB22C2">
      <w:rPr>
        <w:rFonts w:ascii="Arial" w:hAnsi="Arial" w:cs="Arial"/>
        <w:sz w:val="16"/>
        <w:szCs w:val="16"/>
        <w:lang w:val="cs-CZ"/>
      </w:rPr>
      <w:tab/>
      <w:t>ID datové schránky: pbvtj63</w:t>
    </w:r>
    <w:r w:rsidR="004F2686">
      <w:rPr>
        <w:rFonts w:ascii="Arial" w:hAnsi="Arial" w:cs="Arial"/>
        <w:sz w:val="16"/>
        <w:szCs w:val="16"/>
      </w:rPr>
      <w:t xml:space="preserve"> </w:t>
    </w:r>
    <w:hyperlink r:id="rId2" w:history="1">
      <w:r w:rsidR="00BD0C16" w:rsidRPr="00FB22C2">
        <w:rPr>
          <w:rStyle w:val="Hypertextovodkaz"/>
          <w:rFonts w:ascii="Arial" w:hAnsi="Arial" w:cs="Arial"/>
          <w:sz w:val="16"/>
          <w:szCs w:val="16"/>
        </w:rPr>
        <w:t>http://www.fnplzen.cz</w:t>
      </w:r>
    </w:hyperlink>
    <w:r w:rsidRPr="00FB22C2">
      <w:rPr>
        <w:rFonts w:ascii="Arial" w:hAnsi="Arial" w:cs="Arial"/>
        <w:sz w:val="16"/>
        <w:szCs w:val="16"/>
      </w:rPr>
      <w:tab/>
    </w:r>
    <w:r w:rsidRPr="00FB22C2">
      <w:rPr>
        <w:rFonts w:ascii="Arial" w:hAnsi="Arial" w:cs="Arial"/>
        <w:sz w:val="16"/>
        <w:szCs w:val="16"/>
        <w:lang w:val="cs-CZ"/>
      </w:rPr>
      <w:t>č</w:t>
    </w:r>
    <w:r w:rsidR="00BD0C16" w:rsidRPr="00FB22C2">
      <w:rPr>
        <w:rFonts w:ascii="Arial" w:hAnsi="Arial" w:cs="Arial"/>
        <w:sz w:val="16"/>
        <w:szCs w:val="16"/>
        <w:lang w:val="cs-CZ"/>
      </w:rPr>
      <w:t>íslo účtu</w:t>
    </w:r>
    <w:r w:rsidR="00BD0C16" w:rsidRPr="00FB22C2">
      <w:rPr>
        <w:rFonts w:ascii="Arial" w:hAnsi="Arial" w:cs="Arial"/>
        <w:sz w:val="16"/>
        <w:szCs w:val="16"/>
      </w:rPr>
      <w:t xml:space="preserve">: </w:t>
    </w:r>
    <w:r w:rsidR="00D90FF7">
      <w:rPr>
        <w:rFonts w:ascii="Arial" w:hAnsi="Arial" w:cs="Arial"/>
        <w:sz w:val="16"/>
        <w:szCs w:val="16"/>
      </w:rPr>
      <w:t>33739311/0710</w:t>
    </w:r>
    <w:r w:rsidR="00BD0C16" w:rsidRPr="00FB22C2">
      <w:rPr>
        <w:rFonts w:ascii="Arial" w:hAnsi="Arial" w:cs="Arial"/>
        <w:sz w:val="16"/>
        <w:szCs w:val="16"/>
      </w:rPr>
      <w:tab/>
      <w:t>fax</w:t>
    </w:r>
    <w:r w:rsidR="00BD0C16" w:rsidRPr="00FB22C2">
      <w:rPr>
        <w:rFonts w:ascii="Arial" w:hAnsi="Arial" w:cs="Arial"/>
        <w:sz w:val="16"/>
        <w:szCs w:val="16"/>
        <w:lang w:val="cs-CZ"/>
      </w:rPr>
      <w:t xml:space="preserve"> Bory</w:t>
    </w:r>
    <w:r w:rsidR="00BD0C16" w:rsidRPr="00FB22C2">
      <w:rPr>
        <w:rFonts w:ascii="Arial" w:hAnsi="Arial" w:cs="Arial"/>
        <w:sz w:val="16"/>
        <w:szCs w:val="16"/>
      </w:rPr>
      <w:t>: 377 441 850</w:t>
    </w:r>
    <w:r w:rsidR="00BD0C16" w:rsidRPr="00FB22C2">
      <w:rPr>
        <w:rFonts w:ascii="Arial" w:hAnsi="Arial" w:cs="Arial"/>
        <w:sz w:val="16"/>
        <w:szCs w:val="16"/>
      </w:rPr>
      <w:tab/>
      <w:t>DIČ: CZ00669806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92F" w:rsidRDefault="0050292F" w:rsidP="00DF2AEA">
      <w:pPr>
        <w:spacing w:after="0" w:line="240" w:lineRule="auto"/>
      </w:pPr>
      <w:r>
        <w:separator/>
      </w:r>
    </w:p>
  </w:footnote>
  <w:footnote w:type="continuationSeparator" w:id="0">
    <w:p w:rsidR="0050292F" w:rsidRDefault="0050292F" w:rsidP="00D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686" w:rsidRDefault="006812DC" w:rsidP="00767CF3">
    <w:pPr>
      <w:pStyle w:val="Zhlav"/>
    </w:pPr>
    <w:r w:rsidRPr="00031276">
      <w:rPr>
        <w:noProof/>
        <w:lang w:val="cs-CZ" w:eastAsia="cs-CZ"/>
      </w:rPr>
      <w:drawing>
        <wp:inline distT="0" distB="0" distL="0" distR="0" wp14:anchorId="547B5BCE" wp14:editId="1B7DCC40">
          <wp:extent cx="2867660" cy="461010"/>
          <wp:effectExtent l="0" t="0" r="8890" b="0"/>
          <wp:docPr id="1" name="Obrázek 1" descr="C:\Users\SOREJSOVAP\AppData\Local\Microsoft\Windows\INetCache\Content.Outlook\PXRD0FXU\fn_logo_cbar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EJSOVAP\AppData\Local\Microsoft\Windows\INetCache\Content.Outlook\PXRD0FXU\fn_logo_cbar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6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2686" w:rsidRDefault="004F2686" w:rsidP="00767CF3">
    <w:pPr>
      <w:pStyle w:val="Zhlav"/>
    </w:pPr>
  </w:p>
  <w:p w:rsidR="004F2686" w:rsidRDefault="004F2686" w:rsidP="00767C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A30"/>
    <w:rsid w:val="00004738"/>
    <w:rsid w:val="000702E6"/>
    <w:rsid w:val="000728F9"/>
    <w:rsid w:val="000B74C1"/>
    <w:rsid w:val="000D5D00"/>
    <w:rsid w:val="0016171F"/>
    <w:rsid w:val="00177B5D"/>
    <w:rsid w:val="0018583B"/>
    <w:rsid w:val="001B0C17"/>
    <w:rsid w:val="001C2C60"/>
    <w:rsid w:val="001D7AD6"/>
    <w:rsid w:val="0024720C"/>
    <w:rsid w:val="0025243E"/>
    <w:rsid w:val="00292635"/>
    <w:rsid w:val="0033494D"/>
    <w:rsid w:val="003672D1"/>
    <w:rsid w:val="00371412"/>
    <w:rsid w:val="0037781E"/>
    <w:rsid w:val="003976BC"/>
    <w:rsid w:val="003C3EC1"/>
    <w:rsid w:val="003D47F3"/>
    <w:rsid w:val="003E176A"/>
    <w:rsid w:val="0040649F"/>
    <w:rsid w:val="004065B8"/>
    <w:rsid w:val="00420E2A"/>
    <w:rsid w:val="00433DD1"/>
    <w:rsid w:val="004413AC"/>
    <w:rsid w:val="00477302"/>
    <w:rsid w:val="00477811"/>
    <w:rsid w:val="004979DE"/>
    <w:rsid w:val="004C1CB8"/>
    <w:rsid w:val="004E4E2C"/>
    <w:rsid w:val="004F2686"/>
    <w:rsid w:val="0050292F"/>
    <w:rsid w:val="00510A44"/>
    <w:rsid w:val="00523759"/>
    <w:rsid w:val="00530ECC"/>
    <w:rsid w:val="005564DC"/>
    <w:rsid w:val="00585813"/>
    <w:rsid w:val="00594C3B"/>
    <w:rsid w:val="005B48B0"/>
    <w:rsid w:val="005F1C70"/>
    <w:rsid w:val="00633FA9"/>
    <w:rsid w:val="00650C3F"/>
    <w:rsid w:val="00662196"/>
    <w:rsid w:val="006812DC"/>
    <w:rsid w:val="006D7E0C"/>
    <w:rsid w:val="006F160C"/>
    <w:rsid w:val="0070190B"/>
    <w:rsid w:val="007435F6"/>
    <w:rsid w:val="00744913"/>
    <w:rsid w:val="00755EF0"/>
    <w:rsid w:val="00767CF3"/>
    <w:rsid w:val="00787C2E"/>
    <w:rsid w:val="008022E2"/>
    <w:rsid w:val="00806EAB"/>
    <w:rsid w:val="0085015B"/>
    <w:rsid w:val="00850B1B"/>
    <w:rsid w:val="00890FE9"/>
    <w:rsid w:val="008A3923"/>
    <w:rsid w:val="008A638E"/>
    <w:rsid w:val="00904B61"/>
    <w:rsid w:val="0091598E"/>
    <w:rsid w:val="00932B57"/>
    <w:rsid w:val="0094189C"/>
    <w:rsid w:val="00961A75"/>
    <w:rsid w:val="00974A30"/>
    <w:rsid w:val="009A0CC5"/>
    <w:rsid w:val="00A04BDD"/>
    <w:rsid w:val="00A1137F"/>
    <w:rsid w:val="00A6650D"/>
    <w:rsid w:val="00A76459"/>
    <w:rsid w:val="00AC2773"/>
    <w:rsid w:val="00AE66E5"/>
    <w:rsid w:val="00AF58CA"/>
    <w:rsid w:val="00AF7621"/>
    <w:rsid w:val="00B16966"/>
    <w:rsid w:val="00B4445B"/>
    <w:rsid w:val="00B75A60"/>
    <w:rsid w:val="00B82FC7"/>
    <w:rsid w:val="00BB23A7"/>
    <w:rsid w:val="00BB2824"/>
    <w:rsid w:val="00BC61C0"/>
    <w:rsid w:val="00BD0C16"/>
    <w:rsid w:val="00BD4791"/>
    <w:rsid w:val="00BF60CD"/>
    <w:rsid w:val="00C03B69"/>
    <w:rsid w:val="00C15BD3"/>
    <w:rsid w:val="00C34F13"/>
    <w:rsid w:val="00C8750F"/>
    <w:rsid w:val="00C91E01"/>
    <w:rsid w:val="00CC3763"/>
    <w:rsid w:val="00CD0943"/>
    <w:rsid w:val="00CE4CB0"/>
    <w:rsid w:val="00D03C59"/>
    <w:rsid w:val="00D11F8F"/>
    <w:rsid w:val="00D13779"/>
    <w:rsid w:val="00D34012"/>
    <w:rsid w:val="00D90FF7"/>
    <w:rsid w:val="00DB209C"/>
    <w:rsid w:val="00DC6C2C"/>
    <w:rsid w:val="00DE4187"/>
    <w:rsid w:val="00DF2AEA"/>
    <w:rsid w:val="00E4165E"/>
    <w:rsid w:val="00E41A2C"/>
    <w:rsid w:val="00E42159"/>
    <w:rsid w:val="00E45D9D"/>
    <w:rsid w:val="00E6462B"/>
    <w:rsid w:val="00E72FA8"/>
    <w:rsid w:val="00E91D6D"/>
    <w:rsid w:val="00ED6F47"/>
    <w:rsid w:val="00F348B5"/>
    <w:rsid w:val="00FA04B3"/>
    <w:rsid w:val="00FA2803"/>
    <w:rsid w:val="00FA7BF3"/>
    <w:rsid w:val="00FB22C2"/>
    <w:rsid w:val="00FE1629"/>
    <w:rsid w:val="00F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4DF56D-202A-4DCB-BC9E-EAC90AB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7C2E"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AE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DF2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AEA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177B5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B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5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BD3"/>
    <w:rPr>
      <w:rFonts w:ascii="Segoe UI" w:hAnsi="Segoe UI" w:cs="Segoe UI"/>
      <w:sz w:val="18"/>
      <w:szCs w:val="18"/>
      <w:lang w:val="en-GB"/>
    </w:rPr>
  </w:style>
  <w:style w:type="character" w:customStyle="1" w:styleId="h1a4">
    <w:name w:val="h1a4"/>
    <w:basedOn w:val="Standardnpsmoodstavce"/>
    <w:rsid w:val="00662196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ltys@fnplze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nplzen.cz" TargetMode="External"/><Relationship Id="rId1" Type="http://schemas.openxmlformats.org/officeDocument/2006/relationships/hyperlink" Target="mailto:fnplzen@fnplz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E8266-B85F-4920-99C7-70551866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Svobodova Veronika</dc:creator>
  <cp:keywords/>
  <dc:description/>
  <cp:lastModifiedBy>Cimerova Radka</cp:lastModifiedBy>
  <cp:revision>43</cp:revision>
  <cp:lastPrinted>2024-01-15T07:19:00Z</cp:lastPrinted>
  <dcterms:created xsi:type="dcterms:W3CDTF">2016-06-20T07:28:00Z</dcterms:created>
  <dcterms:modified xsi:type="dcterms:W3CDTF">2024-01-19T09:36:00Z</dcterms:modified>
</cp:coreProperties>
</file>