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0580"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70DBE82C" w14:textId="77777777" w:rsidR="00B03E0E" w:rsidRDefault="00B03E0E">
      <w:pPr>
        <w:pStyle w:val="Zkladntext"/>
        <w:jc w:val="center"/>
        <w:rPr>
          <w:rFonts w:ascii="Arial" w:hAnsi="Arial" w:cs="Arial"/>
          <w:sz w:val="22"/>
          <w:szCs w:val="22"/>
        </w:rPr>
      </w:pPr>
    </w:p>
    <w:p w14:paraId="3F66D6AC"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67465388" w14:textId="77777777" w:rsidR="00B03E0E" w:rsidRDefault="00B03E0E">
      <w:pPr>
        <w:pStyle w:val="Zkladntext"/>
        <w:jc w:val="center"/>
        <w:rPr>
          <w:rFonts w:ascii="Arial" w:hAnsi="Arial" w:cs="Arial"/>
          <w:b/>
          <w:sz w:val="20"/>
        </w:rPr>
      </w:pPr>
    </w:p>
    <w:p w14:paraId="0FFF7A73" w14:textId="77777777" w:rsidR="00B03E0E" w:rsidRDefault="00FD0500">
      <w:pPr>
        <w:pStyle w:val="Zkladntext"/>
        <w:jc w:val="center"/>
        <w:rPr>
          <w:rFonts w:ascii="Arial" w:hAnsi="Arial" w:cs="Arial"/>
          <w:sz w:val="20"/>
        </w:rPr>
      </w:pPr>
      <w:r>
        <w:rPr>
          <w:rFonts w:ascii="Arial" w:hAnsi="Arial" w:cs="Arial"/>
          <w:sz w:val="20"/>
        </w:rPr>
        <w:t>mezi:</w:t>
      </w:r>
    </w:p>
    <w:p w14:paraId="570952C9" w14:textId="77777777" w:rsidR="00B03E0E" w:rsidRDefault="00B03E0E">
      <w:pPr>
        <w:pStyle w:val="Zkladntext"/>
        <w:rPr>
          <w:rFonts w:ascii="Arial" w:hAnsi="Arial" w:cs="Arial"/>
          <w:sz w:val="20"/>
        </w:rPr>
      </w:pPr>
    </w:p>
    <w:p w14:paraId="1BB9CE07"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42219053"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1CAA9952"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57C8981C"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4580424A"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647BDBBC"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7EA9A6BE" w14:textId="77777777" w:rsidR="000F317A" w:rsidRDefault="000F317A" w:rsidP="000F317A">
      <w:pPr>
        <w:pStyle w:val="Zkladntext"/>
        <w:spacing w:before="60"/>
        <w:ind w:left="2552"/>
        <w:rPr>
          <w:rFonts w:ascii="Arial" w:hAnsi="Arial" w:cs="Arial"/>
          <w:sz w:val="22"/>
        </w:rPr>
      </w:pPr>
    </w:p>
    <w:p w14:paraId="4D6EB2FF"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2AD5B0BD" w14:textId="77777777" w:rsidR="000F317A" w:rsidRDefault="000F317A" w:rsidP="000F317A">
      <w:pPr>
        <w:pStyle w:val="Zkladntext"/>
        <w:spacing w:before="60"/>
        <w:rPr>
          <w:rFonts w:ascii="Arial" w:hAnsi="Arial" w:cs="Arial"/>
          <w:sz w:val="20"/>
        </w:rPr>
      </w:pPr>
    </w:p>
    <w:p w14:paraId="62E9FCCD"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Charita Uherský Brod</w:t>
      </w:r>
    </w:p>
    <w:p w14:paraId="459442E0"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Mariánské nám. 13, 688 01 Uherský Brod 1</w:t>
      </w:r>
    </w:p>
    <w:p w14:paraId="63D6759F"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48489336</w:t>
      </w:r>
    </w:p>
    <w:p w14:paraId="356B4455"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Církve a náboženské společnosti</w:t>
      </w:r>
    </w:p>
    <w:p w14:paraId="6F29361C"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zastupuje: Ing. Libor Mikel, ředitel</w:t>
      </w:r>
    </w:p>
    <w:p w14:paraId="1B0DCA15"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1540093329/0800, Česká spořitelna, a.s.</w:t>
      </w:r>
    </w:p>
    <w:p w14:paraId="7B0E4F7B" w14:textId="77777777" w:rsidR="000F317A" w:rsidRDefault="000F317A" w:rsidP="000F317A">
      <w:pPr>
        <w:pStyle w:val="Zkladntext"/>
        <w:ind w:left="2127"/>
        <w:rPr>
          <w:rFonts w:ascii="Arial" w:hAnsi="Arial" w:cs="Arial"/>
          <w:sz w:val="20"/>
        </w:rPr>
      </w:pPr>
      <w:r>
        <w:rPr>
          <w:rFonts w:ascii="Arial" w:hAnsi="Arial" w:cs="Arial"/>
          <w:sz w:val="20"/>
        </w:rPr>
        <w:t>zapsaná Ministerstvem kultury v Rejstříku evidovaných právnických osob, číslo evidence 8/1-02-733/1996</w:t>
      </w:r>
    </w:p>
    <w:p w14:paraId="6F0C294D"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4099667C" w14:textId="77777777" w:rsidR="00B03E0E" w:rsidRDefault="00B03E0E">
      <w:pPr>
        <w:spacing w:before="60"/>
        <w:ind w:left="2552" w:hanging="2552"/>
        <w:jc w:val="both"/>
        <w:rPr>
          <w:rFonts w:ascii="Arial" w:hAnsi="Arial" w:cs="Arial"/>
          <w:sz w:val="20"/>
          <w:szCs w:val="20"/>
        </w:rPr>
      </w:pPr>
    </w:p>
    <w:p w14:paraId="57FD7218" w14:textId="77777777" w:rsidR="00B03E0E" w:rsidRDefault="00B03E0E">
      <w:pPr>
        <w:spacing w:before="60"/>
        <w:ind w:left="2552" w:hanging="2552"/>
        <w:jc w:val="both"/>
        <w:rPr>
          <w:rFonts w:ascii="Arial" w:hAnsi="Arial" w:cs="Arial"/>
          <w:sz w:val="20"/>
          <w:szCs w:val="20"/>
        </w:rPr>
      </w:pPr>
    </w:p>
    <w:p w14:paraId="310EF4C3" w14:textId="77777777" w:rsidR="00B03E0E" w:rsidRDefault="00B03E0E">
      <w:pPr>
        <w:jc w:val="center"/>
        <w:rPr>
          <w:rFonts w:ascii="Arial" w:hAnsi="Arial" w:cs="Arial"/>
          <w:b/>
          <w:sz w:val="20"/>
          <w:szCs w:val="20"/>
        </w:rPr>
      </w:pPr>
    </w:p>
    <w:p w14:paraId="25D0A1DA" w14:textId="77777777" w:rsidR="00B03E0E" w:rsidRDefault="00FD0500">
      <w:pPr>
        <w:jc w:val="center"/>
        <w:rPr>
          <w:rFonts w:ascii="Arial" w:hAnsi="Arial" w:cs="Arial"/>
          <w:b/>
          <w:sz w:val="20"/>
          <w:szCs w:val="20"/>
        </w:rPr>
      </w:pPr>
      <w:r>
        <w:rPr>
          <w:rFonts w:ascii="Arial" w:hAnsi="Arial" w:cs="Arial"/>
          <w:b/>
          <w:sz w:val="20"/>
          <w:szCs w:val="20"/>
        </w:rPr>
        <w:t>I.</w:t>
      </w:r>
    </w:p>
    <w:p w14:paraId="4FDDE6D6"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0EED73E4"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11 654 600,00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jedenáct milionů šest set padesát čtyři tisíce šest set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4683A4A1"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434F942C" w14:textId="77777777" w:rsidR="00B03E0E" w:rsidRDefault="00B03E0E">
      <w:pPr>
        <w:spacing w:before="120" w:after="120"/>
        <w:ind w:left="425" w:hanging="425"/>
        <w:jc w:val="center"/>
        <w:rPr>
          <w:rFonts w:ascii="Arial" w:hAnsi="Arial" w:cs="Arial"/>
          <w:b/>
          <w:sz w:val="20"/>
          <w:szCs w:val="20"/>
        </w:rPr>
      </w:pPr>
    </w:p>
    <w:p w14:paraId="5EF43419"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597F944C"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0E69130F"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700CEC0E"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3AC8CB79"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4432BA7F"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w:t>
      </w:r>
      <w:r w:rsidR="00805DFF" w:rsidRPr="00076A78">
        <w:rPr>
          <w:rFonts w:ascii="Arial" w:hAnsi="Arial" w:cs="Arial"/>
          <w:b/>
          <w:sz w:val="20"/>
        </w:rPr>
        <w:lastRenderedPageBreak/>
        <w:t xml:space="preserve">této zálohy. </w:t>
      </w:r>
      <w:r w:rsidR="00805DFF" w:rsidRPr="00076A78">
        <w:rPr>
          <w:rFonts w:ascii="Arial" w:hAnsi="Arial" w:cs="Arial"/>
          <w:sz w:val="20"/>
        </w:rPr>
        <w:t>V případě, že Zlínský kraj nepřipíše Poskytovateli sociální služby 1. zálohu dle první věty tohoto odstavce, je Poskytovatel povinen vrátit návratnou finanční výpomoc do rozpočtu Zlínského kraje v termínu do 30. 6. 2024.</w:t>
      </w:r>
    </w:p>
    <w:p w14:paraId="6929764C"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76AC2B7B"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460D00C6"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7BE385C4"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628FA83D"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3C3605B3"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7F858030"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3F939B50"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1CBA18DE"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2A58B718"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2874E145"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26F2EDD5"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509ACF15"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5E073623" w14:textId="77777777" w:rsidR="00273776" w:rsidRDefault="00273776">
      <w:pPr>
        <w:spacing w:line="276" w:lineRule="auto"/>
        <w:contextualSpacing/>
        <w:jc w:val="both"/>
        <w:rPr>
          <w:rFonts w:ascii="Arial" w:hAnsi="Arial" w:cs="Arial"/>
          <w:color w:val="000000" w:themeColor="text1"/>
          <w:sz w:val="20"/>
          <w:szCs w:val="20"/>
        </w:rPr>
      </w:pPr>
    </w:p>
    <w:p w14:paraId="55B4D0ED"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14C009BD"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264251E2"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594C03BF"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54389C8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1AD93D89"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1B1A727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60A6BDF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77D35C90"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0292EF5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Daně a poplatky nesouvisející s poskytováním základních činností u jednotlivých druhů sociálních služeb.</w:t>
      </w:r>
    </w:p>
    <w:p w14:paraId="59F5576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34266F4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41888A87"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2E3747A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19C530CF"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3CEE25D4"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172E0B70"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5C797DDC"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3BDE4746"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596126EA"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7F1EBAB7"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58EE0B45"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3F333B98"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lastRenderedPageBreak/>
        <w:t>bankovním výpisem.</w:t>
      </w:r>
    </w:p>
    <w:p w14:paraId="2B8214C8"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orgánu, </w:t>
      </w:r>
      <w:r w:rsidRPr="00B16D79">
        <w:rPr>
          <w:rFonts w:ascii="Arial" w:hAnsi="Arial" w:cs="Arial"/>
          <w:sz w:val="20"/>
        </w:rPr>
        <w:t>bankovního spojení, sídla či adresy.</w:t>
      </w:r>
    </w:p>
    <w:p w14:paraId="3863F8F9"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6E534AC3"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0C6800AC"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0CEE7445"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32EF2DDE"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1CBF7D56" w14:textId="77777777" w:rsidR="00B03E0E" w:rsidRDefault="00B03E0E">
      <w:pPr>
        <w:tabs>
          <w:tab w:val="left" w:pos="3600"/>
        </w:tabs>
        <w:spacing w:line="276" w:lineRule="auto"/>
        <w:ind w:left="357"/>
        <w:jc w:val="both"/>
        <w:rPr>
          <w:rFonts w:ascii="Arial" w:hAnsi="Arial" w:cs="Arial"/>
          <w:sz w:val="20"/>
          <w:szCs w:val="20"/>
        </w:rPr>
      </w:pPr>
    </w:p>
    <w:p w14:paraId="7937FDFE" w14:textId="77777777" w:rsidR="005C6DF1" w:rsidRDefault="005C6DF1">
      <w:pPr>
        <w:tabs>
          <w:tab w:val="left" w:pos="3600"/>
        </w:tabs>
        <w:spacing w:line="276" w:lineRule="auto"/>
        <w:ind w:left="357"/>
        <w:jc w:val="both"/>
        <w:rPr>
          <w:rFonts w:ascii="Arial" w:hAnsi="Arial" w:cs="Arial"/>
          <w:sz w:val="20"/>
          <w:szCs w:val="20"/>
        </w:rPr>
      </w:pPr>
    </w:p>
    <w:p w14:paraId="7417EA7D"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548BA8EE"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0CDCA57B"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07C50C32"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2D718998"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77B8653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7810808A"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2C2034EE"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6A9B5F9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65AFB2A5"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20654F04"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69951595"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1769D9C3"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52D3BF24"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2058B5DA"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064523A5"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2575344E"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1C645321"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4FD5D4B5"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94DF4AD"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t>V.</w:t>
      </w:r>
    </w:p>
    <w:p w14:paraId="1EB07148"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71F6A83A"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1EA0A77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144462F6"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1E9520BB"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5A156399"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019AD13B"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B598672"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24879E3B"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01CE021C"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57339EA3"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7259A6B9"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745DF5A6"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53A5D79E"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1C4D9B0C"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6841DC3F"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41AB4244"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6219FB53"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19CB8A14"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307CDC76"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41226160"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w:t>
      </w:r>
      <w:r>
        <w:rPr>
          <w:rFonts w:ascii="Arial" w:hAnsi="Arial" w:cs="Arial"/>
          <w:b w:val="0"/>
          <w:sz w:val="20"/>
        </w:rPr>
        <w:lastRenderedPageBreak/>
        <w:t xml:space="preserve">účinnosti výpovědi.  </w:t>
      </w:r>
    </w:p>
    <w:p w14:paraId="5EFE76CA"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poskytovatele poskytnuté peněžní prostředky, které mu již byly vyplaceny, a to bez zbytečného odkladu, nejpozději do 30 dnů ode dne doručení dohody podepsané oběma smluvními stranami, nedohodnou-li se smluvní strany jinak. </w:t>
      </w:r>
    </w:p>
    <w:p w14:paraId="63201832"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614D16D2"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65715C44"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48ED7EB6"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A22D612"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057B5519"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677C4A6A"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263FB667"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7545447D"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7D615CA7"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1B2C6C94"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124E31A0"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5CD28204"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12D2CAD1"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3BBB74F7"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2182F4AF"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Pr>
          <w:rFonts w:ascii="Arial" w:hAnsi="Arial" w:cs="Arial"/>
          <w:b w:val="0"/>
          <w:sz w:val="20"/>
        </w:rPr>
        <w:lastRenderedPageBreak/>
        <w:t xml:space="preserve">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37F1A5F5"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4C786D50"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43067093"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6919A16C"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1752AD44"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59CDB4EF"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43A32D9C"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66198C04"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7D1D6731"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6C0CB8A9"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3F1520F5" w14:textId="77777777" w:rsidR="00B03E0E" w:rsidRDefault="00B03E0E">
      <w:pPr>
        <w:pStyle w:val="odrkyChar"/>
        <w:tabs>
          <w:tab w:val="left" w:pos="8928"/>
        </w:tabs>
        <w:spacing w:before="0" w:after="0"/>
        <w:jc w:val="left"/>
        <w:rPr>
          <w:sz w:val="20"/>
          <w:szCs w:val="20"/>
        </w:rPr>
      </w:pPr>
    </w:p>
    <w:p w14:paraId="289E30B2"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57BEE066" w14:textId="77777777" w:rsidR="000F317A" w:rsidRDefault="000F317A" w:rsidP="000F317A">
      <w:pPr>
        <w:pStyle w:val="odrkyChar"/>
        <w:tabs>
          <w:tab w:val="left" w:pos="8928"/>
        </w:tabs>
        <w:spacing w:beforeLines="60" w:before="144" w:after="0"/>
        <w:ind w:left="360" w:hanging="360"/>
        <w:jc w:val="left"/>
        <w:rPr>
          <w:sz w:val="20"/>
          <w:szCs w:val="20"/>
        </w:rPr>
      </w:pPr>
    </w:p>
    <w:p w14:paraId="50B38AB0" w14:textId="77777777" w:rsidR="000F317A" w:rsidRDefault="000F317A" w:rsidP="000F317A">
      <w:pPr>
        <w:pStyle w:val="odrkyChar"/>
        <w:tabs>
          <w:tab w:val="left" w:pos="8928"/>
        </w:tabs>
        <w:spacing w:beforeLines="60" w:before="144" w:after="0"/>
        <w:ind w:left="360" w:hanging="360"/>
        <w:jc w:val="left"/>
        <w:rPr>
          <w:sz w:val="20"/>
          <w:szCs w:val="20"/>
        </w:rPr>
      </w:pPr>
    </w:p>
    <w:p w14:paraId="12DC4F6B" w14:textId="77777777" w:rsidR="00DD4A45" w:rsidRDefault="00DD4A45" w:rsidP="000F317A">
      <w:pPr>
        <w:pStyle w:val="odrkyChar"/>
        <w:tabs>
          <w:tab w:val="left" w:pos="8928"/>
        </w:tabs>
        <w:spacing w:beforeLines="60" w:before="144" w:after="0"/>
        <w:ind w:left="360" w:hanging="360"/>
        <w:jc w:val="left"/>
        <w:rPr>
          <w:sz w:val="20"/>
          <w:szCs w:val="20"/>
        </w:rPr>
      </w:pPr>
    </w:p>
    <w:p w14:paraId="28DF684E" w14:textId="77777777" w:rsidR="00DD4A45" w:rsidRDefault="00DD4A45" w:rsidP="000F317A">
      <w:pPr>
        <w:pStyle w:val="odrkyChar"/>
        <w:tabs>
          <w:tab w:val="left" w:pos="8928"/>
        </w:tabs>
        <w:spacing w:beforeLines="60" w:before="144" w:after="0"/>
        <w:ind w:left="360" w:hanging="360"/>
        <w:jc w:val="left"/>
        <w:rPr>
          <w:sz w:val="20"/>
          <w:szCs w:val="20"/>
        </w:rPr>
      </w:pPr>
    </w:p>
    <w:p w14:paraId="1DB1472A"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3503CD08" w14:textId="77777777" w:rsidR="000F317A" w:rsidRDefault="000F317A" w:rsidP="000F317A">
      <w:pPr>
        <w:spacing w:after="120" w:line="276" w:lineRule="auto"/>
        <w:ind w:left="5103" w:hanging="5103"/>
        <w:rPr>
          <w:rFonts w:ascii="Arial" w:hAnsi="Arial" w:cs="Arial"/>
          <w:color w:val="FF0000"/>
          <w:sz w:val="20"/>
          <w:szCs w:val="20"/>
        </w:rPr>
      </w:pPr>
    </w:p>
    <w:p w14:paraId="6DDD7D47"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651BF0AC"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Libor Mikel</w:t>
      </w:r>
    </w:p>
    <w:p w14:paraId="7BECD544"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14:paraId="47BE894A"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73A5B1D3" w14:textId="77777777" w:rsidR="00EC1FB5" w:rsidRDefault="00EC1FB5" w:rsidP="00EC1FB5">
      <w:pPr>
        <w:pStyle w:val="odrkyChar"/>
        <w:tabs>
          <w:tab w:val="left" w:pos="8928"/>
        </w:tabs>
        <w:spacing w:beforeLines="60" w:before="144" w:after="0"/>
        <w:jc w:val="left"/>
        <w:rPr>
          <w:sz w:val="20"/>
          <w:szCs w:val="20"/>
        </w:rPr>
      </w:pPr>
    </w:p>
    <w:p w14:paraId="36A3D29B" w14:textId="77777777" w:rsidR="00EC1FB5" w:rsidRDefault="00EC1FB5" w:rsidP="00EC1FB5">
      <w:pPr>
        <w:pStyle w:val="odrkyChar"/>
        <w:tabs>
          <w:tab w:val="left" w:pos="8928"/>
        </w:tabs>
        <w:spacing w:beforeLines="60" w:before="144" w:after="0"/>
        <w:jc w:val="left"/>
        <w:rPr>
          <w:sz w:val="20"/>
          <w:szCs w:val="20"/>
        </w:rPr>
      </w:pPr>
    </w:p>
    <w:p w14:paraId="45D34DF7"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5662C569" w14:textId="77777777" w:rsidR="00B03E0E" w:rsidRDefault="00B03E0E">
      <w:pPr>
        <w:tabs>
          <w:tab w:val="left" w:pos="3600"/>
        </w:tabs>
        <w:ind w:left="357"/>
        <w:jc w:val="both"/>
        <w:rPr>
          <w:rFonts w:ascii="Arial" w:hAnsi="Arial" w:cs="Arial"/>
        </w:rPr>
      </w:pPr>
    </w:p>
    <w:p w14:paraId="263C2E54" w14:textId="77777777" w:rsidR="00B03E0E" w:rsidRDefault="00B03E0E">
      <w:pPr>
        <w:tabs>
          <w:tab w:val="left" w:pos="3600"/>
        </w:tabs>
        <w:ind w:left="357"/>
        <w:jc w:val="both"/>
        <w:rPr>
          <w:rFonts w:ascii="Arial" w:hAnsi="Arial" w:cs="Arial"/>
        </w:rPr>
      </w:pPr>
    </w:p>
    <w:p w14:paraId="6DCA168B" w14:textId="77777777" w:rsidR="00B03E0E" w:rsidRDefault="00B03E0E">
      <w:pPr>
        <w:tabs>
          <w:tab w:val="left" w:pos="3600"/>
        </w:tabs>
        <w:ind w:left="357"/>
        <w:jc w:val="both"/>
        <w:rPr>
          <w:rFonts w:ascii="Arial" w:hAnsi="Arial" w:cs="Arial"/>
        </w:rPr>
      </w:pPr>
    </w:p>
    <w:p w14:paraId="7CCFBE04" w14:textId="77777777" w:rsidR="00B03E0E" w:rsidRDefault="00B03E0E">
      <w:pPr>
        <w:tabs>
          <w:tab w:val="left" w:pos="3600"/>
        </w:tabs>
        <w:ind w:left="357"/>
        <w:jc w:val="both"/>
        <w:rPr>
          <w:rFonts w:ascii="Arial" w:hAnsi="Arial" w:cs="Arial"/>
        </w:rPr>
      </w:pPr>
    </w:p>
    <w:p w14:paraId="48B99278"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1234D88B"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106402E6" w14:textId="77777777" w:rsidR="00B03E0E" w:rsidRDefault="00B03E0E">
      <w:pPr>
        <w:jc w:val="both"/>
        <w:rPr>
          <w:rFonts w:ascii="Arial" w:hAnsi="Arial" w:cs="Arial"/>
          <w:sz w:val="20"/>
          <w:szCs w:val="20"/>
        </w:rPr>
      </w:pPr>
    </w:p>
    <w:p w14:paraId="67CFE015"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Charita Uherský Brod</w:t>
      </w:r>
    </w:p>
    <w:p w14:paraId="2CD47E1D"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Mariánské nám. 13, 688 01 Uherský Brod 1</w:t>
      </w:r>
    </w:p>
    <w:p w14:paraId="6EF6FB5E"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48489336</w:t>
      </w:r>
    </w:p>
    <w:p w14:paraId="14164760"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85"/>
        <w:gridCol w:w="1523"/>
        <w:gridCol w:w="1381"/>
        <w:gridCol w:w="2119"/>
        <w:gridCol w:w="2373"/>
        <w:gridCol w:w="2074"/>
        <w:gridCol w:w="1421"/>
        <w:gridCol w:w="1364"/>
        <w:gridCol w:w="900"/>
        <w:gridCol w:w="1486"/>
      </w:tblGrid>
      <w:tr w:rsidR="009320E5" w14:paraId="26E5E716"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35BCFC07" w14:textId="77777777" w:rsidR="009320E5" w:rsidRDefault="00204488">
            <w:pPr>
              <w:jc w:val="center"/>
            </w:pPr>
            <w:proofErr w:type="spellStart"/>
            <w:r>
              <w:rPr>
                <w:rFonts w:ascii="Arial" w:hAnsi="Arial" w:cs="Arial"/>
                <w:b/>
                <w:sz w:val="16"/>
              </w:rPr>
              <w:t>Poř</w:t>
            </w:r>
            <w:proofErr w:type="spellEnd"/>
            <w:r>
              <w:rPr>
                <w:rFonts w:ascii="Arial" w:hAnsi="Arial" w:cs="Arial"/>
                <w:b/>
                <w:sz w:val="16"/>
              </w:rPr>
              <w:t>. č.</w:t>
            </w:r>
          </w:p>
        </w:tc>
        <w:tc>
          <w:tcPr>
            <w:tcW w:w="0" w:type="auto"/>
            <w:tcBorders>
              <w:top w:val="single" w:sz="4" w:space="0" w:color="auto"/>
              <w:bottom w:val="single" w:sz="4" w:space="0" w:color="auto"/>
              <w:right w:val="single" w:sz="4" w:space="0" w:color="auto"/>
            </w:tcBorders>
            <w:shd w:val="clear" w:color="auto" w:fill="BFBFBF"/>
            <w:vAlign w:val="center"/>
          </w:tcPr>
          <w:p w14:paraId="2E1D5D54" w14:textId="77777777" w:rsidR="009320E5" w:rsidRDefault="00204488">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7922F9D" w14:textId="77777777" w:rsidR="009320E5" w:rsidRDefault="00204488">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7E397A8A" w14:textId="77777777" w:rsidR="009320E5" w:rsidRDefault="00204488">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7E1EFE89" w14:textId="77777777" w:rsidR="009320E5" w:rsidRDefault="00204488">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0617B819" w14:textId="77777777" w:rsidR="009320E5" w:rsidRDefault="00204488">
            <w:pPr>
              <w:jc w:val="center"/>
            </w:pPr>
            <w:r>
              <w:rPr>
                <w:rFonts w:ascii="Arial" w:hAnsi="Arial" w:cs="Arial"/>
                <w:b/>
                <w:sz w:val="16"/>
              </w:rPr>
              <w:t xml:space="preserve">Cílová skupina, popř. převažující cílová </w:t>
            </w:r>
            <w:r>
              <w:rPr>
                <w:rFonts w:ascii="Arial" w:hAnsi="Arial" w:cs="Arial"/>
                <w:b/>
                <w:sz w:val="16"/>
              </w:rPr>
              <w:t>skupina (dle AP 2024)</w:t>
            </w:r>
          </w:p>
        </w:tc>
        <w:tc>
          <w:tcPr>
            <w:tcW w:w="0" w:type="auto"/>
            <w:tcBorders>
              <w:top w:val="single" w:sz="4" w:space="0" w:color="auto"/>
              <w:bottom w:val="single" w:sz="4" w:space="0" w:color="auto"/>
              <w:right w:val="single" w:sz="4" w:space="0" w:color="auto"/>
            </w:tcBorders>
            <w:shd w:val="clear" w:color="auto" w:fill="BFBFBF"/>
            <w:vAlign w:val="center"/>
          </w:tcPr>
          <w:p w14:paraId="56FE40F7" w14:textId="77777777" w:rsidR="009320E5" w:rsidRDefault="00204488">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730F322C" w14:textId="77777777" w:rsidR="009320E5" w:rsidRDefault="00204488">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2904B826" w14:textId="77777777" w:rsidR="009320E5" w:rsidRDefault="00204488">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35194E84" w14:textId="77777777" w:rsidR="009320E5" w:rsidRDefault="00204488">
            <w:pPr>
              <w:jc w:val="center"/>
            </w:pPr>
            <w:r>
              <w:rPr>
                <w:rFonts w:ascii="Arial" w:hAnsi="Arial" w:cs="Arial"/>
                <w:b/>
                <w:sz w:val="16"/>
              </w:rPr>
              <w:t>Návratná finanční výpomoc v Kč</w:t>
            </w:r>
          </w:p>
        </w:tc>
      </w:tr>
      <w:tr w:rsidR="009320E5" w14:paraId="63D31BF0" w14:textId="77777777">
        <w:trPr>
          <w:cantSplit/>
        </w:trPr>
        <w:tc>
          <w:tcPr>
            <w:tcW w:w="0" w:type="auto"/>
            <w:tcBorders>
              <w:top w:val="single" w:sz="4" w:space="0" w:color="auto"/>
              <w:bottom w:val="single" w:sz="4" w:space="0" w:color="auto"/>
              <w:right w:val="single" w:sz="4" w:space="0" w:color="auto"/>
            </w:tcBorders>
            <w:vAlign w:val="center"/>
          </w:tcPr>
          <w:p w14:paraId="5CDEF542" w14:textId="77777777" w:rsidR="009320E5" w:rsidRDefault="00204488">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7073BCA4" w14:textId="77777777" w:rsidR="009320E5" w:rsidRDefault="00204488">
            <w:r>
              <w:rPr>
                <w:rFonts w:ascii="Arial" w:hAnsi="Arial" w:cs="Arial"/>
                <w:sz w:val="16"/>
              </w:rPr>
              <w:t>Domovy pro seniory</w:t>
            </w:r>
          </w:p>
        </w:tc>
        <w:tc>
          <w:tcPr>
            <w:tcW w:w="0" w:type="auto"/>
            <w:tcBorders>
              <w:top w:val="single" w:sz="4" w:space="0" w:color="auto"/>
              <w:bottom w:val="single" w:sz="4" w:space="0" w:color="auto"/>
              <w:right w:val="single" w:sz="4" w:space="0" w:color="auto"/>
            </w:tcBorders>
            <w:vAlign w:val="center"/>
          </w:tcPr>
          <w:p w14:paraId="2318CD5A" w14:textId="77777777" w:rsidR="009320E5" w:rsidRDefault="00204488">
            <w:r>
              <w:rPr>
                <w:rFonts w:ascii="Arial" w:hAnsi="Arial" w:cs="Arial"/>
                <w:sz w:val="16"/>
              </w:rPr>
              <w:t>1494420</w:t>
            </w:r>
          </w:p>
        </w:tc>
        <w:tc>
          <w:tcPr>
            <w:tcW w:w="0" w:type="auto"/>
            <w:tcBorders>
              <w:top w:val="single" w:sz="4" w:space="0" w:color="auto"/>
              <w:bottom w:val="single" w:sz="4" w:space="0" w:color="auto"/>
              <w:right w:val="single" w:sz="4" w:space="0" w:color="auto"/>
            </w:tcBorders>
            <w:vAlign w:val="center"/>
          </w:tcPr>
          <w:p w14:paraId="098AAD39" w14:textId="77777777" w:rsidR="009320E5" w:rsidRDefault="00204488">
            <w:r>
              <w:rPr>
                <w:rFonts w:ascii="Arial" w:hAnsi="Arial" w:cs="Arial"/>
                <w:sz w:val="16"/>
              </w:rPr>
              <w:t>Charitní dům sv. Petra a Pavla Slavkov</w:t>
            </w:r>
          </w:p>
        </w:tc>
        <w:tc>
          <w:tcPr>
            <w:tcW w:w="0" w:type="auto"/>
            <w:tcBorders>
              <w:top w:val="single" w:sz="4" w:space="0" w:color="auto"/>
              <w:bottom w:val="single" w:sz="4" w:space="0" w:color="auto"/>
              <w:right w:val="single" w:sz="4" w:space="0" w:color="auto"/>
            </w:tcBorders>
            <w:vAlign w:val="center"/>
          </w:tcPr>
          <w:p w14:paraId="282407AD" w14:textId="77777777" w:rsidR="009320E5" w:rsidRDefault="00204488">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09473285"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0B69D46A"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76068D8B" w14:textId="77777777" w:rsidR="009320E5" w:rsidRDefault="00204488">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7470FFAF" w14:textId="77777777" w:rsidR="009320E5" w:rsidRDefault="00204488">
            <w:r>
              <w:rPr>
                <w:rFonts w:ascii="Arial" w:hAnsi="Arial" w:cs="Arial"/>
                <w:sz w:val="16"/>
              </w:rPr>
              <w:t>12</w:t>
            </w:r>
          </w:p>
        </w:tc>
        <w:tc>
          <w:tcPr>
            <w:tcW w:w="0" w:type="auto"/>
            <w:tcBorders>
              <w:top w:val="single" w:sz="4" w:space="0" w:color="auto"/>
              <w:bottom w:val="single" w:sz="4" w:space="0" w:color="auto"/>
              <w:right w:val="single" w:sz="4" w:space="0" w:color="auto"/>
            </w:tcBorders>
            <w:vAlign w:val="center"/>
          </w:tcPr>
          <w:p w14:paraId="2E0DD5E2" w14:textId="77777777" w:rsidR="009320E5" w:rsidRDefault="00204488">
            <w:pPr>
              <w:jc w:val="right"/>
            </w:pPr>
            <w:r>
              <w:rPr>
                <w:rFonts w:ascii="Arial" w:hAnsi="Arial" w:cs="Arial"/>
                <w:sz w:val="16"/>
              </w:rPr>
              <w:t>717 900,00</w:t>
            </w:r>
          </w:p>
        </w:tc>
      </w:tr>
      <w:tr w:rsidR="009320E5" w14:paraId="34C23FA3" w14:textId="77777777">
        <w:trPr>
          <w:cantSplit/>
        </w:trPr>
        <w:tc>
          <w:tcPr>
            <w:tcW w:w="0" w:type="auto"/>
            <w:tcBorders>
              <w:top w:val="single" w:sz="4" w:space="0" w:color="auto"/>
              <w:bottom w:val="single" w:sz="4" w:space="0" w:color="auto"/>
              <w:right w:val="single" w:sz="4" w:space="0" w:color="auto"/>
            </w:tcBorders>
            <w:vAlign w:val="center"/>
          </w:tcPr>
          <w:p w14:paraId="34E3A20D" w14:textId="77777777" w:rsidR="009320E5" w:rsidRDefault="00204488">
            <w:pPr>
              <w:jc w:val="center"/>
            </w:pPr>
            <w:r>
              <w:rPr>
                <w:rFonts w:ascii="Arial" w:hAnsi="Arial" w:cs="Arial"/>
                <w:b/>
                <w:sz w:val="16"/>
              </w:rPr>
              <w:t>2</w:t>
            </w:r>
          </w:p>
        </w:tc>
        <w:tc>
          <w:tcPr>
            <w:tcW w:w="0" w:type="auto"/>
            <w:tcBorders>
              <w:top w:val="single" w:sz="4" w:space="0" w:color="auto"/>
              <w:bottom w:val="single" w:sz="4" w:space="0" w:color="auto"/>
              <w:right w:val="single" w:sz="4" w:space="0" w:color="auto"/>
            </w:tcBorders>
            <w:vAlign w:val="center"/>
          </w:tcPr>
          <w:p w14:paraId="1BCC9ABA" w14:textId="77777777" w:rsidR="009320E5" w:rsidRDefault="00204488">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1358886C" w14:textId="77777777" w:rsidR="009320E5" w:rsidRDefault="00204488">
            <w:r>
              <w:rPr>
                <w:rFonts w:ascii="Arial" w:hAnsi="Arial" w:cs="Arial"/>
                <w:sz w:val="16"/>
              </w:rPr>
              <w:t>1806627</w:t>
            </w:r>
          </w:p>
        </w:tc>
        <w:tc>
          <w:tcPr>
            <w:tcW w:w="0" w:type="auto"/>
            <w:tcBorders>
              <w:top w:val="single" w:sz="4" w:space="0" w:color="auto"/>
              <w:bottom w:val="single" w:sz="4" w:space="0" w:color="auto"/>
              <w:right w:val="single" w:sz="4" w:space="0" w:color="auto"/>
            </w:tcBorders>
            <w:vAlign w:val="center"/>
          </w:tcPr>
          <w:p w14:paraId="46764936" w14:textId="77777777" w:rsidR="009320E5" w:rsidRDefault="00204488">
            <w:r>
              <w:rPr>
                <w:rFonts w:ascii="Arial" w:hAnsi="Arial" w:cs="Arial"/>
                <w:sz w:val="16"/>
              </w:rPr>
              <w:t>Pečovatelská služba Horní Němčí</w:t>
            </w:r>
          </w:p>
        </w:tc>
        <w:tc>
          <w:tcPr>
            <w:tcW w:w="0" w:type="auto"/>
            <w:tcBorders>
              <w:top w:val="single" w:sz="4" w:space="0" w:color="auto"/>
              <w:bottom w:val="single" w:sz="4" w:space="0" w:color="auto"/>
              <w:right w:val="single" w:sz="4" w:space="0" w:color="auto"/>
            </w:tcBorders>
            <w:vAlign w:val="center"/>
          </w:tcPr>
          <w:p w14:paraId="42E37C60" w14:textId="77777777" w:rsidR="009320E5" w:rsidRDefault="00204488">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2C274DF6"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7AE69D19"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7C25B3E7" w14:textId="77777777" w:rsidR="009320E5" w:rsidRDefault="0020448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4D738D71" w14:textId="77777777" w:rsidR="009320E5" w:rsidRDefault="00204488">
            <w:r>
              <w:rPr>
                <w:rFonts w:ascii="Arial" w:hAnsi="Arial" w:cs="Arial"/>
                <w:sz w:val="16"/>
              </w:rPr>
              <w:t>2,80</w:t>
            </w:r>
          </w:p>
        </w:tc>
        <w:tc>
          <w:tcPr>
            <w:tcW w:w="0" w:type="auto"/>
            <w:tcBorders>
              <w:top w:val="single" w:sz="4" w:space="0" w:color="auto"/>
              <w:bottom w:val="single" w:sz="4" w:space="0" w:color="auto"/>
              <w:right w:val="single" w:sz="4" w:space="0" w:color="auto"/>
            </w:tcBorders>
            <w:vAlign w:val="center"/>
          </w:tcPr>
          <w:p w14:paraId="650610E0" w14:textId="77777777" w:rsidR="009320E5" w:rsidRDefault="00204488">
            <w:pPr>
              <w:jc w:val="right"/>
            </w:pPr>
            <w:r>
              <w:rPr>
                <w:rFonts w:ascii="Arial" w:hAnsi="Arial" w:cs="Arial"/>
                <w:sz w:val="16"/>
              </w:rPr>
              <w:t>323 700,00</w:t>
            </w:r>
          </w:p>
        </w:tc>
      </w:tr>
      <w:tr w:rsidR="009320E5" w14:paraId="638D8504" w14:textId="77777777">
        <w:trPr>
          <w:cantSplit/>
        </w:trPr>
        <w:tc>
          <w:tcPr>
            <w:tcW w:w="0" w:type="auto"/>
            <w:tcBorders>
              <w:top w:val="single" w:sz="4" w:space="0" w:color="auto"/>
              <w:bottom w:val="single" w:sz="4" w:space="0" w:color="auto"/>
              <w:right w:val="single" w:sz="4" w:space="0" w:color="auto"/>
            </w:tcBorders>
            <w:vAlign w:val="center"/>
          </w:tcPr>
          <w:p w14:paraId="1B101706" w14:textId="77777777" w:rsidR="009320E5" w:rsidRDefault="00204488">
            <w:pPr>
              <w:jc w:val="center"/>
            </w:pPr>
            <w:r>
              <w:rPr>
                <w:rFonts w:ascii="Arial" w:hAnsi="Arial" w:cs="Arial"/>
                <w:b/>
                <w:sz w:val="16"/>
              </w:rPr>
              <w:t>3</w:t>
            </w:r>
          </w:p>
        </w:tc>
        <w:tc>
          <w:tcPr>
            <w:tcW w:w="0" w:type="auto"/>
            <w:tcBorders>
              <w:top w:val="single" w:sz="4" w:space="0" w:color="auto"/>
              <w:bottom w:val="single" w:sz="4" w:space="0" w:color="auto"/>
              <w:right w:val="single" w:sz="4" w:space="0" w:color="auto"/>
            </w:tcBorders>
            <w:vAlign w:val="center"/>
          </w:tcPr>
          <w:p w14:paraId="53500D9B" w14:textId="77777777" w:rsidR="009320E5" w:rsidRDefault="00204488">
            <w:r>
              <w:rPr>
                <w:rFonts w:ascii="Arial" w:hAnsi="Arial" w:cs="Arial"/>
                <w:sz w:val="16"/>
              </w:rPr>
              <w:t>Domovy pro seniory</w:t>
            </w:r>
          </w:p>
        </w:tc>
        <w:tc>
          <w:tcPr>
            <w:tcW w:w="0" w:type="auto"/>
            <w:tcBorders>
              <w:top w:val="single" w:sz="4" w:space="0" w:color="auto"/>
              <w:bottom w:val="single" w:sz="4" w:space="0" w:color="auto"/>
              <w:right w:val="single" w:sz="4" w:space="0" w:color="auto"/>
            </w:tcBorders>
            <w:vAlign w:val="center"/>
          </w:tcPr>
          <w:p w14:paraId="4126D7A3" w14:textId="77777777" w:rsidR="009320E5" w:rsidRDefault="00204488">
            <w:r>
              <w:rPr>
                <w:rFonts w:ascii="Arial" w:hAnsi="Arial" w:cs="Arial"/>
                <w:sz w:val="16"/>
              </w:rPr>
              <w:t>2002899</w:t>
            </w:r>
          </w:p>
        </w:tc>
        <w:tc>
          <w:tcPr>
            <w:tcW w:w="0" w:type="auto"/>
            <w:tcBorders>
              <w:top w:val="single" w:sz="4" w:space="0" w:color="auto"/>
              <w:bottom w:val="single" w:sz="4" w:space="0" w:color="auto"/>
              <w:right w:val="single" w:sz="4" w:space="0" w:color="auto"/>
            </w:tcBorders>
            <w:vAlign w:val="center"/>
          </w:tcPr>
          <w:p w14:paraId="0A2B6A60" w14:textId="77777777" w:rsidR="009320E5" w:rsidRDefault="00204488">
            <w:r>
              <w:rPr>
                <w:rFonts w:ascii="Arial" w:hAnsi="Arial" w:cs="Arial"/>
                <w:sz w:val="16"/>
              </w:rPr>
              <w:t>Charitní dům Vlčnov</w:t>
            </w:r>
          </w:p>
        </w:tc>
        <w:tc>
          <w:tcPr>
            <w:tcW w:w="0" w:type="auto"/>
            <w:tcBorders>
              <w:top w:val="single" w:sz="4" w:space="0" w:color="auto"/>
              <w:bottom w:val="single" w:sz="4" w:space="0" w:color="auto"/>
              <w:right w:val="single" w:sz="4" w:space="0" w:color="auto"/>
            </w:tcBorders>
            <w:vAlign w:val="center"/>
          </w:tcPr>
          <w:p w14:paraId="3E9C9667" w14:textId="77777777" w:rsidR="009320E5" w:rsidRDefault="00204488">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1842C9BB"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5541DC61"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5AB06016" w14:textId="77777777" w:rsidR="009320E5" w:rsidRDefault="00204488">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3B630695" w14:textId="77777777" w:rsidR="009320E5" w:rsidRDefault="00204488">
            <w:r>
              <w:rPr>
                <w:rFonts w:ascii="Arial" w:hAnsi="Arial" w:cs="Arial"/>
                <w:sz w:val="16"/>
              </w:rPr>
              <w:t>15</w:t>
            </w:r>
          </w:p>
        </w:tc>
        <w:tc>
          <w:tcPr>
            <w:tcW w:w="0" w:type="auto"/>
            <w:tcBorders>
              <w:top w:val="single" w:sz="4" w:space="0" w:color="auto"/>
              <w:bottom w:val="single" w:sz="4" w:space="0" w:color="auto"/>
              <w:right w:val="single" w:sz="4" w:space="0" w:color="auto"/>
            </w:tcBorders>
            <w:vAlign w:val="center"/>
          </w:tcPr>
          <w:p w14:paraId="61004CC1" w14:textId="77777777" w:rsidR="009320E5" w:rsidRDefault="00204488">
            <w:pPr>
              <w:jc w:val="right"/>
            </w:pPr>
            <w:r>
              <w:rPr>
                <w:rFonts w:ascii="Arial" w:hAnsi="Arial" w:cs="Arial"/>
                <w:sz w:val="16"/>
              </w:rPr>
              <w:t>897 400,00</w:t>
            </w:r>
          </w:p>
        </w:tc>
      </w:tr>
      <w:tr w:rsidR="009320E5" w14:paraId="67408328" w14:textId="77777777">
        <w:trPr>
          <w:cantSplit/>
        </w:trPr>
        <w:tc>
          <w:tcPr>
            <w:tcW w:w="0" w:type="auto"/>
            <w:tcBorders>
              <w:top w:val="single" w:sz="4" w:space="0" w:color="auto"/>
              <w:bottom w:val="single" w:sz="4" w:space="0" w:color="auto"/>
              <w:right w:val="single" w:sz="4" w:space="0" w:color="auto"/>
            </w:tcBorders>
            <w:vAlign w:val="center"/>
          </w:tcPr>
          <w:p w14:paraId="4734E2CA" w14:textId="77777777" w:rsidR="009320E5" w:rsidRDefault="00204488">
            <w:pPr>
              <w:jc w:val="center"/>
            </w:pPr>
            <w:r>
              <w:rPr>
                <w:rFonts w:ascii="Arial" w:hAnsi="Arial" w:cs="Arial"/>
                <w:b/>
                <w:sz w:val="16"/>
              </w:rPr>
              <w:t>4</w:t>
            </w:r>
          </w:p>
        </w:tc>
        <w:tc>
          <w:tcPr>
            <w:tcW w:w="0" w:type="auto"/>
            <w:tcBorders>
              <w:top w:val="single" w:sz="4" w:space="0" w:color="auto"/>
              <w:bottom w:val="single" w:sz="4" w:space="0" w:color="auto"/>
              <w:right w:val="single" w:sz="4" w:space="0" w:color="auto"/>
            </w:tcBorders>
            <w:vAlign w:val="center"/>
          </w:tcPr>
          <w:p w14:paraId="52ED2E48" w14:textId="77777777" w:rsidR="009320E5" w:rsidRDefault="00204488">
            <w:r>
              <w:rPr>
                <w:rFonts w:ascii="Arial" w:hAnsi="Arial" w:cs="Arial"/>
                <w:sz w:val="16"/>
              </w:rPr>
              <w:t>Odlehčovací služby *</w:t>
            </w:r>
          </w:p>
        </w:tc>
        <w:tc>
          <w:tcPr>
            <w:tcW w:w="0" w:type="auto"/>
            <w:tcBorders>
              <w:top w:val="single" w:sz="4" w:space="0" w:color="auto"/>
              <w:bottom w:val="single" w:sz="4" w:space="0" w:color="auto"/>
              <w:right w:val="single" w:sz="4" w:space="0" w:color="auto"/>
            </w:tcBorders>
            <w:vAlign w:val="center"/>
          </w:tcPr>
          <w:p w14:paraId="70156442" w14:textId="77777777" w:rsidR="009320E5" w:rsidRDefault="00204488">
            <w:r>
              <w:rPr>
                <w:rFonts w:ascii="Arial" w:hAnsi="Arial" w:cs="Arial"/>
                <w:sz w:val="16"/>
              </w:rPr>
              <w:t>2611433</w:t>
            </w:r>
          </w:p>
        </w:tc>
        <w:tc>
          <w:tcPr>
            <w:tcW w:w="0" w:type="auto"/>
            <w:tcBorders>
              <w:top w:val="single" w:sz="4" w:space="0" w:color="auto"/>
              <w:bottom w:val="single" w:sz="4" w:space="0" w:color="auto"/>
              <w:right w:val="single" w:sz="4" w:space="0" w:color="auto"/>
            </w:tcBorders>
            <w:vAlign w:val="center"/>
          </w:tcPr>
          <w:p w14:paraId="7FB42B96" w14:textId="77777777" w:rsidR="009320E5" w:rsidRDefault="00204488">
            <w:r>
              <w:rPr>
                <w:rFonts w:ascii="Arial" w:hAnsi="Arial" w:cs="Arial"/>
                <w:sz w:val="16"/>
              </w:rPr>
              <w:t>ODLEHČOVACÍ SLUŽBA STRÁNÍ</w:t>
            </w:r>
          </w:p>
        </w:tc>
        <w:tc>
          <w:tcPr>
            <w:tcW w:w="0" w:type="auto"/>
            <w:tcBorders>
              <w:top w:val="single" w:sz="4" w:space="0" w:color="auto"/>
              <w:bottom w:val="single" w:sz="4" w:space="0" w:color="auto"/>
              <w:right w:val="single" w:sz="4" w:space="0" w:color="auto"/>
            </w:tcBorders>
            <w:vAlign w:val="center"/>
          </w:tcPr>
          <w:p w14:paraId="3DF9242F" w14:textId="77777777" w:rsidR="009320E5" w:rsidRDefault="00204488">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19EE014F"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5AB4EC32"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69D6125A" w14:textId="77777777" w:rsidR="009320E5" w:rsidRDefault="00204488">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548AFEE1" w14:textId="77777777" w:rsidR="009320E5" w:rsidRDefault="00204488">
            <w:r>
              <w:rPr>
                <w:rFonts w:ascii="Arial" w:hAnsi="Arial" w:cs="Arial"/>
                <w:sz w:val="16"/>
              </w:rPr>
              <w:t>5</w:t>
            </w:r>
          </w:p>
        </w:tc>
        <w:tc>
          <w:tcPr>
            <w:tcW w:w="0" w:type="auto"/>
            <w:tcBorders>
              <w:top w:val="single" w:sz="4" w:space="0" w:color="auto"/>
              <w:bottom w:val="single" w:sz="4" w:space="0" w:color="auto"/>
              <w:right w:val="single" w:sz="4" w:space="0" w:color="auto"/>
            </w:tcBorders>
            <w:vAlign w:val="center"/>
          </w:tcPr>
          <w:p w14:paraId="7360E510" w14:textId="77777777" w:rsidR="009320E5" w:rsidRDefault="00204488">
            <w:pPr>
              <w:jc w:val="right"/>
            </w:pPr>
            <w:r>
              <w:rPr>
                <w:rFonts w:ascii="Arial" w:hAnsi="Arial" w:cs="Arial"/>
                <w:sz w:val="16"/>
              </w:rPr>
              <w:t>752 800,00</w:t>
            </w:r>
          </w:p>
        </w:tc>
      </w:tr>
      <w:tr w:rsidR="009320E5" w14:paraId="7368F7DD" w14:textId="77777777">
        <w:trPr>
          <w:cantSplit/>
        </w:trPr>
        <w:tc>
          <w:tcPr>
            <w:tcW w:w="0" w:type="auto"/>
            <w:tcBorders>
              <w:top w:val="single" w:sz="4" w:space="0" w:color="auto"/>
              <w:bottom w:val="single" w:sz="4" w:space="0" w:color="auto"/>
              <w:right w:val="single" w:sz="4" w:space="0" w:color="auto"/>
            </w:tcBorders>
            <w:vAlign w:val="center"/>
          </w:tcPr>
          <w:p w14:paraId="30F4888C" w14:textId="77777777" w:rsidR="009320E5" w:rsidRDefault="00204488">
            <w:pPr>
              <w:jc w:val="center"/>
            </w:pPr>
            <w:r>
              <w:rPr>
                <w:rFonts w:ascii="Arial" w:hAnsi="Arial" w:cs="Arial"/>
                <w:b/>
                <w:sz w:val="16"/>
              </w:rPr>
              <w:t>5</w:t>
            </w:r>
          </w:p>
        </w:tc>
        <w:tc>
          <w:tcPr>
            <w:tcW w:w="0" w:type="auto"/>
            <w:tcBorders>
              <w:top w:val="single" w:sz="4" w:space="0" w:color="auto"/>
              <w:bottom w:val="single" w:sz="4" w:space="0" w:color="auto"/>
              <w:right w:val="single" w:sz="4" w:space="0" w:color="auto"/>
            </w:tcBorders>
            <w:vAlign w:val="center"/>
          </w:tcPr>
          <w:p w14:paraId="302735BB" w14:textId="77777777" w:rsidR="009320E5" w:rsidRDefault="00204488">
            <w:r>
              <w:rPr>
                <w:rFonts w:ascii="Arial" w:hAnsi="Arial" w:cs="Arial"/>
                <w:sz w:val="16"/>
              </w:rPr>
              <w:t>Domovy pro seniory</w:t>
            </w:r>
          </w:p>
        </w:tc>
        <w:tc>
          <w:tcPr>
            <w:tcW w:w="0" w:type="auto"/>
            <w:tcBorders>
              <w:top w:val="single" w:sz="4" w:space="0" w:color="auto"/>
              <w:bottom w:val="single" w:sz="4" w:space="0" w:color="auto"/>
              <w:right w:val="single" w:sz="4" w:space="0" w:color="auto"/>
            </w:tcBorders>
            <w:vAlign w:val="center"/>
          </w:tcPr>
          <w:p w14:paraId="6B451CB9" w14:textId="77777777" w:rsidR="009320E5" w:rsidRDefault="00204488">
            <w:r>
              <w:rPr>
                <w:rFonts w:ascii="Arial" w:hAnsi="Arial" w:cs="Arial"/>
                <w:sz w:val="16"/>
              </w:rPr>
              <w:t>2694393</w:t>
            </w:r>
          </w:p>
        </w:tc>
        <w:tc>
          <w:tcPr>
            <w:tcW w:w="0" w:type="auto"/>
            <w:tcBorders>
              <w:top w:val="single" w:sz="4" w:space="0" w:color="auto"/>
              <w:bottom w:val="single" w:sz="4" w:space="0" w:color="auto"/>
              <w:right w:val="single" w:sz="4" w:space="0" w:color="auto"/>
            </w:tcBorders>
            <w:vAlign w:val="center"/>
          </w:tcPr>
          <w:p w14:paraId="556BE496" w14:textId="77777777" w:rsidR="009320E5" w:rsidRDefault="00204488">
            <w:r>
              <w:rPr>
                <w:rFonts w:ascii="Arial" w:hAnsi="Arial" w:cs="Arial"/>
                <w:sz w:val="16"/>
              </w:rPr>
              <w:t>Charitní dům sv. Andělů strážných Nivnice</w:t>
            </w:r>
          </w:p>
        </w:tc>
        <w:tc>
          <w:tcPr>
            <w:tcW w:w="0" w:type="auto"/>
            <w:tcBorders>
              <w:top w:val="single" w:sz="4" w:space="0" w:color="auto"/>
              <w:bottom w:val="single" w:sz="4" w:space="0" w:color="auto"/>
              <w:right w:val="single" w:sz="4" w:space="0" w:color="auto"/>
            </w:tcBorders>
            <w:vAlign w:val="center"/>
          </w:tcPr>
          <w:p w14:paraId="272D203E" w14:textId="77777777" w:rsidR="009320E5" w:rsidRDefault="00204488">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093AA486"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29C64C6C"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376E975D" w14:textId="77777777" w:rsidR="009320E5" w:rsidRDefault="00204488">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28B1933E" w14:textId="77777777" w:rsidR="009320E5" w:rsidRDefault="00204488">
            <w:r>
              <w:rPr>
                <w:rFonts w:ascii="Arial" w:hAnsi="Arial" w:cs="Arial"/>
                <w:sz w:val="16"/>
              </w:rPr>
              <w:t>17</w:t>
            </w:r>
          </w:p>
        </w:tc>
        <w:tc>
          <w:tcPr>
            <w:tcW w:w="0" w:type="auto"/>
            <w:tcBorders>
              <w:top w:val="single" w:sz="4" w:space="0" w:color="auto"/>
              <w:bottom w:val="single" w:sz="4" w:space="0" w:color="auto"/>
              <w:right w:val="single" w:sz="4" w:space="0" w:color="auto"/>
            </w:tcBorders>
            <w:vAlign w:val="center"/>
          </w:tcPr>
          <w:p w14:paraId="3F6A7DCD" w14:textId="77777777" w:rsidR="009320E5" w:rsidRDefault="00204488">
            <w:pPr>
              <w:jc w:val="right"/>
            </w:pPr>
            <w:r>
              <w:rPr>
                <w:rFonts w:ascii="Arial" w:hAnsi="Arial" w:cs="Arial"/>
                <w:sz w:val="16"/>
              </w:rPr>
              <w:t>1 017 100,00</w:t>
            </w:r>
          </w:p>
        </w:tc>
      </w:tr>
      <w:tr w:rsidR="009320E5" w14:paraId="605620F7" w14:textId="77777777">
        <w:trPr>
          <w:cantSplit/>
        </w:trPr>
        <w:tc>
          <w:tcPr>
            <w:tcW w:w="0" w:type="auto"/>
            <w:tcBorders>
              <w:top w:val="single" w:sz="4" w:space="0" w:color="auto"/>
              <w:bottom w:val="single" w:sz="4" w:space="0" w:color="auto"/>
              <w:right w:val="single" w:sz="4" w:space="0" w:color="auto"/>
            </w:tcBorders>
            <w:vAlign w:val="center"/>
          </w:tcPr>
          <w:p w14:paraId="1CF9C3B0" w14:textId="77777777" w:rsidR="009320E5" w:rsidRDefault="00204488">
            <w:pPr>
              <w:jc w:val="center"/>
            </w:pPr>
            <w:r>
              <w:rPr>
                <w:rFonts w:ascii="Arial" w:hAnsi="Arial" w:cs="Arial"/>
                <w:b/>
                <w:sz w:val="16"/>
              </w:rPr>
              <w:t>6</w:t>
            </w:r>
          </w:p>
        </w:tc>
        <w:tc>
          <w:tcPr>
            <w:tcW w:w="0" w:type="auto"/>
            <w:tcBorders>
              <w:top w:val="single" w:sz="4" w:space="0" w:color="auto"/>
              <w:bottom w:val="single" w:sz="4" w:space="0" w:color="auto"/>
              <w:right w:val="single" w:sz="4" w:space="0" w:color="auto"/>
            </w:tcBorders>
            <w:vAlign w:val="center"/>
          </w:tcPr>
          <w:p w14:paraId="34D4E7B8" w14:textId="77777777" w:rsidR="009320E5" w:rsidRDefault="00204488">
            <w:r>
              <w:rPr>
                <w:rFonts w:ascii="Arial" w:hAnsi="Arial" w:cs="Arial"/>
                <w:sz w:val="16"/>
              </w:rPr>
              <w:t xml:space="preserve">Azylové </w:t>
            </w:r>
            <w:proofErr w:type="gramStart"/>
            <w:r>
              <w:rPr>
                <w:rFonts w:ascii="Arial" w:hAnsi="Arial" w:cs="Arial"/>
                <w:sz w:val="16"/>
              </w:rPr>
              <w:t>domy - pro</w:t>
            </w:r>
            <w:proofErr w:type="gramEnd"/>
            <w:r>
              <w:rPr>
                <w:rFonts w:ascii="Arial" w:hAnsi="Arial" w:cs="Arial"/>
                <w:sz w:val="16"/>
              </w:rPr>
              <w:t xml:space="preserve"> </w:t>
            </w:r>
            <w:r>
              <w:rPr>
                <w:rFonts w:ascii="Arial" w:hAnsi="Arial" w:cs="Arial"/>
                <w:sz w:val="16"/>
              </w:rPr>
              <w:t>rodiny s dětmi</w:t>
            </w:r>
          </w:p>
        </w:tc>
        <w:tc>
          <w:tcPr>
            <w:tcW w:w="0" w:type="auto"/>
            <w:tcBorders>
              <w:top w:val="single" w:sz="4" w:space="0" w:color="auto"/>
              <w:bottom w:val="single" w:sz="4" w:space="0" w:color="auto"/>
              <w:right w:val="single" w:sz="4" w:space="0" w:color="auto"/>
            </w:tcBorders>
            <w:vAlign w:val="center"/>
          </w:tcPr>
          <w:p w14:paraId="66CA3AD5" w14:textId="77777777" w:rsidR="009320E5" w:rsidRDefault="00204488">
            <w:r>
              <w:rPr>
                <w:rFonts w:ascii="Arial" w:hAnsi="Arial" w:cs="Arial"/>
                <w:sz w:val="16"/>
              </w:rPr>
              <w:t>3001486</w:t>
            </w:r>
          </w:p>
        </w:tc>
        <w:tc>
          <w:tcPr>
            <w:tcW w:w="0" w:type="auto"/>
            <w:tcBorders>
              <w:top w:val="single" w:sz="4" w:space="0" w:color="auto"/>
              <w:bottom w:val="single" w:sz="4" w:space="0" w:color="auto"/>
              <w:right w:val="single" w:sz="4" w:space="0" w:color="auto"/>
            </w:tcBorders>
            <w:vAlign w:val="center"/>
          </w:tcPr>
          <w:p w14:paraId="773FF809" w14:textId="77777777" w:rsidR="009320E5" w:rsidRDefault="00204488">
            <w:r>
              <w:rPr>
                <w:rFonts w:ascii="Arial" w:hAnsi="Arial" w:cs="Arial"/>
                <w:sz w:val="16"/>
              </w:rPr>
              <w:t>Azylový dům pro matky s dětmi v tísni Uherský Brod</w:t>
            </w:r>
          </w:p>
        </w:tc>
        <w:tc>
          <w:tcPr>
            <w:tcW w:w="0" w:type="auto"/>
            <w:tcBorders>
              <w:top w:val="single" w:sz="4" w:space="0" w:color="auto"/>
              <w:bottom w:val="single" w:sz="4" w:space="0" w:color="auto"/>
              <w:right w:val="single" w:sz="4" w:space="0" w:color="auto"/>
            </w:tcBorders>
            <w:vAlign w:val="center"/>
          </w:tcPr>
          <w:p w14:paraId="6C1B585E" w14:textId="77777777" w:rsidR="009320E5" w:rsidRDefault="00204488">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701A0BF3" w14:textId="77777777" w:rsidR="009320E5" w:rsidRDefault="00204488">
            <w:r>
              <w:rPr>
                <w:rFonts w:ascii="Arial" w:hAnsi="Arial" w:cs="Arial"/>
                <w:sz w:val="16"/>
              </w:rPr>
              <w:t>Rodiny s dětmi</w:t>
            </w:r>
          </w:p>
        </w:tc>
        <w:tc>
          <w:tcPr>
            <w:tcW w:w="0" w:type="auto"/>
            <w:tcBorders>
              <w:top w:val="single" w:sz="4" w:space="0" w:color="auto"/>
              <w:bottom w:val="single" w:sz="4" w:space="0" w:color="auto"/>
              <w:right w:val="single" w:sz="4" w:space="0" w:color="auto"/>
            </w:tcBorders>
            <w:vAlign w:val="center"/>
          </w:tcPr>
          <w:p w14:paraId="32496895"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453DE6FB" w14:textId="77777777" w:rsidR="009320E5" w:rsidRDefault="00204488">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72D316A1" w14:textId="77777777" w:rsidR="009320E5" w:rsidRDefault="00204488">
            <w:r>
              <w:rPr>
                <w:rFonts w:ascii="Arial" w:hAnsi="Arial" w:cs="Arial"/>
                <w:sz w:val="16"/>
              </w:rPr>
              <w:t>29</w:t>
            </w:r>
          </w:p>
        </w:tc>
        <w:tc>
          <w:tcPr>
            <w:tcW w:w="0" w:type="auto"/>
            <w:tcBorders>
              <w:top w:val="single" w:sz="4" w:space="0" w:color="auto"/>
              <w:bottom w:val="single" w:sz="4" w:space="0" w:color="auto"/>
              <w:right w:val="single" w:sz="4" w:space="0" w:color="auto"/>
            </w:tcBorders>
            <w:vAlign w:val="center"/>
          </w:tcPr>
          <w:p w14:paraId="27180A76" w14:textId="77777777" w:rsidR="009320E5" w:rsidRDefault="00204488">
            <w:pPr>
              <w:jc w:val="right"/>
            </w:pPr>
            <w:r>
              <w:rPr>
                <w:rFonts w:ascii="Arial" w:hAnsi="Arial" w:cs="Arial"/>
                <w:sz w:val="16"/>
              </w:rPr>
              <w:t>1 104 900,00</w:t>
            </w:r>
          </w:p>
        </w:tc>
      </w:tr>
      <w:tr w:rsidR="009320E5" w14:paraId="2BE4AD1D" w14:textId="77777777">
        <w:trPr>
          <w:cantSplit/>
        </w:trPr>
        <w:tc>
          <w:tcPr>
            <w:tcW w:w="0" w:type="auto"/>
            <w:tcBorders>
              <w:top w:val="single" w:sz="4" w:space="0" w:color="auto"/>
              <w:bottom w:val="single" w:sz="4" w:space="0" w:color="auto"/>
              <w:right w:val="single" w:sz="4" w:space="0" w:color="auto"/>
            </w:tcBorders>
            <w:vAlign w:val="center"/>
          </w:tcPr>
          <w:p w14:paraId="633B843C" w14:textId="77777777" w:rsidR="009320E5" w:rsidRDefault="00204488">
            <w:pPr>
              <w:jc w:val="center"/>
            </w:pPr>
            <w:r>
              <w:rPr>
                <w:rFonts w:ascii="Arial" w:hAnsi="Arial" w:cs="Arial"/>
                <w:b/>
                <w:sz w:val="16"/>
              </w:rPr>
              <w:t>7</w:t>
            </w:r>
          </w:p>
        </w:tc>
        <w:tc>
          <w:tcPr>
            <w:tcW w:w="0" w:type="auto"/>
            <w:tcBorders>
              <w:top w:val="single" w:sz="4" w:space="0" w:color="auto"/>
              <w:bottom w:val="single" w:sz="4" w:space="0" w:color="auto"/>
              <w:right w:val="single" w:sz="4" w:space="0" w:color="auto"/>
            </w:tcBorders>
            <w:vAlign w:val="center"/>
          </w:tcPr>
          <w:p w14:paraId="7D4CF033" w14:textId="77777777" w:rsidR="009320E5" w:rsidRDefault="00204488">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0BA7BEC7" w14:textId="77777777" w:rsidR="009320E5" w:rsidRDefault="00204488">
            <w:r>
              <w:rPr>
                <w:rFonts w:ascii="Arial" w:hAnsi="Arial" w:cs="Arial"/>
                <w:sz w:val="16"/>
              </w:rPr>
              <w:t>3475241</w:t>
            </w:r>
          </w:p>
        </w:tc>
        <w:tc>
          <w:tcPr>
            <w:tcW w:w="0" w:type="auto"/>
            <w:tcBorders>
              <w:top w:val="single" w:sz="4" w:space="0" w:color="auto"/>
              <w:bottom w:val="single" w:sz="4" w:space="0" w:color="auto"/>
              <w:right w:val="single" w:sz="4" w:space="0" w:color="auto"/>
            </w:tcBorders>
            <w:vAlign w:val="center"/>
          </w:tcPr>
          <w:p w14:paraId="3D4EA1A6" w14:textId="77777777" w:rsidR="009320E5" w:rsidRDefault="00204488">
            <w:r>
              <w:rPr>
                <w:rFonts w:ascii="Arial" w:hAnsi="Arial" w:cs="Arial"/>
                <w:sz w:val="16"/>
              </w:rPr>
              <w:t>Pečovatelská služba Bánov</w:t>
            </w:r>
          </w:p>
        </w:tc>
        <w:tc>
          <w:tcPr>
            <w:tcW w:w="0" w:type="auto"/>
            <w:tcBorders>
              <w:top w:val="single" w:sz="4" w:space="0" w:color="auto"/>
              <w:bottom w:val="single" w:sz="4" w:space="0" w:color="auto"/>
              <w:right w:val="single" w:sz="4" w:space="0" w:color="auto"/>
            </w:tcBorders>
            <w:vAlign w:val="center"/>
          </w:tcPr>
          <w:p w14:paraId="0C9C307B" w14:textId="77777777" w:rsidR="009320E5" w:rsidRDefault="00204488">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5EFC839F"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185259A9"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2A465547" w14:textId="77777777" w:rsidR="009320E5" w:rsidRDefault="0020448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67425710" w14:textId="77777777" w:rsidR="009320E5" w:rsidRDefault="00204488">
            <w:r>
              <w:rPr>
                <w:rFonts w:ascii="Arial" w:hAnsi="Arial" w:cs="Arial"/>
                <w:sz w:val="16"/>
              </w:rPr>
              <w:t>5,70</w:t>
            </w:r>
          </w:p>
        </w:tc>
        <w:tc>
          <w:tcPr>
            <w:tcW w:w="0" w:type="auto"/>
            <w:tcBorders>
              <w:top w:val="single" w:sz="4" w:space="0" w:color="auto"/>
              <w:bottom w:val="single" w:sz="4" w:space="0" w:color="auto"/>
              <w:right w:val="single" w:sz="4" w:space="0" w:color="auto"/>
            </w:tcBorders>
            <w:vAlign w:val="center"/>
          </w:tcPr>
          <w:p w14:paraId="7712EB95" w14:textId="77777777" w:rsidR="009320E5" w:rsidRDefault="00204488">
            <w:pPr>
              <w:jc w:val="right"/>
            </w:pPr>
            <w:r>
              <w:rPr>
                <w:rFonts w:ascii="Arial" w:hAnsi="Arial" w:cs="Arial"/>
                <w:sz w:val="16"/>
              </w:rPr>
              <w:t>659 000,00</w:t>
            </w:r>
          </w:p>
        </w:tc>
      </w:tr>
      <w:tr w:rsidR="009320E5" w14:paraId="29A06BE6" w14:textId="77777777">
        <w:trPr>
          <w:cantSplit/>
        </w:trPr>
        <w:tc>
          <w:tcPr>
            <w:tcW w:w="0" w:type="auto"/>
            <w:tcBorders>
              <w:top w:val="single" w:sz="4" w:space="0" w:color="auto"/>
              <w:bottom w:val="single" w:sz="4" w:space="0" w:color="auto"/>
              <w:right w:val="single" w:sz="4" w:space="0" w:color="auto"/>
            </w:tcBorders>
            <w:vAlign w:val="center"/>
          </w:tcPr>
          <w:p w14:paraId="7ED20048" w14:textId="77777777" w:rsidR="009320E5" w:rsidRDefault="00204488">
            <w:pPr>
              <w:jc w:val="center"/>
            </w:pPr>
            <w:r>
              <w:rPr>
                <w:rFonts w:ascii="Arial" w:hAnsi="Arial" w:cs="Arial"/>
                <w:b/>
                <w:sz w:val="16"/>
              </w:rPr>
              <w:t>8</w:t>
            </w:r>
          </w:p>
        </w:tc>
        <w:tc>
          <w:tcPr>
            <w:tcW w:w="0" w:type="auto"/>
            <w:tcBorders>
              <w:top w:val="single" w:sz="4" w:space="0" w:color="auto"/>
              <w:bottom w:val="single" w:sz="4" w:space="0" w:color="auto"/>
              <w:right w:val="single" w:sz="4" w:space="0" w:color="auto"/>
            </w:tcBorders>
            <w:vAlign w:val="center"/>
          </w:tcPr>
          <w:p w14:paraId="5961C6B0" w14:textId="77777777" w:rsidR="009320E5" w:rsidRDefault="00204488">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17102395" w14:textId="77777777" w:rsidR="009320E5" w:rsidRDefault="00204488">
            <w:r>
              <w:rPr>
                <w:rFonts w:ascii="Arial" w:hAnsi="Arial" w:cs="Arial"/>
                <w:sz w:val="16"/>
              </w:rPr>
              <w:t>3918445</w:t>
            </w:r>
          </w:p>
        </w:tc>
        <w:tc>
          <w:tcPr>
            <w:tcW w:w="0" w:type="auto"/>
            <w:tcBorders>
              <w:top w:val="single" w:sz="4" w:space="0" w:color="auto"/>
              <w:bottom w:val="single" w:sz="4" w:space="0" w:color="auto"/>
              <w:right w:val="single" w:sz="4" w:space="0" w:color="auto"/>
            </w:tcBorders>
            <w:vAlign w:val="center"/>
          </w:tcPr>
          <w:p w14:paraId="6131D635" w14:textId="77777777" w:rsidR="009320E5" w:rsidRDefault="00204488">
            <w:r>
              <w:rPr>
                <w:rFonts w:ascii="Arial" w:hAnsi="Arial" w:cs="Arial"/>
                <w:sz w:val="16"/>
              </w:rPr>
              <w:t>Charitní pečovatelská služba Uherský Brod</w:t>
            </w:r>
          </w:p>
        </w:tc>
        <w:tc>
          <w:tcPr>
            <w:tcW w:w="0" w:type="auto"/>
            <w:tcBorders>
              <w:top w:val="single" w:sz="4" w:space="0" w:color="auto"/>
              <w:bottom w:val="single" w:sz="4" w:space="0" w:color="auto"/>
              <w:right w:val="single" w:sz="4" w:space="0" w:color="auto"/>
            </w:tcBorders>
            <w:vAlign w:val="center"/>
          </w:tcPr>
          <w:p w14:paraId="4FF3893E" w14:textId="77777777" w:rsidR="009320E5" w:rsidRDefault="00204488">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4CE4EF22"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05B6BC81" w14:textId="77777777" w:rsidR="009320E5" w:rsidRDefault="00204488">
            <w:r>
              <w:rPr>
                <w:rFonts w:ascii="Arial" w:hAnsi="Arial" w:cs="Arial"/>
                <w:sz w:val="16"/>
              </w:rPr>
              <w:t>Uherský Brod, Zlín</w:t>
            </w:r>
          </w:p>
        </w:tc>
        <w:tc>
          <w:tcPr>
            <w:tcW w:w="0" w:type="auto"/>
            <w:tcBorders>
              <w:top w:val="single" w:sz="4" w:space="0" w:color="auto"/>
              <w:bottom w:val="single" w:sz="4" w:space="0" w:color="auto"/>
              <w:right w:val="single" w:sz="4" w:space="0" w:color="auto"/>
            </w:tcBorders>
            <w:vAlign w:val="center"/>
          </w:tcPr>
          <w:p w14:paraId="4E6A4979" w14:textId="77777777" w:rsidR="009320E5" w:rsidRDefault="0020448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5E919207" w14:textId="77777777" w:rsidR="009320E5" w:rsidRDefault="00204488">
            <w:r>
              <w:rPr>
                <w:rFonts w:ascii="Arial" w:hAnsi="Arial" w:cs="Arial"/>
                <w:sz w:val="16"/>
              </w:rPr>
              <w:t>8,58</w:t>
            </w:r>
          </w:p>
        </w:tc>
        <w:tc>
          <w:tcPr>
            <w:tcW w:w="0" w:type="auto"/>
            <w:tcBorders>
              <w:top w:val="single" w:sz="4" w:space="0" w:color="auto"/>
              <w:bottom w:val="single" w:sz="4" w:space="0" w:color="auto"/>
              <w:right w:val="single" w:sz="4" w:space="0" w:color="auto"/>
            </w:tcBorders>
            <w:vAlign w:val="center"/>
          </w:tcPr>
          <w:p w14:paraId="119C060A" w14:textId="77777777" w:rsidR="009320E5" w:rsidRDefault="00204488">
            <w:pPr>
              <w:jc w:val="right"/>
            </w:pPr>
            <w:r>
              <w:rPr>
                <w:rFonts w:ascii="Arial" w:hAnsi="Arial" w:cs="Arial"/>
                <w:sz w:val="16"/>
              </w:rPr>
              <w:t>994 200,00</w:t>
            </w:r>
          </w:p>
        </w:tc>
      </w:tr>
      <w:tr w:rsidR="009320E5" w14:paraId="4EE5EE15" w14:textId="77777777">
        <w:trPr>
          <w:cantSplit/>
        </w:trPr>
        <w:tc>
          <w:tcPr>
            <w:tcW w:w="0" w:type="auto"/>
            <w:tcBorders>
              <w:top w:val="single" w:sz="4" w:space="0" w:color="auto"/>
              <w:bottom w:val="single" w:sz="4" w:space="0" w:color="auto"/>
              <w:right w:val="single" w:sz="4" w:space="0" w:color="auto"/>
            </w:tcBorders>
            <w:vAlign w:val="center"/>
          </w:tcPr>
          <w:p w14:paraId="0A582E39" w14:textId="77777777" w:rsidR="009320E5" w:rsidRDefault="00204488">
            <w:pPr>
              <w:jc w:val="center"/>
            </w:pPr>
            <w:r>
              <w:rPr>
                <w:rFonts w:ascii="Arial" w:hAnsi="Arial" w:cs="Arial"/>
                <w:b/>
                <w:sz w:val="16"/>
              </w:rPr>
              <w:t>9</w:t>
            </w:r>
          </w:p>
        </w:tc>
        <w:tc>
          <w:tcPr>
            <w:tcW w:w="0" w:type="auto"/>
            <w:tcBorders>
              <w:top w:val="single" w:sz="4" w:space="0" w:color="auto"/>
              <w:bottom w:val="single" w:sz="4" w:space="0" w:color="auto"/>
              <w:right w:val="single" w:sz="4" w:space="0" w:color="auto"/>
            </w:tcBorders>
            <w:vAlign w:val="center"/>
          </w:tcPr>
          <w:p w14:paraId="73F2081C" w14:textId="77777777" w:rsidR="009320E5" w:rsidRDefault="00204488">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272E1E59" w14:textId="77777777" w:rsidR="009320E5" w:rsidRDefault="00204488">
            <w:r>
              <w:rPr>
                <w:rFonts w:ascii="Arial" w:hAnsi="Arial" w:cs="Arial"/>
                <w:sz w:val="16"/>
              </w:rPr>
              <w:t>4069740</w:t>
            </w:r>
          </w:p>
        </w:tc>
        <w:tc>
          <w:tcPr>
            <w:tcW w:w="0" w:type="auto"/>
            <w:tcBorders>
              <w:top w:val="single" w:sz="4" w:space="0" w:color="auto"/>
              <w:bottom w:val="single" w:sz="4" w:space="0" w:color="auto"/>
              <w:right w:val="single" w:sz="4" w:space="0" w:color="auto"/>
            </w:tcBorders>
            <w:vAlign w:val="center"/>
          </w:tcPr>
          <w:p w14:paraId="2F4EFFB2" w14:textId="77777777" w:rsidR="009320E5" w:rsidRDefault="00204488">
            <w:r>
              <w:rPr>
                <w:rFonts w:ascii="Arial" w:hAnsi="Arial" w:cs="Arial"/>
                <w:sz w:val="16"/>
              </w:rPr>
              <w:t>Pečovatelská služba Korytná</w:t>
            </w:r>
          </w:p>
        </w:tc>
        <w:tc>
          <w:tcPr>
            <w:tcW w:w="0" w:type="auto"/>
            <w:tcBorders>
              <w:top w:val="single" w:sz="4" w:space="0" w:color="auto"/>
              <w:bottom w:val="single" w:sz="4" w:space="0" w:color="auto"/>
              <w:right w:val="single" w:sz="4" w:space="0" w:color="auto"/>
            </w:tcBorders>
            <w:vAlign w:val="center"/>
          </w:tcPr>
          <w:p w14:paraId="04B40E75" w14:textId="77777777" w:rsidR="009320E5" w:rsidRDefault="00204488">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0A9B5A3A"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04E10DA2"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48D4B9EC" w14:textId="77777777" w:rsidR="009320E5" w:rsidRDefault="0020448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23ED63CF" w14:textId="77777777" w:rsidR="009320E5" w:rsidRDefault="00204488">
            <w:r>
              <w:rPr>
                <w:rFonts w:ascii="Arial" w:hAnsi="Arial" w:cs="Arial"/>
                <w:sz w:val="16"/>
              </w:rPr>
              <w:t>8,73</w:t>
            </w:r>
          </w:p>
        </w:tc>
        <w:tc>
          <w:tcPr>
            <w:tcW w:w="0" w:type="auto"/>
            <w:tcBorders>
              <w:top w:val="single" w:sz="4" w:space="0" w:color="auto"/>
              <w:bottom w:val="single" w:sz="4" w:space="0" w:color="auto"/>
              <w:right w:val="single" w:sz="4" w:space="0" w:color="auto"/>
            </w:tcBorders>
            <w:vAlign w:val="center"/>
          </w:tcPr>
          <w:p w14:paraId="651AC434" w14:textId="77777777" w:rsidR="009320E5" w:rsidRDefault="00204488">
            <w:pPr>
              <w:jc w:val="right"/>
            </w:pPr>
            <w:r>
              <w:rPr>
                <w:rFonts w:ascii="Arial" w:hAnsi="Arial" w:cs="Arial"/>
                <w:sz w:val="16"/>
              </w:rPr>
              <w:t>1 009 300,00</w:t>
            </w:r>
          </w:p>
        </w:tc>
      </w:tr>
      <w:tr w:rsidR="009320E5" w14:paraId="2EEE1ECD" w14:textId="77777777">
        <w:trPr>
          <w:cantSplit/>
        </w:trPr>
        <w:tc>
          <w:tcPr>
            <w:tcW w:w="0" w:type="auto"/>
            <w:tcBorders>
              <w:top w:val="single" w:sz="4" w:space="0" w:color="auto"/>
              <w:bottom w:val="single" w:sz="4" w:space="0" w:color="auto"/>
              <w:right w:val="single" w:sz="4" w:space="0" w:color="auto"/>
            </w:tcBorders>
            <w:vAlign w:val="center"/>
          </w:tcPr>
          <w:p w14:paraId="65EB8ABF" w14:textId="77777777" w:rsidR="009320E5" w:rsidRDefault="00204488">
            <w:pPr>
              <w:jc w:val="center"/>
            </w:pPr>
            <w:r>
              <w:rPr>
                <w:rFonts w:ascii="Arial" w:hAnsi="Arial" w:cs="Arial"/>
                <w:b/>
                <w:sz w:val="16"/>
              </w:rPr>
              <w:t>10</w:t>
            </w:r>
          </w:p>
        </w:tc>
        <w:tc>
          <w:tcPr>
            <w:tcW w:w="0" w:type="auto"/>
            <w:tcBorders>
              <w:top w:val="single" w:sz="4" w:space="0" w:color="auto"/>
              <w:bottom w:val="single" w:sz="4" w:space="0" w:color="auto"/>
              <w:right w:val="single" w:sz="4" w:space="0" w:color="auto"/>
            </w:tcBorders>
            <w:vAlign w:val="center"/>
          </w:tcPr>
          <w:p w14:paraId="1836A98A" w14:textId="77777777" w:rsidR="009320E5" w:rsidRDefault="00204488">
            <w:r>
              <w:rPr>
                <w:rFonts w:ascii="Arial" w:hAnsi="Arial" w:cs="Arial"/>
                <w:sz w:val="16"/>
              </w:rPr>
              <w:t>Noclehárny</w:t>
            </w:r>
          </w:p>
        </w:tc>
        <w:tc>
          <w:tcPr>
            <w:tcW w:w="0" w:type="auto"/>
            <w:tcBorders>
              <w:top w:val="single" w:sz="4" w:space="0" w:color="auto"/>
              <w:bottom w:val="single" w:sz="4" w:space="0" w:color="auto"/>
              <w:right w:val="single" w:sz="4" w:space="0" w:color="auto"/>
            </w:tcBorders>
            <w:vAlign w:val="center"/>
          </w:tcPr>
          <w:p w14:paraId="0412D90B" w14:textId="77777777" w:rsidR="009320E5" w:rsidRDefault="00204488">
            <w:r>
              <w:rPr>
                <w:rFonts w:ascii="Arial" w:hAnsi="Arial" w:cs="Arial"/>
                <w:sz w:val="16"/>
              </w:rPr>
              <w:t>5033443</w:t>
            </w:r>
          </w:p>
        </w:tc>
        <w:tc>
          <w:tcPr>
            <w:tcW w:w="0" w:type="auto"/>
            <w:tcBorders>
              <w:top w:val="single" w:sz="4" w:space="0" w:color="auto"/>
              <w:bottom w:val="single" w:sz="4" w:space="0" w:color="auto"/>
              <w:right w:val="single" w:sz="4" w:space="0" w:color="auto"/>
            </w:tcBorders>
            <w:vAlign w:val="center"/>
          </w:tcPr>
          <w:p w14:paraId="621D4087" w14:textId="77777777" w:rsidR="009320E5" w:rsidRDefault="00204488">
            <w:r>
              <w:rPr>
                <w:rFonts w:ascii="Arial" w:hAnsi="Arial" w:cs="Arial"/>
                <w:sz w:val="16"/>
              </w:rPr>
              <w:t>Noclehárna Uherský Brod</w:t>
            </w:r>
          </w:p>
        </w:tc>
        <w:tc>
          <w:tcPr>
            <w:tcW w:w="0" w:type="auto"/>
            <w:tcBorders>
              <w:top w:val="single" w:sz="4" w:space="0" w:color="auto"/>
              <w:bottom w:val="single" w:sz="4" w:space="0" w:color="auto"/>
              <w:right w:val="single" w:sz="4" w:space="0" w:color="auto"/>
            </w:tcBorders>
            <w:vAlign w:val="center"/>
          </w:tcPr>
          <w:p w14:paraId="17416A77" w14:textId="77777777" w:rsidR="009320E5" w:rsidRDefault="00204488">
            <w:r>
              <w:rPr>
                <w:rFonts w:ascii="Arial" w:hAnsi="Arial" w:cs="Arial"/>
                <w:sz w:val="16"/>
              </w:rPr>
              <w:t>Ambulantní</w:t>
            </w:r>
          </w:p>
        </w:tc>
        <w:tc>
          <w:tcPr>
            <w:tcW w:w="0" w:type="auto"/>
            <w:tcBorders>
              <w:top w:val="single" w:sz="4" w:space="0" w:color="auto"/>
              <w:bottom w:val="single" w:sz="4" w:space="0" w:color="auto"/>
              <w:right w:val="single" w:sz="4" w:space="0" w:color="auto"/>
            </w:tcBorders>
            <w:vAlign w:val="center"/>
          </w:tcPr>
          <w:p w14:paraId="439E0E87" w14:textId="77777777" w:rsidR="009320E5" w:rsidRDefault="00204488">
            <w:r>
              <w:rPr>
                <w:rFonts w:ascii="Arial" w:hAnsi="Arial" w:cs="Arial"/>
                <w:sz w:val="16"/>
              </w:rPr>
              <w:t>Osoby ohrožené sociálním vyloučením</w:t>
            </w:r>
          </w:p>
        </w:tc>
        <w:tc>
          <w:tcPr>
            <w:tcW w:w="0" w:type="auto"/>
            <w:tcBorders>
              <w:top w:val="single" w:sz="4" w:space="0" w:color="auto"/>
              <w:bottom w:val="single" w:sz="4" w:space="0" w:color="auto"/>
              <w:right w:val="single" w:sz="4" w:space="0" w:color="auto"/>
            </w:tcBorders>
            <w:vAlign w:val="center"/>
          </w:tcPr>
          <w:p w14:paraId="21A02CD5"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18E4AE6A" w14:textId="77777777" w:rsidR="009320E5" w:rsidRDefault="00204488">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1803D37B" w14:textId="77777777" w:rsidR="009320E5" w:rsidRDefault="00204488">
            <w:r>
              <w:rPr>
                <w:rFonts w:ascii="Arial" w:hAnsi="Arial" w:cs="Arial"/>
                <w:sz w:val="16"/>
              </w:rPr>
              <w:t>16</w:t>
            </w:r>
          </w:p>
        </w:tc>
        <w:tc>
          <w:tcPr>
            <w:tcW w:w="0" w:type="auto"/>
            <w:tcBorders>
              <w:top w:val="single" w:sz="4" w:space="0" w:color="auto"/>
              <w:bottom w:val="single" w:sz="4" w:space="0" w:color="auto"/>
              <w:right w:val="single" w:sz="4" w:space="0" w:color="auto"/>
            </w:tcBorders>
            <w:vAlign w:val="center"/>
          </w:tcPr>
          <w:p w14:paraId="65D4C749" w14:textId="77777777" w:rsidR="009320E5" w:rsidRDefault="00204488">
            <w:pPr>
              <w:jc w:val="right"/>
            </w:pPr>
            <w:r>
              <w:rPr>
                <w:rFonts w:ascii="Arial" w:hAnsi="Arial" w:cs="Arial"/>
                <w:sz w:val="16"/>
              </w:rPr>
              <w:t>568 200,00</w:t>
            </w:r>
          </w:p>
        </w:tc>
      </w:tr>
      <w:tr w:rsidR="009320E5" w14:paraId="16A30113" w14:textId="77777777">
        <w:trPr>
          <w:cantSplit/>
        </w:trPr>
        <w:tc>
          <w:tcPr>
            <w:tcW w:w="0" w:type="auto"/>
            <w:tcBorders>
              <w:top w:val="single" w:sz="4" w:space="0" w:color="auto"/>
              <w:bottom w:val="single" w:sz="4" w:space="0" w:color="auto"/>
              <w:right w:val="single" w:sz="4" w:space="0" w:color="auto"/>
            </w:tcBorders>
            <w:vAlign w:val="center"/>
          </w:tcPr>
          <w:p w14:paraId="00206BCE" w14:textId="77777777" w:rsidR="009320E5" w:rsidRDefault="00204488">
            <w:pPr>
              <w:jc w:val="center"/>
            </w:pPr>
            <w:r>
              <w:rPr>
                <w:rFonts w:ascii="Arial" w:hAnsi="Arial" w:cs="Arial"/>
                <w:b/>
                <w:sz w:val="16"/>
              </w:rPr>
              <w:t>11</w:t>
            </w:r>
          </w:p>
        </w:tc>
        <w:tc>
          <w:tcPr>
            <w:tcW w:w="0" w:type="auto"/>
            <w:tcBorders>
              <w:top w:val="single" w:sz="4" w:space="0" w:color="auto"/>
              <w:bottom w:val="single" w:sz="4" w:space="0" w:color="auto"/>
              <w:right w:val="single" w:sz="4" w:space="0" w:color="auto"/>
            </w:tcBorders>
            <w:vAlign w:val="center"/>
          </w:tcPr>
          <w:p w14:paraId="76D45C54" w14:textId="77777777" w:rsidR="009320E5" w:rsidRDefault="00204488">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4BE6FFF2" w14:textId="77777777" w:rsidR="009320E5" w:rsidRDefault="00204488">
            <w:r>
              <w:rPr>
                <w:rFonts w:ascii="Arial" w:hAnsi="Arial" w:cs="Arial"/>
                <w:sz w:val="16"/>
              </w:rPr>
              <w:t>6347392</w:t>
            </w:r>
          </w:p>
        </w:tc>
        <w:tc>
          <w:tcPr>
            <w:tcW w:w="0" w:type="auto"/>
            <w:tcBorders>
              <w:top w:val="single" w:sz="4" w:space="0" w:color="auto"/>
              <w:bottom w:val="single" w:sz="4" w:space="0" w:color="auto"/>
              <w:right w:val="single" w:sz="4" w:space="0" w:color="auto"/>
            </w:tcBorders>
            <w:vAlign w:val="center"/>
          </w:tcPr>
          <w:p w14:paraId="77F5D1AF" w14:textId="77777777" w:rsidR="009320E5" w:rsidRDefault="00204488">
            <w:r>
              <w:rPr>
                <w:rFonts w:ascii="Arial" w:hAnsi="Arial" w:cs="Arial"/>
                <w:sz w:val="16"/>
              </w:rPr>
              <w:t>Pečovatelská služba Strání</w:t>
            </w:r>
          </w:p>
        </w:tc>
        <w:tc>
          <w:tcPr>
            <w:tcW w:w="0" w:type="auto"/>
            <w:tcBorders>
              <w:top w:val="single" w:sz="4" w:space="0" w:color="auto"/>
              <w:bottom w:val="single" w:sz="4" w:space="0" w:color="auto"/>
              <w:right w:val="single" w:sz="4" w:space="0" w:color="auto"/>
            </w:tcBorders>
            <w:vAlign w:val="center"/>
          </w:tcPr>
          <w:p w14:paraId="2C7A208F" w14:textId="77777777" w:rsidR="009320E5" w:rsidRDefault="00204488">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643FDCB2"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01029533"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5B2274A8" w14:textId="77777777" w:rsidR="009320E5" w:rsidRDefault="0020448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53E23489" w14:textId="77777777" w:rsidR="009320E5" w:rsidRDefault="00204488">
            <w:r>
              <w:rPr>
                <w:rFonts w:ascii="Arial" w:hAnsi="Arial" w:cs="Arial"/>
                <w:sz w:val="16"/>
              </w:rPr>
              <w:t>8,70</w:t>
            </w:r>
          </w:p>
        </w:tc>
        <w:tc>
          <w:tcPr>
            <w:tcW w:w="0" w:type="auto"/>
            <w:tcBorders>
              <w:top w:val="single" w:sz="4" w:space="0" w:color="auto"/>
              <w:bottom w:val="single" w:sz="4" w:space="0" w:color="auto"/>
              <w:right w:val="single" w:sz="4" w:space="0" w:color="auto"/>
            </w:tcBorders>
            <w:vAlign w:val="center"/>
          </w:tcPr>
          <w:p w14:paraId="28065977" w14:textId="77777777" w:rsidR="009320E5" w:rsidRDefault="00204488">
            <w:pPr>
              <w:jc w:val="right"/>
            </w:pPr>
            <w:r>
              <w:rPr>
                <w:rFonts w:ascii="Arial" w:hAnsi="Arial" w:cs="Arial"/>
                <w:sz w:val="16"/>
              </w:rPr>
              <w:t>1 005 800,00</w:t>
            </w:r>
          </w:p>
        </w:tc>
      </w:tr>
      <w:tr w:rsidR="009320E5" w14:paraId="2C01AB01" w14:textId="77777777">
        <w:trPr>
          <w:cantSplit/>
        </w:trPr>
        <w:tc>
          <w:tcPr>
            <w:tcW w:w="0" w:type="auto"/>
            <w:tcBorders>
              <w:top w:val="single" w:sz="4" w:space="0" w:color="auto"/>
              <w:bottom w:val="single" w:sz="4" w:space="0" w:color="auto"/>
              <w:right w:val="single" w:sz="4" w:space="0" w:color="auto"/>
            </w:tcBorders>
            <w:vAlign w:val="center"/>
          </w:tcPr>
          <w:p w14:paraId="066CFD63" w14:textId="77777777" w:rsidR="009320E5" w:rsidRDefault="00204488">
            <w:pPr>
              <w:jc w:val="center"/>
            </w:pPr>
            <w:r>
              <w:rPr>
                <w:rFonts w:ascii="Arial" w:hAnsi="Arial" w:cs="Arial"/>
                <w:b/>
                <w:sz w:val="16"/>
              </w:rPr>
              <w:t>12</w:t>
            </w:r>
          </w:p>
        </w:tc>
        <w:tc>
          <w:tcPr>
            <w:tcW w:w="0" w:type="auto"/>
            <w:tcBorders>
              <w:top w:val="single" w:sz="4" w:space="0" w:color="auto"/>
              <w:bottom w:val="single" w:sz="4" w:space="0" w:color="auto"/>
              <w:right w:val="single" w:sz="4" w:space="0" w:color="auto"/>
            </w:tcBorders>
            <w:vAlign w:val="center"/>
          </w:tcPr>
          <w:p w14:paraId="1E417D62" w14:textId="77777777" w:rsidR="009320E5" w:rsidRDefault="00204488">
            <w:r>
              <w:rPr>
                <w:rFonts w:ascii="Arial" w:hAnsi="Arial" w:cs="Arial"/>
                <w:sz w:val="16"/>
              </w:rPr>
              <w:t>Odborné sociální poradenství</w:t>
            </w:r>
          </w:p>
        </w:tc>
        <w:tc>
          <w:tcPr>
            <w:tcW w:w="0" w:type="auto"/>
            <w:tcBorders>
              <w:top w:val="single" w:sz="4" w:space="0" w:color="auto"/>
              <w:bottom w:val="single" w:sz="4" w:space="0" w:color="auto"/>
              <w:right w:val="single" w:sz="4" w:space="0" w:color="auto"/>
            </w:tcBorders>
            <w:vAlign w:val="center"/>
          </w:tcPr>
          <w:p w14:paraId="5173D7D7" w14:textId="77777777" w:rsidR="009320E5" w:rsidRDefault="00204488">
            <w:r>
              <w:rPr>
                <w:rFonts w:ascii="Arial" w:hAnsi="Arial" w:cs="Arial"/>
                <w:sz w:val="16"/>
              </w:rPr>
              <w:t>6528506</w:t>
            </w:r>
          </w:p>
        </w:tc>
        <w:tc>
          <w:tcPr>
            <w:tcW w:w="0" w:type="auto"/>
            <w:tcBorders>
              <w:top w:val="single" w:sz="4" w:space="0" w:color="auto"/>
              <w:bottom w:val="single" w:sz="4" w:space="0" w:color="auto"/>
              <w:right w:val="single" w:sz="4" w:space="0" w:color="auto"/>
            </w:tcBorders>
            <w:vAlign w:val="center"/>
          </w:tcPr>
          <w:p w14:paraId="642C38A2" w14:textId="77777777" w:rsidR="009320E5" w:rsidRDefault="00204488">
            <w:r>
              <w:rPr>
                <w:rFonts w:ascii="Arial" w:hAnsi="Arial" w:cs="Arial"/>
                <w:sz w:val="16"/>
              </w:rPr>
              <w:t>Odborné sociální poradenství Uherský Brod</w:t>
            </w:r>
          </w:p>
        </w:tc>
        <w:tc>
          <w:tcPr>
            <w:tcW w:w="0" w:type="auto"/>
            <w:tcBorders>
              <w:top w:val="single" w:sz="4" w:space="0" w:color="auto"/>
              <w:bottom w:val="single" w:sz="4" w:space="0" w:color="auto"/>
              <w:right w:val="single" w:sz="4" w:space="0" w:color="auto"/>
            </w:tcBorders>
            <w:vAlign w:val="center"/>
          </w:tcPr>
          <w:p w14:paraId="0F857D6A" w14:textId="77777777" w:rsidR="009320E5" w:rsidRDefault="00204488">
            <w:r>
              <w:rPr>
                <w:rFonts w:ascii="Arial" w:hAnsi="Arial" w:cs="Arial"/>
                <w:sz w:val="16"/>
              </w:rPr>
              <w:t>Převažující ambulantní</w:t>
            </w:r>
          </w:p>
        </w:tc>
        <w:tc>
          <w:tcPr>
            <w:tcW w:w="0" w:type="auto"/>
            <w:tcBorders>
              <w:top w:val="single" w:sz="4" w:space="0" w:color="auto"/>
              <w:bottom w:val="single" w:sz="4" w:space="0" w:color="auto"/>
              <w:right w:val="single" w:sz="4" w:space="0" w:color="auto"/>
            </w:tcBorders>
            <w:vAlign w:val="center"/>
          </w:tcPr>
          <w:p w14:paraId="0F2907D4" w14:textId="77777777" w:rsidR="009320E5" w:rsidRDefault="00204488">
            <w:r>
              <w:rPr>
                <w:rFonts w:ascii="Arial" w:hAnsi="Arial" w:cs="Arial"/>
                <w:sz w:val="16"/>
              </w:rPr>
              <w:t>Osoby ohrožené sociálním vyloučením</w:t>
            </w:r>
          </w:p>
        </w:tc>
        <w:tc>
          <w:tcPr>
            <w:tcW w:w="0" w:type="auto"/>
            <w:tcBorders>
              <w:top w:val="single" w:sz="4" w:space="0" w:color="auto"/>
              <w:bottom w:val="single" w:sz="4" w:space="0" w:color="auto"/>
              <w:right w:val="single" w:sz="4" w:space="0" w:color="auto"/>
            </w:tcBorders>
            <w:vAlign w:val="center"/>
          </w:tcPr>
          <w:p w14:paraId="341E0BF6"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7FBD9BD4" w14:textId="77777777" w:rsidR="009320E5" w:rsidRDefault="0020448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28100E73" w14:textId="77777777" w:rsidR="009320E5" w:rsidRDefault="00204488">
            <w:r>
              <w:rPr>
                <w:rFonts w:ascii="Arial" w:hAnsi="Arial" w:cs="Arial"/>
                <w:sz w:val="16"/>
              </w:rPr>
              <w:t>1,30</w:t>
            </w:r>
          </w:p>
        </w:tc>
        <w:tc>
          <w:tcPr>
            <w:tcW w:w="0" w:type="auto"/>
            <w:tcBorders>
              <w:top w:val="single" w:sz="4" w:space="0" w:color="auto"/>
              <w:bottom w:val="single" w:sz="4" w:space="0" w:color="auto"/>
              <w:right w:val="single" w:sz="4" w:space="0" w:color="auto"/>
            </w:tcBorders>
            <w:vAlign w:val="center"/>
          </w:tcPr>
          <w:p w14:paraId="0B072421" w14:textId="77777777" w:rsidR="009320E5" w:rsidRDefault="00204488">
            <w:pPr>
              <w:jc w:val="right"/>
            </w:pPr>
            <w:r>
              <w:rPr>
                <w:rFonts w:ascii="Arial" w:hAnsi="Arial" w:cs="Arial"/>
                <w:sz w:val="16"/>
              </w:rPr>
              <w:t>223 800,00</w:t>
            </w:r>
          </w:p>
        </w:tc>
      </w:tr>
      <w:tr w:rsidR="009320E5" w14:paraId="32C3F8A1" w14:textId="77777777">
        <w:trPr>
          <w:cantSplit/>
        </w:trPr>
        <w:tc>
          <w:tcPr>
            <w:tcW w:w="0" w:type="auto"/>
            <w:tcBorders>
              <w:top w:val="single" w:sz="4" w:space="0" w:color="auto"/>
              <w:bottom w:val="single" w:sz="4" w:space="0" w:color="auto"/>
              <w:right w:val="single" w:sz="4" w:space="0" w:color="auto"/>
            </w:tcBorders>
            <w:vAlign w:val="center"/>
          </w:tcPr>
          <w:p w14:paraId="570A14DC" w14:textId="77777777" w:rsidR="009320E5" w:rsidRDefault="00204488">
            <w:pPr>
              <w:jc w:val="center"/>
            </w:pPr>
            <w:r>
              <w:rPr>
                <w:rFonts w:ascii="Arial" w:hAnsi="Arial" w:cs="Arial"/>
                <w:b/>
                <w:sz w:val="16"/>
              </w:rPr>
              <w:lastRenderedPageBreak/>
              <w:t>13</w:t>
            </w:r>
          </w:p>
        </w:tc>
        <w:tc>
          <w:tcPr>
            <w:tcW w:w="0" w:type="auto"/>
            <w:tcBorders>
              <w:top w:val="single" w:sz="4" w:space="0" w:color="auto"/>
              <w:bottom w:val="single" w:sz="4" w:space="0" w:color="auto"/>
              <w:right w:val="single" w:sz="4" w:space="0" w:color="auto"/>
            </w:tcBorders>
            <w:vAlign w:val="center"/>
          </w:tcPr>
          <w:p w14:paraId="38CF3169" w14:textId="77777777" w:rsidR="009320E5" w:rsidRDefault="00204488">
            <w:r>
              <w:rPr>
                <w:rFonts w:ascii="Arial" w:hAnsi="Arial" w:cs="Arial"/>
                <w:sz w:val="16"/>
              </w:rPr>
              <w:t>Nízkoprahová denní centra</w:t>
            </w:r>
          </w:p>
        </w:tc>
        <w:tc>
          <w:tcPr>
            <w:tcW w:w="0" w:type="auto"/>
            <w:tcBorders>
              <w:top w:val="single" w:sz="4" w:space="0" w:color="auto"/>
              <w:bottom w:val="single" w:sz="4" w:space="0" w:color="auto"/>
              <w:right w:val="single" w:sz="4" w:space="0" w:color="auto"/>
            </w:tcBorders>
            <w:vAlign w:val="center"/>
          </w:tcPr>
          <w:p w14:paraId="7FA75BC9" w14:textId="77777777" w:rsidR="009320E5" w:rsidRDefault="00204488">
            <w:r>
              <w:rPr>
                <w:rFonts w:ascii="Arial" w:hAnsi="Arial" w:cs="Arial"/>
                <w:sz w:val="16"/>
              </w:rPr>
              <w:t>7817571</w:t>
            </w:r>
          </w:p>
        </w:tc>
        <w:tc>
          <w:tcPr>
            <w:tcW w:w="0" w:type="auto"/>
            <w:tcBorders>
              <w:top w:val="single" w:sz="4" w:space="0" w:color="auto"/>
              <w:bottom w:val="single" w:sz="4" w:space="0" w:color="auto"/>
              <w:right w:val="single" w:sz="4" w:space="0" w:color="auto"/>
            </w:tcBorders>
            <w:vAlign w:val="center"/>
          </w:tcPr>
          <w:p w14:paraId="52793BA2" w14:textId="77777777" w:rsidR="009320E5" w:rsidRDefault="00204488">
            <w:r>
              <w:rPr>
                <w:rFonts w:ascii="Arial" w:hAnsi="Arial" w:cs="Arial"/>
                <w:sz w:val="16"/>
              </w:rPr>
              <w:t>Nízkoprahové denní centrum sv. Vincence Uherský Brod</w:t>
            </w:r>
          </w:p>
        </w:tc>
        <w:tc>
          <w:tcPr>
            <w:tcW w:w="0" w:type="auto"/>
            <w:tcBorders>
              <w:top w:val="single" w:sz="4" w:space="0" w:color="auto"/>
              <w:bottom w:val="single" w:sz="4" w:space="0" w:color="auto"/>
              <w:right w:val="single" w:sz="4" w:space="0" w:color="auto"/>
            </w:tcBorders>
            <w:vAlign w:val="center"/>
          </w:tcPr>
          <w:p w14:paraId="0FF19B62" w14:textId="77777777" w:rsidR="009320E5" w:rsidRDefault="00204488">
            <w:r>
              <w:rPr>
                <w:rFonts w:ascii="Arial" w:hAnsi="Arial" w:cs="Arial"/>
                <w:sz w:val="16"/>
              </w:rPr>
              <w:t>Převažující ambulantní</w:t>
            </w:r>
          </w:p>
        </w:tc>
        <w:tc>
          <w:tcPr>
            <w:tcW w:w="0" w:type="auto"/>
            <w:tcBorders>
              <w:top w:val="single" w:sz="4" w:space="0" w:color="auto"/>
              <w:bottom w:val="single" w:sz="4" w:space="0" w:color="auto"/>
              <w:right w:val="single" w:sz="4" w:space="0" w:color="auto"/>
            </w:tcBorders>
            <w:vAlign w:val="center"/>
          </w:tcPr>
          <w:p w14:paraId="42E2B6CC" w14:textId="77777777" w:rsidR="009320E5" w:rsidRDefault="00204488">
            <w:r>
              <w:rPr>
                <w:rFonts w:ascii="Arial" w:hAnsi="Arial" w:cs="Arial"/>
                <w:sz w:val="16"/>
              </w:rPr>
              <w:t>Osoby ohrožené sociálním vyloučením</w:t>
            </w:r>
          </w:p>
        </w:tc>
        <w:tc>
          <w:tcPr>
            <w:tcW w:w="0" w:type="auto"/>
            <w:tcBorders>
              <w:top w:val="single" w:sz="4" w:space="0" w:color="auto"/>
              <w:bottom w:val="single" w:sz="4" w:space="0" w:color="auto"/>
              <w:right w:val="single" w:sz="4" w:space="0" w:color="auto"/>
            </w:tcBorders>
            <w:vAlign w:val="center"/>
          </w:tcPr>
          <w:p w14:paraId="0E8B92CB"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1B8B31B1" w14:textId="77777777" w:rsidR="009320E5" w:rsidRDefault="0020448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45FE12C4" w14:textId="77777777" w:rsidR="009320E5" w:rsidRDefault="00204488">
            <w:r>
              <w:rPr>
                <w:rFonts w:ascii="Arial" w:hAnsi="Arial" w:cs="Arial"/>
                <w:sz w:val="16"/>
              </w:rPr>
              <w:t>2,84</w:t>
            </w:r>
          </w:p>
        </w:tc>
        <w:tc>
          <w:tcPr>
            <w:tcW w:w="0" w:type="auto"/>
            <w:tcBorders>
              <w:top w:val="single" w:sz="4" w:space="0" w:color="auto"/>
              <w:bottom w:val="single" w:sz="4" w:space="0" w:color="auto"/>
              <w:right w:val="single" w:sz="4" w:space="0" w:color="auto"/>
            </w:tcBorders>
            <w:vAlign w:val="center"/>
          </w:tcPr>
          <w:p w14:paraId="3F22BD46" w14:textId="77777777" w:rsidR="009320E5" w:rsidRDefault="00204488">
            <w:pPr>
              <w:jc w:val="right"/>
            </w:pPr>
            <w:r>
              <w:rPr>
                <w:rFonts w:ascii="Arial" w:hAnsi="Arial" w:cs="Arial"/>
                <w:sz w:val="16"/>
              </w:rPr>
              <w:t>530 200,00</w:t>
            </w:r>
          </w:p>
        </w:tc>
      </w:tr>
      <w:tr w:rsidR="009320E5" w14:paraId="386318B1" w14:textId="77777777">
        <w:trPr>
          <w:cantSplit/>
        </w:trPr>
        <w:tc>
          <w:tcPr>
            <w:tcW w:w="0" w:type="auto"/>
            <w:tcBorders>
              <w:top w:val="single" w:sz="4" w:space="0" w:color="auto"/>
              <w:bottom w:val="single" w:sz="4" w:space="0" w:color="auto"/>
              <w:right w:val="single" w:sz="4" w:space="0" w:color="auto"/>
            </w:tcBorders>
            <w:vAlign w:val="center"/>
          </w:tcPr>
          <w:p w14:paraId="2325F5EE" w14:textId="77777777" w:rsidR="009320E5" w:rsidRDefault="00204488">
            <w:pPr>
              <w:jc w:val="center"/>
            </w:pPr>
            <w:r>
              <w:rPr>
                <w:rFonts w:ascii="Arial" w:hAnsi="Arial" w:cs="Arial"/>
                <w:b/>
                <w:sz w:val="16"/>
              </w:rPr>
              <w:t>14</w:t>
            </w:r>
          </w:p>
        </w:tc>
        <w:tc>
          <w:tcPr>
            <w:tcW w:w="0" w:type="auto"/>
            <w:tcBorders>
              <w:top w:val="single" w:sz="4" w:space="0" w:color="auto"/>
              <w:bottom w:val="single" w:sz="4" w:space="0" w:color="auto"/>
              <w:right w:val="single" w:sz="4" w:space="0" w:color="auto"/>
            </w:tcBorders>
            <w:vAlign w:val="center"/>
          </w:tcPr>
          <w:p w14:paraId="02588335" w14:textId="77777777" w:rsidR="009320E5" w:rsidRDefault="00204488">
            <w:r>
              <w:rPr>
                <w:rFonts w:ascii="Arial" w:hAnsi="Arial" w:cs="Arial"/>
                <w:sz w:val="16"/>
              </w:rPr>
              <w:t xml:space="preserve">Denní </w:t>
            </w:r>
            <w:r>
              <w:rPr>
                <w:rFonts w:ascii="Arial" w:hAnsi="Arial" w:cs="Arial"/>
                <w:sz w:val="16"/>
              </w:rPr>
              <w:t>stacionáře</w:t>
            </w:r>
          </w:p>
        </w:tc>
        <w:tc>
          <w:tcPr>
            <w:tcW w:w="0" w:type="auto"/>
            <w:tcBorders>
              <w:top w:val="single" w:sz="4" w:space="0" w:color="auto"/>
              <w:bottom w:val="single" w:sz="4" w:space="0" w:color="auto"/>
              <w:right w:val="single" w:sz="4" w:space="0" w:color="auto"/>
            </w:tcBorders>
            <w:vAlign w:val="center"/>
          </w:tcPr>
          <w:p w14:paraId="18AE3045" w14:textId="77777777" w:rsidR="009320E5" w:rsidRDefault="00204488">
            <w:r>
              <w:rPr>
                <w:rFonts w:ascii="Arial" w:hAnsi="Arial" w:cs="Arial"/>
                <w:sz w:val="16"/>
              </w:rPr>
              <w:t>8320216</w:t>
            </w:r>
          </w:p>
        </w:tc>
        <w:tc>
          <w:tcPr>
            <w:tcW w:w="0" w:type="auto"/>
            <w:tcBorders>
              <w:top w:val="single" w:sz="4" w:space="0" w:color="auto"/>
              <w:bottom w:val="single" w:sz="4" w:space="0" w:color="auto"/>
              <w:right w:val="single" w:sz="4" w:space="0" w:color="auto"/>
            </w:tcBorders>
            <w:vAlign w:val="center"/>
          </w:tcPr>
          <w:p w14:paraId="6D7E7A64" w14:textId="77777777" w:rsidR="009320E5" w:rsidRDefault="00204488">
            <w:r>
              <w:rPr>
                <w:rFonts w:ascii="Arial" w:hAnsi="Arial" w:cs="Arial"/>
                <w:sz w:val="16"/>
              </w:rPr>
              <w:t>Denní stacionář Domovinka</w:t>
            </w:r>
          </w:p>
        </w:tc>
        <w:tc>
          <w:tcPr>
            <w:tcW w:w="0" w:type="auto"/>
            <w:tcBorders>
              <w:top w:val="single" w:sz="4" w:space="0" w:color="auto"/>
              <w:bottom w:val="single" w:sz="4" w:space="0" w:color="auto"/>
              <w:right w:val="single" w:sz="4" w:space="0" w:color="auto"/>
            </w:tcBorders>
            <w:vAlign w:val="center"/>
          </w:tcPr>
          <w:p w14:paraId="282A4F6E" w14:textId="77777777" w:rsidR="009320E5" w:rsidRDefault="00204488">
            <w:r>
              <w:rPr>
                <w:rFonts w:ascii="Arial" w:hAnsi="Arial" w:cs="Arial"/>
                <w:sz w:val="16"/>
              </w:rPr>
              <w:t>Ambulantní</w:t>
            </w:r>
          </w:p>
        </w:tc>
        <w:tc>
          <w:tcPr>
            <w:tcW w:w="0" w:type="auto"/>
            <w:tcBorders>
              <w:top w:val="single" w:sz="4" w:space="0" w:color="auto"/>
              <w:bottom w:val="single" w:sz="4" w:space="0" w:color="auto"/>
              <w:right w:val="single" w:sz="4" w:space="0" w:color="auto"/>
            </w:tcBorders>
            <w:vAlign w:val="center"/>
          </w:tcPr>
          <w:p w14:paraId="7A360799"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05CE7438"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5C4D30BB" w14:textId="77777777" w:rsidR="009320E5" w:rsidRDefault="0020448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18534C1B" w14:textId="77777777" w:rsidR="009320E5" w:rsidRDefault="00204488">
            <w:r>
              <w:rPr>
                <w:rFonts w:ascii="Arial" w:hAnsi="Arial" w:cs="Arial"/>
                <w:sz w:val="16"/>
              </w:rPr>
              <w:t>2,28</w:t>
            </w:r>
          </w:p>
        </w:tc>
        <w:tc>
          <w:tcPr>
            <w:tcW w:w="0" w:type="auto"/>
            <w:tcBorders>
              <w:top w:val="single" w:sz="4" w:space="0" w:color="auto"/>
              <w:bottom w:val="single" w:sz="4" w:space="0" w:color="auto"/>
              <w:right w:val="single" w:sz="4" w:space="0" w:color="auto"/>
            </w:tcBorders>
            <w:vAlign w:val="center"/>
          </w:tcPr>
          <w:p w14:paraId="4E9B56F0" w14:textId="77777777" w:rsidR="009320E5" w:rsidRDefault="00204488">
            <w:pPr>
              <w:jc w:val="right"/>
            </w:pPr>
            <w:r>
              <w:rPr>
                <w:rFonts w:ascii="Arial" w:hAnsi="Arial" w:cs="Arial"/>
                <w:sz w:val="16"/>
              </w:rPr>
              <w:t>332 500,00</w:t>
            </w:r>
          </w:p>
        </w:tc>
      </w:tr>
      <w:tr w:rsidR="009320E5" w14:paraId="59351A81" w14:textId="77777777">
        <w:trPr>
          <w:cantSplit/>
        </w:trPr>
        <w:tc>
          <w:tcPr>
            <w:tcW w:w="0" w:type="auto"/>
            <w:tcBorders>
              <w:top w:val="single" w:sz="4" w:space="0" w:color="auto"/>
              <w:bottom w:val="single" w:sz="4" w:space="0" w:color="auto"/>
              <w:right w:val="single" w:sz="4" w:space="0" w:color="auto"/>
            </w:tcBorders>
            <w:vAlign w:val="center"/>
          </w:tcPr>
          <w:p w14:paraId="4CB72088" w14:textId="77777777" w:rsidR="009320E5" w:rsidRDefault="00204488">
            <w:pPr>
              <w:jc w:val="center"/>
            </w:pPr>
            <w:r>
              <w:rPr>
                <w:rFonts w:ascii="Arial" w:hAnsi="Arial" w:cs="Arial"/>
                <w:b/>
                <w:sz w:val="16"/>
              </w:rPr>
              <w:t>15</w:t>
            </w:r>
          </w:p>
        </w:tc>
        <w:tc>
          <w:tcPr>
            <w:tcW w:w="0" w:type="auto"/>
            <w:tcBorders>
              <w:top w:val="single" w:sz="4" w:space="0" w:color="auto"/>
              <w:bottom w:val="single" w:sz="4" w:space="0" w:color="auto"/>
              <w:right w:val="single" w:sz="4" w:space="0" w:color="auto"/>
            </w:tcBorders>
            <w:vAlign w:val="center"/>
          </w:tcPr>
          <w:p w14:paraId="2867E044" w14:textId="77777777" w:rsidR="009320E5" w:rsidRDefault="00204488">
            <w:r>
              <w:rPr>
                <w:rFonts w:ascii="Arial" w:hAnsi="Arial" w:cs="Arial"/>
                <w:sz w:val="16"/>
              </w:rPr>
              <w:t>Odlehčovací služby</w:t>
            </w:r>
          </w:p>
        </w:tc>
        <w:tc>
          <w:tcPr>
            <w:tcW w:w="0" w:type="auto"/>
            <w:tcBorders>
              <w:top w:val="single" w:sz="4" w:space="0" w:color="auto"/>
              <w:bottom w:val="single" w:sz="4" w:space="0" w:color="auto"/>
              <w:right w:val="single" w:sz="4" w:space="0" w:color="auto"/>
            </w:tcBorders>
            <w:vAlign w:val="center"/>
          </w:tcPr>
          <w:p w14:paraId="341368E5" w14:textId="77777777" w:rsidR="009320E5" w:rsidRDefault="00204488">
            <w:r>
              <w:rPr>
                <w:rFonts w:ascii="Arial" w:hAnsi="Arial" w:cs="Arial"/>
                <w:sz w:val="16"/>
              </w:rPr>
              <w:t>9232848</w:t>
            </w:r>
          </w:p>
        </w:tc>
        <w:tc>
          <w:tcPr>
            <w:tcW w:w="0" w:type="auto"/>
            <w:tcBorders>
              <w:top w:val="single" w:sz="4" w:space="0" w:color="auto"/>
              <w:bottom w:val="single" w:sz="4" w:space="0" w:color="auto"/>
              <w:right w:val="single" w:sz="4" w:space="0" w:color="auto"/>
            </w:tcBorders>
            <w:vAlign w:val="center"/>
          </w:tcPr>
          <w:p w14:paraId="67ABEB03" w14:textId="77777777" w:rsidR="009320E5" w:rsidRDefault="00204488">
            <w:r>
              <w:rPr>
                <w:rFonts w:ascii="Arial" w:hAnsi="Arial" w:cs="Arial"/>
                <w:sz w:val="16"/>
              </w:rPr>
              <w:t>Domácí odlehčovací služba Uherský Brod</w:t>
            </w:r>
          </w:p>
        </w:tc>
        <w:tc>
          <w:tcPr>
            <w:tcW w:w="0" w:type="auto"/>
            <w:tcBorders>
              <w:top w:val="single" w:sz="4" w:space="0" w:color="auto"/>
              <w:bottom w:val="single" w:sz="4" w:space="0" w:color="auto"/>
              <w:right w:val="single" w:sz="4" w:space="0" w:color="auto"/>
            </w:tcBorders>
            <w:vAlign w:val="center"/>
          </w:tcPr>
          <w:p w14:paraId="4963B96A" w14:textId="77777777" w:rsidR="009320E5" w:rsidRDefault="00204488">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11CD03DB"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0119B511"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5243EBBF" w14:textId="77777777" w:rsidR="009320E5" w:rsidRDefault="0020448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12B7DC6D" w14:textId="77777777" w:rsidR="009320E5" w:rsidRDefault="00204488">
            <w:r>
              <w:rPr>
                <w:rFonts w:ascii="Arial" w:hAnsi="Arial" w:cs="Arial"/>
                <w:sz w:val="16"/>
              </w:rPr>
              <w:t>3,00</w:t>
            </w:r>
          </w:p>
        </w:tc>
        <w:tc>
          <w:tcPr>
            <w:tcW w:w="0" w:type="auto"/>
            <w:tcBorders>
              <w:top w:val="single" w:sz="4" w:space="0" w:color="auto"/>
              <w:bottom w:val="single" w:sz="4" w:space="0" w:color="auto"/>
              <w:right w:val="single" w:sz="4" w:space="0" w:color="auto"/>
            </w:tcBorders>
            <w:vAlign w:val="center"/>
          </w:tcPr>
          <w:p w14:paraId="328FFEF7" w14:textId="77777777" w:rsidR="009320E5" w:rsidRDefault="00204488">
            <w:pPr>
              <w:jc w:val="right"/>
            </w:pPr>
            <w:r>
              <w:rPr>
                <w:rFonts w:ascii="Arial" w:hAnsi="Arial" w:cs="Arial"/>
                <w:sz w:val="16"/>
              </w:rPr>
              <w:t>442 600,00</w:t>
            </w:r>
          </w:p>
        </w:tc>
      </w:tr>
      <w:tr w:rsidR="009320E5" w14:paraId="097CE03F" w14:textId="77777777">
        <w:trPr>
          <w:cantSplit/>
        </w:trPr>
        <w:tc>
          <w:tcPr>
            <w:tcW w:w="0" w:type="auto"/>
            <w:tcBorders>
              <w:top w:val="single" w:sz="4" w:space="0" w:color="auto"/>
              <w:bottom w:val="single" w:sz="4" w:space="0" w:color="auto"/>
              <w:right w:val="single" w:sz="4" w:space="0" w:color="auto"/>
            </w:tcBorders>
            <w:vAlign w:val="center"/>
          </w:tcPr>
          <w:p w14:paraId="6546995B" w14:textId="77777777" w:rsidR="009320E5" w:rsidRDefault="00204488">
            <w:pPr>
              <w:jc w:val="center"/>
            </w:pPr>
            <w:r>
              <w:rPr>
                <w:rFonts w:ascii="Arial" w:hAnsi="Arial" w:cs="Arial"/>
                <w:b/>
                <w:sz w:val="16"/>
              </w:rPr>
              <w:t>16</w:t>
            </w:r>
          </w:p>
        </w:tc>
        <w:tc>
          <w:tcPr>
            <w:tcW w:w="0" w:type="auto"/>
            <w:tcBorders>
              <w:top w:val="single" w:sz="4" w:space="0" w:color="auto"/>
              <w:bottom w:val="single" w:sz="4" w:space="0" w:color="auto"/>
              <w:right w:val="single" w:sz="4" w:space="0" w:color="auto"/>
            </w:tcBorders>
            <w:vAlign w:val="center"/>
          </w:tcPr>
          <w:p w14:paraId="607637BC" w14:textId="77777777" w:rsidR="009320E5" w:rsidRDefault="00204488">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324514EB" w14:textId="77777777" w:rsidR="009320E5" w:rsidRDefault="00204488">
            <w:r>
              <w:rPr>
                <w:rFonts w:ascii="Arial" w:hAnsi="Arial" w:cs="Arial"/>
                <w:sz w:val="16"/>
              </w:rPr>
              <w:t>9716717</w:t>
            </w:r>
          </w:p>
        </w:tc>
        <w:tc>
          <w:tcPr>
            <w:tcW w:w="0" w:type="auto"/>
            <w:tcBorders>
              <w:top w:val="single" w:sz="4" w:space="0" w:color="auto"/>
              <w:bottom w:val="single" w:sz="4" w:space="0" w:color="auto"/>
              <w:right w:val="single" w:sz="4" w:space="0" w:color="auto"/>
            </w:tcBorders>
            <w:vAlign w:val="center"/>
          </w:tcPr>
          <w:p w14:paraId="1F404B3F" w14:textId="77777777" w:rsidR="009320E5" w:rsidRDefault="00204488">
            <w:r>
              <w:rPr>
                <w:rFonts w:ascii="Arial" w:hAnsi="Arial" w:cs="Arial"/>
                <w:sz w:val="16"/>
              </w:rPr>
              <w:t>Pečovatelská služba Dolní Němčí</w:t>
            </w:r>
          </w:p>
        </w:tc>
        <w:tc>
          <w:tcPr>
            <w:tcW w:w="0" w:type="auto"/>
            <w:tcBorders>
              <w:top w:val="single" w:sz="4" w:space="0" w:color="auto"/>
              <w:bottom w:val="single" w:sz="4" w:space="0" w:color="auto"/>
              <w:right w:val="single" w:sz="4" w:space="0" w:color="auto"/>
            </w:tcBorders>
            <w:vAlign w:val="center"/>
          </w:tcPr>
          <w:p w14:paraId="00937B7E" w14:textId="77777777" w:rsidR="009320E5" w:rsidRDefault="00204488">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34F54ED1" w14:textId="77777777" w:rsidR="009320E5" w:rsidRDefault="0020448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41DD6AB0" w14:textId="77777777" w:rsidR="009320E5" w:rsidRDefault="00204488">
            <w:r>
              <w:rPr>
                <w:rFonts w:ascii="Arial" w:hAnsi="Arial" w:cs="Arial"/>
                <w:sz w:val="16"/>
              </w:rPr>
              <w:t>Uherský Brod</w:t>
            </w:r>
          </w:p>
        </w:tc>
        <w:tc>
          <w:tcPr>
            <w:tcW w:w="0" w:type="auto"/>
            <w:tcBorders>
              <w:top w:val="single" w:sz="4" w:space="0" w:color="auto"/>
              <w:bottom w:val="single" w:sz="4" w:space="0" w:color="auto"/>
              <w:right w:val="single" w:sz="4" w:space="0" w:color="auto"/>
            </w:tcBorders>
            <w:vAlign w:val="center"/>
          </w:tcPr>
          <w:p w14:paraId="6652C135" w14:textId="77777777" w:rsidR="009320E5" w:rsidRDefault="00204488">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0FCAF98E" w14:textId="77777777" w:rsidR="009320E5" w:rsidRDefault="00204488">
            <w:r>
              <w:rPr>
                <w:rFonts w:ascii="Arial" w:hAnsi="Arial" w:cs="Arial"/>
                <w:sz w:val="16"/>
              </w:rPr>
              <w:t>9,30</w:t>
            </w:r>
          </w:p>
        </w:tc>
        <w:tc>
          <w:tcPr>
            <w:tcW w:w="0" w:type="auto"/>
            <w:tcBorders>
              <w:top w:val="single" w:sz="4" w:space="0" w:color="auto"/>
              <w:bottom w:val="single" w:sz="4" w:space="0" w:color="auto"/>
              <w:right w:val="single" w:sz="4" w:space="0" w:color="auto"/>
            </w:tcBorders>
            <w:vAlign w:val="center"/>
          </w:tcPr>
          <w:p w14:paraId="78D47441" w14:textId="77777777" w:rsidR="009320E5" w:rsidRDefault="00204488">
            <w:pPr>
              <w:jc w:val="right"/>
            </w:pPr>
            <w:r>
              <w:rPr>
                <w:rFonts w:ascii="Arial" w:hAnsi="Arial" w:cs="Arial"/>
                <w:sz w:val="16"/>
              </w:rPr>
              <w:t>1 075 200,00</w:t>
            </w:r>
          </w:p>
        </w:tc>
      </w:tr>
    </w:tbl>
    <w:p w14:paraId="16B38377" w14:textId="77777777" w:rsidR="000F317A" w:rsidRDefault="000F317A" w:rsidP="000F317A">
      <w:pPr>
        <w:rPr>
          <w:rFonts w:ascii="Arial" w:hAnsi="Arial" w:cs="Arial"/>
          <w:i/>
          <w:color w:val="000000" w:themeColor="text1"/>
          <w:sz w:val="16"/>
          <w:szCs w:val="16"/>
        </w:rPr>
      </w:pPr>
    </w:p>
    <w:p w14:paraId="7FC73701" w14:textId="77777777" w:rsidR="000F317A" w:rsidRDefault="000F317A" w:rsidP="000F317A">
      <w:pPr>
        <w:rPr>
          <w:i/>
          <w:sz w:val="16"/>
          <w:szCs w:val="16"/>
        </w:rPr>
      </w:pPr>
      <w:r>
        <w:rPr>
          <w:rFonts w:ascii="Arial" w:hAnsi="Arial" w:cs="Arial"/>
          <w:i/>
          <w:color w:val="000000" w:themeColor="text1"/>
          <w:sz w:val="16"/>
          <w:szCs w:val="16"/>
        </w:rPr>
        <w:t>* Odlehčovací služby ID 2611433 - kapacita: 5 lůžek v Dočasné síti</w:t>
      </w:r>
    </w:p>
    <w:p w14:paraId="18962C35" w14:textId="77777777" w:rsidR="000F317A" w:rsidRDefault="000F317A" w:rsidP="000F317A">
      <w:pPr>
        <w:jc w:val="both"/>
        <w:rPr>
          <w:rFonts w:ascii="Arial" w:hAnsi="Arial" w:cs="Arial"/>
          <w:sz w:val="20"/>
          <w:szCs w:val="20"/>
        </w:rPr>
      </w:pPr>
    </w:p>
    <w:p w14:paraId="542AB70F"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11 654 600,00</w:t>
      </w:r>
    </w:p>
    <w:p w14:paraId="05BD9112" w14:textId="77777777" w:rsidR="00B03E0E" w:rsidRDefault="00B03E0E">
      <w:pPr>
        <w:jc w:val="both"/>
        <w:rPr>
          <w:rFonts w:ascii="Arial" w:hAnsi="Arial" w:cs="Arial"/>
          <w:i/>
          <w:sz w:val="20"/>
          <w:szCs w:val="20"/>
          <w:u w:val="single"/>
        </w:rPr>
      </w:pPr>
    </w:p>
    <w:p w14:paraId="5473121D"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5D8AD3AD" w14:textId="77777777" w:rsidR="00B03E0E" w:rsidRDefault="00B03E0E">
      <w:pPr>
        <w:jc w:val="both"/>
        <w:rPr>
          <w:rFonts w:ascii="Arial" w:hAnsi="Arial" w:cs="Arial"/>
          <w:sz w:val="20"/>
          <w:szCs w:val="20"/>
        </w:rPr>
      </w:pPr>
    </w:p>
    <w:p w14:paraId="31E77854"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17FFF83F"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51E35889"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9747" w14:textId="77777777" w:rsidR="009C2CE4" w:rsidRDefault="009C2CE4">
      <w:r>
        <w:separator/>
      </w:r>
    </w:p>
  </w:endnote>
  <w:endnote w:type="continuationSeparator" w:id="0">
    <w:p w14:paraId="33F5071A"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8EE3"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58F6339"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250B"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D440"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A0A5"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21C9" w14:textId="77777777" w:rsidR="009C2CE4" w:rsidRDefault="009C2CE4">
      <w:r>
        <w:separator/>
      </w:r>
    </w:p>
  </w:footnote>
  <w:footnote w:type="continuationSeparator" w:id="0">
    <w:p w14:paraId="167E545E" w14:textId="77777777" w:rsidR="009C2CE4" w:rsidRDefault="009C2CE4">
      <w:r>
        <w:continuationSeparator/>
      </w:r>
    </w:p>
  </w:footnote>
  <w:footnote w:id="1">
    <w:p w14:paraId="5A505271"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5132"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6633D33D"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04488"/>
    <w:rsid w:val="00225B9F"/>
    <w:rsid w:val="00231612"/>
    <w:rsid w:val="00232ED2"/>
    <w:rsid w:val="002470F5"/>
    <w:rsid w:val="00273776"/>
    <w:rsid w:val="00282878"/>
    <w:rsid w:val="002A61B7"/>
    <w:rsid w:val="002E1AB9"/>
    <w:rsid w:val="003471AE"/>
    <w:rsid w:val="00357581"/>
    <w:rsid w:val="00392807"/>
    <w:rsid w:val="003A4E61"/>
    <w:rsid w:val="003B1917"/>
    <w:rsid w:val="003F5973"/>
    <w:rsid w:val="00401513"/>
    <w:rsid w:val="0043466C"/>
    <w:rsid w:val="00475A3B"/>
    <w:rsid w:val="004F11AF"/>
    <w:rsid w:val="00551080"/>
    <w:rsid w:val="005C6DF1"/>
    <w:rsid w:val="005D495A"/>
    <w:rsid w:val="005F7130"/>
    <w:rsid w:val="00653FD8"/>
    <w:rsid w:val="006578BD"/>
    <w:rsid w:val="006D417E"/>
    <w:rsid w:val="006E27FA"/>
    <w:rsid w:val="006F6992"/>
    <w:rsid w:val="0075620C"/>
    <w:rsid w:val="00775032"/>
    <w:rsid w:val="007A18E5"/>
    <w:rsid w:val="007B0115"/>
    <w:rsid w:val="007D7258"/>
    <w:rsid w:val="007E1E04"/>
    <w:rsid w:val="00805DFF"/>
    <w:rsid w:val="00841CED"/>
    <w:rsid w:val="00847DE5"/>
    <w:rsid w:val="00897C68"/>
    <w:rsid w:val="008F20B3"/>
    <w:rsid w:val="00904DF4"/>
    <w:rsid w:val="009209E7"/>
    <w:rsid w:val="009320E5"/>
    <w:rsid w:val="00961F1F"/>
    <w:rsid w:val="009732B1"/>
    <w:rsid w:val="009A7FBD"/>
    <w:rsid w:val="009B4C20"/>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81349"/>
    <w:rsid w:val="00C7638F"/>
    <w:rsid w:val="00CB6A12"/>
    <w:rsid w:val="00CC71C3"/>
    <w:rsid w:val="00CF3F63"/>
    <w:rsid w:val="00DD4A45"/>
    <w:rsid w:val="00DD5DBF"/>
    <w:rsid w:val="00DE10D0"/>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81CBF1"/>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3171</Words>
  <Characters>18877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2024-01-10T08:07:00Z</dcterms:created>
  <dcterms:modified xsi:type="dcterms:W3CDTF">2024-01-10T08:07:00Z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