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A74"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2BF77F13" w14:textId="77777777" w:rsidR="00B03E0E" w:rsidRDefault="00B03E0E">
      <w:pPr>
        <w:pStyle w:val="Zkladntext"/>
        <w:jc w:val="center"/>
        <w:rPr>
          <w:rFonts w:ascii="Arial" w:hAnsi="Arial" w:cs="Arial"/>
          <w:sz w:val="22"/>
          <w:szCs w:val="22"/>
        </w:rPr>
      </w:pPr>
    </w:p>
    <w:p w14:paraId="50D2D8D0"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43D48665" w14:textId="77777777" w:rsidR="00B03E0E" w:rsidRDefault="00B03E0E">
      <w:pPr>
        <w:pStyle w:val="Zkladntext"/>
        <w:jc w:val="center"/>
        <w:rPr>
          <w:rFonts w:ascii="Arial" w:hAnsi="Arial" w:cs="Arial"/>
          <w:b/>
          <w:sz w:val="20"/>
        </w:rPr>
      </w:pPr>
    </w:p>
    <w:p w14:paraId="4B349A92" w14:textId="77777777" w:rsidR="00B03E0E" w:rsidRDefault="00FD0500">
      <w:pPr>
        <w:pStyle w:val="Zkladntext"/>
        <w:jc w:val="center"/>
        <w:rPr>
          <w:rFonts w:ascii="Arial" w:hAnsi="Arial" w:cs="Arial"/>
          <w:sz w:val="20"/>
        </w:rPr>
      </w:pPr>
      <w:r>
        <w:rPr>
          <w:rFonts w:ascii="Arial" w:hAnsi="Arial" w:cs="Arial"/>
          <w:sz w:val="20"/>
        </w:rPr>
        <w:t>mezi:</w:t>
      </w:r>
    </w:p>
    <w:p w14:paraId="3C1AB0A0" w14:textId="77777777" w:rsidR="00B03E0E" w:rsidRDefault="00B03E0E">
      <w:pPr>
        <w:pStyle w:val="Zkladntext"/>
        <w:rPr>
          <w:rFonts w:ascii="Arial" w:hAnsi="Arial" w:cs="Arial"/>
          <w:sz w:val="20"/>
        </w:rPr>
      </w:pPr>
    </w:p>
    <w:p w14:paraId="66F6BEF1" w14:textId="77777777" w:rsidR="000F317A" w:rsidRDefault="000F317A" w:rsidP="000F317A">
      <w:pPr>
        <w:pStyle w:val="Zkladntext"/>
        <w:tabs>
          <w:tab w:val="left" w:pos="426"/>
          <w:tab w:val="left" w:pos="2552"/>
        </w:tabs>
        <w:spacing w:before="60"/>
        <w:rPr>
          <w:rFonts w:ascii="Arial" w:hAnsi="Arial" w:cs="Arial"/>
          <w:b/>
          <w:sz w:val="20"/>
        </w:rPr>
      </w:pPr>
      <w:r>
        <w:rPr>
          <w:rFonts w:ascii="Arial" w:hAnsi="Arial" w:cs="Arial"/>
          <w:sz w:val="20"/>
        </w:rPr>
        <w:t>Poskytovatelem:</w:t>
      </w:r>
      <w:proofErr w:type="gramStart"/>
      <w:r>
        <w:rPr>
          <w:rFonts w:ascii="Arial" w:hAnsi="Arial" w:cs="Arial"/>
          <w:sz w:val="20"/>
        </w:rPr>
        <w:tab/>
        <w:t xml:space="preserve">  </w:t>
      </w:r>
      <w:r>
        <w:rPr>
          <w:rFonts w:ascii="Arial" w:hAnsi="Arial" w:cs="Arial"/>
          <w:b/>
          <w:sz w:val="20"/>
        </w:rPr>
        <w:t>Zlínský</w:t>
      </w:r>
      <w:proofErr w:type="gramEnd"/>
      <w:r>
        <w:rPr>
          <w:rFonts w:ascii="Arial" w:hAnsi="Arial" w:cs="Arial"/>
          <w:b/>
          <w:sz w:val="20"/>
        </w:rPr>
        <w:t xml:space="preserve"> kraj </w:t>
      </w:r>
    </w:p>
    <w:p w14:paraId="23081512" w14:textId="77777777" w:rsidR="000F317A" w:rsidRDefault="000F317A" w:rsidP="000F317A">
      <w:pPr>
        <w:spacing w:line="276" w:lineRule="auto"/>
        <w:ind w:left="2127"/>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081D0E23" w14:textId="77777777" w:rsidR="000F317A" w:rsidRDefault="000F317A" w:rsidP="000F317A">
      <w:pPr>
        <w:spacing w:line="276" w:lineRule="auto"/>
        <w:ind w:left="2127"/>
        <w:jc w:val="both"/>
        <w:rPr>
          <w:rFonts w:ascii="Arial" w:hAnsi="Arial" w:cs="Arial"/>
          <w:color w:val="000000" w:themeColor="text1"/>
          <w:sz w:val="20"/>
          <w:szCs w:val="20"/>
        </w:rPr>
      </w:pPr>
      <w:r>
        <w:rPr>
          <w:rFonts w:ascii="Arial" w:hAnsi="Arial" w:cs="Arial"/>
          <w:sz w:val="20"/>
        </w:rPr>
        <w:t xml:space="preserve">zastupuje: </w:t>
      </w:r>
      <w:r>
        <w:rPr>
          <w:rFonts w:ascii="Arial" w:hAnsi="Arial" w:cs="Arial"/>
          <w:sz w:val="20"/>
          <w:szCs w:val="20"/>
        </w:rPr>
        <w:t xml:space="preserve">Bc. Hana Ančincová, </w:t>
      </w:r>
      <w:r>
        <w:rPr>
          <w:rFonts w:ascii="Arial" w:hAnsi="Arial" w:cs="Arial"/>
          <w:color w:val="000000" w:themeColor="text1"/>
          <w:spacing w:val="-2"/>
          <w:sz w:val="20"/>
          <w:szCs w:val="20"/>
        </w:rPr>
        <w:t>statutární náměstkyně hejtmana Zlínského kraje, na základě plné moci hejtmana Zlínského kraje ze dne 8. 12. 2023</w:t>
      </w:r>
      <w:r>
        <w:rPr>
          <w:rFonts w:ascii="Arial" w:hAnsi="Arial" w:cs="Arial"/>
          <w:sz w:val="20"/>
          <w:szCs w:val="20"/>
        </w:rPr>
        <w:t xml:space="preserve"> </w:t>
      </w:r>
    </w:p>
    <w:p w14:paraId="5DB409D6" w14:textId="77777777" w:rsidR="000F317A" w:rsidRDefault="000F317A" w:rsidP="000F317A">
      <w:pPr>
        <w:pStyle w:val="Zkladntext"/>
        <w:tabs>
          <w:tab w:val="clear" w:pos="2016"/>
          <w:tab w:val="left" w:pos="2127"/>
        </w:tabs>
        <w:spacing w:before="60"/>
        <w:ind w:left="2127"/>
        <w:rPr>
          <w:rFonts w:ascii="Arial" w:hAnsi="Arial" w:cs="Arial"/>
          <w:sz w:val="20"/>
        </w:rPr>
      </w:pPr>
      <w:r>
        <w:rPr>
          <w:rFonts w:ascii="Arial" w:hAnsi="Arial" w:cs="Arial"/>
          <w:sz w:val="20"/>
        </w:rPr>
        <w:t>IČO: 70891320</w:t>
      </w:r>
    </w:p>
    <w:p w14:paraId="5EEA4EA0" w14:textId="77777777" w:rsidR="000F317A" w:rsidRDefault="000F317A" w:rsidP="000F317A">
      <w:pPr>
        <w:spacing w:before="60"/>
        <w:ind w:left="2127"/>
        <w:rPr>
          <w:rFonts w:ascii="Arial" w:hAnsi="Arial" w:cs="Arial"/>
          <w:i/>
          <w:color w:val="FF0000"/>
          <w:sz w:val="16"/>
          <w:szCs w:val="16"/>
        </w:rPr>
      </w:pPr>
      <w:r>
        <w:rPr>
          <w:rFonts w:ascii="Arial" w:hAnsi="Arial" w:cs="Arial"/>
          <w:sz w:val="20"/>
          <w:szCs w:val="20"/>
        </w:rPr>
        <w:t>bankovní spojení: 2786182/0800, Česká spořitelna, a.s.</w:t>
      </w:r>
    </w:p>
    <w:p w14:paraId="5DD741F1" w14:textId="77777777" w:rsidR="000F317A" w:rsidRDefault="000F317A" w:rsidP="000F317A">
      <w:pPr>
        <w:spacing w:before="120"/>
        <w:ind w:left="2268"/>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26099105" w14:textId="77777777" w:rsidR="000F317A" w:rsidRDefault="000F317A" w:rsidP="000F317A">
      <w:pPr>
        <w:pStyle w:val="Zkladntext"/>
        <w:spacing w:before="60"/>
        <w:ind w:left="2552"/>
        <w:rPr>
          <w:rFonts w:ascii="Arial" w:hAnsi="Arial" w:cs="Arial"/>
          <w:sz w:val="22"/>
        </w:rPr>
      </w:pPr>
    </w:p>
    <w:p w14:paraId="580D37D2" w14:textId="77777777" w:rsidR="000F317A" w:rsidRDefault="000F317A" w:rsidP="000F317A">
      <w:pPr>
        <w:pStyle w:val="Zkladntext"/>
        <w:spacing w:before="60"/>
        <w:ind w:firstLine="2268"/>
        <w:rPr>
          <w:rFonts w:ascii="Arial" w:hAnsi="Arial" w:cs="Arial"/>
          <w:sz w:val="20"/>
        </w:rPr>
      </w:pPr>
      <w:r>
        <w:rPr>
          <w:rFonts w:ascii="Arial" w:hAnsi="Arial" w:cs="Arial"/>
          <w:sz w:val="20"/>
        </w:rPr>
        <w:t>a</w:t>
      </w:r>
    </w:p>
    <w:p w14:paraId="0E234650" w14:textId="77777777" w:rsidR="000F317A" w:rsidRDefault="000F317A" w:rsidP="000F317A">
      <w:pPr>
        <w:pStyle w:val="Zkladntext"/>
        <w:spacing w:before="60"/>
        <w:rPr>
          <w:rFonts w:ascii="Arial" w:hAnsi="Arial" w:cs="Arial"/>
          <w:sz w:val="20"/>
        </w:rPr>
      </w:pPr>
    </w:p>
    <w:p w14:paraId="7A4D286D" w14:textId="77777777" w:rsidR="000F317A" w:rsidRDefault="000F317A" w:rsidP="000F317A">
      <w:pPr>
        <w:spacing w:before="60"/>
        <w:jc w:val="both"/>
        <w:rPr>
          <w:rFonts w:ascii="Arial" w:hAnsi="Arial" w:cs="Arial"/>
          <w:b/>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r>
      <w:r w:rsidRPr="004A4986">
        <w:rPr>
          <w:rFonts w:ascii="Arial" w:hAnsi="Arial" w:cs="Arial"/>
          <w:b/>
          <w:bCs/>
          <w:sz w:val="20"/>
          <w:szCs w:val="20"/>
        </w:rPr>
        <w:t>Charita Uherské Hradiště</w:t>
      </w:r>
    </w:p>
    <w:p w14:paraId="7D14D4BB" w14:textId="77777777" w:rsidR="000F317A" w:rsidRDefault="000F317A" w:rsidP="000F317A">
      <w:pPr>
        <w:spacing w:before="60"/>
        <w:ind w:left="2127"/>
        <w:rPr>
          <w:rFonts w:ascii="Arial" w:hAnsi="Arial" w:cs="Arial"/>
          <w:sz w:val="20"/>
          <w:szCs w:val="20"/>
        </w:rPr>
      </w:pPr>
      <w:r>
        <w:rPr>
          <w:rFonts w:ascii="Arial" w:hAnsi="Arial" w:cs="Arial"/>
          <w:sz w:val="20"/>
          <w:szCs w:val="20"/>
        </w:rPr>
        <w:t>se sídlem: Velehradská třída 247, 686 01 Uherské Hradiště 1</w:t>
      </w:r>
    </w:p>
    <w:p w14:paraId="233202F2" w14:textId="77777777" w:rsidR="000F317A" w:rsidRDefault="000F317A" w:rsidP="000F317A">
      <w:pPr>
        <w:spacing w:before="60"/>
        <w:ind w:left="2127"/>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44018886</w:t>
      </w:r>
    </w:p>
    <w:p w14:paraId="50A7BEE0" w14:textId="77777777" w:rsidR="000F317A" w:rsidRDefault="000F317A" w:rsidP="000F317A">
      <w:pPr>
        <w:spacing w:before="60"/>
        <w:ind w:left="2127"/>
        <w:jc w:val="both"/>
        <w:rPr>
          <w:rFonts w:ascii="Arial" w:hAnsi="Arial" w:cs="Arial"/>
          <w:i/>
          <w:color w:val="00B050"/>
          <w:sz w:val="20"/>
          <w:szCs w:val="20"/>
        </w:rPr>
      </w:pPr>
      <w:r>
        <w:rPr>
          <w:rFonts w:ascii="Arial" w:hAnsi="Arial" w:cs="Arial"/>
          <w:sz w:val="20"/>
          <w:szCs w:val="20"/>
        </w:rPr>
        <w:t>typ příjemce: Právnická osoba – Církve a náboženské společnosti</w:t>
      </w:r>
    </w:p>
    <w:p w14:paraId="4E5283B9" w14:textId="77777777" w:rsidR="000F317A" w:rsidRDefault="000F317A" w:rsidP="000F317A">
      <w:pPr>
        <w:spacing w:before="60"/>
        <w:ind w:left="2127"/>
        <w:jc w:val="both"/>
        <w:rPr>
          <w:rFonts w:ascii="Arial" w:hAnsi="Arial" w:cs="Arial"/>
          <w:sz w:val="20"/>
          <w:szCs w:val="20"/>
        </w:rPr>
      </w:pPr>
      <w:r>
        <w:rPr>
          <w:rFonts w:ascii="Arial" w:hAnsi="Arial" w:cs="Arial"/>
          <w:sz w:val="20"/>
          <w:szCs w:val="20"/>
        </w:rPr>
        <w:t>zastupuje: Ing. Jiří Jakeš, ředitel</w:t>
      </w:r>
    </w:p>
    <w:p w14:paraId="4E941CB5" w14:textId="77777777" w:rsidR="000F317A" w:rsidRDefault="000F317A" w:rsidP="000F317A">
      <w:pPr>
        <w:pStyle w:val="Zkladntext"/>
        <w:spacing w:before="60"/>
        <w:ind w:left="2127" w:right="142"/>
        <w:rPr>
          <w:rFonts w:ascii="Arial" w:hAnsi="Arial" w:cs="Arial"/>
          <w:sz w:val="20"/>
        </w:rPr>
      </w:pPr>
      <w:r>
        <w:rPr>
          <w:rFonts w:ascii="Arial" w:hAnsi="Arial" w:cs="Arial"/>
          <w:color w:val="000000" w:themeColor="text1"/>
          <w:sz w:val="20"/>
        </w:rPr>
        <w:t xml:space="preserve">bankovní spojení: </w:t>
      </w:r>
      <w:r>
        <w:rPr>
          <w:rFonts w:ascii="Arial" w:hAnsi="Arial" w:cs="Arial"/>
          <w:sz w:val="20"/>
        </w:rPr>
        <w:t>1044929/0300, Československá obchodní banka, a.s.</w:t>
      </w:r>
    </w:p>
    <w:p w14:paraId="231E370E" w14:textId="77777777" w:rsidR="000F317A" w:rsidRDefault="000F317A" w:rsidP="000F317A">
      <w:pPr>
        <w:pStyle w:val="Zkladntext"/>
        <w:ind w:left="2127"/>
        <w:rPr>
          <w:rFonts w:ascii="Arial" w:hAnsi="Arial" w:cs="Arial"/>
          <w:sz w:val="20"/>
        </w:rPr>
      </w:pPr>
      <w:r>
        <w:rPr>
          <w:rFonts w:ascii="Arial" w:hAnsi="Arial" w:cs="Arial"/>
          <w:sz w:val="20"/>
        </w:rPr>
        <w:t>zapsaná Ministerstvem kultury v Rejstříku evidovaných právnických osob, číslo evidence 8/1-02-732/1996</w:t>
      </w:r>
    </w:p>
    <w:p w14:paraId="5932CBC2" w14:textId="77777777" w:rsidR="000F317A" w:rsidRDefault="000F317A" w:rsidP="000F317A">
      <w:pPr>
        <w:spacing w:before="120"/>
        <w:ind w:left="2268"/>
        <w:rPr>
          <w:rFonts w:ascii="Arial" w:hAnsi="Arial" w:cs="Arial"/>
          <w:sz w:val="20"/>
          <w:szCs w:val="20"/>
        </w:rPr>
      </w:pPr>
      <w:r>
        <w:rPr>
          <w:rFonts w:ascii="Arial" w:hAnsi="Arial" w:cs="Arial"/>
          <w:sz w:val="20"/>
          <w:szCs w:val="20"/>
        </w:rPr>
        <w:t>(</w:t>
      </w:r>
      <w:r w:rsidRPr="00D31EDF">
        <w:rPr>
          <w:rFonts w:ascii="Arial" w:hAnsi="Arial" w:cs="Arial"/>
          <w:sz w:val="20"/>
        </w:rPr>
        <w:t>dále</w:t>
      </w:r>
      <w:r>
        <w:rPr>
          <w:rFonts w:ascii="Arial" w:hAnsi="Arial" w:cs="Arial"/>
          <w:sz w:val="20"/>
          <w:szCs w:val="20"/>
        </w:rPr>
        <w:t xml:space="preserve"> jen „</w:t>
      </w:r>
      <w:r>
        <w:rPr>
          <w:rFonts w:ascii="Arial" w:hAnsi="Arial" w:cs="Arial"/>
          <w:b/>
          <w:sz w:val="20"/>
          <w:szCs w:val="20"/>
        </w:rPr>
        <w:t>příjemce“</w:t>
      </w:r>
      <w:r>
        <w:rPr>
          <w:rFonts w:ascii="Arial" w:hAnsi="Arial" w:cs="Arial"/>
          <w:sz w:val="20"/>
          <w:szCs w:val="20"/>
        </w:rPr>
        <w:t>)</w:t>
      </w:r>
    </w:p>
    <w:p w14:paraId="0CBFA9BF" w14:textId="77777777" w:rsidR="00B03E0E" w:rsidRDefault="00B03E0E">
      <w:pPr>
        <w:spacing w:before="60"/>
        <w:ind w:left="2552" w:hanging="2552"/>
        <w:jc w:val="both"/>
        <w:rPr>
          <w:rFonts w:ascii="Arial" w:hAnsi="Arial" w:cs="Arial"/>
          <w:sz w:val="20"/>
          <w:szCs w:val="20"/>
        </w:rPr>
      </w:pPr>
    </w:p>
    <w:p w14:paraId="2FDFB6D1" w14:textId="77777777" w:rsidR="00B03E0E" w:rsidRDefault="00B03E0E">
      <w:pPr>
        <w:spacing w:before="60"/>
        <w:ind w:left="2552" w:hanging="2552"/>
        <w:jc w:val="both"/>
        <w:rPr>
          <w:rFonts w:ascii="Arial" w:hAnsi="Arial" w:cs="Arial"/>
          <w:sz w:val="20"/>
          <w:szCs w:val="20"/>
        </w:rPr>
      </w:pPr>
    </w:p>
    <w:p w14:paraId="34752CC5" w14:textId="77777777" w:rsidR="00B03E0E" w:rsidRDefault="00B03E0E">
      <w:pPr>
        <w:jc w:val="center"/>
        <w:rPr>
          <w:rFonts w:ascii="Arial" w:hAnsi="Arial" w:cs="Arial"/>
          <w:b/>
          <w:sz w:val="20"/>
          <w:szCs w:val="20"/>
        </w:rPr>
      </w:pPr>
    </w:p>
    <w:p w14:paraId="0E4347ED" w14:textId="77777777" w:rsidR="00B03E0E" w:rsidRDefault="00FD0500">
      <w:pPr>
        <w:jc w:val="center"/>
        <w:rPr>
          <w:rFonts w:ascii="Arial" w:hAnsi="Arial" w:cs="Arial"/>
          <w:b/>
          <w:sz w:val="20"/>
          <w:szCs w:val="20"/>
        </w:rPr>
      </w:pPr>
      <w:r>
        <w:rPr>
          <w:rFonts w:ascii="Arial" w:hAnsi="Arial" w:cs="Arial"/>
          <w:b/>
          <w:sz w:val="20"/>
          <w:szCs w:val="20"/>
        </w:rPr>
        <w:t>I.</w:t>
      </w:r>
    </w:p>
    <w:p w14:paraId="462B1814"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7E478DF4" w14:textId="77777777"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sidR="000F317A">
        <w:rPr>
          <w:rFonts w:ascii="Arial" w:hAnsi="Arial" w:cs="Arial"/>
          <w:b/>
          <w:sz w:val="20"/>
        </w:rPr>
        <w:t xml:space="preserve">ve výši </w:t>
      </w:r>
      <w:r w:rsidR="000F317A">
        <w:rPr>
          <w:rFonts w:ascii="Arial" w:hAnsi="Arial" w:cs="Arial"/>
          <w:b/>
          <w:color w:val="000000" w:themeColor="text1"/>
          <w:sz w:val="20"/>
        </w:rPr>
        <w:t>15 001 200,00</w:t>
      </w:r>
      <w:r w:rsidR="000F317A">
        <w:rPr>
          <w:rFonts w:ascii="Arial" w:hAnsi="Arial" w:cs="Arial"/>
          <w:color w:val="000000" w:themeColor="text1"/>
          <w:sz w:val="20"/>
        </w:rPr>
        <w:t> </w:t>
      </w:r>
      <w:r w:rsidR="000F317A">
        <w:rPr>
          <w:rFonts w:ascii="Arial" w:hAnsi="Arial" w:cs="Arial"/>
          <w:b/>
          <w:color w:val="000000" w:themeColor="text1"/>
          <w:sz w:val="20"/>
        </w:rPr>
        <w:t>Kč</w:t>
      </w:r>
      <w:r w:rsidR="000F317A">
        <w:rPr>
          <w:rFonts w:ascii="Arial" w:hAnsi="Arial" w:cs="Arial"/>
          <w:sz w:val="20"/>
        </w:rPr>
        <w:t xml:space="preserve"> (slovy: patnáct milionů jeden tisíc dvě stě korun českých)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1A1DCFEA" w14:textId="77777777"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04BE0AAB" w14:textId="77777777" w:rsidR="00B03E0E" w:rsidRDefault="00B03E0E">
      <w:pPr>
        <w:spacing w:before="120" w:after="120"/>
        <w:ind w:left="425" w:hanging="425"/>
        <w:jc w:val="center"/>
        <w:rPr>
          <w:rFonts w:ascii="Arial" w:hAnsi="Arial" w:cs="Arial"/>
          <w:b/>
          <w:sz w:val="20"/>
          <w:szCs w:val="20"/>
        </w:rPr>
      </w:pPr>
    </w:p>
    <w:p w14:paraId="09AC009D" w14:textId="77777777" w:rsidR="00B03E0E" w:rsidRDefault="00B03E0E">
      <w:pPr>
        <w:widowControl w:val="0"/>
        <w:tabs>
          <w:tab w:val="left" w:pos="708"/>
          <w:tab w:val="left" w:pos="8928"/>
        </w:tabs>
        <w:spacing w:after="60"/>
        <w:jc w:val="center"/>
        <w:rPr>
          <w:rFonts w:ascii="Arial" w:hAnsi="Arial" w:cs="Arial"/>
          <w:b/>
          <w:snapToGrid w:val="0"/>
          <w:sz w:val="20"/>
          <w:szCs w:val="20"/>
        </w:rPr>
      </w:pPr>
    </w:p>
    <w:p w14:paraId="26A04D3F"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6EC024ED"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5C559D65"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5B840AED" w14:textId="77777777"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73A3FAC4" w14:textId="7777777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dostupnosti sociálních služeb na území Zlínského kraje pro rok 2024“ bez ohledu na výši </w:t>
      </w:r>
      <w:r w:rsidR="00805DFF" w:rsidRPr="00076A78">
        <w:rPr>
          <w:rFonts w:ascii="Arial" w:hAnsi="Arial" w:cs="Arial"/>
          <w:b/>
          <w:sz w:val="20"/>
        </w:rPr>
        <w:lastRenderedPageBreak/>
        <w:t xml:space="preserve">této zálohy. </w:t>
      </w:r>
      <w:r w:rsidR="00805DFF" w:rsidRPr="00076A78">
        <w:rPr>
          <w:rFonts w:ascii="Arial" w:hAnsi="Arial" w:cs="Arial"/>
          <w:sz w:val="20"/>
        </w:rPr>
        <w:t>V případě, že Zlínský kraj nepřipíše Poskytovateli sociální služby 1. zálohu dle první věty tohoto odstavce, je Poskytovatel povinen vrátit návratnou finanční výpomoc do rozpočtu Zlínského kraje v termínu do 30. 6. 2024.</w:t>
      </w:r>
    </w:p>
    <w:p w14:paraId="74D814C8" w14:textId="77777777"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20A225EF"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0795FD3F"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w:t>
      </w:r>
      <w:proofErr w:type="gramStart"/>
      <w:r w:rsidRPr="00E351C5">
        <w:rPr>
          <w:rFonts w:ascii="Arial" w:hAnsi="Arial" w:cs="Arial"/>
          <w:sz w:val="20"/>
        </w:rPr>
        <w:t>nepředloží</w:t>
      </w:r>
      <w:proofErr w:type="gramEnd"/>
      <w:r w:rsidRPr="00E351C5">
        <w:rPr>
          <w:rFonts w:ascii="Arial" w:hAnsi="Arial" w:cs="Arial"/>
          <w:sz w:val="20"/>
        </w:rPr>
        <w:t xml:space="preserve">,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20210EF0"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2F46D7BE"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4BCF6399"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6E2CBAAC"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45024D5F"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045F1D24" w14:textId="77777777"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4FEDA992" w14:textId="77777777"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6B8F286B" w14:textId="77777777"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6E0E7DAA"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3CF7D912" w14:textId="77777777"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0B4F5A30" w14:textId="77777777" w:rsidR="00273776" w:rsidRDefault="00273776">
      <w:pPr>
        <w:spacing w:line="276" w:lineRule="auto"/>
        <w:contextualSpacing/>
        <w:jc w:val="both"/>
        <w:rPr>
          <w:rFonts w:ascii="Arial" w:hAnsi="Arial" w:cs="Arial"/>
          <w:color w:val="000000" w:themeColor="text1"/>
          <w:sz w:val="20"/>
          <w:szCs w:val="20"/>
        </w:rPr>
      </w:pPr>
    </w:p>
    <w:p w14:paraId="7E43A452" w14:textId="77777777"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0403E989" w14:textId="77777777"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2522D71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44A2F256" w14:textId="77777777"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3A37AAA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049B9C19"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60C0181D"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4469F0B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2F458B8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1A079AF5"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Daně a poplatky nesouvisející s poskytováním základních činností u jednotlivých druhů sociálních služeb.</w:t>
      </w:r>
    </w:p>
    <w:p w14:paraId="30D070B6"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4780C970"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32BCA6E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0A5CB8C1"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222871BF" w14:textId="77777777"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04A0779E"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xml:space="preserve">. Musí být jednoznačně prokazatelné, zda konkrétní výdaj nebo příjem je vykazován na předmět smlouvy dle </w:t>
      </w:r>
      <w:proofErr w:type="spellStart"/>
      <w:r>
        <w:rPr>
          <w:rFonts w:ascii="Arial" w:hAnsi="Arial" w:cs="Arial"/>
          <w:sz w:val="20"/>
        </w:rPr>
        <w:t>čl.I</w:t>
      </w:r>
      <w:proofErr w:type="spellEnd"/>
      <w:r>
        <w:rPr>
          <w:rFonts w:ascii="Arial" w:hAnsi="Arial" w:cs="Arial"/>
          <w:sz w:val="20"/>
        </w:rPr>
        <w:t>.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1B19A9F7"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429A19BC"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2CDA1332"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dani z přidané hodnoty, ve znění pozdějších předpisů a odpovídá číselnému kódu klasifikace 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451F2D18"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5811D9F1"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3FE2E5CA"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7E965E28"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lastRenderedPageBreak/>
        <w:t>bankovním výpisem.</w:t>
      </w:r>
    </w:p>
    <w:p w14:paraId="69A71452" w14:textId="77777777"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orgánu, </w:t>
      </w:r>
      <w:r w:rsidRPr="00B16D79">
        <w:rPr>
          <w:rFonts w:ascii="Arial" w:hAnsi="Arial" w:cs="Arial"/>
          <w:sz w:val="20"/>
        </w:rPr>
        <w:t>bankovního spojení, sídla či adresy.</w:t>
      </w:r>
    </w:p>
    <w:p w14:paraId="49C38E4A" w14:textId="77777777"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6E369A6D"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3FCF36DE"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0B78B273"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3062AA6A" w14:textId="77777777"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543066AB" w14:textId="77777777" w:rsidR="00B03E0E" w:rsidRDefault="00B03E0E">
      <w:pPr>
        <w:tabs>
          <w:tab w:val="left" w:pos="3600"/>
        </w:tabs>
        <w:spacing w:line="276" w:lineRule="auto"/>
        <w:ind w:left="357"/>
        <w:jc w:val="both"/>
        <w:rPr>
          <w:rFonts w:ascii="Arial" w:hAnsi="Arial" w:cs="Arial"/>
          <w:sz w:val="20"/>
          <w:szCs w:val="20"/>
        </w:rPr>
      </w:pPr>
    </w:p>
    <w:p w14:paraId="5FDF96DF" w14:textId="77777777" w:rsidR="005C6DF1" w:rsidRDefault="005C6DF1">
      <w:pPr>
        <w:tabs>
          <w:tab w:val="left" w:pos="3600"/>
        </w:tabs>
        <w:spacing w:line="276" w:lineRule="auto"/>
        <w:ind w:left="357"/>
        <w:jc w:val="both"/>
        <w:rPr>
          <w:rFonts w:ascii="Arial" w:hAnsi="Arial" w:cs="Arial"/>
          <w:sz w:val="20"/>
          <w:szCs w:val="20"/>
        </w:rPr>
      </w:pPr>
    </w:p>
    <w:p w14:paraId="1FABC04E"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1AFD3B44"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7FD76BC0" w14:textId="77777777"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064DB2F8"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6DD77E47"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7F144DBE"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48F77E37"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59B1D820"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16BD1CCB"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70065110"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3D60D14B"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4649F519"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1E4CAB88" w14:textId="77777777"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7E5D4603"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5B53D77A" w14:textId="77777777"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w:t>
      </w:r>
      <w:proofErr w:type="gramStart"/>
      <w:r w:rsidRPr="006D417E">
        <w:rPr>
          <w:rFonts w:ascii="Arial" w:hAnsi="Arial" w:cs="Arial"/>
          <w:sz w:val="20"/>
          <w:szCs w:val="20"/>
        </w:rPr>
        <w:t>uloží</w:t>
      </w:r>
      <w:proofErr w:type="gramEnd"/>
      <w:r w:rsidRPr="006D417E">
        <w:rPr>
          <w:rFonts w:ascii="Arial" w:hAnsi="Arial" w:cs="Arial"/>
          <w:sz w:val="20"/>
          <w:szCs w:val="20"/>
        </w:rPr>
        <w:t xml:space="preserve"> odvod za porušení rozpočtové kázně ve výši 5 % z výše poskytnuté NFV. </w:t>
      </w:r>
    </w:p>
    <w:p w14:paraId="3A7E3CDC"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17F1A016"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2B972F81"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62063497"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231C5EB2" w14:textId="77777777"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t>V.</w:t>
      </w:r>
    </w:p>
    <w:p w14:paraId="1269A457"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79D250A1"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146C2514"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13D73C05"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432657CB" w14:textId="77777777"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 xml:space="preserve">svým jednáním </w:t>
      </w:r>
      <w:proofErr w:type="gramStart"/>
      <w:r>
        <w:rPr>
          <w:rFonts w:ascii="Arial" w:hAnsi="Arial" w:cs="Arial"/>
          <w:sz w:val="20"/>
          <w:szCs w:val="20"/>
        </w:rPr>
        <w:t>poruší</w:t>
      </w:r>
      <w:proofErr w:type="gramEnd"/>
      <w:r>
        <w:rPr>
          <w:rFonts w:ascii="Arial" w:hAnsi="Arial" w:cs="Arial"/>
          <w:sz w:val="20"/>
          <w:szCs w:val="20"/>
        </w:rPr>
        <w:t xml:space="preserve">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3102E7A1" w14:textId="77777777" w:rsidR="003F5973" w:rsidRDefault="003F5973">
      <w:pPr>
        <w:numPr>
          <w:ilvl w:val="0"/>
          <w:numId w:val="42"/>
        </w:numPr>
        <w:tabs>
          <w:tab w:val="left" w:pos="8928"/>
        </w:tabs>
        <w:spacing w:line="276" w:lineRule="auto"/>
        <w:jc w:val="both"/>
        <w:rPr>
          <w:rFonts w:ascii="Arial" w:hAnsi="Arial" w:cs="Arial"/>
          <w:sz w:val="20"/>
          <w:szCs w:val="20"/>
        </w:rPr>
      </w:pPr>
      <w:proofErr w:type="gramStart"/>
      <w:r>
        <w:rPr>
          <w:rFonts w:ascii="Arial" w:hAnsi="Arial" w:cs="Arial"/>
          <w:sz w:val="20"/>
          <w:szCs w:val="20"/>
        </w:rPr>
        <w:t>p</w:t>
      </w:r>
      <w:r w:rsidR="00B81349">
        <w:rPr>
          <w:rFonts w:ascii="Arial" w:hAnsi="Arial" w:cs="Arial"/>
          <w:sz w:val="20"/>
          <w:szCs w:val="20"/>
        </w:rPr>
        <w:t>oruší</w:t>
      </w:r>
      <w:proofErr w:type="gramEnd"/>
      <w:r w:rsidR="00B81349">
        <w:rPr>
          <w:rFonts w:ascii="Arial" w:hAnsi="Arial" w:cs="Arial"/>
          <w:sz w:val="20"/>
          <w:szCs w:val="20"/>
        </w:rPr>
        <w:t xml:space="preserve"> pravidla veřejné podpory,</w:t>
      </w:r>
    </w:p>
    <w:p w14:paraId="577CE002"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6CAA825E"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64584197"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28D917FF"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2B7A58D2"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0FAE3933"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29D502E4" w14:textId="7777777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6BDCA27E" w14:textId="77777777"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0A52A86C" w14:textId="77777777"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2013F966"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39538071"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53734657"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085E68E7"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28EB0B9C"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5C292128"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w:t>
      </w:r>
      <w:r>
        <w:rPr>
          <w:rFonts w:ascii="Arial" w:hAnsi="Arial" w:cs="Arial"/>
          <w:b w:val="0"/>
          <w:sz w:val="20"/>
        </w:rPr>
        <w:lastRenderedPageBreak/>
        <w:t xml:space="preserve">účinnosti výpovědi.  </w:t>
      </w:r>
    </w:p>
    <w:p w14:paraId="30E9F24B"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poskytovatele poskytnuté peněžní prostředky, které mu již byly vyplaceny, a to bez zbytečného odkladu, nejpozději do 30 dnů ode dne doručení dohody podepsané oběma smluvními stranami, nedohodnou-li se smluvní strany jinak. </w:t>
      </w:r>
    </w:p>
    <w:p w14:paraId="1A00FD44"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3300E143"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43CE8CB9"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65F976B0"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2E4B23D7"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13AACA25"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1A19BB85"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683B9B21" w14:textId="77777777"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51BB3B92"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16E9302D"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w:t>
      </w:r>
      <w:proofErr w:type="gramStart"/>
      <w:r>
        <w:rPr>
          <w:rFonts w:ascii="Arial" w:hAnsi="Arial" w:cs="Arial"/>
          <w:b w:val="0"/>
          <w:sz w:val="20"/>
        </w:rPr>
        <w:t>postačí</w:t>
      </w:r>
      <w:proofErr w:type="gramEnd"/>
      <w:r>
        <w:rPr>
          <w:rFonts w:ascii="Arial" w:hAnsi="Arial" w:cs="Arial"/>
          <w:b w:val="0"/>
          <w:sz w:val="20"/>
        </w:rPr>
        <w:t xml:space="preserve"> písemné oznámení o změně, které v případě změny bankovního účtu příjemce musí být doloženo kopií smlouvy o zřízení účtu.</w:t>
      </w:r>
    </w:p>
    <w:p w14:paraId="0AE9E38D"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49CB4A59" w14:textId="77777777"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r w:rsidR="000F317A">
        <w:rPr>
          <w:rFonts w:ascii="Arial" w:hAnsi="Arial" w:cs="Arial"/>
          <w:b w:val="0"/>
          <w:snapToGrid w:val="0"/>
          <w:sz w:val="20"/>
        </w:rPr>
        <w:t>.</w:t>
      </w:r>
    </w:p>
    <w:p w14:paraId="16F02608" w14:textId="77777777" w:rsidR="00E7557E" w:rsidRPr="0043466C" w:rsidRDefault="00E7557E" w:rsidP="00DD4A4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Smlouva je vyhotovena elektronicky</w:t>
      </w:r>
      <w:r w:rsidR="00DD4A45">
        <w:rPr>
          <w:rFonts w:ascii="Arial" w:hAnsi="Arial" w:cs="Arial"/>
          <w:b w:val="0"/>
          <w:snapToGrid w:val="0"/>
          <w:sz w:val="20"/>
        </w:rPr>
        <w:t>.</w:t>
      </w:r>
    </w:p>
    <w:p w14:paraId="15EFB163" w14:textId="77777777" w:rsidR="00B03E0E" w:rsidRPr="001A30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line="276" w:lineRule="auto"/>
        <w:jc w:val="both"/>
        <w:rPr>
          <w:rFonts w:ascii="Arial" w:eastAsiaTheme="minorHAnsi" w:hAnsi="Arial" w:cs="Arial"/>
          <w:b w:val="0"/>
          <w:color w:val="0070C0"/>
          <w:sz w:val="20"/>
          <w:lang w:eastAsia="en-US"/>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14:paraId="2774EA73"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4B52FC31" w14:textId="77777777"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w:t>
      </w:r>
      <w:r>
        <w:rPr>
          <w:rFonts w:ascii="Arial" w:hAnsi="Arial" w:cs="Arial"/>
          <w:b w:val="0"/>
          <w:sz w:val="20"/>
        </w:rPr>
        <w:lastRenderedPageBreak/>
        <w:t xml:space="preserve">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49A1C967" w14:textId="77777777" w:rsidR="001509EF" w:rsidRDefault="001509EF" w:rsidP="001509EF">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5EB859F2"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p>
    <w:p w14:paraId="615F7779"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26773FA4"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47D13285"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3F8BFE25"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78A1A582"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6C5764C9"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w:t>
      </w:r>
      <w:r w:rsidR="00DD4A45">
        <w:rPr>
          <w:rFonts w:ascii="Arial" w:hAnsi="Arial" w:cs="Arial"/>
          <w:sz w:val="20"/>
          <w:szCs w:val="20"/>
        </w:rPr>
        <w:t xml:space="preserve">11. 12. 2023, </w:t>
      </w:r>
      <w:r w:rsidR="00DD4A45" w:rsidRPr="008157DC">
        <w:rPr>
          <w:rFonts w:ascii="Arial" w:hAnsi="Arial" w:cs="Arial"/>
          <w:sz w:val="20"/>
          <w:szCs w:val="20"/>
        </w:rPr>
        <w:t>0657/Z21/23</w:t>
      </w:r>
    </w:p>
    <w:p w14:paraId="6FC256E5"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0D8C9458"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65239EE7" w14:textId="77777777" w:rsidR="00B03E0E" w:rsidRDefault="00B03E0E">
      <w:pPr>
        <w:pStyle w:val="odrkyChar"/>
        <w:tabs>
          <w:tab w:val="left" w:pos="8928"/>
        </w:tabs>
        <w:spacing w:before="0" w:after="0"/>
        <w:jc w:val="left"/>
        <w:rPr>
          <w:sz w:val="20"/>
          <w:szCs w:val="20"/>
        </w:rPr>
      </w:pPr>
    </w:p>
    <w:p w14:paraId="2293E0D5" w14:textId="77777777" w:rsidR="00B03E0E" w:rsidRDefault="00FD0500">
      <w:pPr>
        <w:pStyle w:val="odrkyChar"/>
        <w:tabs>
          <w:tab w:val="left" w:pos="8928"/>
        </w:tabs>
        <w:spacing w:beforeLines="60" w:before="144" w:after="0"/>
        <w:jc w:val="left"/>
        <w:rPr>
          <w:sz w:val="20"/>
          <w:szCs w:val="20"/>
        </w:rPr>
      </w:pPr>
      <w:r>
        <w:rPr>
          <w:sz w:val="20"/>
          <w:szCs w:val="20"/>
        </w:rPr>
        <w:t>za Poskytovatele                                                                 za Příjemce</w:t>
      </w:r>
    </w:p>
    <w:p w14:paraId="1E2507D9" w14:textId="77777777" w:rsidR="000F317A" w:rsidRDefault="000F317A" w:rsidP="000F317A">
      <w:pPr>
        <w:pStyle w:val="odrkyChar"/>
        <w:tabs>
          <w:tab w:val="left" w:pos="8928"/>
        </w:tabs>
        <w:spacing w:beforeLines="60" w:before="144" w:after="0"/>
        <w:ind w:left="360" w:hanging="360"/>
        <w:jc w:val="left"/>
        <w:rPr>
          <w:sz w:val="20"/>
          <w:szCs w:val="20"/>
        </w:rPr>
      </w:pPr>
    </w:p>
    <w:p w14:paraId="0DAAD9B7" w14:textId="77777777" w:rsidR="000F317A" w:rsidRDefault="000F317A" w:rsidP="000F317A">
      <w:pPr>
        <w:pStyle w:val="odrkyChar"/>
        <w:tabs>
          <w:tab w:val="left" w:pos="8928"/>
        </w:tabs>
        <w:spacing w:beforeLines="60" w:before="144" w:after="0"/>
        <w:ind w:left="360" w:hanging="360"/>
        <w:jc w:val="left"/>
        <w:rPr>
          <w:sz w:val="20"/>
          <w:szCs w:val="20"/>
        </w:rPr>
      </w:pPr>
    </w:p>
    <w:p w14:paraId="6E6EF8B3" w14:textId="77777777" w:rsidR="00DD4A45" w:rsidRDefault="00DD4A45" w:rsidP="000F317A">
      <w:pPr>
        <w:pStyle w:val="odrkyChar"/>
        <w:tabs>
          <w:tab w:val="left" w:pos="8928"/>
        </w:tabs>
        <w:spacing w:beforeLines="60" w:before="144" w:after="0"/>
        <w:ind w:left="360" w:hanging="360"/>
        <w:jc w:val="left"/>
        <w:rPr>
          <w:sz w:val="20"/>
          <w:szCs w:val="20"/>
        </w:rPr>
      </w:pPr>
    </w:p>
    <w:p w14:paraId="3247E636" w14:textId="77777777" w:rsidR="00DD4A45" w:rsidRDefault="00DD4A45" w:rsidP="000F317A">
      <w:pPr>
        <w:pStyle w:val="odrkyChar"/>
        <w:tabs>
          <w:tab w:val="left" w:pos="8928"/>
        </w:tabs>
        <w:spacing w:beforeLines="60" w:before="144" w:after="0"/>
        <w:ind w:left="360" w:hanging="360"/>
        <w:jc w:val="left"/>
        <w:rPr>
          <w:sz w:val="20"/>
          <w:szCs w:val="20"/>
        </w:rPr>
      </w:pPr>
    </w:p>
    <w:p w14:paraId="0B5770C6" w14:textId="77777777" w:rsidR="000F317A" w:rsidRDefault="000F317A" w:rsidP="000F317A">
      <w:pPr>
        <w:spacing w:after="120" w:line="276" w:lineRule="auto"/>
        <w:ind w:left="5103" w:hanging="5103"/>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14:paraId="348E1686" w14:textId="77777777" w:rsidR="000F317A" w:rsidRDefault="000F317A" w:rsidP="000F317A">
      <w:pPr>
        <w:spacing w:after="120" w:line="276" w:lineRule="auto"/>
        <w:ind w:left="5103" w:hanging="5103"/>
        <w:rPr>
          <w:rFonts w:ascii="Arial" w:hAnsi="Arial" w:cs="Arial"/>
          <w:color w:val="FF0000"/>
          <w:sz w:val="20"/>
          <w:szCs w:val="20"/>
        </w:rPr>
      </w:pPr>
    </w:p>
    <w:p w14:paraId="4A02EE2B" w14:textId="77777777" w:rsidR="000F317A" w:rsidRDefault="000F317A" w:rsidP="000F317A">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6D77B924" w14:textId="77777777" w:rsidR="000F317A" w:rsidRDefault="000F317A" w:rsidP="000F317A">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Ing. Jiří Jakeš</w:t>
      </w:r>
    </w:p>
    <w:p w14:paraId="25068BE5" w14:textId="77777777" w:rsidR="000F317A" w:rsidRDefault="000F317A" w:rsidP="000F317A">
      <w:pPr>
        <w:spacing w:line="276" w:lineRule="auto"/>
        <w:ind w:left="5103" w:hanging="5103"/>
        <w:rPr>
          <w:rFonts w:ascii="Arial" w:hAnsi="Arial" w:cs="Arial"/>
          <w:color w:val="000000" w:themeColor="text1"/>
          <w:sz w:val="20"/>
          <w:szCs w:val="20"/>
        </w:rPr>
      </w:pPr>
      <w:r>
        <w:rPr>
          <w:rFonts w:ascii="Arial" w:hAnsi="Arial" w:cs="Arial"/>
          <w:color w:val="000000" w:themeColor="text1"/>
          <w:spacing w:val="-2"/>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w:t>
      </w:r>
    </w:p>
    <w:p w14:paraId="0731A6BD" w14:textId="77777777" w:rsidR="00B03E0E" w:rsidRDefault="00FD0500">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p>
    <w:p w14:paraId="16D64C45" w14:textId="77777777" w:rsidR="00EC1FB5" w:rsidRDefault="00EC1FB5" w:rsidP="00EC1FB5">
      <w:pPr>
        <w:pStyle w:val="odrkyChar"/>
        <w:tabs>
          <w:tab w:val="left" w:pos="8928"/>
        </w:tabs>
        <w:spacing w:beforeLines="60" w:before="144" w:after="0"/>
        <w:jc w:val="left"/>
        <w:rPr>
          <w:sz w:val="20"/>
          <w:szCs w:val="20"/>
        </w:rPr>
      </w:pPr>
    </w:p>
    <w:p w14:paraId="3638C1F8" w14:textId="77777777" w:rsidR="00EC1FB5" w:rsidRDefault="00EC1FB5" w:rsidP="00EC1FB5">
      <w:pPr>
        <w:pStyle w:val="odrkyChar"/>
        <w:tabs>
          <w:tab w:val="left" w:pos="8928"/>
        </w:tabs>
        <w:spacing w:beforeLines="60" w:before="144" w:after="0"/>
        <w:jc w:val="left"/>
        <w:rPr>
          <w:sz w:val="20"/>
          <w:szCs w:val="20"/>
        </w:rPr>
      </w:pPr>
    </w:p>
    <w:p w14:paraId="3A7604D6" w14:textId="77777777" w:rsidR="00B03E0E" w:rsidRPr="00EC1FB5" w:rsidRDefault="00EC1FB5" w:rsidP="00EC1FB5">
      <w:pPr>
        <w:pStyle w:val="odrkyChar"/>
        <w:tabs>
          <w:tab w:val="left" w:pos="8928"/>
        </w:tabs>
        <w:spacing w:beforeLines="60" w:before="144" w:after="0"/>
        <w:jc w:val="left"/>
        <w:rPr>
          <w:sz w:val="20"/>
          <w:szCs w:val="20"/>
        </w:rPr>
      </w:pPr>
      <w:r w:rsidRPr="00EC1FB5">
        <w:rPr>
          <w:sz w:val="20"/>
          <w:szCs w:val="20"/>
        </w:rPr>
        <w:t>Zkontroloval/a:</w:t>
      </w:r>
    </w:p>
    <w:p w14:paraId="5CA452FE" w14:textId="77777777" w:rsidR="00B03E0E" w:rsidRDefault="00B03E0E">
      <w:pPr>
        <w:tabs>
          <w:tab w:val="left" w:pos="3600"/>
        </w:tabs>
        <w:ind w:left="357"/>
        <w:jc w:val="both"/>
        <w:rPr>
          <w:rFonts w:ascii="Arial" w:hAnsi="Arial" w:cs="Arial"/>
        </w:rPr>
      </w:pPr>
    </w:p>
    <w:p w14:paraId="2710BE88" w14:textId="77777777" w:rsidR="00B03E0E" w:rsidRDefault="00B03E0E">
      <w:pPr>
        <w:tabs>
          <w:tab w:val="left" w:pos="3600"/>
        </w:tabs>
        <w:ind w:left="357"/>
        <w:jc w:val="both"/>
        <w:rPr>
          <w:rFonts w:ascii="Arial" w:hAnsi="Arial" w:cs="Arial"/>
        </w:rPr>
      </w:pPr>
    </w:p>
    <w:p w14:paraId="486A1C3B" w14:textId="77777777" w:rsidR="00B03E0E" w:rsidRDefault="00B03E0E">
      <w:pPr>
        <w:tabs>
          <w:tab w:val="left" w:pos="3600"/>
        </w:tabs>
        <w:ind w:left="357"/>
        <w:jc w:val="both"/>
        <w:rPr>
          <w:rFonts w:ascii="Arial" w:hAnsi="Arial" w:cs="Arial"/>
        </w:rPr>
      </w:pPr>
    </w:p>
    <w:p w14:paraId="29C9DF72" w14:textId="77777777" w:rsidR="00B03E0E" w:rsidRDefault="00B03E0E">
      <w:pPr>
        <w:tabs>
          <w:tab w:val="left" w:pos="3600"/>
        </w:tabs>
        <w:ind w:left="357"/>
        <w:jc w:val="both"/>
        <w:rPr>
          <w:rFonts w:ascii="Arial" w:hAnsi="Arial" w:cs="Arial"/>
        </w:rPr>
      </w:pPr>
    </w:p>
    <w:p w14:paraId="408DF45A"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20E3F5AB" w14:textId="77777777" w:rsidR="00B03E0E" w:rsidRDefault="00FD0500">
      <w:pPr>
        <w:jc w:val="center"/>
        <w:rPr>
          <w:rFonts w:ascii="Arial" w:hAnsi="Arial" w:cs="Arial"/>
          <w:b/>
          <w:noProof/>
          <w:sz w:val="22"/>
          <w:u w:val="single"/>
        </w:rPr>
      </w:pPr>
      <w:r>
        <w:rPr>
          <w:rFonts w:ascii="Arial" w:hAnsi="Arial" w:cs="Arial"/>
          <w:b/>
          <w:noProof/>
          <w:sz w:val="22"/>
          <w:u w:val="single"/>
        </w:rPr>
        <w:lastRenderedPageBreak/>
        <w:t>Příloha č. 1</w:t>
      </w:r>
    </w:p>
    <w:p w14:paraId="645453D8" w14:textId="77777777" w:rsidR="00B03E0E" w:rsidRDefault="00B03E0E">
      <w:pPr>
        <w:jc w:val="both"/>
        <w:rPr>
          <w:rFonts w:ascii="Arial" w:hAnsi="Arial" w:cs="Arial"/>
          <w:sz w:val="20"/>
          <w:szCs w:val="20"/>
        </w:rPr>
      </w:pPr>
    </w:p>
    <w:p w14:paraId="1221848D" w14:textId="77777777" w:rsidR="000F317A" w:rsidRDefault="000F317A" w:rsidP="000F317A">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Charita Uherské Hradiště</w:t>
      </w:r>
    </w:p>
    <w:p w14:paraId="2AE6CB19" w14:textId="77777777" w:rsidR="000F317A" w:rsidRDefault="000F317A" w:rsidP="000F317A">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Velehradská třída 247, 686 01 Uherské Hradiště 1</w:t>
      </w:r>
    </w:p>
    <w:p w14:paraId="730A488F" w14:textId="77777777" w:rsidR="000F317A" w:rsidRDefault="000F317A" w:rsidP="000F317A">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44018886</w:t>
      </w:r>
    </w:p>
    <w:p w14:paraId="6C8E84EA" w14:textId="77777777" w:rsidR="000F317A" w:rsidRDefault="000F317A" w:rsidP="000F317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83"/>
        <w:gridCol w:w="1772"/>
        <w:gridCol w:w="1384"/>
        <w:gridCol w:w="1806"/>
        <w:gridCol w:w="2382"/>
        <w:gridCol w:w="2082"/>
        <w:gridCol w:w="1460"/>
        <w:gridCol w:w="1367"/>
        <w:gridCol w:w="901"/>
        <w:gridCol w:w="1489"/>
      </w:tblGrid>
      <w:tr w:rsidR="00853D9F" w14:paraId="28F59280"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328E05A9" w14:textId="77777777" w:rsidR="00853D9F" w:rsidRDefault="000B0813">
            <w:pPr>
              <w:jc w:val="center"/>
            </w:pPr>
            <w:proofErr w:type="spellStart"/>
            <w:r>
              <w:rPr>
                <w:rFonts w:ascii="Arial" w:hAnsi="Arial" w:cs="Arial"/>
                <w:b/>
                <w:sz w:val="16"/>
              </w:rPr>
              <w:t>Poř</w:t>
            </w:r>
            <w:proofErr w:type="spellEnd"/>
            <w:r>
              <w:rPr>
                <w:rFonts w:ascii="Arial" w:hAnsi="Arial" w:cs="Arial"/>
                <w:b/>
                <w:sz w:val="16"/>
              </w:rPr>
              <w:t>. č.</w:t>
            </w:r>
          </w:p>
        </w:tc>
        <w:tc>
          <w:tcPr>
            <w:tcW w:w="0" w:type="auto"/>
            <w:tcBorders>
              <w:top w:val="single" w:sz="4" w:space="0" w:color="auto"/>
              <w:bottom w:val="single" w:sz="4" w:space="0" w:color="auto"/>
              <w:right w:val="single" w:sz="4" w:space="0" w:color="auto"/>
            </w:tcBorders>
            <w:shd w:val="clear" w:color="auto" w:fill="BFBFBF"/>
            <w:vAlign w:val="center"/>
          </w:tcPr>
          <w:p w14:paraId="0D7BF997" w14:textId="77777777" w:rsidR="00853D9F" w:rsidRDefault="000B0813">
            <w:pPr>
              <w:jc w:val="center"/>
            </w:pPr>
            <w:r>
              <w:rPr>
                <w:rFonts w:ascii="Arial" w:hAnsi="Arial" w:cs="Arial"/>
                <w:b/>
                <w:sz w:val="16"/>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6822DD7C" w14:textId="77777777" w:rsidR="00853D9F" w:rsidRDefault="000B0813">
            <w:pPr>
              <w:jc w:val="center"/>
            </w:pPr>
            <w:r>
              <w:rPr>
                <w:rFonts w:ascii="Arial" w:hAnsi="Arial" w:cs="Arial"/>
                <w:b/>
                <w:sz w:val="16"/>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1C97D0C4" w14:textId="77777777" w:rsidR="00853D9F" w:rsidRDefault="000B0813">
            <w:pPr>
              <w:jc w:val="center"/>
            </w:pPr>
            <w:r>
              <w:rPr>
                <w:rFonts w:ascii="Arial" w:hAnsi="Arial" w:cs="Arial"/>
                <w:b/>
                <w:sz w:val="16"/>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0730A634" w14:textId="77777777" w:rsidR="00853D9F" w:rsidRDefault="000B0813">
            <w:pPr>
              <w:jc w:val="center"/>
            </w:pPr>
            <w:r>
              <w:rPr>
                <w:rFonts w:ascii="Arial" w:hAnsi="Arial" w:cs="Arial"/>
                <w:b/>
                <w:sz w:val="16"/>
              </w:rPr>
              <w:t>Forma poskytování, popř. převažující 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14:paraId="7064D8CD" w14:textId="77777777" w:rsidR="00853D9F" w:rsidRDefault="000B0813">
            <w:pPr>
              <w:jc w:val="center"/>
            </w:pPr>
            <w:r>
              <w:rPr>
                <w:rFonts w:ascii="Arial" w:hAnsi="Arial" w:cs="Arial"/>
                <w:b/>
                <w:sz w:val="16"/>
              </w:rPr>
              <w:t xml:space="preserve">Cílová skupina, popř. </w:t>
            </w:r>
            <w:r>
              <w:rPr>
                <w:rFonts w:ascii="Arial" w:hAnsi="Arial" w:cs="Arial"/>
                <w:b/>
                <w:sz w:val="16"/>
              </w:rPr>
              <w:t>převažující cílová skupina (dle AP 2024)</w:t>
            </w:r>
          </w:p>
        </w:tc>
        <w:tc>
          <w:tcPr>
            <w:tcW w:w="0" w:type="auto"/>
            <w:tcBorders>
              <w:top w:val="single" w:sz="4" w:space="0" w:color="auto"/>
              <w:bottom w:val="single" w:sz="4" w:space="0" w:color="auto"/>
              <w:right w:val="single" w:sz="4" w:space="0" w:color="auto"/>
            </w:tcBorders>
            <w:shd w:val="clear" w:color="auto" w:fill="BFBFBF"/>
            <w:vAlign w:val="center"/>
          </w:tcPr>
          <w:p w14:paraId="67DE2E5A" w14:textId="77777777" w:rsidR="00853D9F" w:rsidRDefault="000B0813">
            <w:pPr>
              <w:jc w:val="center"/>
            </w:pPr>
            <w:r>
              <w:rPr>
                <w:rFonts w:ascii="Arial" w:hAnsi="Arial" w:cs="Arial"/>
                <w:b/>
                <w:sz w:val="16"/>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14:paraId="51A51287" w14:textId="77777777" w:rsidR="00853D9F" w:rsidRDefault="000B0813">
            <w:pPr>
              <w:jc w:val="center"/>
            </w:pPr>
            <w:r>
              <w:rPr>
                <w:rFonts w:ascii="Arial" w:hAnsi="Arial" w:cs="Arial"/>
                <w:b/>
                <w:sz w:val="16"/>
              </w:rPr>
              <w:t>Jednotka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44C4AB18" w14:textId="77777777" w:rsidR="00853D9F" w:rsidRDefault="000B0813">
            <w:pPr>
              <w:jc w:val="center"/>
            </w:pPr>
            <w:r>
              <w:rPr>
                <w:rFonts w:ascii="Arial" w:hAnsi="Arial" w:cs="Arial"/>
                <w:b/>
                <w:sz w:val="16"/>
              </w:rPr>
              <w:t>Výše jednotky</w:t>
            </w:r>
          </w:p>
        </w:tc>
        <w:tc>
          <w:tcPr>
            <w:tcW w:w="0" w:type="auto"/>
            <w:tcBorders>
              <w:top w:val="single" w:sz="4" w:space="0" w:color="auto"/>
              <w:bottom w:val="single" w:sz="4" w:space="0" w:color="auto"/>
              <w:right w:val="single" w:sz="4" w:space="0" w:color="auto"/>
            </w:tcBorders>
            <w:shd w:val="clear" w:color="auto" w:fill="BFBFBF"/>
            <w:vAlign w:val="center"/>
          </w:tcPr>
          <w:p w14:paraId="47E4A0B1" w14:textId="77777777" w:rsidR="00853D9F" w:rsidRDefault="000B0813">
            <w:pPr>
              <w:jc w:val="center"/>
            </w:pPr>
            <w:r>
              <w:rPr>
                <w:rFonts w:ascii="Arial" w:hAnsi="Arial" w:cs="Arial"/>
                <w:b/>
                <w:sz w:val="16"/>
              </w:rPr>
              <w:t>Návratná finanční výpomoc v Kč</w:t>
            </w:r>
          </w:p>
        </w:tc>
      </w:tr>
      <w:tr w:rsidR="00853D9F" w14:paraId="4D44A2E1" w14:textId="77777777">
        <w:trPr>
          <w:cantSplit/>
        </w:trPr>
        <w:tc>
          <w:tcPr>
            <w:tcW w:w="0" w:type="auto"/>
            <w:tcBorders>
              <w:top w:val="single" w:sz="4" w:space="0" w:color="auto"/>
              <w:bottom w:val="single" w:sz="4" w:space="0" w:color="auto"/>
              <w:right w:val="single" w:sz="4" w:space="0" w:color="auto"/>
            </w:tcBorders>
            <w:vAlign w:val="center"/>
          </w:tcPr>
          <w:p w14:paraId="7001F710" w14:textId="77777777" w:rsidR="00853D9F" w:rsidRDefault="000B0813">
            <w:pPr>
              <w:jc w:val="center"/>
            </w:pPr>
            <w:r>
              <w:rPr>
                <w:rFonts w:ascii="Arial" w:hAnsi="Arial" w:cs="Arial"/>
                <w:b/>
                <w:sz w:val="16"/>
              </w:rPr>
              <w:t>1</w:t>
            </w:r>
          </w:p>
        </w:tc>
        <w:tc>
          <w:tcPr>
            <w:tcW w:w="0" w:type="auto"/>
            <w:tcBorders>
              <w:top w:val="single" w:sz="4" w:space="0" w:color="auto"/>
              <w:bottom w:val="single" w:sz="4" w:space="0" w:color="auto"/>
              <w:right w:val="single" w:sz="4" w:space="0" w:color="auto"/>
            </w:tcBorders>
            <w:vAlign w:val="center"/>
          </w:tcPr>
          <w:p w14:paraId="1670145B" w14:textId="77777777" w:rsidR="00853D9F" w:rsidRDefault="000B0813">
            <w:r>
              <w:rPr>
                <w:rFonts w:ascii="Arial" w:hAnsi="Arial" w:cs="Arial"/>
                <w:sz w:val="16"/>
              </w:rPr>
              <w:t>Nízkoprahová denní centra</w:t>
            </w:r>
          </w:p>
        </w:tc>
        <w:tc>
          <w:tcPr>
            <w:tcW w:w="0" w:type="auto"/>
            <w:tcBorders>
              <w:top w:val="single" w:sz="4" w:space="0" w:color="auto"/>
              <w:bottom w:val="single" w:sz="4" w:space="0" w:color="auto"/>
              <w:right w:val="single" w:sz="4" w:space="0" w:color="auto"/>
            </w:tcBorders>
            <w:vAlign w:val="center"/>
          </w:tcPr>
          <w:p w14:paraId="64C99E21" w14:textId="77777777" w:rsidR="00853D9F" w:rsidRDefault="000B0813">
            <w:r>
              <w:rPr>
                <w:rFonts w:ascii="Arial" w:hAnsi="Arial" w:cs="Arial"/>
                <w:sz w:val="16"/>
              </w:rPr>
              <w:t>1037676</w:t>
            </w:r>
          </w:p>
        </w:tc>
        <w:tc>
          <w:tcPr>
            <w:tcW w:w="0" w:type="auto"/>
            <w:tcBorders>
              <w:top w:val="single" w:sz="4" w:space="0" w:color="auto"/>
              <w:bottom w:val="single" w:sz="4" w:space="0" w:color="auto"/>
              <w:right w:val="single" w:sz="4" w:space="0" w:color="auto"/>
            </w:tcBorders>
            <w:vAlign w:val="center"/>
          </w:tcPr>
          <w:p w14:paraId="25C4453C" w14:textId="77777777" w:rsidR="00853D9F" w:rsidRDefault="000B0813">
            <w:r>
              <w:rPr>
                <w:rFonts w:ascii="Arial" w:hAnsi="Arial" w:cs="Arial"/>
                <w:sz w:val="16"/>
              </w:rPr>
              <w:t xml:space="preserve">Nízkoprahové denní centrum </w:t>
            </w:r>
            <w:proofErr w:type="spellStart"/>
            <w:r>
              <w:rPr>
                <w:rFonts w:ascii="Arial" w:hAnsi="Arial" w:cs="Arial"/>
                <w:sz w:val="16"/>
              </w:rPr>
              <w:t>Cusanus</w:t>
            </w:r>
            <w:proofErr w:type="spellEnd"/>
          </w:p>
        </w:tc>
        <w:tc>
          <w:tcPr>
            <w:tcW w:w="0" w:type="auto"/>
            <w:tcBorders>
              <w:top w:val="single" w:sz="4" w:space="0" w:color="auto"/>
              <w:bottom w:val="single" w:sz="4" w:space="0" w:color="auto"/>
              <w:right w:val="single" w:sz="4" w:space="0" w:color="auto"/>
            </w:tcBorders>
            <w:vAlign w:val="center"/>
          </w:tcPr>
          <w:p w14:paraId="75A0E230" w14:textId="77777777" w:rsidR="00853D9F" w:rsidRDefault="000B0813">
            <w:r>
              <w:rPr>
                <w:rFonts w:ascii="Arial" w:hAnsi="Arial" w:cs="Arial"/>
                <w:sz w:val="16"/>
              </w:rPr>
              <w:t>Převažující ambulantní</w:t>
            </w:r>
          </w:p>
        </w:tc>
        <w:tc>
          <w:tcPr>
            <w:tcW w:w="0" w:type="auto"/>
            <w:tcBorders>
              <w:top w:val="single" w:sz="4" w:space="0" w:color="auto"/>
              <w:bottom w:val="single" w:sz="4" w:space="0" w:color="auto"/>
              <w:right w:val="single" w:sz="4" w:space="0" w:color="auto"/>
            </w:tcBorders>
            <w:vAlign w:val="center"/>
          </w:tcPr>
          <w:p w14:paraId="38125202" w14:textId="77777777" w:rsidR="00853D9F" w:rsidRDefault="000B0813">
            <w:r>
              <w:rPr>
                <w:rFonts w:ascii="Arial" w:hAnsi="Arial" w:cs="Arial"/>
                <w:sz w:val="16"/>
              </w:rPr>
              <w:t xml:space="preserve">Osoby ohrožené </w:t>
            </w:r>
            <w:r>
              <w:rPr>
                <w:rFonts w:ascii="Arial" w:hAnsi="Arial" w:cs="Arial"/>
                <w:sz w:val="16"/>
              </w:rPr>
              <w:t>sociálním vyloučením</w:t>
            </w:r>
          </w:p>
        </w:tc>
        <w:tc>
          <w:tcPr>
            <w:tcW w:w="0" w:type="auto"/>
            <w:tcBorders>
              <w:top w:val="single" w:sz="4" w:space="0" w:color="auto"/>
              <w:bottom w:val="single" w:sz="4" w:space="0" w:color="auto"/>
              <w:right w:val="single" w:sz="4" w:space="0" w:color="auto"/>
            </w:tcBorders>
            <w:vAlign w:val="center"/>
          </w:tcPr>
          <w:p w14:paraId="31E0F942"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1EC72D59" w14:textId="77777777" w:rsidR="00853D9F" w:rsidRDefault="000B0813">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5A23770A" w14:textId="77777777" w:rsidR="00853D9F" w:rsidRDefault="000B0813">
            <w:r>
              <w:rPr>
                <w:rFonts w:ascii="Arial" w:hAnsi="Arial" w:cs="Arial"/>
                <w:sz w:val="16"/>
              </w:rPr>
              <w:t>2,70</w:t>
            </w:r>
          </w:p>
        </w:tc>
        <w:tc>
          <w:tcPr>
            <w:tcW w:w="0" w:type="auto"/>
            <w:tcBorders>
              <w:top w:val="single" w:sz="4" w:space="0" w:color="auto"/>
              <w:bottom w:val="single" w:sz="4" w:space="0" w:color="auto"/>
              <w:right w:val="single" w:sz="4" w:space="0" w:color="auto"/>
            </w:tcBorders>
            <w:vAlign w:val="center"/>
          </w:tcPr>
          <w:p w14:paraId="1D9A8DF5" w14:textId="77777777" w:rsidR="00853D9F" w:rsidRDefault="000B0813">
            <w:pPr>
              <w:jc w:val="right"/>
            </w:pPr>
            <w:r>
              <w:rPr>
                <w:rFonts w:ascii="Arial" w:hAnsi="Arial" w:cs="Arial"/>
                <w:sz w:val="16"/>
              </w:rPr>
              <w:t>489 700,00</w:t>
            </w:r>
          </w:p>
        </w:tc>
      </w:tr>
      <w:tr w:rsidR="00853D9F" w14:paraId="2D30C47B" w14:textId="77777777">
        <w:trPr>
          <w:cantSplit/>
        </w:trPr>
        <w:tc>
          <w:tcPr>
            <w:tcW w:w="0" w:type="auto"/>
            <w:tcBorders>
              <w:top w:val="single" w:sz="4" w:space="0" w:color="auto"/>
              <w:bottom w:val="single" w:sz="4" w:space="0" w:color="auto"/>
              <w:right w:val="single" w:sz="4" w:space="0" w:color="auto"/>
            </w:tcBorders>
            <w:vAlign w:val="center"/>
          </w:tcPr>
          <w:p w14:paraId="5D297863" w14:textId="77777777" w:rsidR="00853D9F" w:rsidRDefault="000B0813">
            <w:pPr>
              <w:jc w:val="center"/>
            </w:pPr>
            <w:r>
              <w:rPr>
                <w:rFonts w:ascii="Arial" w:hAnsi="Arial" w:cs="Arial"/>
                <w:b/>
                <w:sz w:val="16"/>
              </w:rPr>
              <w:t>2</w:t>
            </w:r>
          </w:p>
        </w:tc>
        <w:tc>
          <w:tcPr>
            <w:tcW w:w="0" w:type="auto"/>
            <w:tcBorders>
              <w:top w:val="single" w:sz="4" w:space="0" w:color="auto"/>
              <w:bottom w:val="single" w:sz="4" w:space="0" w:color="auto"/>
              <w:right w:val="single" w:sz="4" w:space="0" w:color="auto"/>
            </w:tcBorders>
            <w:vAlign w:val="center"/>
          </w:tcPr>
          <w:p w14:paraId="1AFC6853" w14:textId="77777777" w:rsidR="00853D9F" w:rsidRDefault="000B0813">
            <w:r>
              <w:rPr>
                <w:rFonts w:ascii="Arial" w:hAnsi="Arial" w:cs="Arial"/>
                <w:sz w:val="16"/>
              </w:rPr>
              <w:t>Sociálně aktivizační služby pro rodiny s dětmi</w:t>
            </w:r>
          </w:p>
        </w:tc>
        <w:tc>
          <w:tcPr>
            <w:tcW w:w="0" w:type="auto"/>
            <w:tcBorders>
              <w:top w:val="single" w:sz="4" w:space="0" w:color="auto"/>
              <w:bottom w:val="single" w:sz="4" w:space="0" w:color="auto"/>
              <w:right w:val="single" w:sz="4" w:space="0" w:color="auto"/>
            </w:tcBorders>
            <w:vAlign w:val="center"/>
          </w:tcPr>
          <w:p w14:paraId="603B0361" w14:textId="77777777" w:rsidR="00853D9F" w:rsidRDefault="000B0813">
            <w:r>
              <w:rPr>
                <w:rFonts w:ascii="Arial" w:hAnsi="Arial" w:cs="Arial"/>
                <w:sz w:val="16"/>
              </w:rPr>
              <w:t>1369313</w:t>
            </w:r>
          </w:p>
        </w:tc>
        <w:tc>
          <w:tcPr>
            <w:tcW w:w="0" w:type="auto"/>
            <w:tcBorders>
              <w:top w:val="single" w:sz="4" w:space="0" w:color="auto"/>
              <w:bottom w:val="single" w:sz="4" w:space="0" w:color="auto"/>
              <w:right w:val="single" w:sz="4" w:space="0" w:color="auto"/>
            </w:tcBorders>
            <w:vAlign w:val="center"/>
          </w:tcPr>
          <w:p w14:paraId="52FD882A" w14:textId="77777777" w:rsidR="00853D9F" w:rsidRDefault="000B0813">
            <w:r>
              <w:rPr>
                <w:rFonts w:ascii="Arial" w:hAnsi="Arial" w:cs="Arial"/>
                <w:sz w:val="16"/>
              </w:rPr>
              <w:t>Centrum sv. Sáry</w:t>
            </w:r>
          </w:p>
        </w:tc>
        <w:tc>
          <w:tcPr>
            <w:tcW w:w="0" w:type="auto"/>
            <w:tcBorders>
              <w:top w:val="single" w:sz="4" w:space="0" w:color="auto"/>
              <w:bottom w:val="single" w:sz="4" w:space="0" w:color="auto"/>
              <w:right w:val="single" w:sz="4" w:space="0" w:color="auto"/>
            </w:tcBorders>
            <w:vAlign w:val="center"/>
          </w:tcPr>
          <w:p w14:paraId="635D8A9F" w14:textId="77777777" w:rsidR="00853D9F" w:rsidRDefault="000B0813">
            <w:r>
              <w:rPr>
                <w:rFonts w:ascii="Arial" w:hAnsi="Arial" w:cs="Arial"/>
                <w:sz w:val="16"/>
              </w:rPr>
              <w:t>Převažující terénní</w:t>
            </w:r>
          </w:p>
        </w:tc>
        <w:tc>
          <w:tcPr>
            <w:tcW w:w="0" w:type="auto"/>
            <w:tcBorders>
              <w:top w:val="single" w:sz="4" w:space="0" w:color="auto"/>
              <w:bottom w:val="single" w:sz="4" w:space="0" w:color="auto"/>
              <w:right w:val="single" w:sz="4" w:space="0" w:color="auto"/>
            </w:tcBorders>
            <w:vAlign w:val="center"/>
          </w:tcPr>
          <w:p w14:paraId="169BEE06" w14:textId="77777777" w:rsidR="00853D9F" w:rsidRDefault="000B0813">
            <w:r>
              <w:rPr>
                <w:rFonts w:ascii="Arial" w:hAnsi="Arial" w:cs="Arial"/>
                <w:sz w:val="16"/>
              </w:rPr>
              <w:t>Rodiny s dětmi</w:t>
            </w:r>
          </w:p>
        </w:tc>
        <w:tc>
          <w:tcPr>
            <w:tcW w:w="0" w:type="auto"/>
            <w:tcBorders>
              <w:top w:val="single" w:sz="4" w:space="0" w:color="auto"/>
              <w:bottom w:val="single" w:sz="4" w:space="0" w:color="auto"/>
              <w:right w:val="single" w:sz="4" w:space="0" w:color="auto"/>
            </w:tcBorders>
            <w:vAlign w:val="center"/>
          </w:tcPr>
          <w:p w14:paraId="7707241C"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68012E65" w14:textId="77777777" w:rsidR="00853D9F" w:rsidRDefault="000B0813">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105DCC02" w14:textId="77777777" w:rsidR="00853D9F" w:rsidRDefault="000B0813">
            <w:r>
              <w:rPr>
                <w:rFonts w:ascii="Arial" w:hAnsi="Arial" w:cs="Arial"/>
                <w:sz w:val="16"/>
              </w:rPr>
              <w:t>7,70</w:t>
            </w:r>
          </w:p>
        </w:tc>
        <w:tc>
          <w:tcPr>
            <w:tcW w:w="0" w:type="auto"/>
            <w:tcBorders>
              <w:top w:val="single" w:sz="4" w:space="0" w:color="auto"/>
              <w:bottom w:val="single" w:sz="4" w:space="0" w:color="auto"/>
              <w:right w:val="single" w:sz="4" w:space="0" w:color="auto"/>
            </w:tcBorders>
            <w:vAlign w:val="center"/>
          </w:tcPr>
          <w:p w14:paraId="7968311B" w14:textId="77777777" w:rsidR="00853D9F" w:rsidRDefault="000B0813">
            <w:pPr>
              <w:jc w:val="right"/>
            </w:pPr>
            <w:r>
              <w:rPr>
                <w:rFonts w:ascii="Arial" w:hAnsi="Arial" w:cs="Arial"/>
                <w:sz w:val="16"/>
              </w:rPr>
              <w:t>1 302 200,00</w:t>
            </w:r>
          </w:p>
        </w:tc>
      </w:tr>
      <w:tr w:rsidR="00853D9F" w14:paraId="6859C150" w14:textId="77777777">
        <w:trPr>
          <w:cantSplit/>
        </w:trPr>
        <w:tc>
          <w:tcPr>
            <w:tcW w:w="0" w:type="auto"/>
            <w:tcBorders>
              <w:top w:val="single" w:sz="4" w:space="0" w:color="auto"/>
              <w:bottom w:val="single" w:sz="4" w:space="0" w:color="auto"/>
              <w:right w:val="single" w:sz="4" w:space="0" w:color="auto"/>
            </w:tcBorders>
            <w:vAlign w:val="center"/>
          </w:tcPr>
          <w:p w14:paraId="42EE7D46" w14:textId="77777777" w:rsidR="00853D9F" w:rsidRDefault="000B0813">
            <w:pPr>
              <w:jc w:val="center"/>
            </w:pPr>
            <w:r>
              <w:rPr>
                <w:rFonts w:ascii="Arial" w:hAnsi="Arial" w:cs="Arial"/>
                <w:b/>
                <w:sz w:val="16"/>
              </w:rPr>
              <w:t>3</w:t>
            </w:r>
          </w:p>
        </w:tc>
        <w:tc>
          <w:tcPr>
            <w:tcW w:w="0" w:type="auto"/>
            <w:tcBorders>
              <w:top w:val="single" w:sz="4" w:space="0" w:color="auto"/>
              <w:bottom w:val="single" w:sz="4" w:space="0" w:color="auto"/>
              <w:right w:val="single" w:sz="4" w:space="0" w:color="auto"/>
            </w:tcBorders>
            <w:vAlign w:val="center"/>
          </w:tcPr>
          <w:p w14:paraId="5248B10F" w14:textId="77777777" w:rsidR="00853D9F" w:rsidRDefault="000B0813">
            <w:r>
              <w:rPr>
                <w:rFonts w:ascii="Arial" w:hAnsi="Arial" w:cs="Arial"/>
                <w:sz w:val="16"/>
              </w:rPr>
              <w:t>Centra denních služeb</w:t>
            </w:r>
          </w:p>
        </w:tc>
        <w:tc>
          <w:tcPr>
            <w:tcW w:w="0" w:type="auto"/>
            <w:tcBorders>
              <w:top w:val="single" w:sz="4" w:space="0" w:color="auto"/>
              <w:bottom w:val="single" w:sz="4" w:space="0" w:color="auto"/>
              <w:right w:val="single" w:sz="4" w:space="0" w:color="auto"/>
            </w:tcBorders>
            <w:vAlign w:val="center"/>
          </w:tcPr>
          <w:p w14:paraId="49BD62FE" w14:textId="77777777" w:rsidR="00853D9F" w:rsidRDefault="000B0813">
            <w:r>
              <w:rPr>
                <w:rFonts w:ascii="Arial" w:hAnsi="Arial" w:cs="Arial"/>
                <w:sz w:val="16"/>
              </w:rPr>
              <w:t>1963715</w:t>
            </w:r>
          </w:p>
        </w:tc>
        <w:tc>
          <w:tcPr>
            <w:tcW w:w="0" w:type="auto"/>
            <w:tcBorders>
              <w:top w:val="single" w:sz="4" w:space="0" w:color="auto"/>
              <w:bottom w:val="single" w:sz="4" w:space="0" w:color="auto"/>
              <w:right w:val="single" w:sz="4" w:space="0" w:color="auto"/>
            </w:tcBorders>
            <w:vAlign w:val="center"/>
          </w:tcPr>
          <w:p w14:paraId="018B7C40" w14:textId="77777777" w:rsidR="00853D9F" w:rsidRDefault="000B0813">
            <w:r>
              <w:rPr>
                <w:rFonts w:ascii="Arial" w:hAnsi="Arial" w:cs="Arial"/>
                <w:sz w:val="16"/>
              </w:rPr>
              <w:t>Denní centrum sv. Ludmily</w:t>
            </w:r>
          </w:p>
        </w:tc>
        <w:tc>
          <w:tcPr>
            <w:tcW w:w="0" w:type="auto"/>
            <w:tcBorders>
              <w:top w:val="single" w:sz="4" w:space="0" w:color="auto"/>
              <w:bottom w:val="single" w:sz="4" w:space="0" w:color="auto"/>
              <w:right w:val="single" w:sz="4" w:space="0" w:color="auto"/>
            </w:tcBorders>
            <w:vAlign w:val="center"/>
          </w:tcPr>
          <w:p w14:paraId="5F2A4BC9" w14:textId="77777777" w:rsidR="00853D9F" w:rsidRDefault="000B0813">
            <w:r>
              <w:rPr>
                <w:rFonts w:ascii="Arial" w:hAnsi="Arial" w:cs="Arial"/>
                <w:sz w:val="16"/>
              </w:rPr>
              <w:t>Ambulantní</w:t>
            </w:r>
          </w:p>
        </w:tc>
        <w:tc>
          <w:tcPr>
            <w:tcW w:w="0" w:type="auto"/>
            <w:tcBorders>
              <w:top w:val="single" w:sz="4" w:space="0" w:color="auto"/>
              <w:bottom w:val="single" w:sz="4" w:space="0" w:color="auto"/>
              <w:right w:val="single" w:sz="4" w:space="0" w:color="auto"/>
            </w:tcBorders>
            <w:vAlign w:val="center"/>
          </w:tcPr>
          <w:p w14:paraId="74AA421F" w14:textId="77777777" w:rsidR="00853D9F" w:rsidRDefault="000B0813">
            <w:r>
              <w:rPr>
                <w:rFonts w:ascii="Arial" w:hAnsi="Arial" w:cs="Arial"/>
                <w:sz w:val="16"/>
              </w:rPr>
              <w:t>Osoby se zdravotním postižením</w:t>
            </w:r>
          </w:p>
        </w:tc>
        <w:tc>
          <w:tcPr>
            <w:tcW w:w="0" w:type="auto"/>
            <w:tcBorders>
              <w:top w:val="single" w:sz="4" w:space="0" w:color="auto"/>
              <w:bottom w:val="single" w:sz="4" w:space="0" w:color="auto"/>
              <w:right w:val="single" w:sz="4" w:space="0" w:color="auto"/>
            </w:tcBorders>
            <w:vAlign w:val="center"/>
          </w:tcPr>
          <w:p w14:paraId="42B79E57"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19424BD8" w14:textId="77777777" w:rsidR="00853D9F" w:rsidRDefault="000B0813">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1F6467F3" w14:textId="77777777" w:rsidR="00853D9F" w:rsidRDefault="000B0813">
            <w:r>
              <w:rPr>
                <w:rFonts w:ascii="Arial" w:hAnsi="Arial" w:cs="Arial"/>
                <w:sz w:val="16"/>
              </w:rPr>
              <w:t>3,35</w:t>
            </w:r>
          </w:p>
        </w:tc>
        <w:tc>
          <w:tcPr>
            <w:tcW w:w="0" w:type="auto"/>
            <w:tcBorders>
              <w:top w:val="single" w:sz="4" w:space="0" w:color="auto"/>
              <w:bottom w:val="single" w:sz="4" w:space="0" w:color="auto"/>
              <w:right w:val="single" w:sz="4" w:space="0" w:color="auto"/>
            </w:tcBorders>
            <w:vAlign w:val="center"/>
          </w:tcPr>
          <w:p w14:paraId="69F49DE1" w14:textId="77777777" w:rsidR="00853D9F" w:rsidRDefault="000B0813">
            <w:pPr>
              <w:jc w:val="right"/>
            </w:pPr>
            <w:r>
              <w:rPr>
                <w:rFonts w:ascii="Arial" w:hAnsi="Arial" w:cs="Arial"/>
                <w:sz w:val="16"/>
              </w:rPr>
              <w:t>468 500,00</w:t>
            </w:r>
          </w:p>
        </w:tc>
      </w:tr>
      <w:tr w:rsidR="00853D9F" w14:paraId="22E8AFF9" w14:textId="77777777">
        <w:trPr>
          <w:cantSplit/>
        </w:trPr>
        <w:tc>
          <w:tcPr>
            <w:tcW w:w="0" w:type="auto"/>
            <w:tcBorders>
              <w:top w:val="single" w:sz="4" w:space="0" w:color="auto"/>
              <w:bottom w:val="single" w:sz="4" w:space="0" w:color="auto"/>
              <w:right w:val="single" w:sz="4" w:space="0" w:color="auto"/>
            </w:tcBorders>
            <w:vAlign w:val="center"/>
          </w:tcPr>
          <w:p w14:paraId="565A0E93" w14:textId="77777777" w:rsidR="00853D9F" w:rsidRDefault="000B0813">
            <w:pPr>
              <w:jc w:val="center"/>
            </w:pPr>
            <w:r>
              <w:rPr>
                <w:rFonts w:ascii="Arial" w:hAnsi="Arial" w:cs="Arial"/>
                <w:b/>
                <w:sz w:val="16"/>
              </w:rPr>
              <w:t>4</w:t>
            </w:r>
          </w:p>
        </w:tc>
        <w:tc>
          <w:tcPr>
            <w:tcW w:w="0" w:type="auto"/>
            <w:tcBorders>
              <w:top w:val="single" w:sz="4" w:space="0" w:color="auto"/>
              <w:bottom w:val="single" w:sz="4" w:space="0" w:color="auto"/>
              <w:right w:val="single" w:sz="4" w:space="0" w:color="auto"/>
            </w:tcBorders>
            <w:vAlign w:val="center"/>
          </w:tcPr>
          <w:p w14:paraId="57EE088C" w14:textId="77777777" w:rsidR="00853D9F" w:rsidRDefault="000B0813">
            <w:r>
              <w:rPr>
                <w:rFonts w:ascii="Arial" w:hAnsi="Arial" w:cs="Arial"/>
                <w:sz w:val="16"/>
              </w:rPr>
              <w:t>Odlehčovací služby</w:t>
            </w:r>
          </w:p>
        </w:tc>
        <w:tc>
          <w:tcPr>
            <w:tcW w:w="0" w:type="auto"/>
            <w:tcBorders>
              <w:top w:val="single" w:sz="4" w:space="0" w:color="auto"/>
              <w:bottom w:val="single" w:sz="4" w:space="0" w:color="auto"/>
              <w:right w:val="single" w:sz="4" w:space="0" w:color="auto"/>
            </w:tcBorders>
            <w:vAlign w:val="center"/>
          </w:tcPr>
          <w:p w14:paraId="61CAD952" w14:textId="77777777" w:rsidR="00853D9F" w:rsidRDefault="000B0813">
            <w:r>
              <w:rPr>
                <w:rFonts w:ascii="Arial" w:hAnsi="Arial" w:cs="Arial"/>
                <w:sz w:val="16"/>
              </w:rPr>
              <w:t>2044921</w:t>
            </w:r>
          </w:p>
        </w:tc>
        <w:tc>
          <w:tcPr>
            <w:tcW w:w="0" w:type="auto"/>
            <w:tcBorders>
              <w:top w:val="single" w:sz="4" w:space="0" w:color="auto"/>
              <w:bottom w:val="single" w:sz="4" w:space="0" w:color="auto"/>
              <w:right w:val="single" w:sz="4" w:space="0" w:color="auto"/>
            </w:tcBorders>
            <w:vAlign w:val="center"/>
          </w:tcPr>
          <w:p w14:paraId="3DFFFF4C" w14:textId="77777777" w:rsidR="00853D9F" w:rsidRDefault="000B0813">
            <w:r>
              <w:rPr>
                <w:rFonts w:ascii="Arial" w:hAnsi="Arial" w:cs="Arial"/>
                <w:sz w:val="16"/>
              </w:rPr>
              <w:t>Terénní odlehčovací služba sv. Hedviky</w:t>
            </w:r>
          </w:p>
        </w:tc>
        <w:tc>
          <w:tcPr>
            <w:tcW w:w="0" w:type="auto"/>
            <w:tcBorders>
              <w:top w:val="single" w:sz="4" w:space="0" w:color="auto"/>
              <w:bottom w:val="single" w:sz="4" w:space="0" w:color="auto"/>
              <w:right w:val="single" w:sz="4" w:space="0" w:color="auto"/>
            </w:tcBorders>
            <w:vAlign w:val="center"/>
          </w:tcPr>
          <w:p w14:paraId="20F1DEA7" w14:textId="77777777" w:rsidR="00853D9F" w:rsidRDefault="000B0813">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79F7708D" w14:textId="77777777" w:rsidR="00853D9F" w:rsidRDefault="000B0813">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24A5C0CB"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05E1F10F" w14:textId="77777777" w:rsidR="00853D9F" w:rsidRDefault="000B0813">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47E98099" w14:textId="77777777" w:rsidR="00853D9F" w:rsidRDefault="000B0813">
            <w:r>
              <w:rPr>
                <w:rFonts w:ascii="Arial" w:hAnsi="Arial" w:cs="Arial"/>
                <w:sz w:val="16"/>
              </w:rPr>
              <w:t>3,70</w:t>
            </w:r>
          </w:p>
        </w:tc>
        <w:tc>
          <w:tcPr>
            <w:tcW w:w="0" w:type="auto"/>
            <w:tcBorders>
              <w:top w:val="single" w:sz="4" w:space="0" w:color="auto"/>
              <w:bottom w:val="single" w:sz="4" w:space="0" w:color="auto"/>
              <w:right w:val="single" w:sz="4" w:space="0" w:color="auto"/>
            </w:tcBorders>
            <w:vAlign w:val="center"/>
          </w:tcPr>
          <w:p w14:paraId="63F7579B" w14:textId="77777777" w:rsidR="00853D9F" w:rsidRDefault="000B0813">
            <w:pPr>
              <w:jc w:val="right"/>
            </w:pPr>
            <w:r>
              <w:rPr>
                <w:rFonts w:ascii="Arial" w:hAnsi="Arial" w:cs="Arial"/>
                <w:sz w:val="16"/>
              </w:rPr>
              <w:t>545 800,00</w:t>
            </w:r>
          </w:p>
        </w:tc>
      </w:tr>
      <w:tr w:rsidR="00853D9F" w14:paraId="2F1AD456" w14:textId="77777777">
        <w:trPr>
          <w:cantSplit/>
        </w:trPr>
        <w:tc>
          <w:tcPr>
            <w:tcW w:w="0" w:type="auto"/>
            <w:tcBorders>
              <w:top w:val="single" w:sz="4" w:space="0" w:color="auto"/>
              <w:bottom w:val="single" w:sz="4" w:space="0" w:color="auto"/>
              <w:right w:val="single" w:sz="4" w:space="0" w:color="auto"/>
            </w:tcBorders>
            <w:vAlign w:val="center"/>
          </w:tcPr>
          <w:p w14:paraId="53B3B50E" w14:textId="77777777" w:rsidR="00853D9F" w:rsidRDefault="000B0813">
            <w:pPr>
              <w:jc w:val="center"/>
            </w:pPr>
            <w:r>
              <w:rPr>
                <w:rFonts w:ascii="Arial" w:hAnsi="Arial" w:cs="Arial"/>
                <w:b/>
                <w:sz w:val="16"/>
              </w:rPr>
              <w:t>5</w:t>
            </w:r>
          </w:p>
        </w:tc>
        <w:tc>
          <w:tcPr>
            <w:tcW w:w="0" w:type="auto"/>
            <w:tcBorders>
              <w:top w:val="single" w:sz="4" w:space="0" w:color="auto"/>
              <w:bottom w:val="single" w:sz="4" w:space="0" w:color="auto"/>
              <w:right w:val="single" w:sz="4" w:space="0" w:color="auto"/>
            </w:tcBorders>
            <w:vAlign w:val="center"/>
          </w:tcPr>
          <w:p w14:paraId="3035AC82" w14:textId="77777777" w:rsidR="00853D9F" w:rsidRDefault="000B0813">
            <w:r>
              <w:rPr>
                <w:rFonts w:ascii="Arial" w:hAnsi="Arial" w:cs="Arial"/>
                <w:sz w:val="16"/>
              </w:rPr>
              <w:t>Domovy pro seniory</w:t>
            </w:r>
          </w:p>
        </w:tc>
        <w:tc>
          <w:tcPr>
            <w:tcW w:w="0" w:type="auto"/>
            <w:tcBorders>
              <w:top w:val="single" w:sz="4" w:space="0" w:color="auto"/>
              <w:bottom w:val="single" w:sz="4" w:space="0" w:color="auto"/>
              <w:right w:val="single" w:sz="4" w:space="0" w:color="auto"/>
            </w:tcBorders>
            <w:vAlign w:val="center"/>
          </w:tcPr>
          <w:p w14:paraId="1627C993" w14:textId="77777777" w:rsidR="00853D9F" w:rsidRDefault="000B0813">
            <w:r>
              <w:rPr>
                <w:rFonts w:ascii="Arial" w:hAnsi="Arial" w:cs="Arial"/>
                <w:sz w:val="16"/>
              </w:rPr>
              <w:t>2566221</w:t>
            </w:r>
          </w:p>
        </w:tc>
        <w:tc>
          <w:tcPr>
            <w:tcW w:w="0" w:type="auto"/>
            <w:tcBorders>
              <w:top w:val="single" w:sz="4" w:space="0" w:color="auto"/>
              <w:bottom w:val="single" w:sz="4" w:space="0" w:color="auto"/>
              <w:right w:val="single" w:sz="4" w:space="0" w:color="auto"/>
            </w:tcBorders>
            <w:vAlign w:val="center"/>
          </w:tcPr>
          <w:p w14:paraId="0F6CD7C9" w14:textId="77777777" w:rsidR="00853D9F" w:rsidRDefault="000B0813">
            <w:r>
              <w:rPr>
                <w:rFonts w:ascii="Arial" w:hAnsi="Arial" w:cs="Arial"/>
                <w:sz w:val="16"/>
              </w:rPr>
              <w:t>Charitní domov Hluk</w:t>
            </w:r>
          </w:p>
        </w:tc>
        <w:tc>
          <w:tcPr>
            <w:tcW w:w="0" w:type="auto"/>
            <w:tcBorders>
              <w:top w:val="single" w:sz="4" w:space="0" w:color="auto"/>
              <w:bottom w:val="single" w:sz="4" w:space="0" w:color="auto"/>
              <w:right w:val="single" w:sz="4" w:space="0" w:color="auto"/>
            </w:tcBorders>
            <w:vAlign w:val="center"/>
          </w:tcPr>
          <w:p w14:paraId="5D9EE327" w14:textId="77777777" w:rsidR="00853D9F" w:rsidRDefault="000B0813">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337D44A8" w14:textId="77777777" w:rsidR="00853D9F" w:rsidRDefault="000B0813">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67BFB3AD"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405CDB19" w14:textId="77777777" w:rsidR="00853D9F" w:rsidRDefault="000B0813">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454E3376" w14:textId="77777777" w:rsidR="00853D9F" w:rsidRDefault="000B0813">
            <w:r>
              <w:rPr>
                <w:rFonts w:ascii="Arial" w:hAnsi="Arial" w:cs="Arial"/>
                <w:sz w:val="16"/>
              </w:rPr>
              <w:t>24</w:t>
            </w:r>
          </w:p>
        </w:tc>
        <w:tc>
          <w:tcPr>
            <w:tcW w:w="0" w:type="auto"/>
            <w:tcBorders>
              <w:top w:val="single" w:sz="4" w:space="0" w:color="auto"/>
              <w:bottom w:val="single" w:sz="4" w:space="0" w:color="auto"/>
              <w:right w:val="single" w:sz="4" w:space="0" w:color="auto"/>
            </w:tcBorders>
            <w:vAlign w:val="center"/>
          </w:tcPr>
          <w:p w14:paraId="6419067D" w14:textId="77777777" w:rsidR="00853D9F" w:rsidRDefault="000B0813">
            <w:pPr>
              <w:jc w:val="right"/>
            </w:pPr>
            <w:r>
              <w:rPr>
                <w:rFonts w:ascii="Arial" w:hAnsi="Arial" w:cs="Arial"/>
                <w:sz w:val="16"/>
              </w:rPr>
              <w:t>1 332 500,00</w:t>
            </w:r>
          </w:p>
        </w:tc>
      </w:tr>
      <w:tr w:rsidR="00853D9F" w14:paraId="167DF7AF" w14:textId="77777777">
        <w:trPr>
          <w:cantSplit/>
        </w:trPr>
        <w:tc>
          <w:tcPr>
            <w:tcW w:w="0" w:type="auto"/>
            <w:tcBorders>
              <w:top w:val="single" w:sz="4" w:space="0" w:color="auto"/>
              <w:bottom w:val="single" w:sz="4" w:space="0" w:color="auto"/>
              <w:right w:val="single" w:sz="4" w:space="0" w:color="auto"/>
            </w:tcBorders>
            <w:vAlign w:val="center"/>
          </w:tcPr>
          <w:p w14:paraId="3350A270" w14:textId="77777777" w:rsidR="00853D9F" w:rsidRDefault="000B0813">
            <w:pPr>
              <w:jc w:val="center"/>
            </w:pPr>
            <w:r>
              <w:rPr>
                <w:rFonts w:ascii="Arial" w:hAnsi="Arial" w:cs="Arial"/>
                <w:b/>
                <w:sz w:val="16"/>
              </w:rPr>
              <w:t>6</w:t>
            </w:r>
          </w:p>
        </w:tc>
        <w:tc>
          <w:tcPr>
            <w:tcW w:w="0" w:type="auto"/>
            <w:tcBorders>
              <w:top w:val="single" w:sz="4" w:space="0" w:color="auto"/>
              <w:bottom w:val="single" w:sz="4" w:space="0" w:color="auto"/>
              <w:right w:val="single" w:sz="4" w:space="0" w:color="auto"/>
            </w:tcBorders>
            <w:vAlign w:val="center"/>
          </w:tcPr>
          <w:p w14:paraId="37746932" w14:textId="77777777" w:rsidR="00853D9F" w:rsidRDefault="000B0813">
            <w:r>
              <w:rPr>
                <w:rFonts w:ascii="Arial" w:hAnsi="Arial" w:cs="Arial"/>
                <w:sz w:val="16"/>
              </w:rPr>
              <w:t xml:space="preserve">Azylové </w:t>
            </w:r>
            <w:proofErr w:type="gramStart"/>
            <w:r>
              <w:rPr>
                <w:rFonts w:ascii="Arial" w:hAnsi="Arial" w:cs="Arial"/>
                <w:sz w:val="16"/>
              </w:rPr>
              <w:t>domy - pro</w:t>
            </w:r>
            <w:proofErr w:type="gramEnd"/>
            <w:r>
              <w:rPr>
                <w:rFonts w:ascii="Arial" w:hAnsi="Arial" w:cs="Arial"/>
                <w:sz w:val="16"/>
              </w:rPr>
              <w:t xml:space="preserve"> muže a ženy bez přístřeší</w:t>
            </w:r>
          </w:p>
        </w:tc>
        <w:tc>
          <w:tcPr>
            <w:tcW w:w="0" w:type="auto"/>
            <w:tcBorders>
              <w:top w:val="single" w:sz="4" w:space="0" w:color="auto"/>
              <w:bottom w:val="single" w:sz="4" w:space="0" w:color="auto"/>
              <w:right w:val="single" w:sz="4" w:space="0" w:color="auto"/>
            </w:tcBorders>
            <w:vAlign w:val="center"/>
          </w:tcPr>
          <w:p w14:paraId="07F47A16" w14:textId="77777777" w:rsidR="00853D9F" w:rsidRDefault="000B0813">
            <w:r>
              <w:rPr>
                <w:rFonts w:ascii="Arial" w:hAnsi="Arial" w:cs="Arial"/>
                <w:sz w:val="16"/>
              </w:rPr>
              <w:t>2780805</w:t>
            </w:r>
          </w:p>
        </w:tc>
        <w:tc>
          <w:tcPr>
            <w:tcW w:w="0" w:type="auto"/>
            <w:tcBorders>
              <w:top w:val="single" w:sz="4" w:space="0" w:color="auto"/>
              <w:bottom w:val="single" w:sz="4" w:space="0" w:color="auto"/>
              <w:right w:val="single" w:sz="4" w:space="0" w:color="auto"/>
            </w:tcBorders>
            <w:vAlign w:val="center"/>
          </w:tcPr>
          <w:p w14:paraId="48FC4614" w14:textId="77777777" w:rsidR="00853D9F" w:rsidRDefault="000B0813">
            <w:r>
              <w:rPr>
                <w:rFonts w:ascii="Arial" w:hAnsi="Arial" w:cs="Arial"/>
                <w:sz w:val="16"/>
              </w:rPr>
              <w:t xml:space="preserve">Azylový dům </w:t>
            </w:r>
            <w:r>
              <w:rPr>
                <w:rFonts w:ascii="Arial" w:hAnsi="Arial" w:cs="Arial"/>
                <w:sz w:val="16"/>
              </w:rPr>
              <w:t>svatého Vincence</w:t>
            </w:r>
          </w:p>
        </w:tc>
        <w:tc>
          <w:tcPr>
            <w:tcW w:w="0" w:type="auto"/>
            <w:tcBorders>
              <w:top w:val="single" w:sz="4" w:space="0" w:color="auto"/>
              <w:bottom w:val="single" w:sz="4" w:space="0" w:color="auto"/>
              <w:right w:val="single" w:sz="4" w:space="0" w:color="auto"/>
            </w:tcBorders>
            <w:vAlign w:val="center"/>
          </w:tcPr>
          <w:p w14:paraId="11194DED" w14:textId="77777777" w:rsidR="00853D9F" w:rsidRDefault="000B0813">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12CF3CB7" w14:textId="77777777" w:rsidR="00853D9F" w:rsidRDefault="000B0813">
            <w:r>
              <w:rPr>
                <w:rFonts w:ascii="Arial" w:hAnsi="Arial" w:cs="Arial"/>
                <w:sz w:val="16"/>
              </w:rPr>
              <w:t>Osoby ohrožené sociálním vyloučením</w:t>
            </w:r>
          </w:p>
        </w:tc>
        <w:tc>
          <w:tcPr>
            <w:tcW w:w="0" w:type="auto"/>
            <w:tcBorders>
              <w:top w:val="single" w:sz="4" w:space="0" w:color="auto"/>
              <w:bottom w:val="single" w:sz="4" w:space="0" w:color="auto"/>
              <w:right w:val="single" w:sz="4" w:space="0" w:color="auto"/>
            </w:tcBorders>
            <w:vAlign w:val="center"/>
          </w:tcPr>
          <w:p w14:paraId="3358F420"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769A3994" w14:textId="77777777" w:rsidR="00853D9F" w:rsidRDefault="000B0813">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159FC753" w14:textId="77777777" w:rsidR="00853D9F" w:rsidRDefault="000B0813">
            <w:r>
              <w:rPr>
                <w:rFonts w:ascii="Arial" w:hAnsi="Arial" w:cs="Arial"/>
                <w:sz w:val="16"/>
              </w:rPr>
              <w:t>30</w:t>
            </w:r>
          </w:p>
        </w:tc>
        <w:tc>
          <w:tcPr>
            <w:tcW w:w="0" w:type="auto"/>
            <w:tcBorders>
              <w:top w:val="single" w:sz="4" w:space="0" w:color="auto"/>
              <w:bottom w:val="single" w:sz="4" w:space="0" w:color="auto"/>
              <w:right w:val="single" w:sz="4" w:space="0" w:color="auto"/>
            </w:tcBorders>
            <w:vAlign w:val="center"/>
          </w:tcPr>
          <w:p w14:paraId="2DAE65A3" w14:textId="77777777" w:rsidR="00853D9F" w:rsidRDefault="000B0813">
            <w:pPr>
              <w:jc w:val="right"/>
            </w:pPr>
            <w:r>
              <w:rPr>
                <w:rFonts w:ascii="Arial" w:hAnsi="Arial" w:cs="Arial"/>
                <w:sz w:val="16"/>
              </w:rPr>
              <w:t>1 021 300,00</w:t>
            </w:r>
          </w:p>
        </w:tc>
      </w:tr>
      <w:tr w:rsidR="00853D9F" w14:paraId="770000C9" w14:textId="77777777">
        <w:trPr>
          <w:cantSplit/>
        </w:trPr>
        <w:tc>
          <w:tcPr>
            <w:tcW w:w="0" w:type="auto"/>
            <w:tcBorders>
              <w:top w:val="single" w:sz="4" w:space="0" w:color="auto"/>
              <w:bottom w:val="single" w:sz="4" w:space="0" w:color="auto"/>
              <w:right w:val="single" w:sz="4" w:space="0" w:color="auto"/>
            </w:tcBorders>
            <w:vAlign w:val="center"/>
          </w:tcPr>
          <w:p w14:paraId="7993A367" w14:textId="77777777" w:rsidR="00853D9F" w:rsidRDefault="000B0813">
            <w:pPr>
              <w:jc w:val="center"/>
            </w:pPr>
            <w:r>
              <w:rPr>
                <w:rFonts w:ascii="Arial" w:hAnsi="Arial" w:cs="Arial"/>
                <w:b/>
                <w:sz w:val="16"/>
              </w:rPr>
              <w:t>7</w:t>
            </w:r>
          </w:p>
        </w:tc>
        <w:tc>
          <w:tcPr>
            <w:tcW w:w="0" w:type="auto"/>
            <w:tcBorders>
              <w:top w:val="single" w:sz="4" w:space="0" w:color="auto"/>
              <w:bottom w:val="single" w:sz="4" w:space="0" w:color="auto"/>
              <w:right w:val="single" w:sz="4" w:space="0" w:color="auto"/>
            </w:tcBorders>
            <w:vAlign w:val="center"/>
          </w:tcPr>
          <w:p w14:paraId="2FF0946A" w14:textId="77777777" w:rsidR="00853D9F" w:rsidRDefault="000B0813">
            <w:r>
              <w:rPr>
                <w:rFonts w:ascii="Arial" w:hAnsi="Arial" w:cs="Arial"/>
                <w:sz w:val="16"/>
              </w:rPr>
              <w:t>Odborné sociální poradenství</w:t>
            </w:r>
          </w:p>
        </w:tc>
        <w:tc>
          <w:tcPr>
            <w:tcW w:w="0" w:type="auto"/>
            <w:tcBorders>
              <w:top w:val="single" w:sz="4" w:space="0" w:color="auto"/>
              <w:bottom w:val="single" w:sz="4" w:space="0" w:color="auto"/>
              <w:right w:val="single" w:sz="4" w:space="0" w:color="auto"/>
            </w:tcBorders>
            <w:vAlign w:val="center"/>
          </w:tcPr>
          <w:p w14:paraId="3B7A72DC" w14:textId="77777777" w:rsidR="00853D9F" w:rsidRDefault="000B0813">
            <w:r>
              <w:rPr>
                <w:rFonts w:ascii="Arial" w:hAnsi="Arial" w:cs="Arial"/>
                <w:sz w:val="16"/>
              </w:rPr>
              <w:t>4228767</w:t>
            </w:r>
          </w:p>
        </w:tc>
        <w:tc>
          <w:tcPr>
            <w:tcW w:w="0" w:type="auto"/>
            <w:tcBorders>
              <w:top w:val="single" w:sz="4" w:space="0" w:color="auto"/>
              <w:bottom w:val="single" w:sz="4" w:space="0" w:color="auto"/>
              <w:right w:val="single" w:sz="4" w:space="0" w:color="auto"/>
            </w:tcBorders>
            <w:vAlign w:val="center"/>
          </w:tcPr>
          <w:p w14:paraId="63953F48" w14:textId="77777777" w:rsidR="00853D9F" w:rsidRDefault="000B0813">
            <w:r>
              <w:rPr>
                <w:rFonts w:ascii="Arial" w:hAnsi="Arial" w:cs="Arial"/>
                <w:sz w:val="16"/>
              </w:rPr>
              <w:t>Občanská poradna Uherské Hradiště</w:t>
            </w:r>
          </w:p>
        </w:tc>
        <w:tc>
          <w:tcPr>
            <w:tcW w:w="0" w:type="auto"/>
            <w:tcBorders>
              <w:top w:val="single" w:sz="4" w:space="0" w:color="auto"/>
              <w:bottom w:val="single" w:sz="4" w:space="0" w:color="auto"/>
              <w:right w:val="single" w:sz="4" w:space="0" w:color="auto"/>
            </w:tcBorders>
            <w:vAlign w:val="center"/>
          </w:tcPr>
          <w:p w14:paraId="6FA9936E" w14:textId="77777777" w:rsidR="00853D9F" w:rsidRDefault="000B0813">
            <w:r>
              <w:rPr>
                <w:rFonts w:ascii="Arial" w:hAnsi="Arial" w:cs="Arial"/>
                <w:sz w:val="16"/>
              </w:rPr>
              <w:t>Ambulantní</w:t>
            </w:r>
          </w:p>
        </w:tc>
        <w:tc>
          <w:tcPr>
            <w:tcW w:w="0" w:type="auto"/>
            <w:tcBorders>
              <w:top w:val="single" w:sz="4" w:space="0" w:color="auto"/>
              <w:bottom w:val="single" w:sz="4" w:space="0" w:color="auto"/>
              <w:right w:val="single" w:sz="4" w:space="0" w:color="auto"/>
            </w:tcBorders>
            <w:vAlign w:val="center"/>
          </w:tcPr>
          <w:p w14:paraId="5789E0D7" w14:textId="77777777" w:rsidR="00853D9F" w:rsidRDefault="000B0813">
            <w:r>
              <w:rPr>
                <w:rFonts w:ascii="Arial" w:hAnsi="Arial" w:cs="Arial"/>
                <w:sz w:val="16"/>
              </w:rPr>
              <w:t>Osoby ohrožené sociálním vyloučením</w:t>
            </w:r>
          </w:p>
        </w:tc>
        <w:tc>
          <w:tcPr>
            <w:tcW w:w="0" w:type="auto"/>
            <w:tcBorders>
              <w:top w:val="single" w:sz="4" w:space="0" w:color="auto"/>
              <w:bottom w:val="single" w:sz="4" w:space="0" w:color="auto"/>
              <w:right w:val="single" w:sz="4" w:space="0" w:color="auto"/>
            </w:tcBorders>
            <w:vAlign w:val="center"/>
          </w:tcPr>
          <w:p w14:paraId="5F8377F0"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519D183D" w14:textId="77777777" w:rsidR="00853D9F" w:rsidRDefault="000B0813">
            <w:r>
              <w:rPr>
                <w:rFonts w:ascii="Arial" w:hAnsi="Arial" w:cs="Arial"/>
                <w:sz w:val="16"/>
              </w:rPr>
              <w:t xml:space="preserve">Průměrný </w:t>
            </w:r>
            <w:r>
              <w:rPr>
                <w:rFonts w:ascii="Arial" w:hAnsi="Arial" w:cs="Arial"/>
                <w:sz w:val="16"/>
              </w:rPr>
              <w:t>přepočtený úvazek PP</w:t>
            </w:r>
          </w:p>
        </w:tc>
        <w:tc>
          <w:tcPr>
            <w:tcW w:w="0" w:type="auto"/>
            <w:tcBorders>
              <w:top w:val="single" w:sz="4" w:space="0" w:color="auto"/>
              <w:bottom w:val="single" w:sz="4" w:space="0" w:color="auto"/>
              <w:right w:val="single" w:sz="4" w:space="0" w:color="auto"/>
            </w:tcBorders>
            <w:vAlign w:val="center"/>
          </w:tcPr>
          <w:p w14:paraId="12B7C523" w14:textId="77777777" w:rsidR="00853D9F" w:rsidRDefault="000B0813">
            <w:r>
              <w:rPr>
                <w:rFonts w:ascii="Arial" w:hAnsi="Arial" w:cs="Arial"/>
                <w:sz w:val="16"/>
              </w:rPr>
              <w:t>1,62</w:t>
            </w:r>
          </w:p>
        </w:tc>
        <w:tc>
          <w:tcPr>
            <w:tcW w:w="0" w:type="auto"/>
            <w:tcBorders>
              <w:top w:val="single" w:sz="4" w:space="0" w:color="auto"/>
              <w:bottom w:val="single" w:sz="4" w:space="0" w:color="auto"/>
              <w:right w:val="single" w:sz="4" w:space="0" w:color="auto"/>
            </w:tcBorders>
            <w:vAlign w:val="center"/>
          </w:tcPr>
          <w:p w14:paraId="2F12958D" w14:textId="77777777" w:rsidR="00853D9F" w:rsidRDefault="000B0813">
            <w:pPr>
              <w:jc w:val="right"/>
            </w:pPr>
            <w:r>
              <w:rPr>
                <w:rFonts w:ascii="Arial" w:hAnsi="Arial" w:cs="Arial"/>
                <w:sz w:val="16"/>
              </w:rPr>
              <w:t>278 900,00</w:t>
            </w:r>
          </w:p>
        </w:tc>
      </w:tr>
      <w:tr w:rsidR="00853D9F" w14:paraId="51274394" w14:textId="77777777">
        <w:trPr>
          <w:cantSplit/>
        </w:trPr>
        <w:tc>
          <w:tcPr>
            <w:tcW w:w="0" w:type="auto"/>
            <w:tcBorders>
              <w:top w:val="single" w:sz="4" w:space="0" w:color="auto"/>
              <w:bottom w:val="single" w:sz="4" w:space="0" w:color="auto"/>
              <w:right w:val="single" w:sz="4" w:space="0" w:color="auto"/>
            </w:tcBorders>
            <w:vAlign w:val="center"/>
          </w:tcPr>
          <w:p w14:paraId="562B128F" w14:textId="77777777" w:rsidR="00853D9F" w:rsidRDefault="000B0813">
            <w:pPr>
              <w:jc w:val="center"/>
            </w:pPr>
            <w:r>
              <w:rPr>
                <w:rFonts w:ascii="Arial" w:hAnsi="Arial" w:cs="Arial"/>
                <w:b/>
                <w:sz w:val="16"/>
              </w:rPr>
              <w:t>8</w:t>
            </w:r>
          </w:p>
        </w:tc>
        <w:tc>
          <w:tcPr>
            <w:tcW w:w="0" w:type="auto"/>
            <w:tcBorders>
              <w:top w:val="single" w:sz="4" w:space="0" w:color="auto"/>
              <w:bottom w:val="single" w:sz="4" w:space="0" w:color="auto"/>
              <w:right w:val="single" w:sz="4" w:space="0" w:color="auto"/>
            </w:tcBorders>
            <w:vAlign w:val="center"/>
          </w:tcPr>
          <w:p w14:paraId="4D73D562" w14:textId="77777777" w:rsidR="00853D9F" w:rsidRDefault="000B0813">
            <w:r>
              <w:rPr>
                <w:rFonts w:ascii="Arial" w:hAnsi="Arial" w:cs="Arial"/>
                <w:sz w:val="16"/>
              </w:rPr>
              <w:t>Odlehčovací služby</w:t>
            </w:r>
          </w:p>
        </w:tc>
        <w:tc>
          <w:tcPr>
            <w:tcW w:w="0" w:type="auto"/>
            <w:tcBorders>
              <w:top w:val="single" w:sz="4" w:space="0" w:color="auto"/>
              <w:bottom w:val="single" w:sz="4" w:space="0" w:color="auto"/>
              <w:right w:val="single" w:sz="4" w:space="0" w:color="auto"/>
            </w:tcBorders>
            <w:vAlign w:val="center"/>
          </w:tcPr>
          <w:p w14:paraId="6FCDFDD8" w14:textId="77777777" w:rsidR="00853D9F" w:rsidRDefault="000B0813">
            <w:r>
              <w:rPr>
                <w:rFonts w:ascii="Arial" w:hAnsi="Arial" w:cs="Arial"/>
                <w:sz w:val="16"/>
              </w:rPr>
              <w:t>4770332</w:t>
            </w:r>
          </w:p>
        </w:tc>
        <w:tc>
          <w:tcPr>
            <w:tcW w:w="0" w:type="auto"/>
            <w:tcBorders>
              <w:top w:val="single" w:sz="4" w:space="0" w:color="auto"/>
              <w:bottom w:val="single" w:sz="4" w:space="0" w:color="auto"/>
              <w:right w:val="single" w:sz="4" w:space="0" w:color="auto"/>
            </w:tcBorders>
            <w:vAlign w:val="center"/>
          </w:tcPr>
          <w:p w14:paraId="4C90413A" w14:textId="77777777" w:rsidR="00853D9F" w:rsidRDefault="000B0813">
            <w:r>
              <w:rPr>
                <w:rFonts w:ascii="Arial" w:hAnsi="Arial" w:cs="Arial"/>
                <w:sz w:val="16"/>
              </w:rPr>
              <w:t>Odlehčovací služba</w:t>
            </w:r>
          </w:p>
        </w:tc>
        <w:tc>
          <w:tcPr>
            <w:tcW w:w="0" w:type="auto"/>
            <w:tcBorders>
              <w:top w:val="single" w:sz="4" w:space="0" w:color="auto"/>
              <w:bottom w:val="single" w:sz="4" w:space="0" w:color="auto"/>
              <w:right w:val="single" w:sz="4" w:space="0" w:color="auto"/>
            </w:tcBorders>
            <w:vAlign w:val="center"/>
          </w:tcPr>
          <w:p w14:paraId="55232E5A" w14:textId="77777777" w:rsidR="00853D9F" w:rsidRDefault="000B0813">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41B61C32" w14:textId="77777777" w:rsidR="00853D9F" w:rsidRDefault="000B0813">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02647A6B"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63B8FC96" w14:textId="77777777" w:rsidR="00853D9F" w:rsidRDefault="000B0813">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4ABEFCA8" w14:textId="77777777" w:rsidR="00853D9F" w:rsidRDefault="000B0813">
            <w:r>
              <w:rPr>
                <w:rFonts w:ascii="Arial" w:hAnsi="Arial" w:cs="Arial"/>
                <w:sz w:val="16"/>
              </w:rPr>
              <w:t>3</w:t>
            </w:r>
          </w:p>
        </w:tc>
        <w:tc>
          <w:tcPr>
            <w:tcW w:w="0" w:type="auto"/>
            <w:tcBorders>
              <w:top w:val="single" w:sz="4" w:space="0" w:color="auto"/>
              <w:bottom w:val="single" w:sz="4" w:space="0" w:color="auto"/>
              <w:right w:val="single" w:sz="4" w:space="0" w:color="auto"/>
            </w:tcBorders>
            <w:vAlign w:val="center"/>
          </w:tcPr>
          <w:p w14:paraId="1BEF94AC" w14:textId="77777777" w:rsidR="00853D9F" w:rsidRDefault="000B0813">
            <w:pPr>
              <w:jc w:val="right"/>
            </w:pPr>
            <w:r>
              <w:rPr>
                <w:rFonts w:ascii="Arial" w:hAnsi="Arial" w:cs="Arial"/>
                <w:sz w:val="16"/>
              </w:rPr>
              <w:t>332 500,00</w:t>
            </w:r>
          </w:p>
        </w:tc>
      </w:tr>
      <w:tr w:rsidR="00853D9F" w14:paraId="5A63107B" w14:textId="77777777">
        <w:trPr>
          <w:cantSplit/>
        </w:trPr>
        <w:tc>
          <w:tcPr>
            <w:tcW w:w="0" w:type="auto"/>
            <w:tcBorders>
              <w:top w:val="single" w:sz="4" w:space="0" w:color="auto"/>
              <w:bottom w:val="single" w:sz="4" w:space="0" w:color="auto"/>
              <w:right w:val="single" w:sz="4" w:space="0" w:color="auto"/>
            </w:tcBorders>
            <w:vAlign w:val="center"/>
          </w:tcPr>
          <w:p w14:paraId="6A586E56" w14:textId="77777777" w:rsidR="00853D9F" w:rsidRDefault="000B0813">
            <w:pPr>
              <w:jc w:val="center"/>
            </w:pPr>
            <w:r>
              <w:rPr>
                <w:rFonts w:ascii="Arial" w:hAnsi="Arial" w:cs="Arial"/>
                <w:b/>
                <w:sz w:val="16"/>
              </w:rPr>
              <w:t>9</w:t>
            </w:r>
          </w:p>
        </w:tc>
        <w:tc>
          <w:tcPr>
            <w:tcW w:w="0" w:type="auto"/>
            <w:tcBorders>
              <w:top w:val="single" w:sz="4" w:space="0" w:color="auto"/>
              <w:bottom w:val="single" w:sz="4" w:space="0" w:color="auto"/>
              <w:right w:val="single" w:sz="4" w:space="0" w:color="auto"/>
            </w:tcBorders>
            <w:vAlign w:val="center"/>
          </w:tcPr>
          <w:p w14:paraId="5D8DD6D2" w14:textId="77777777" w:rsidR="00853D9F" w:rsidRDefault="000B0813">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2577209D" w14:textId="77777777" w:rsidR="00853D9F" w:rsidRDefault="000B0813">
            <w:r>
              <w:rPr>
                <w:rFonts w:ascii="Arial" w:hAnsi="Arial" w:cs="Arial"/>
                <w:sz w:val="16"/>
              </w:rPr>
              <w:t>5511455</w:t>
            </w:r>
          </w:p>
        </w:tc>
        <w:tc>
          <w:tcPr>
            <w:tcW w:w="0" w:type="auto"/>
            <w:tcBorders>
              <w:top w:val="single" w:sz="4" w:space="0" w:color="auto"/>
              <w:bottom w:val="single" w:sz="4" w:space="0" w:color="auto"/>
              <w:right w:val="single" w:sz="4" w:space="0" w:color="auto"/>
            </w:tcBorders>
            <w:vAlign w:val="center"/>
          </w:tcPr>
          <w:p w14:paraId="662AF735" w14:textId="77777777" w:rsidR="00853D9F" w:rsidRDefault="000B0813">
            <w:r>
              <w:rPr>
                <w:rFonts w:ascii="Arial" w:hAnsi="Arial" w:cs="Arial"/>
                <w:sz w:val="16"/>
              </w:rPr>
              <w:t>Sociální rehabilitace CDZ</w:t>
            </w:r>
          </w:p>
        </w:tc>
        <w:tc>
          <w:tcPr>
            <w:tcW w:w="0" w:type="auto"/>
            <w:tcBorders>
              <w:top w:val="single" w:sz="4" w:space="0" w:color="auto"/>
              <w:bottom w:val="single" w:sz="4" w:space="0" w:color="auto"/>
              <w:right w:val="single" w:sz="4" w:space="0" w:color="auto"/>
            </w:tcBorders>
            <w:vAlign w:val="center"/>
          </w:tcPr>
          <w:p w14:paraId="195A93BC" w14:textId="77777777" w:rsidR="00853D9F" w:rsidRDefault="000B0813">
            <w:r>
              <w:rPr>
                <w:rFonts w:ascii="Arial" w:hAnsi="Arial" w:cs="Arial"/>
                <w:sz w:val="16"/>
              </w:rPr>
              <w:t>Převažující terénní</w:t>
            </w:r>
          </w:p>
        </w:tc>
        <w:tc>
          <w:tcPr>
            <w:tcW w:w="0" w:type="auto"/>
            <w:tcBorders>
              <w:top w:val="single" w:sz="4" w:space="0" w:color="auto"/>
              <w:bottom w:val="single" w:sz="4" w:space="0" w:color="auto"/>
              <w:right w:val="single" w:sz="4" w:space="0" w:color="auto"/>
            </w:tcBorders>
            <w:vAlign w:val="center"/>
          </w:tcPr>
          <w:p w14:paraId="42E240DA" w14:textId="77777777" w:rsidR="00853D9F" w:rsidRDefault="000B0813">
            <w:r>
              <w:rPr>
                <w:rFonts w:ascii="Arial" w:hAnsi="Arial" w:cs="Arial"/>
                <w:sz w:val="16"/>
              </w:rPr>
              <w:t xml:space="preserve">Osoby se zdravotním </w:t>
            </w:r>
            <w:r>
              <w:rPr>
                <w:rFonts w:ascii="Arial" w:hAnsi="Arial" w:cs="Arial"/>
                <w:sz w:val="16"/>
              </w:rPr>
              <w:t>postižením</w:t>
            </w:r>
          </w:p>
        </w:tc>
        <w:tc>
          <w:tcPr>
            <w:tcW w:w="0" w:type="auto"/>
            <w:tcBorders>
              <w:top w:val="single" w:sz="4" w:space="0" w:color="auto"/>
              <w:bottom w:val="single" w:sz="4" w:space="0" w:color="auto"/>
              <w:right w:val="single" w:sz="4" w:space="0" w:color="auto"/>
            </w:tcBorders>
            <w:vAlign w:val="center"/>
          </w:tcPr>
          <w:p w14:paraId="7CDED5D1" w14:textId="77777777" w:rsidR="00853D9F" w:rsidRDefault="000B0813">
            <w:r>
              <w:rPr>
                <w:rFonts w:ascii="Arial" w:hAnsi="Arial" w:cs="Arial"/>
                <w:sz w:val="16"/>
              </w:rPr>
              <w:t>Uherské Hradiště, Uherský Brod</w:t>
            </w:r>
          </w:p>
        </w:tc>
        <w:tc>
          <w:tcPr>
            <w:tcW w:w="0" w:type="auto"/>
            <w:tcBorders>
              <w:top w:val="single" w:sz="4" w:space="0" w:color="auto"/>
              <w:bottom w:val="single" w:sz="4" w:space="0" w:color="auto"/>
              <w:right w:val="single" w:sz="4" w:space="0" w:color="auto"/>
            </w:tcBorders>
            <w:vAlign w:val="center"/>
          </w:tcPr>
          <w:p w14:paraId="0BBD9EFA" w14:textId="77777777" w:rsidR="00853D9F" w:rsidRDefault="000B0813">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04888D9A" w14:textId="77777777" w:rsidR="00853D9F" w:rsidRDefault="000B0813">
            <w:r>
              <w:rPr>
                <w:rFonts w:ascii="Arial" w:hAnsi="Arial" w:cs="Arial"/>
                <w:sz w:val="16"/>
              </w:rPr>
              <w:t>5,00</w:t>
            </w:r>
          </w:p>
        </w:tc>
        <w:tc>
          <w:tcPr>
            <w:tcW w:w="0" w:type="auto"/>
            <w:tcBorders>
              <w:top w:val="single" w:sz="4" w:space="0" w:color="auto"/>
              <w:bottom w:val="single" w:sz="4" w:space="0" w:color="auto"/>
              <w:right w:val="single" w:sz="4" w:space="0" w:color="auto"/>
            </w:tcBorders>
            <w:vAlign w:val="center"/>
          </w:tcPr>
          <w:p w14:paraId="05AD09F1" w14:textId="77777777" w:rsidR="00853D9F" w:rsidRDefault="000B0813">
            <w:pPr>
              <w:jc w:val="right"/>
            </w:pPr>
            <w:r>
              <w:rPr>
                <w:rFonts w:ascii="Arial" w:hAnsi="Arial" w:cs="Arial"/>
                <w:sz w:val="16"/>
              </w:rPr>
              <w:t>866 000,00</w:t>
            </w:r>
          </w:p>
        </w:tc>
      </w:tr>
      <w:tr w:rsidR="00853D9F" w14:paraId="0279B64B" w14:textId="77777777">
        <w:trPr>
          <w:cantSplit/>
        </w:trPr>
        <w:tc>
          <w:tcPr>
            <w:tcW w:w="0" w:type="auto"/>
            <w:tcBorders>
              <w:top w:val="single" w:sz="4" w:space="0" w:color="auto"/>
              <w:bottom w:val="single" w:sz="4" w:space="0" w:color="auto"/>
              <w:right w:val="single" w:sz="4" w:space="0" w:color="auto"/>
            </w:tcBorders>
            <w:vAlign w:val="center"/>
          </w:tcPr>
          <w:p w14:paraId="257C25C9" w14:textId="77777777" w:rsidR="00853D9F" w:rsidRDefault="000B0813">
            <w:pPr>
              <w:jc w:val="center"/>
            </w:pPr>
            <w:r>
              <w:rPr>
                <w:rFonts w:ascii="Arial" w:hAnsi="Arial" w:cs="Arial"/>
                <w:b/>
                <w:sz w:val="16"/>
              </w:rPr>
              <w:t>10</w:t>
            </w:r>
          </w:p>
        </w:tc>
        <w:tc>
          <w:tcPr>
            <w:tcW w:w="0" w:type="auto"/>
            <w:tcBorders>
              <w:top w:val="single" w:sz="4" w:space="0" w:color="auto"/>
              <w:bottom w:val="single" w:sz="4" w:space="0" w:color="auto"/>
              <w:right w:val="single" w:sz="4" w:space="0" w:color="auto"/>
            </w:tcBorders>
            <w:vAlign w:val="center"/>
          </w:tcPr>
          <w:p w14:paraId="26C26776" w14:textId="77777777" w:rsidR="00853D9F" w:rsidRDefault="000B0813">
            <w:r>
              <w:rPr>
                <w:rFonts w:ascii="Arial" w:hAnsi="Arial" w:cs="Arial"/>
                <w:sz w:val="16"/>
              </w:rPr>
              <w:t>Centra denních služeb</w:t>
            </w:r>
          </w:p>
        </w:tc>
        <w:tc>
          <w:tcPr>
            <w:tcW w:w="0" w:type="auto"/>
            <w:tcBorders>
              <w:top w:val="single" w:sz="4" w:space="0" w:color="auto"/>
              <w:bottom w:val="single" w:sz="4" w:space="0" w:color="auto"/>
              <w:right w:val="single" w:sz="4" w:space="0" w:color="auto"/>
            </w:tcBorders>
            <w:vAlign w:val="center"/>
          </w:tcPr>
          <w:p w14:paraId="0B07F2BC" w14:textId="77777777" w:rsidR="00853D9F" w:rsidRDefault="000B0813">
            <w:r>
              <w:rPr>
                <w:rFonts w:ascii="Arial" w:hAnsi="Arial" w:cs="Arial"/>
                <w:sz w:val="16"/>
              </w:rPr>
              <w:t>5553082</w:t>
            </w:r>
          </w:p>
        </w:tc>
        <w:tc>
          <w:tcPr>
            <w:tcW w:w="0" w:type="auto"/>
            <w:tcBorders>
              <w:top w:val="single" w:sz="4" w:space="0" w:color="auto"/>
              <w:bottom w:val="single" w:sz="4" w:space="0" w:color="auto"/>
              <w:right w:val="single" w:sz="4" w:space="0" w:color="auto"/>
            </w:tcBorders>
            <w:vAlign w:val="center"/>
          </w:tcPr>
          <w:p w14:paraId="4AF7DA1B" w14:textId="77777777" w:rsidR="00853D9F" w:rsidRDefault="000B0813">
            <w:r>
              <w:rPr>
                <w:rFonts w:ascii="Arial" w:hAnsi="Arial" w:cs="Arial"/>
                <w:sz w:val="16"/>
              </w:rPr>
              <w:t>Centrum denních služeb pro seniory</w:t>
            </w:r>
          </w:p>
        </w:tc>
        <w:tc>
          <w:tcPr>
            <w:tcW w:w="0" w:type="auto"/>
            <w:tcBorders>
              <w:top w:val="single" w:sz="4" w:space="0" w:color="auto"/>
              <w:bottom w:val="single" w:sz="4" w:space="0" w:color="auto"/>
              <w:right w:val="single" w:sz="4" w:space="0" w:color="auto"/>
            </w:tcBorders>
            <w:vAlign w:val="center"/>
          </w:tcPr>
          <w:p w14:paraId="21772669" w14:textId="77777777" w:rsidR="00853D9F" w:rsidRDefault="000B0813">
            <w:r>
              <w:rPr>
                <w:rFonts w:ascii="Arial" w:hAnsi="Arial" w:cs="Arial"/>
                <w:sz w:val="16"/>
              </w:rPr>
              <w:t>Ambulantní</w:t>
            </w:r>
          </w:p>
        </w:tc>
        <w:tc>
          <w:tcPr>
            <w:tcW w:w="0" w:type="auto"/>
            <w:tcBorders>
              <w:top w:val="single" w:sz="4" w:space="0" w:color="auto"/>
              <w:bottom w:val="single" w:sz="4" w:space="0" w:color="auto"/>
              <w:right w:val="single" w:sz="4" w:space="0" w:color="auto"/>
            </w:tcBorders>
            <w:vAlign w:val="center"/>
          </w:tcPr>
          <w:p w14:paraId="7309537F" w14:textId="77777777" w:rsidR="00853D9F" w:rsidRDefault="000B0813">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47D528AC"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578619F0" w14:textId="77777777" w:rsidR="00853D9F" w:rsidRDefault="000B0813">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4E9DE2A7" w14:textId="77777777" w:rsidR="00853D9F" w:rsidRDefault="000B0813">
            <w:r>
              <w:rPr>
                <w:rFonts w:ascii="Arial" w:hAnsi="Arial" w:cs="Arial"/>
                <w:sz w:val="16"/>
              </w:rPr>
              <w:t>2,50</w:t>
            </w:r>
          </w:p>
        </w:tc>
        <w:tc>
          <w:tcPr>
            <w:tcW w:w="0" w:type="auto"/>
            <w:tcBorders>
              <w:top w:val="single" w:sz="4" w:space="0" w:color="auto"/>
              <w:bottom w:val="single" w:sz="4" w:space="0" w:color="auto"/>
              <w:right w:val="single" w:sz="4" w:space="0" w:color="auto"/>
            </w:tcBorders>
            <w:vAlign w:val="center"/>
          </w:tcPr>
          <w:p w14:paraId="1A0D120A" w14:textId="77777777" w:rsidR="00853D9F" w:rsidRDefault="000B0813">
            <w:pPr>
              <w:jc w:val="right"/>
            </w:pPr>
            <w:r>
              <w:rPr>
                <w:rFonts w:ascii="Arial" w:hAnsi="Arial" w:cs="Arial"/>
                <w:sz w:val="16"/>
              </w:rPr>
              <w:t>349 600,00</w:t>
            </w:r>
          </w:p>
        </w:tc>
      </w:tr>
      <w:tr w:rsidR="00853D9F" w14:paraId="5EA83B9C" w14:textId="77777777">
        <w:trPr>
          <w:cantSplit/>
        </w:trPr>
        <w:tc>
          <w:tcPr>
            <w:tcW w:w="0" w:type="auto"/>
            <w:tcBorders>
              <w:top w:val="single" w:sz="4" w:space="0" w:color="auto"/>
              <w:bottom w:val="single" w:sz="4" w:space="0" w:color="auto"/>
              <w:right w:val="single" w:sz="4" w:space="0" w:color="auto"/>
            </w:tcBorders>
            <w:vAlign w:val="center"/>
          </w:tcPr>
          <w:p w14:paraId="1253189E" w14:textId="77777777" w:rsidR="00853D9F" w:rsidRDefault="000B0813">
            <w:pPr>
              <w:jc w:val="center"/>
            </w:pPr>
            <w:r>
              <w:rPr>
                <w:rFonts w:ascii="Arial" w:hAnsi="Arial" w:cs="Arial"/>
                <w:b/>
                <w:sz w:val="16"/>
              </w:rPr>
              <w:t>11</w:t>
            </w:r>
          </w:p>
        </w:tc>
        <w:tc>
          <w:tcPr>
            <w:tcW w:w="0" w:type="auto"/>
            <w:tcBorders>
              <w:top w:val="single" w:sz="4" w:space="0" w:color="auto"/>
              <w:bottom w:val="single" w:sz="4" w:space="0" w:color="auto"/>
              <w:right w:val="single" w:sz="4" w:space="0" w:color="auto"/>
            </w:tcBorders>
            <w:vAlign w:val="center"/>
          </w:tcPr>
          <w:p w14:paraId="18E40FD0" w14:textId="77777777" w:rsidR="00853D9F" w:rsidRDefault="000B0813">
            <w:r>
              <w:rPr>
                <w:rFonts w:ascii="Arial" w:hAnsi="Arial" w:cs="Arial"/>
                <w:sz w:val="16"/>
              </w:rPr>
              <w:t xml:space="preserve">Azylové </w:t>
            </w:r>
            <w:proofErr w:type="gramStart"/>
            <w:r>
              <w:rPr>
                <w:rFonts w:ascii="Arial" w:hAnsi="Arial" w:cs="Arial"/>
                <w:sz w:val="16"/>
              </w:rPr>
              <w:t>domy - pro</w:t>
            </w:r>
            <w:proofErr w:type="gramEnd"/>
            <w:r>
              <w:rPr>
                <w:rFonts w:ascii="Arial" w:hAnsi="Arial" w:cs="Arial"/>
                <w:sz w:val="16"/>
              </w:rPr>
              <w:t xml:space="preserve"> muže a ženy bez přístřeší</w:t>
            </w:r>
          </w:p>
        </w:tc>
        <w:tc>
          <w:tcPr>
            <w:tcW w:w="0" w:type="auto"/>
            <w:tcBorders>
              <w:top w:val="single" w:sz="4" w:space="0" w:color="auto"/>
              <w:bottom w:val="single" w:sz="4" w:space="0" w:color="auto"/>
              <w:right w:val="single" w:sz="4" w:space="0" w:color="auto"/>
            </w:tcBorders>
            <w:vAlign w:val="center"/>
          </w:tcPr>
          <w:p w14:paraId="003F61B4" w14:textId="77777777" w:rsidR="00853D9F" w:rsidRDefault="000B0813">
            <w:r>
              <w:rPr>
                <w:rFonts w:ascii="Arial" w:hAnsi="Arial" w:cs="Arial"/>
                <w:sz w:val="16"/>
              </w:rPr>
              <w:t>7874565</w:t>
            </w:r>
          </w:p>
        </w:tc>
        <w:tc>
          <w:tcPr>
            <w:tcW w:w="0" w:type="auto"/>
            <w:tcBorders>
              <w:top w:val="single" w:sz="4" w:space="0" w:color="auto"/>
              <w:bottom w:val="single" w:sz="4" w:space="0" w:color="auto"/>
              <w:right w:val="single" w:sz="4" w:space="0" w:color="auto"/>
            </w:tcBorders>
            <w:vAlign w:val="center"/>
          </w:tcPr>
          <w:p w14:paraId="1A93E047" w14:textId="77777777" w:rsidR="00853D9F" w:rsidRDefault="000B0813">
            <w:r>
              <w:rPr>
                <w:rFonts w:ascii="Arial" w:hAnsi="Arial" w:cs="Arial"/>
                <w:sz w:val="16"/>
              </w:rPr>
              <w:t xml:space="preserve">Azylové bydlení </w:t>
            </w:r>
            <w:proofErr w:type="spellStart"/>
            <w:r>
              <w:rPr>
                <w:rFonts w:ascii="Arial" w:hAnsi="Arial" w:cs="Arial"/>
                <w:sz w:val="16"/>
              </w:rPr>
              <w:t>Cusanus</w:t>
            </w:r>
            <w:proofErr w:type="spellEnd"/>
          </w:p>
        </w:tc>
        <w:tc>
          <w:tcPr>
            <w:tcW w:w="0" w:type="auto"/>
            <w:tcBorders>
              <w:top w:val="single" w:sz="4" w:space="0" w:color="auto"/>
              <w:bottom w:val="single" w:sz="4" w:space="0" w:color="auto"/>
              <w:right w:val="single" w:sz="4" w:space="0" w:color="auto"/>
            </w:tcBorders>
            <w:vAlign w:val="center"/>
          </w:tcPr>
          <w:p w14:paraId="360FCBE0" w14:textId="77777777" w:rsidR="00853D9F" w:rsidRDefault="000B0813">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170D2E8B" w14:textId="77777777" w:rsidR="00853D9F" w:rsidRDefault="000B0813">
            <w:r>
              <w:rPr>
                <w:rFonts w:ascii="Arial" w:hAnsi="Arial" w:cs="Arial"/>
                <w:sz w:val="16"/>
              </w:rPr>
              <w:t>Osoby ohrožené sociálním vyloučením</w:t>
            </w:r>
          </w:p>
        </w:tc>
        <w:tc>
          <w:tcPr>
            <w:tcW w:w="0" w:type="auto"/>
            <w:tcBorders>
              <w:top w:val="single" w:sz="4" w:space="0" w:color="auto"/>
              <w:bottom w:val="single" w:sz="4" w:space="0" w:color="auto"/>
              <w:right w:val="single" w:sz="4" w:space="0" w:color="auto"/>
            </w:tcBorders>
            <w:vAlign w:val="center"/>
          </w:tcPr>
          <w:p w14:paraId="6FBF5233"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19C16837" w14:textId="77777777" w:rsidR="00853D9F" w:rsidRDefault="000B0813">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2BC7B8DC" w14:textId="77777777" w:rsidR="00853D9F" w:rsidRDefault="000B0813">
            <w:r>
              <w:rPr>
                <w:rFonts w:ascii="Arial" w:hAnsi="Arial" w:cs="Arial"/>
                <w:sz w:val="16"/>
              </w:rPr>
              <w:t>21</w:t>
            </w:r>
          </w:p>
        </w:tc>
        <w:tc>
          <w:tcPr>
            <w:tcW w:w="0" w:type="auto"/>
            <w:tcBorders>
              <w:top w:val="single" w:sz="4" w:space="0" w:color="auto"/>
              <w:bottom w:val="single" w:sz="4" w:space="0" w:color="auto"/>
              <w:right w:val="single" w:sz="4" w:space="0" w:color="auto"/>
            </w:tcBorders>
            <w:vAlign w:val="center"/>
          </w:tcPr>
          <w:p w14:paraId="280B9036" w14:textId="77777777" w:rsidR="00853D9F" w:rsidRDefault="000B0813">
            <w:pPr>
              <w:jc w:val="right"/>
            </w:pPr>
            <w:r>
              <w:rPr>
                <w:rFonts w:ascii="Arial" w:hAnsi="Arial" w:cs="Arial"/>
                <w:sz w:val="16"/>
              </w:rPr>
              <w:t>753 100,00</w:t>
            </w:r>
          </w:p>
        </w:tc>
      </w:tr>
      <w:tr w:rsidR="00853D9F" w14:paraId="5D2B8A37" w14:textId="77777777">
        <w:trPr>
          <w:cantSplit/>
        </w:trPr>
        <w:tc>
          <w:tcPr>
            <w:tcW w:w="0" w:type="auto"/>
            <w:tcBorders>
              <w:top w:val="single" w:sz="4" w:space="0" w:color="auto"/>
              <w:bottom w:val="single" w:sz="4" w:space="0" w:color="auto"/>
              <w:right w:val="single" w:sz="4" w:space="0" w:color="auto"/>
            </w:tcBorders>
            <w:vAlign w:val="center"/>
          </w:tcPr>
          <w:p w14:paraId="7703C143" w14:textId="77777777" w:rsidR="00853D9F" w:rsidRDefault="000B0813">
            <w:pPr>
              <w:jc w:val="center"/>
            </w:pPr>
            <w:r>
              <w:rPr>
                <w:rFonts w:ascii="Arial" w:hAnsi="Arial" w:cs="Arial"/>
                <w:b/>
                <w:sz w:val="16"/>
              </w:rPr>
              <w:lastRenderedPageBreak/>
              <w:t>12</w:t>
            </w:r>
          </w:p>
        </w:tc>
        <w:tc>
          <w:tcPr>
            <w:tcW w:w="0" w:type="auto"/>
            <w:tcBorders>
              <w:top w:val="single" w:sz="4" w:space="0" w:color="auto"/>
              <w:bottom w:val="single" w:sz="4" w:space="0" w:color="auto"/>
              <w:right w:val="single" w:sz="4" w:space="0" w:color="auto"/>
            </w:tcBorders>
            <w:vAlign w:val="center"/>
          </w:tcPr>
          <w:p w14:paraId="661A0F43" w14:textId="77777777" w:rsidR="00853D9F" w:rsidRDefault="000B0813">
            <w:r>
              <w:rPr>
                <w:rFonts w:ascii="Arial" w:hAnsi="Arial" w:cs="Arial"/>
                <w:sz w:val="16"/>
              </w:rPr>
              <w:t>Pečovatelská služba</w:t>
            </w:r>
          </w:p>
        </w:tc>
        <w:tc>
          <w:tcPr>
            <w:tcW w:w="0" w:type="auto"/>
            <w:tcBorders>
              <w:top w:val="single" w:sz="4" w:space="0" w:color="auto"/>
              <w:bottom w:val="single" w:sz="4" w:space="0" w:color="auto"/>
              <w:right w:val="single" w:sz="4" w:space="0" w:color="auto"/>
            </w:tcBorders>
            <w:vAlign w:val="center"/>
          </w:tcPr>
          <w:p w14:paraId="10C87B26" w14:textId="77777777" w:rsidR="00853D9F" w:rsidRDefault="000B0813">
            <w:r>
              <w:rPr>
                <w:rFonts w:ascii="Arial" w:hAnsi="Arial" w:cs="Arial"/>
                <w:sz w:val="16"/>
              </w:rPr>
              <w:t>8435916</w:t>
            </w:r>
          </w:p>
        </w:tc>
        <w:tc>
          <w:tcPr>
            <w:tcW w:w="0" w:type="auto"/>
            <w:tcBorders>
              <w:top w:val="single" w:sz="4" w:space="0" w:color="auto"/>
              <w:bottom w:val="single" w:sz="4" w:space="0" w:color="auto"/>
              <w:right w:val="single" w:sz="4" w:space="0" w:color="auto"/>
            </w:tcBorders>
            <w:vAlign w:val="center"/>
          </w:tcPr>
          <w:p w14:paraId="7629134E" w14:textId="77777777" w:rsidR="00853D9F" w:rsidRDefault="000B0813">
            <w:r>
              <w:rPr>
                <w:rFonts w:ascii="Arial" w:hAnsi="Arial" w:cs="Arial"/>
                <w:sz w:val="16"/>
              </w:rPr>
              <w:t>Domácí pečovatelská služba</w:t>
            </w:r>
          </w:p>
        </w:tc>
        <w:tc>
          <w:tcPr>
            <w:tcW w:w="0" w:type="auto"/>
            <w:tcBorders>
              <w:top w:val="single" w:sz="4" w:space="0" w:color="auto"/>
              <w:bottom w:val="single" w:sz="4" w:space="0" w:color="auto"/>
              <w:right w:val="single" w:sz="4" w:space="0" w:color="auto"/>
            </w:tcBorders>
            <w:vAlign w:val="center"/>
          </w:tcPr>
          <w:p w14:paraId="20D68183" w14:textId="77777777" w:rsidR="00853D9F" w:rsidRDefault="000B0813">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603340E6" w14:textId="77777777" w:rsidR="00853D9F" w:rsidRDefault="000B0813">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294DAE3E" w14:textId="77777777" w:rsidR="00853D9F" w:rsidRDefault="000B0813">
            <w:r>
              <w:rPr>
                <w:rFonts w:ascii="Arial" w:hAnsi="Arial" w:cs="Arial"/>
                <w:sz w:val="16"/>
              </w:rPr>
              <w:t xml:space="preserve">Uherské </w:t>
            </w:r>
            <w:r>
              <w:rPr>
                <w:rFonts w:ascii="Arial" w:hAnsi="Arial" w:cs="Arial"/>
                <w:sz w:val="16"/>
              </w:rPr>
              <w:t>Hradiště</w:t>
            </w:r>
          </w:p>
        </w:tc>
        <w:tc>
          <w:tcPr>
            <w:tcW w:w="0" w:type="auto"/>
            <w:tcBorders>
              <w:top w:val="single" w:sz="4" w:space="0" w:color="auto"/>
              <w:bottom w:val="single" w:sz="4" w:space="0" w:color="auto"/>
              <w:right w:val="single" w:sz="4" w:space="0" w:color="auto"/>
            </w:tcBorders>
            <w:vAlign w:val="center"/>
          </w:tcPr>
          <w:p w14:paraId="24224F93" w14:textId="77777777" w:rsidR="00853D9F" w:rsidRDefault="000B0813">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53538614" w14:textId="77777777" w:rsidR="00853D9F" w:rsidRDefault="000B0813">
            <w:r>
              <w:rPr>
                <w:rFonts w:ascii="Arial" w:hAnsi="Arial" w:cs="Arial"/>
                <w:sz w:val="16"/>
              </w:rPr>
              <w:t>32,90</w:t>
            </w:r>
          </w:p>
        </w:tc>
        <w:tc>
          <w:tcPr>
            <w:tcW w:w="0" w:type="auto"/>
            <w:tcBorders>
              <w:top w:val="single" w:sz="4" w:space="0" w:color="auto"/>
              <w:bottom w:val="single" w:sz="4" w:space="0" w:color="auto"/>
              <w:right w:val="single" w:sz="4" w:space="0" w:color="auto"/>
            </w:tcBorders>
            <w:vAlign w:val="center"/>
          </w:tcPr>
          <w:p w14:paraId="464B98A3" w14:textId="77777777" w:rsidR="00853D9F" w:rsidRDefault="000B0813">
            <w:pPr>
              <w:jc w:val="right"/>
            </w:pPr>
            <w:r>
              <w:rPr>
                <w:rFonts w:ascii="Arial" w:hAnsi="Arial" w:cs="Arial"/>
                <w:sz w:val="16"/>
              </w:rPr>
              <w:t>3 845 500,00</w:t>
            </w:r>
          </w:p>
        </w:tc>
      </w:tr>
      <w:tr w:rsidR="00853D9F" w14:paraId="71F2EEA5" w14:textId="77777777">
        <w:trPr>
          <w:cantSplit/>
        </w:trPr>
        <w:tc>
          <w:tcPr>
            <w:tcW w:w="0" w:type="auto"/>
            <w:tcBorders>
              <w:top w:val="single" w:sz="4" w:space="0" w:color="auto"/>
              <w:bottom w:val="single" w:sz="4" w:space="0" w:color="auto"/>
              <w:right w:val="single" w:sz="4" w:space="0" w:color="auto"/>
            </w:tcBorders>
            <w:vAlign w:val="center"/>
          </w:tcPr>
          <w:p w14:paraId="6A625A7C" w14:textId="77777777" w:rsidR="00853D9F" w:rsidRDefault="000B0813">
            <w:pPr>
              <w:jc w:val="center"/>
            </w:pPr>
            <w:r>
              <w:rPr>
                <w:rFonts w:ascii="Arial" w:hAnsi="Arial" w:cs="Arial"/>
                <w:b/>
                <w:sz w:val="16"/>
              </w:rPr>
              <w:t>13</w:t>
            </w:r>
          </w:p>
        </w:tc>
        <w:tc>
          <w:tcPr>
            <w:tcW w:w="0" w:type="auto"/>
            <w:tcBorders>
              <w:top w:val="single" w:sz="4" w:space="0" w:color="auto"/>
              <w:bottom w:val="single" w:sz="4" w:space="0" w:color="auto"/>
              <w:right w:val="single" w:sz="4" w:space="0" w:color="auto"/>
            </w:tcBorders>
            <w:vAlign w:val="center"/>
          </w:tcPr>
          <w:p w14:paraId="5A364693" w14:textId="77777777" w:rsidR="00853D9F" w:rsidRDefault="000B0813">
            <w:r>
              <w:rPr>
                <w:rFonts w:ascii="Arial" w:hAnsi="Arial" w:cs="Arial"/>
                <w:sz w:val="16"/>
              </w:rPr>
              <w:t>Odlehčovací služby</w:t>
            </w:r>
          </w:p>
        </w:tc>
        <w:tc>
          <w:tcPr>
            <w:tcW w:w="0" w:type="auto"/>
            <w:tcBorders>
              <w:top w:val="single" w:sz="4" w:space="0" w:color="auto"/>
              <w:bottom w:val="single" w:sz="4" w:space="0" w:color="auto"/>
              <w:right w:val="single" w:sz="4" w:space="0" w:color="auto"/>
            </w:tcBorders>
            <w:vAlign w:val="center"/>
          </w:tcPr>
          <w:p w14:paraId="6F3E5515" w14:textId="77777777" w:rsidR="00853D9F" w:rsidRDefault="000B0813">
            <w:r>
              <w:rPr>
                <w:rFonts w:ascii="Arial" w:hAnsi="Arial" w:cs="Arial"/>
                <w:sz w:val="16"/>
              </w:rPr>
              <w:t>8514547</w:t>
            </w:r>
          </w:p>
        </w:tc>
        <w:tc>
          <w:tcPr>
            <w:tcW w:w="0" w:type="auto"/>
            <w:tcBorders>
              <w:top w:val="single" w:sz="4" w:space="0" w:color="auto"/>
              <w:bottom w:val="single" w:sz="4" w:space="0" w:color="auto"/>
              <w:right w:val="single" w:sz="4" w:space="0" w:color="auto"/>
            </w:tcBorders>
            <w:vAlign w:val="center"/>
          </w:tcPr>
          <w:p w14:paraId="4553051C" w14:textId="77777777" w:rsidR="00853D9F" w:rsidRDefault="000B0813">
            <w:r>
              <w:rPr>
                <w:rFonts w:ascii="Arial" w:hAnsi="Arial" w:cs="Arial"/>
                <w:sz w:val="16"/>
              </w:rPr>
              <w:t>Domov pokojného stáří Boršice</w:t>
            </w:r>
          </w:p>
        </w:tc>
        <w:tc>
          <w:tcPr>
            <w:tcW w:w="0" w:type="auto"/>
            <w:tcBorders>
              <w:top w:val="single" w:sz="4" w:space="0" w:color="auto"/>
              <w:bottom w:val="single" w:sz="4" w:space="0" w:color="auto"/>
              <w:right w:val="single" w:sz="4" w:space="0" w:color="auto"/>
            </w:tcBorders>
            <w:vAlign w:val="center"/>
          </w:tcPr>
          <w:p w14:paraId="1CF7CE07" w14:textId="77777777" w:rsidR="00853D9F" w:rsidRDefault="000B0813">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69A7A7A0" w14:textId="77777777" w:rsidR="00853D9F" w:rsidRDefault="000B0813">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5FD69118"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45893C1B" w14:textId="77777777" w:rsidR="00853D9F" w:rsidRDefault="000B0813">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3CD3B159" w14:textId="77777777" w:rsidR="00853D9F" w:rsidRDefault="000B0813">
            <w:r>
              <w:rPr>
                <w:rFonts w:ascii="Arial" w:hAnsi="Arial" w:cs="Arial"/>
                <w:sz w:val="16"/>
              </w:rPr>
              <w:t>8</w:t>
            </w:r>
          </w:p>
        </w:tc>
        <w:tc>
          <w:tcPr>
            <w:tcW w:w="0" w:type="auto"/>
            <w:tcBorders>
              <w:top w:val="single" w:sz="4" w:space="0" w:color="auto"/>
              <w:bottom w:val="single" w:sz="4" w:space="0" w:color="auto"/>
              <w:right w:val="single" w:sz="4" w:space="0" w:color="auto"/>
            </w:tcBorders>
            <w:vAlign w:val="center"/>
          </w:tcPr>
          <w:p w14:paraId="20477F7F" w14:textId="77777777" w:rsidR="00853D9F" w:rsidRDefault="000B0813">
            <w:pPr>
              <w:jc w:val="right"/>
            </w:pPr>
            <w:r>
              <w:rPr>
                <w:rFonts w:ascii="Arial" w:hAnsi="Arial" w:cs="Arial"/>
                <w:sz w:val="16"/>
              </w:rPr>
              <w:t>597 500,00</w:t>
            </w:r>
          </w:p>
        </w:tc>
      </w:tr>
      <w:tr w:rsidR="00853D9F" w14:paraId="5EB1AAC8" w14:textId="77777777">
        <w:trPr>
          <w:cantSplit/>
        </w:trPr>
        <w:tc>
          <w:tcPr>
            <w:tcW w:w="0" w:type="auto"/>
            <w:tcBorders>
              <w:top w:val="single" w:sz="4" w:space="0" w:color="auto"/>
              <w:bottom w:val="single" w:sz="4" w:space="0" w:color="auto"/>
              <w:right w:val="single" w:sz="4" w:space="0" w:color="auto"/>
            </w:tcBorders>
            <w:vAlign w:val="center"/>
          </w:tcPr>
          <w:p w14:paraId="0FBA2309" w14:textId="77777777" w:rsidR="00853D9F" w:rsidRDefault="000B0813">
            <w:pPr>
              <w:jc w:val="center"/>
            </w:pPr>
            <w:r>
              <w:rPr>
                <w:rFonts w:ascii="Arial" w:hAnsi="Arial" w:cs="Arial"/>
                <w:b/>
                <w:sz w:val="16"/>
              </w:rPr>
              <w:t>14</w:t>
            </w:r>
          </w:p>
        </w:tc>
        <w:tc>
          <w:tcPr>
            <w:tcW w:w="0" w:type="auto"/>
            <w:tcBorders>
              <w:top w:val="single" w:sz="4" w:space="0" w:color="auto"/>
              <w:bottom w:val="single" w:sz="4" w:space="0" w:color="auto"/>
              <w:right w:val="single" w:sz="4" w:space="0" w:color="auto"/>
            </w:tcBorders>
            <w:vAlign w:val="center"/>
          </w:tcPr>
          <w:p w14:paraId="72DEC3BE" w14:textId="77777777" w:rsidR="00853D9F" w:rsidRDefault="000B0813">
            <w:r>
              <w:rPr>
                <w:rFonts w:ascii="Arial" w:hAnsi="Arial" w:cs="Arial"/>
                <w:sz w:val="16"/>
              </w:rPr>
              <w:t>Chráněné bydlení</w:t>
            </w:r>
          </w:p>
        </w:tc>
        <w:tc>
          <w:tcPr>
            <w:tcW w:w="0" w:type="auto"/>
            <w:tcBorders>
              <w:top w:val="single" w:sz="4" w:space="0" w:color="auto"/>
              <w:bottom w:val="single" w:sz="4" w:space="0" w:color="auto"/>
              <w:right w:val="single" w:sz="4" w:space="0" w:color="auto"/>
            </w:tcBorders>
            <w:vAlign w:val="center"/>
          </w:tcPr>
          <w:p w14:paraId="6708480E" w14:textId="77777777" w:rsidR="00853D9F" w:rsidRDefault="000B0813">
            <w:r>
              <w:rPr>
                <w:rFonts w:ascii="Arial" w:hAnsi="Arial" w:cs="Arial"/>
                <w:sz w:val="16"/>
              </w:rPr>
              <w:t>8783734</w:t>
            </w:r>
          </w:p>
        </w:tc>
        <w:tc>
          <w:tcPr>
            <w:tcW w:w="0" w:type="auto"/>
            <w:tcBorders>
              <w:top w:val="single" w:sz="4" w:space="0" w:color="auto"/>
              <w:bottom w:val="single" w:sz="4" w:space="0" w:color="auto"/>
              <w:right w:val="single" w:sz="4" w:space="0" w:color="auto"/>
            </w:tcBorders>
            <w:vAlign w:val="center"/>
          </w:tcPr>
          <w:p w14:paraId="43C140FD" w14:textId="77777777" w:rsidR="00853D9F" w:rsidRDefault="000B0813">
            <w:r>
              <w:rPr>
                <w:rFonts w:ascii="Arial" w:hAnsi="Arial" w:cs="Arial"/>
                <w:sz w:val="16"/>
              </w:rPr>
              <w:t>Chráněné bydlení Ulita</w:t>
            </w:r>
          </w:p>
        </w:tc>
        <w:tc>
          <w:tcPr>
            <w:tcW w:w="0" w:type="auto"/>
            <w:tcBorders>
              <w:top w:val="single" w:sz="4" w:space="0" w:color="auto"/>
              <w:bottom w:val="single" w:sz="4" w:space="0" w:color="auto"/>
              <w:right w:val="single" w:sz="4" w:space="0" w:color="auto"/>
            </w:tcBorders>
            <w:vAlign w:val="center"/>
          </w:tcPr>
          <w:p w14:paraId="67E70612" w14:textId="77777777" w:rsidR="00853D9F" w:rsidRDefault="000B0813">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24E0CA6A" w14:textId="77777777" w:rsidR="00853D9F" w:rsidRDefault="000B0813">
            <w:r>
              <w:rPr>
                <w:rFonts w:ascii="Arial" w:hAnsi="Arial" w:cs="Arial"/>
                <w:sz w:val="16"/>
              </w:rPr>
              <w:t xml:space="preserve">Osoby se </w:t>
            </w:r>
            <w:r>
              <w:rPr>
                <w:rFonts w:ascii="Arial" w:hAnsi="Arial" w:cs="Arial"/>
                <w:sz w:val="16"/>
              </w:rPr>
              <w:t>zdravotním postižením</w:t>
            </w:r>
          </w:p>
        </w:tc>
        <w:tc>
          <w:tcPr>
            <w:tcW w:w="0" w:type="auto"/>
            <w:tcBorders>
              <w:top w:val="single" w:sz="4" w:space="0" w:color="auto"/>
              <w:bottom w:val="single" w:sz="4" w:space="0" w:color="auto"/>
              <w:right w:val="single" w:sz="4" w:space="0" w:color="auto"/>
            </w:tcBorders>
            <w:vAlign w:val="center"/>
          </w:tcPr>
          <w:p w14:paraId="5EC2113C"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561C04A3" w14:textId="77777777" w:rsidR="00853D9F" w:rsidRDefault="000B0813">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0BEAB2E4" w14:textId="77777777" w:rsidR="00853D9F" w:rsidRDefault="000B0813">
            <w:r>
              <w:rPr>
                <w:rFonts w:ascii="Arial" w:hAnsi="Arial" w:cs="Arial"/>
                <w:sz w:val="16"/>
              </w:rPr>
              <w:t>12</w:t>
            </w:r>
          </w:p>
        </w:tc>
        <w:tc>
          <w:tcPr>
            <w:tcW w:w="0" w:type="auto"/>
            <w:tcBorders>
              <w:top w:val="single" w:sz="4" w:space="0" w:color="auto"/>
              <w:bottom w:val="single" w:sz="4" w:space="0" w:color="auto"/>
              <w:right w:val="single" w:sz="4" w:space="0" w:color="auto"/>
            </w:tcBorders>
            <w:vAlign w:val="center"/>
          </w:tcPr>
          <w:p w14:paraId="45DD87DB" w14:textId="77777777" w:rsidR="00853D9F" w:rsidRDefault="000B0813">
            <w:pPr>
              <w:jc w:val="right"/>
            </w:pPr>
            <w:r>
              <w:rPr>
                <w:rFonts w:ascii="Arial" w:hAnsi="Arial" w:cs="Arial"/>
                <w:sz w:val="16"/>
              </w:rPr>
              <w:t>886 700,00</w:t>
            </w:r>
          </w:p>
        </w:tc>
      </w:tr>
      <w:tr w:rsidR="00853D9F" w14:paraId="4978A8D3" w14:textId="77777777">
        <w:trPr>
          <w:cantSplit/>
        </w:trPr>
        <w:tc>
          <w:tcPr>
            <w:tcW w:w="0" w:type="auto"/>
            <w:tcBorders>
              <w:top w:val="single" w:sz="4" w:space="0" w:color="auto"/>
              <w:bottom w:val="single" w:sz="4" w:space="0" w:color="auto"/>
              <w:right w:val="single" w:sz="4" w:space="0" w:color="auto"/>
            </w:tcBorders>
            <w:vAlign w:val="center"/>
          </w:tcPr>
          <w:p w14:paraId="60F1ACC5" w14:textId="77777777" w:rsidR="00853D9F" w:rsidRDefault="000B0813">
            <w:pPr>
              <w:jc w:val="center"/>
            </w:pPr>
            <w:r>
              <w:rPr>
                <w:rFonts w:ascii="Arial" w:hAnsi="Arial" w:cs="Arial"/>
                <w:b/>
                <w:sz w:val="16"/>
              </w:rPr>
              <w:t>15</w:t>
            </w:r>
          </w:p>
        </w:tc>
        <w:tc>
          <w:tcPr>
            <w:tcW w:w="0" w:type="auto"/>
            <w:tcBorders>
              <w:top w:val="single" w:sz="4" w:space="0" w:color="auto"/>
              <w:bottom w:val="single" w:sz="4" w:space="0" w:color="auto"/>
              <w:right w:val="single" w:sz="4" w:space="0" w:color="auto"/>
            </w:tcBorders>
            <w:vAlign w:val="center"/>
          </w:tcPr>
          <w:p w14:paraId="327DF3E8" w14:textId="77777777" w:rsidR="00853D9F" w:rsidRDefault="000B0813">
            <w:r>
              <w:rPr>
                <w:rFonts w:ascii="Arial" w:hAnsi="Arial" w:cs="Arial"/>
                <w:sz w:val="16"/>
              </w:rPr>
              <w:t>Domovy pro seniory</w:t>
            </w:r>
          </w:p>
        </w:tc>
        <w:tc>
          <w:tcPr>
            <w:tcW w:w="0" w:type="auto"/>
            <w:tcBorders>
              <w:top w:val="single" w:sz="4" w:space="0" w:color="auto"/>
              <w:bottom w:val="single" w:sz="4" w:space="0" w:color="auto"/>
              <w:right w:val="single" w:sz="4" w:space="0" w:color="auto"/>
            </w:tcBorders>
            <w:vAlign w:val="center"/>
          </w:tcPr>
          <w:p w14:paraId="2502EC2A" w14:textId="77777777" w:rsidR="00853D9F" w:rsidRDefault="000B0813">
            <w:r>
              <w:rPr>
                <w:rFonts w:ascii="Arial" w:hAnsi="Arial" w:cs="Arial"/>
                <w:sz w:val="16"/>
              </w:rPr>
              <w:t>9608438</w:t>
            </w:r>
          </w:p>
        </w:tc>
        <w:tc>
          <w:tcPr>
            <w:tcW w:w="0" w:type="auto"/>
            <w:tcBorders>
              <w:top w:val="single" w:sz="4" w:space="0" w:color="auto"/>
              <w:bottom w:val="single" w:sz="4" w:space="0" w:color="auto"/>
              <w:right w:val="single" w:sz="4" w:space="0" w:color="auto"/>
            </w:tcBorders>
            <w:vAlign w:val="center"/>
          </w:tcPr>
          <w:p w14:paraId="7C2ADBC6" w14:textId="77777777" w:rsidR="00853D9F" w:rsidRDefault="000B0813">
            <w:r>
              <w:rPr>
                <w:rFonts w:ascii="Arial" w:hAnsi="Arial" w:cs="Arial"/>
                <w:sz w:val="16"/>
              </w:rPr>
              <w:t>Domov pokojného stáří Boršice</w:t>
            </w:r>
          </w:p>
        </w:tc>
        <w:tc>
          <w:tcPr>
            <w:tcW w:w="0" w:type="auto"/>
            <w:tcBorders>
              <w:top w:val="single" w:sz="4" w:space="0" w:color="auto"/>
              <w:bottom w:val="single" w:sz="4" w:space="0" w:color="auto"/>
              <w:right w:val="single" w:sz="4" w:space="0" w:color="auto"/>
            </w:tcBorders>
            <w:vAlign w:val="center"/>
          </w:tcPr>
          <w:p w14:paraId="133E36F0" w14:textId="77777777" w:rsidR="00853D9F" w:rsidRDefault="000B0813">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54CE6057" w14:textId="77777777" w:rsidR="00853D9F" w:rsidRDefault="000B0813">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0C52CA91"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5F31D1CC" w14:textId="77777777" w:rsidR="00853D9F" w:rsidRDefault="000B0813">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154A76FF" w14:textId="77777777" w:rsidR="00853D9F" w:rsidRDefault="000B0813">
            <w:r>
              <w:rPr>
                <w:rFonts w:ascii="Arial" w:hAnsi="Arial" w:cs="Arial"/>
                <w:sz w:val="16"/>
              </w:rPr>
              <w:t>28</w:t>
            </w:r>
          </w:p>
        </w:tc>
        <w:tc>
          <w:tcPr>
            <w:tcW w:w="0" w:type="auto"/>
            <w:tcBorders>
              <w:top w:val="single" w:sz="4" w:space="0" w:color="auto"/>
              <w:bottom w:val="single" w:sz="4" w:space="0" w:color="auto"/>
              <w:right w:val="single" w:sz="4" w:space="0" w:color="auto"/>
            </w:tcBorders>
            <w:vAlign w:val="center"/>
          </w:tcPr>
          <w:p w14:paraId="64C3E016" w14:textId="77777777" w:rsidR="00853D9F" w:rsidRDefault="000B0813">
            <w:pPr>
              <w:jc w:val="right"/>
            </w:pPr>
            <w:r>
              <w:rPr>
                <w:rFonts w:ascii="Arial" w:hAnsi="Arial" w:cs="Arial"/>
                <w:sz w:val="16"/>
              </w:rPr>
              <w:t>1 525 000,00</w:t>
            </w:r>
          </w:p>
        </w:tc>
      </w:tr>
      <w:tr w:rsidR="00853D9F" w14:paraId="5045EF8C" w14:textId="77777777">
        <w:trPr>
          <w:cantSplit/>
        </w:trPr>
        <w:tc>
          <w:tcPr>
            <w:tcW w:w="0" w:type="auto"/>
            <w:tcBorders>
              <w:top w:val="single" w:sz="4" w:space="0" w:color="auto"/>
              <w:bottom w:val="single" w:sz="4" w:space="0" w:color="auto"/>
              <w:right w:val="single" w:sz="4" w:space="0" w:color="auto"/>
            </w:tcBorders>
            <w:vAlign w:val="center"/>
          </w:tcPr>
          <w:p w14:paraId="34F171A8" w14:textId="77777777" w:rsidR="00853D9F" w:rsidRDefault="000B0813">
            <w:pPr>
              <w:jc w:val="center"/>
            </w:pPr>
            <w:r>
              <w:rPr>
                <w:rFonts w:ascii="Arial" w:hAnsi="Arial" w:cs="Arial"/>
                <w:b/>
                <w:sz w:val="16"/>
              </w:rPr>
              <w:t>16</w:t>
            </w:r>
          </w:p>
        </w:tc>
        <w:tc>
          <w:tcPr>
            <w:tcW w:w="0" w:type="auto"/>
            <w:tcBorders>
              <w:top w:val="single" w:sz="4" w:space="0" w:color="auto"/>
              <w:bottom w:val="single" w:sz="4" w:space="0" w:color="auto"/>
              <w:right w:val="single" w:sz="4" w:space="0" w:color="auto"/>
            </w:tcBorders>
            <w:vAlign w:val="center"/>
          </w:tcPr>
          <w:p w14:paraId="2DA20D0E" w14:textId="77777777" w:rsidR="00853D9F" w:rsidRDefault="000B0813">
            <w:r>
              <w:rPr>
                <w:rFonts w:ascii="Arial" w:hAnsi="Arial" w:cs="Arial"/>
                <w:sz w:val="16"/>
              </w:rPr>
              <w:t>Nízkoprahová zařízení pro děti a mládež</w:t>
            </w:r>
          </w:p>
        </w:tc>
        <w:tc>
          <w:tcPr>
            <w:tcW w:w="0" w:type="auto"/>
            <w:tcBorders>
              <w:top w:val="single" w:sz="4" w:space="0" w:color="auto"/>
              <w:bottom w:val="single" w:sz="4" w:space="0" w:color="auto"/>
              <w:right w:val="single" w:sz="4" w:space="0" w:color="auto"/>
            </w:tcBorders>
            <w:vAlign w:val="center"/>
          </w:tcPr>
          <w:p w14:paraId="3CDB8F74" w14:textId="77777777" w:rsidR="00853D9F" w:rsidRDefault="000B0813">
            <w:r>
              <w:rPr>
                <w:rFonts w:ascii="Arial" w:hAnsi="Arial" w:cs="Arial"/>
                <w:sz w:val="16"/>
              </w:rPr>
              <w:t>9753684</w:t>
            </w:r>
          </w:p>
        </w:tc>
        <w:tc>
          <w:tcPr>
            <w:tcW w:w="0" w:type="auto"/>
            <w:tcBorders>
              <w:top w:val="single" w:sz="4" w:space="0" w:color="auto"/>
              <w:bottom w:val="single" w:sz="4" w:space="0" w:color="auto"/>
              <w:right w:val="single" w:sz="4" w:space="0" w:color="auto"/>
            </w:tcBorders>
            <w:vAlign w:val="center"/>
          </w:tcPr>
          <w:p w14:paraId="4E1B25EA" w14:textId="77777777" w:rsidR="00853D9F" w:rsidRDefault="000B0813">
            <w:r>
              <w:rPr>
                <w:rFonts w:ascii="Arial" w:hAnsi="Arial" w:cs="Arial"/>
                <w:sz w:val="16"/>
              </w:rPr>
              <w:t xml:space="preserve">Nízkoprahové </w:t>
            </w:r>
            <w:r>
              <w:rPr>
                <w:rFonts w:ascii="Arial" w:hAnsi="Arial" w:cs="Arial"/>
                <w:sz w:val="16"/>
              </w:rPr>
              <w:t xml:space="preserve">zařízení pro děti a mládež </w:t>
            </w:r>
            <w:proofErr w:type="spellStart"/>
            <w:r>
              <w:rPr>
                <w:rFonts w:ascii="Arial" w:hAnsi="Arial" w:cs="Arial"/>
                <w:sz w:val="16"/>
              </w:rPr>
              <w:t>TULiP</w:t>
            </w:r>
            <w:proofErr w:type="spellEnd"/>
          </w:p>
        </w:tc>
        <w:tc>
          <w:tcPr>
            <w:tcW w:w="0" w:type="auto"/>
            <w:tcBorders>
              <w:top w:val="single" w:sz="4" w:space="0" w:color="auto"/>
              <w:bottom w:val="single" w:sz="4" w:space="0" w:color="auto"/>
              <w:right w:val="single" w:sz="4" w:space="0" w:color="auto"/>
            </w:tcBorders>
            <w:vAlign w:val="center"/>
          </w:tcPr>
          <w:p w14:paraId="028A5482" w14:textId="77777777" w:rsidR="00853D9F" w:rsidRDefault="000B0813">
            <w:r>
              <w:rPr>
                <w:rFonts w:ascii="Arial" w:hAnsi="Arial" w:cs="Arial"/>
                <w:sz w:val="16"/>
              </w:rPr>
              <w:t>Převažující ambulantní</w:t>
            </w:r>
          </w:p>
        </w:tc>
        <w:tc>
          <w:tcPr>
            <w:tcW w:w="0" w:type="auto"/>
            <w:tcBorders>
              <w:top w:val="single" w:sz="4" w:space="0" w:color="auto"/>
              <w:bottom w:val="single" w:sz="4" w:space="0" w:color="auto"/>
              <w:right w:val="single" w:sz="4" w:space="0" w:color="auto"/>
            </w:tcBorders>
            <w:vAlign w:val="center"/>
          </w:tcPr>
          <w:p w14:paraId="0FD8B22E" w14:textId="77777777" w:rsidR="00853D9F" w:rsidRDefault="000B0813">
            <w:r>
              <w:rPr>
                <w:rFonts w:ascii="Arial" w:hAnsi="Arial" w:cs="Arial"/>
                <w:sz w:val="16"/>
              </w:rPr>
              <w:t>Rodiny s dětmi</w:t>
            </w:r>
          </w:p>
        </w:tc>
        <w:tc>
          <w:tcPr>
            <w:tcW w:w="0" w:type="auto"/>
            <w:tcBorders>
              <w:top w:val="single" w:sz="4" w:space="0" w:color="auto"/>
              <w:bottom w:val="single" w:sz="4" w:space="0" w:color="auto"/>
              <w:right w:val="single" w:sz="4" w:space="0" w:color="auto"/>
            </w:tcBorders>
            <w:vAlign w:val="center"/>
          </w:tcPr>
          <w:p w14:paraId="073855F9" w14:textId="77777777" w:rsidR="00853D9F" w:rsidRDefault="000B0813">
            <w:r>
              <w:rPr>
                <w:rFonts w:ascii="Arial" w:hAnsi="Arial" w:cs="Arial"/>
                <w:sz w:val="16"/>
              </w:rPr>
              <w:t>Uherské Hradiště</w:t>
            </w:r>
          </w:p>
        </w:tc>
        <w:tc>
          <w:tcPr>
            <w:tcW w:w="0" w:type="auto"/>
            <w:tcBorders>
              <w:top w:val="single" w:sz="4" w:space="0" w:color="auto"/>
              <w:bottom w:val="single" w:sz="4" w:space="0" w:color="auto"/>
              <w:right w:val="single" w:sz="4" w:space="0" w:color="auto"/>
            </w:tcBorders>
            <w:vAlign w:val="center"/>
          </w:tcPr>
          <w:p w14:paraId="1746F1F9" w14:textId="77777777" w:rsidR="00853D9F" w:rsidRDefault="000B0813">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17BD9FFF" w14:textId="77777777" w:rsidR="00853D9F" w:rsidRDefault="000B0813">
            <w:r>
              <w:rPr>
                <w:rFonts w:ascii="Arial" w:hAnsi="Arial" w:cs="Arial"/>
                <w:sz w:val="16"/>
              </w:rPr>
              <w:t>2,30</w:t>
            </w:r>
          </w:p>
        </w:tc>
        <w:tc>
          <w:tcPr>
            <w:tcW w:w="0" w:type="auto"/>
            <w:tcBorders>
              <w:top w:val="single" w:sz="4" w:space="0" w:color="auto"/>
              <w:bottom w:val="single" w:sz="4" w:space="0" w:color="auto"/>
              <w:right w:val="single" w:sz="4" w:space="0" w:color="auto"/>
            </w:tcBorders>
            <w:vAlign w:val="center"/>
          </w:tcPr>
          <w:p w14:paraId="60AFB880" w14:textId="77777777" w:rsidR="00853D9F" w:rsidRDefault="000B0813">
            <w:pPr>
              <w:jc w:val="right"/>
            </w:pPr>
            <w:r>
              <w:rPr>
                <w:rFonts w:ascii="Arial" w:hAnsi="Arial" w:cs="Arial"/>
                <w:sz w:val="16"/>
              </w:rPr>
              <w:t>406 400,00</w:t>
            </w:r>
          </w:p>
        </w:tc>
      </w:tr>
    </w:tbl>
    <w:p w14:paraId="2603C107" w14:textId="77777777" w:rsidR="000F317A" w:rsidRDefault="000F317A" w:rsidP="000F317A">
      <w:pPr>
        <w:rPr>
          <w:rFonts w:ascii="Arial" w:hAnsi="Arial" w:cs="Arial"/>
          <w:i/>
          <w:color w:val="000000" w:themeColor="text1"/>
          <w:sz w:val="16"/>
          <w:szCs w:val="16"/>
        </w:rPr>
      </w:pPr>
    </w:p>
    <w:p w14:paraId="7910E3FC" w14:textId="77777777" w:rsidR="000F317A" w:rsidRDefault="000F317A" w:rsidP="000F317A">
      <w:pPr>
        <w:rPr>
          <w:i/>
          <w:sz w:val="16"/>
          <w:szCs w:val="16"/>
        </w:rPr>
      </w:pPr>
    </w:p>
    <w:p w14:paraId="18072E77" w14:textId="77777777" w:rsidR="000F317A" w:rsidRDefault="000F317A" w:rsidP="000F317A">
      <w:pPr>
        <w:jc w:val="both"/>
        <w:rPr>
          <w:rFonts w:ascii="Arial" w:hAnsi="Arial" w:cs="Arial"/>
          <w:sz w:val="20"/>
          <w:szCs w:val="20"/>
        </w:rPr>
      </w:pPr>
    </w:p>
    <w:p w14:paraId="668E3EB4" w14:textId="77777777" w:rsidR="000F317A" w:rsidRDefault="000F317A" w:rsidP="000F317A">
      <w:pPr>
        <w:jc w:val="both"/>
        <w:rPr>
          <w:rFonts w:ascii="Arial" w:hAnsi="Arial" w:cs="Arial"/>
          <w:sz w:val="20"/>
          <w:szCs w:val="20"/>
        </w:rPr>
      </w:pPr>
      <w:r>
        <w:rPr>
          <w:rFonts w:ascii="Arial" w:hAnsi="Arial" w:cs="Arial"/>
          <w:sz w:val="20"/>
          <w:szCs w:val="20"/>
        </w:rPr>
        <w:t xml:space="preserve">Návratná finanční výpomoc v Kč celkem: </w:t>
      </w:r>
      <w:r>
        <w:rPr>
          <w:rFonts w:ascii="Arial" w:hAnsi="Arial" w:cs="Arial"/>
          <w:b/>
          <w:sz w:val="20"/>
          <w:szCs w:val="20"/>
        </w:rPr>
        <w:t>15 001 200,00</w:t>
      </w:r>
    </w:p>
    <w:p w14:paraId="7A08776C" w14:textId="77777777" w:rsidR="00B03E0E" w:rsidRDefault="00B03E0E">
      <w:pPr>
        <w:jc w:val="both"/>
        <w:rPr>
          <w:rFonts w:ascii="Arial" w:hAnsi="Arial" w:cs="Arial"/>
          <w:i/>
          <w:sz w:val="20"/>
          <w:szCs w:val="20"/>
          <w:u w:val="single"/>
        </w:rPr>
      </w:pPr>
    </w:p>
    <w:p w14:paraId="31DA69FD"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2320DD36" w14:textId="77777777" w:rsidR="00B03E0E" w:rsidRDefault="00B03E0E">
      <w:pPr>
        <w:jc w:val="both"/>
        <w:rPr>
          <w:rFonts w:ascii="Arial" w:hAnsi="Arial" w:cs="Arial"/>
          <w:sz w:val="20"/>
          <w:szCs w:val="20"/>
        </w:rPr>
      </w:pPr>
    </w:p>
    <w:p w14:paraId="3ED33357" w14:textId="77777777" w:rsidR="00B03E0E" w:rsidRDefault="00FD0500">
      <w:pPr>
        <w:jc w:val="both"/>
        <w:rPr>
          <w:rFonts w:ascii="Arial" w:hAnsi="Arial" w:cs="Arial"/>
          <w:sz w:val="20"/>
          <w:szCs w:val="20"/>
        </w:rPr>
      </w:pPr>
      <w:r>
        <w:rPr>
          <w:rFonts w:ascii="Arial" w:hAnsi="Arial" w:cs="Arial"/>
          <w:sz w:val="20"/>
          <w:szCs w:val="20"/>
        </w:rPr>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47655876" w14:textId="77777777"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p w14:paraId="15FF8821" w14:textId="77777777" w:rsidR="00B03E0E" w:rsidRDefault="00B03E0E">
      <w:pPr>
        <w:jc w:val="both"/>
        <w:rPr>
          <w:rFonts w:ascii="Arial" w:hAnsi="Arial" w:cs="Arial"/>
          <w:sz w:val="20"/>
          <w:szCs w:val="20"/>
        </w:rPr>
      </w:pP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631B" w14:textId="77777777" w:rsidR="009C2CE4" w:rsidRDefault="009C2CE4">
      <w:r>
        <w:separator/>
      </w:r>
    </w:p>
  </w:endnote>
  <w:endnote w:type="continuationSeparator" w:id="0">
    <w:p w14:paraId="74CE239C"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A7FD"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C797F03"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03E6" w14:textId="7777777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8886"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BA84"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2F29" w14:textId="77777777" w:rsidR="009C2CE4" w:rsidRDefault="009C2CE4">
      <w:r>
        <w:separator/>
      </w:r>
    </w:p>
  </w:footnote>
  <w:footnote w:type="continuationSeparator" w:id="0">
    <w:p w14:paraId="5C087F12" w14:textId="77777777" w:rsidR="009C2CE4" w:rsidRDefault="009C2CE4">
      <w:r>
        <w:continuationSeparator/>
      </w:r>
    </w:p>
  </w:footnote>
  <w:footnote w:id="1">
    <w:p w14:paraId="76BBBB96"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0FFC" w14:textId="77777777"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7C892B95" w14:textId="77777777"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4AB9"/>
    <w:rsid w:val="00076A78"/>
    <w:rsid w:val="000770C7"/>
    <w:rsid w:val="00077176"/>
    <w:rsid w:val="000B0813"/>
    <w:rsid w:val="000B50D9"/>
    <w:rsid w:val="000D109D"/>
    <w:rsid w:val="000F1401"/>
    <w:rsid w:val="000F317A"/>
    <w:rsid w:val="00125485"/>
    <w:rsid w:val="001509EF"/>
    <w:rsid w:val="00174E34"/>
    <w:rsid w:val="001939B5"/>
    <w:rsid w:val="001A30EF"/>
    <w:rsid w:val="001C5D7F"/>
    <w:rsid w:val="001D46D7"/>
    <w:rsid w:val="00225B9F"/>
    <w:rsid w:val="00231612"/>
    <w:rsid w:val="00232ED2"/>
    <w:rsid w:val="002470F5"/>
    <w:rsid w:val="00273776"/>
    <w:rsid w:val="00282878"/>
    <w:rsid w:val="002A61B7"/>
    <w:rsid w:val="002E1AB9"/>
    <w:rsid w:val="003471AE"/>
    <w:rsid w:val="00357581"/>
    <w:rsid w:val="00392807"/>
    <w:rsid w:val="003A4E61"/>
    <w:rsid w:val="003B1917"/>
    <w:rsid w:val="003F5973"/>
    <w:rsid w:val="00401513"/>
    <w:rsid w:val="0043466C"/>
    <w:rsid w:val="00475A3B"/>
    <w:rsid w:val="004F11AF"/>
    <w:rsid w:val="00551080"/>
    <w:rsid w:val="005C6DF1"/>
    <w:rsid w:val="005D495A"/>
    <w:rsid w:val="005F7130"/>
    <w:rsid w:val="00653FD8"/>
    <w:rsid w:val="006578BD"/>
    <w:rsid w:val="006D417E"/>
    <w:rsid w:val="006E27FA"/>
    <w:rsid w:val="006F6992"/>
    <w:rsid w:val="0075620C"/>
    <w:rsid w:val="00775032"/>
    <w:rsid w:val="007A18E5"/>
    <w:rsid w:val="007B0115"/>
    <w:rsid w:val="007D7258"/>
    <w:rsid w:val="007E1E04"/>
    <w:rsid w:val="00805DFF"/>
    <w:rsid w:val="00841CED"/>
    <w:rsid w:val="00847DE5"/>
    <w:rsid w:val="00853D9F"/>
    <w:rsid w:val="00897C68"/>
    <w:rsid w:val="008F20B3"/>
    <w:rsid w:val="00904DF4"/>
    <w:rsid w:val="009209E7"/>
    <w:rsid w:val="00961F1F"/>
    <w:rsid w:val="009732B1"/>
    <w:rsid w:val="009A7FBD"/>
    <w:rsid w:val="009B4C20"/>
    <w:rsid w:val="009C2CE4"/>
    <w:rsid w:val="009D29A0"/>
    <w:rsid w:val="009D2DD9"/>
    <w:rsid w:val="009F54CB"/>
    <w:rsid w:val="009F5DF8"/>
    <w:rsid w:val="00A348B1"/>
    <w:rsid w:val="00A44666"/>
    <w:rsid w:val="00A71997"/>
    <w:rsid w:val="00A73735"/>
    <w:rsid w:val="00A76B84"/>
    <w:rsid w:val="00B03E0E"/>
    <w:rsid w:val="00B16D79"/>
    <w:rsid w:val="00B3125F"/>
    <w:rsid w:val="00B31AF5"/>
    <w:rsid w:val="00B81349"/>
    <w:rsid w:val="00C7638F"/>
    <w:rsid w:val="00CB6A12"/>
    <w:rsid w:val="00CC71C3"/>
    <w:rsid w:val="00CF3F63"/>
    <w:rsid w:val="00DD4A45"/>
    <w:rsid w:val="00DD5DBF"/>
    <w:rsid w:val="00DE10D0"/>
    <w:rsid w:val="00E351C5"/>
    <w:rsid w:val="00E727D3"/>
    <w:rsid w:val="00E7557E"/>
    <w:rsid w:val="00EC1FB5"/>
    <w:rsid w:val="00ED0574"/>
    <w:rsid w:val="00F23A81"/>
    <w:rsid w:val="00F7157E"/>
    <w:rsid w:val="00FC23BF"/>
    <w:rsid w:val="00FD0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AEF10C"/>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2.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7CB5A-5E80-41B7-ACDC-692CEB36B691}">
  <ds:schemaRefs>
    <ds:schemaRef ds:uri="http://schemas.microsoft.com/sharepoint/v3/contenttype/forms"/>
  </ds:schemaRefs>
</ds:datastoreItem>
</file>

<file path=customXml/itemProps4.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3177</Words>
  <Characters>19003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2023-11-03T10:49:00Z</cp:lastPrinted>
  <dcterms:created xsi:type="dcterms:W3CDTF">2024-01-10T08:06:00Z</dcterms:created>
  <dcterms:modified xsi:type="dcterms:W3CDTF">2024-01-10T08:06:00Z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