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5B9BD5" w:themeColor="accent1"/>
          <w:lang w:eastAsia="en-US"/>
        </w:rPr>
        <w:id w:val="-142309566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F5F86A4" w14:textId="77777777" w:rsidR="00D37162" w:rsidRDefault="00D37162">
          <w:pPr>
            <w:pStyle w:val="Bezmezer"/>
            <w:spacing w:before="1540" w:after="240"/>
            <w:jc w:val="center"/>
            <w:rPr>
              <w:color w:val="5B9BD5" w:themeColor="accent1"/>
            </w:rPr>
          </w:pP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Název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F5F86A5" w14:textId="6791B8E7" w:rsidR="00D37162" w:rsidRDefault="00D3139E">
              <w:pPr>
                <w:pStyle w:val="Bezmezer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 xml:space="preserve">Dodatek Č. 1 KE </w:t>
              </w:r>
              <w:r w:rsidR="00D37162" w:rsidRPr="00D37162"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Smlouv</w:t>
              </w: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Ě</w:t>
              </w:r>
              <w:r w:rsidR="00D37162" w:rsidRPr="00D37162"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 xml:space="preserve"> o</w:t>
              </w:r>
              <w:r w:rsidR="00734C76"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 </w:t>
              </w:r>
              <w:r w:rsidR="00D37162" w:rsidRPr="00D37162"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zajištění úd</w:t>
              </w:r>
              <w:r w:rsidR="00D37162"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ržby a správy počítačové sítě</w:t>
              </w:r>
              <w:r w:rsidR="00734C76"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 xml:space="preserve"> Z 15.6. 2022</w:t>
              </w:r>
            </w:p>
          </w:sdtContent>
        </w:sdt>
        <w:p w14:paraId="0F5F86A7" w14:textId="2C84ECF3" w:rsidR="00D37162" w:rsidRPr="003A77C8" w:rsidRDefault="00200DD6" w:rsidP="003A77C8">
          <w:pPr>
            <w:pStyle w:val="Bezmezer"/>
            <w:jc w:val="center"/>
            <w:rPr>
              <w:color w:val="5B9BD5" w:themeColor="accent1"/>
              <w:sz w:val="28"/>
              <w:szCs w:val="28"/>
            </w:rPr>
          </w:pPr>
          <w:sdt>
            <w:sdtPr>
              <w:rPr>
                <w:color w:val="5B9BD5" w:themeColor="accent1"/>
                <w:sz w:val="28"/>
                <w:szCs w:val="28"/>
              </w:rPr>
              <w:alias w:val="Podtitul"/>
              <w:tag w:val=""/>
              <w:id w:val="328029620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E075A5">
                <w:rPr>
                  <w:color w:val="5B9BD5" w:themeColor="accent1"/>
                  <w:sz w:val="28"/>
                  <w:szCs w:val="28"/>
                </w:rPr>
                <w:t>ZŠ Edvarda Beneše a MŠ Písek, Mírové nám. 1466</w:t>
              </w:r>
            </w:sdtContent>
          </w:sdt>
          <w:r w:rsidR="00D37162"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F5F87AB" wp14:editId="0F5F87A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ové pole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Datum"/>
                                  <w:tag w:val=""/>
                                  <w:id w:val="-90322381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2T00:00:00Z">
                                    <w:dateFormat w:val="d. MMMM 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0F5F87AD" w14:textId="2B6B48ED" w:rsidR="00E61F4B" w:rsidRDefault="005B79B3">
                                    <w:pPr>
                                      <w:pStyle w:val="Bezmezer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2. ledna 2024</w:t>
                                    </w:r>
                                  </w:p>
                                </w:sdtContent>
                              </w:sdt>
                              <w:p w14:paraId="0F5F87AE" w14:textId="1067E5A8" w:rsidR="00E61F4B" w:rsidRDefault="00200DD6">
                                <w:pPr>
                                  <w:pStyle w:val="Bezmezer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Společnost"/>
                                    <w:tag w:val=""/>
                                    <w:id w:val="-1242181895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61F4B">
                                      <w:rPr>
                                        <w:caps/>
                                        <w:color w:val="5B9BD5" w:themeColor="accent1"/>
                                      </w:rPr>
                                      <w:t>Mgr. Tomáš Franců</w:t>
                                    </w:r>
                                  </w:sdtContent>
                                </w:sdt>
                              </w:p>
                              <w:p w14:paraId="0F5F87AF" w14:textId="022940AE" w:rsidR="00E61F4B" w:rsidRDefault="00200DD6">
                                <w:pPr>
                                  <w:pStyle w:val="Bezmezer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resa"/>
                                    <w:tag w:val=""/>
                                    <w:id w:val="2135741744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AC2F07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5F87AB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42" o:spid="_x0000_s1026" type="#_x0000_t202" style="position:absolute;left:0;text-align:left;margin-left:0;margin-top:0;width:516pt;height:43.9pt;z-index:251658240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Datum"/>
                            <w:tag w:val=""/>
                            <w:id w:val="-90322381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2T00:00:00Z">
                              <w:dateFormat w:val="d. MMMM 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0F5F87AD" w14:textId="2B6B48ED" w:rsidR="00E61F4B" w:rsidRDefault="005B79B3">
                              <w:pPr>
                                <w:pStyle w:val="Bezmezer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2. ledna 2024</w:t>
                              </w:r>
                            </w:p>
                          </w:sdtContent>
                        </w:sdt>
                        <w:p w14:paraId="0F5F87AE" w14:textId="1067E5A8" w:rsidR="00E61F4B" w:rsidRDefault="00200DD6">
                          <w:pPr>
                            <w:pStyle w:val="Bezmezer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Společnost"/>
                              <w:tag w:val=""/>
                              <w:id w:val="-1242181895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61F4B">
                                <w:rPr>
                                  <w:caps/>
                                  <w:color w:val="5B9BD5" w:themeColor="accent1"/>
                                </w:rPr>
                                <w:t>Mgr. Tomáš Franců</w:t>
                              </w:r>
                            </w:sdtContent>
                          </w:sdt>
                        </w:p>
                        <w:p w14:paraId="0F5F87AF" w14:textId="022940AE" w:rsidR="00E61F4B" w:rsidRDefault="00200DD6">
                          <w:pPr>
                            <w:pStyle w:val="Bezmezer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resa"/>
                              <w:tag w:val=""/>
                              <w:id w:val="2135741744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AC2F07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0F5F86A8" w14:textId="77777777" w:rsidR="00D37162" w:rsidRDefault="00D37162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</w:pPr>
          <w:r>
            <w:br w:type="page"/>
          </w:r>
        </w:p>
      </w:sdtContent>
    </w:sdt>
    <w:p w14:paraId="0F5F86A9" w14:textId="77777777" w:rsidR="00D37162" w:rsidRDefault="00D37162" w:rsidP="00D37162">
      <w:pPr>
        <w:pStyle w:val="Nadpis1"/>
        <w:numPr>
          <w:ilvl w:val="0"/>
          <w:numId w:val="3"/>
        </w:numPr>
      </w:pPr>
      <w:r>
        <w:lastRenderedPageBreak/>
        <w:t>Smluvní strany</w:t>
      </w:r>
    </w:p>
    <w:p w14:paraId="0F5F86AA" w14:textId="2FFC5E28" w:rsidR="007B1452" w:rsidRDefault="00D37162" w:rsidP="0033433E">
      <w:pPr>
        <w:pStyle w:val="Nadpis2"/>
      </w:pPr>
      <w:r w:rsidRPr="00D37162">
        <w:t xml:space="preserve">Základní škola </w:t>
      </w:r>
      <w:r w:rsidR="003A77C8">
        <w:t xml:space="preserve">Edvarda a </w:t>
      </w:r>
      <w:r w:rsidR="005E00B7">
        <w:t>M</w:t>
      </w:r>
      <w:r w:rsidR="003A77C8">
        <w:t>ateřská škola Písek, Mírové nám. 1466</w:t>
      </w:r>
      <w:r w:rsidRPr="00D37162">
        <w:t>, 397 01 Písek</w:t>
      </w:r>
    </w:p>
    <w:p w14:paraId="0F5F86AB" w14:textId="7F6590A7" w:rsidR="00D37162" w:rsidRDefault="007B1452" w:rsidP="007B1452">
      <w:pPr>
        <w:ind w:left="360"/>
      </w:pPr>
      <w:r w:rsidRPr="00FA6F70">
        <w:t>z</w:t>
      </w:r>
      <w:r w:rsidR="00D37162" w:rsidRPr="00FA6F70">
        <w:t xml:space="preserve">apsaná u Krajského soudu v Č. Budějovicích, oddíl </w:t>
      </w:r>
      <w:proofErr w:type="spellStart"/>
      <w:r w:rsidR="00D37162" w:rsidRPr="00FA6F70">
        <w:t>Pr</w:t>
      </w:r>
      <w:proofErr w:type="spellEnd"/>
      <w:r w:rsidR="00F57829">
        <w:t xml:space="preserve"> 154</w:t>
      </w:r>
    </w:p>
    <w:p w14:paraId="0F5F86AD" w14:textId="4F818756" w:rsidR="00D37162" w:rsidRDefault="00D37162" w:rsidP="007B1452">
      <w:pPr>
        <w:ind w:left="360"/>
      </w:pPr>
      <w:r>
        <w:t>IČ</w:t>
      </w:r>
      <w:r w:rsidR="009D2814">
        <w:tab/>
      </w:r>
      <w:r w:rsidR="00F57829" w:rsidRPr="00F57829">
        <w:t>70943125</w:t>
      </w:r>
      <w:r w:rsidR="00E71A46">
        <w:t xml:space="preserve">, </w:t>
      </w:r>
      <w:r>
        <w:t>DIČ</w:t>
      </w:r>
      <w:r>
        <w:tab/>
        <w:t>CZ</w:t>
      </w:r>
      <w:r w:rsidR="00F57829" w:rsidRPr="00F57829">
        <w:t>70943125</w:t>
      </w:r>
    </w:p>
    <w:p w14:paraId="0F5F86AE" w14:textId="03A2F66E" w:rsidR="00D37162" w:rsidRDefault="00D37162" w:rsidP="007B1452">
      <w:pPr>
        <w:ind w:left="360"/>
      </w:pPr>
      <w:r>
        <w:t xml:space="preserve">bankovní spojení </w:t>
      </w:r>
    </w:p>
    <w:p w14:paraId="0F5F86AF" w14:textId="1DD49BAE" w:rsidR="00A45CA8" w:rsidRDefault="00D37162" w:rsidP="007B1452">
      <w:pPr>
        <w:ind w:left="360"/>
      </w:pPr>
      <w:r>
        <w:t xml:space="preserve">zastoupená ředitelem školy (dále jen </w:t>
      </w:r>
      <w:r w:rsidR="002267BA">
        <w:t>O</w:t>
      </w:r>
      <w:r>
        <w:t>bjednatel)</w:t>
      </w:r>
    </w:p>
    <w:p w14:paraId="0F5F86B0" w14:textId="251B1CD3" w:rsidR="00D37162" w:rsidRDefault="003645C8" w:rsidP="0033433E">
      <w:pPr>
        <w:pStyle w:val="Nadpis2"/>
      </w:pPr>
      <w:r>
        <w:t>it4edu.cz s.r.o.</w:t>
      </w:r>
      <w:r w:rsidR="00D37162">
        <w:t>, Jeronýmova 705, 397 01 Písek</w:t>
      </w:r>
    </w:p>
    <w:p w14:paraId="0BB05C36" w14:textId="7B5CCDDE" w:rsidR="00700E9B" w:rsidRDefault="00B7165D" w:rsidP="007B1452">
      <w:pPr>
        <w:ind w:left="360"/>
      </w:pPr>
      <w:r>
        <w:t xml:space="preserve">zapsaná </w:t>
      </w:r>
      <w:r w:rsidR="009C0995">
        <w:t xml:space="preserve">u </w:t>
      </w:r>
      <w:r w:rsidRPr="00B7165D">
        <w:t>Krajsk</w:t>
      </w:r>
      <w:r w:rsidR="009C0995">
        <w:t>ého</w:t>
      </w:r>
      <w:r w:rsidRPr="00B7165D">
        <w:t xml:space="preserve"> soud</w:t>
      </w:r>
      <w:r w:rsidR="009C0995">
        <w:t>u</w:t>
      </w:r>
      <w:r w:rsidRPr="00B7165D">
        <w:t xml:space="preserve"> v Českých Budějovicích</w:t>
      </w:r>
      <w:r w:rsidR="009C0995">
        <w:t xml:space="preserve"> pod spisovou značkou </w:t>
      </w:r>
      <w:r w:rsidR="009C0995" w:rsidRPr="00B7165D">
        <w:t>C 32254/KSCB</w:t>
      </w:r>
    </w:p>
    <w:p w14:paraId="0F5F86B1" w14:textId="76148146" w:rsidR="00A45CA8" w:rsidRDefault="00A45CA8" w:rsidP="007B1452">
      <w:pPr>
        <w:ind w:left="360"/>
      </w:pPr>
      <w:r>
        <w:t>IČ</w:t>
      </w:r>
      <w:r>
        <w:tab/>
      </w:r>
      <w:r w:rsidR="00F84A08">
        <w:t>17211051</w:t>
      </w:r>
    </w:p>
    <w:p w14:paraId="0F5F86B3" w14:textId="006511C9" w:rsidR="00D37162" w:rsidRDefault="00D37162" w:rsidP="007B1452">
      <w:pPr>
        <w:ind w:left="360"/>
      </w:pPr>
      <w:r>
        <w:t xml:space="preserve">bankovní spojení: </w:t>
      </w:r>
    </w:p>
    <w:p w14:paraId="5AC995CC" w14:textId="75D1E0F0" w:rsidR="006937F8" w:rsidRDefault="00FB106A" w:rsidP="006937F8">
      <w:pPr>
        <w:ind w:left="360"/>
      </w:pPr>
      <w:r>
        <w:t xml:space="preserve">zastoupená jediným majitelem firny </w:t>
      </w:r>
      <w:r w:rsidR="00D37162">
        <w:t xml:space="preserve">(dále jen </w:t>
      </w:r>
      <w:r w:rsidR="00767927">
        <w:t>D</w:t>
      </w:r>
      <w:r w:rsidR="00D37162">
        <w:t>odavatel)</w:t>
      </w:r>
    </w:p>
    <w:p w14:paraId="265B38AF" w14:textId="77777777" w:rsidR="006937F8" w:rsidRDefault="006937F8" w:rsidP="006937F8">
      <w:pPr>
        <w:ind w:left="360"/>
      </w:pPr>
    </w:p>
    <w:p w14:paraId="0F5F86B5" w14:textId="42DEBF05" w:rsidR="00A45CA8" w:rsidRDefault="00625A08" w:rsidP="007B1452">
      <w:pPr>
        <w:pStyle w:val="Nadpis1"/>
        <w:numPr>
          <w:ilvl w:val="0"/>
          <w:numId w:val="3"/>
        </w:numPr>
      </w:pPr>
      <w:r>
        <w:t>Dodatek č. 1</w:t>
      </w:r>
    </w:p>
    <w:p w14:paraId="42445EFF" w14:textId="7DF9B63D" w:rsidR="00B40556" w:rsidRDefault="00024D3A" w:rsidP="00024D3A">
      <w:r>
        <w:t xml:space="preserve">Smluvní strany se dohodly na </w:t>
      </w:r>
      <w:r w:rsidR="00B40556">
        <w:t>zvýšení počtu paušálních hodin ze 110 na 120. Mění se tak bod 6.</w:t>
      </w:r>
      <w:r w:rsidR="00C96089">
        <w:t>4</w:t>
      </w:r>
      <w:r w:rsidR="00B40556">
        <w:t xml:space="preserve"> smlouvy takto</w:t>
      </w:r>
      <w:r w:rsidR="004F447D">
        <w:t xml:space="preserve"> (změněný text bodu 6.4 je podtržený</w:t>
      </w:r>
      <w:r w:rsidR="00690273">
        <w:t>, ostatní text i všechny ostatní body smlouvy zůstávají nezměněny</w:t>
      </w:r>
      <w:r w:rsidR="004F447D">
        <w:t>)</w:t>
      </w:r>
      <w:r w:rsidR="00B40556">
        <w:t>:</w:t>
      </w:r>
    </w:p>
    <w:p w14:paraId="6ABEDF47" w14:textId="6D5AE533" w:rsidR="00024D3A" w:rsidRPr="00024D3A" w:rsidRDefault="00C96089" w:rsidP="00C96089">
      <w:pPr>
        <w:jc w:val="both"/>
      </w:pPr>
      <w:r w:rsidRPr="00E71A46">
        <w:t xml:space="preserve">Smluvní strany se dohodly na pravidelném měsíčním objemu </w:t>
      </w:r>
      <w:r w:rsidRPr="004F447D">
        <w:rPr>
          <w:u w:val="single"/>
        </w:rPr>
        <w:t>120</w:t>
      </w:r>
      <w:r w:rsidRPr="00E71A46">
        <w:t xml:space="preserve"> hodin. Pokud by servisní práce v některých situacích vyžadovaly hodiny nad dohodnutý rámec, budou tyto hodiny navíc fakturovány stejným způsobem jako dohodnuté, ale bude k nim doložen výkaz práce. Pokud by v aktuálním měsíci nebyl vyčerpán dohodnutý objem servisních prací, převádí se do měsíce následujícího ve formě kreditu.</w:t>
      </w:r>
      <w:r>
        <w:t xml:space="preserve"> </w:t>
      </w:r>
      <w:r w:rsidRPr="008505B9">
        <w:t>Pokud nebude v aktuálním měsíci vyčerpaný žádný objem servisních prací, fakturace za tento měsíc neproběhne a převádí se do měsíce následujícího ve formě kreditu.</w:t>
      </w:r>
      <w:r w:rsidR="00024D3A">
        <w:t xml:space="preserve"> </w:t>
      </w:r>
    </w:p>
    <w:p w14:paraId="58079359" w14:textId="77777777" w:rsidR="006937F8" w:rsidRDefault="006937F8" w:rsidP="00E61F4B"/>
    <w:p w14:paraId="4D33E4FA" w14:textId="77777777" w:rsidR="005B79B3" w:rsidRDefault="005B79B3" w:rsidP="00E61F4B"/>
    <w:p w14:paraId="7FF73B30" w14:textId="77777777" w:rsidR="005B79B3" w:rsidRDefault="005B79B3" w:rsidP="00E61F4B"/>
    <w:p w14:paraId="766D59BD" w14:textId="77777777" w:rsidR="005B79B3" w:rsidRDefault="005B79B3" w:rsidP="00E61F4B"/>
    <w:p w14:paraId="35A26100" w14:textId="77777777" w:rsidR="005B79B3" w:rsidRDefault="005B79B3" w:rsidP="00E61F4B"/>
    <w:p w14:paraId="3329334A" w14:textId="77777777" w:rsidR="005B79B3" w:rsidRDefault="005B79B3" w:rsidP="00E61F4B"/>
    <w:p w14:paraId="20E2C3C1" w14:textId="77777777" w:rsidR="005B79B3" w:rsidRDefault="005B79B3" w:rsidP="00E61F4B"/>
    <w:p w14:paraId="3813B176" w14:textId="77777777" w:rsidR="006937F8" w:rsidRDefault="006937F8" w:rsidP="00E61F4B"/>
    <w:p w14:paraId="0F5F86FF" w14:textId="3D8D616D" w:rsidR="00B719D7" w:rsidRDefault="00000E88" w:rsidP="00D42FF6">
      <w:pPr>
        <w:ind w:firstLine="708"/>
      </w:pPr>
      <w:r>
        <w:t xml:space="preserve">V Písku </w:t>
      </w:r>
      <w:r w:rsidR="00A45CA8">
        <w:t>dn</w:t>
      </w:r>
      <w:r>
        <w:t>e</w:t>
      </w:r>
      <w:r w:rsidR="00A45CA8">
        <w:t xml:space="preserve"> </w:t>
      </w:r>
      <w:r w:rsidR="005B79B3">
        <w:t>2</w:t>
      </w:r>
      <w:r w:rsidR="00A45CA8">
        <w:t>.</w:t>
      </w:r>
      <w:r w:rsidR="0052759F">
        <w:t xml:space="preserve"> </w:t>
      </w:r>
      <w:r w:rsidR="005B79B3">
        <w:t>1</w:t>
      </w:r>
      <w:r w:rsidR="00A45CA8">
        <w:t xml:space="preserve">. </w:t>
      </w:r>
      <w:r w:rsidR="0052759F">
        <w:t xml:space="preserve"> </w:t>
      </w:r>
      <w:r w:rsidR="00A45CA8">
        <w:t>20</w:t>
      </w:r>
      <w:r w:rsidR="008E2C28">
        <w:t>2</w:t>
      </w:r>
      <w:r w:rsidR="005B79B3">
        <w:t>3</w:t>
      </w:r>
      <w:r w:rsidR="00B719D7">
        <w:tab/>
      </w:r>
      <w:r w:rsidR="00B719D7">
        <w:tab/>
      </w:r>
      <w:r w:rsidR="00B719D7">
        <w:tab/>
      </w:r>
      <w:r w:rsidR="00B719D7">
        <w:tab/>
      </w:r>
      <w:r w:rsidR="00B719D7">
        <w:tab/>
      </w:r>
      <w:r w:rsidR="00A45CA8">
        <w:t xml:space="preserve">V Písku dne </w:t>
      </w:r>
      <w:r w:rsidR="005B79B3">
        <w:t>2</w:t>
      </w:r>
      <w:r w:rsidR="00690D44">
        <w:t xml:space="preserve">. </w:t>
      </w:r>
      <w:r w:rsidR="005B79B3">
        <w:t>1</w:t>
      </w:r>
      <w:r w:rsidR="00690D44">
        <w:t>.  20</w:t>
      </w:r>
      <w:r w:rsidR="008E2C28">
        <w:t>2</w:t>
      </w:r>
      <w:r w:rsidR="005B79B3">
        <w:t>3</w:t>
      </w:r>
    </w:p>
    <w:p w14:paraId="0F5F8700" w14:textId="1E38E976" w:rsidR="00A45CA8" w:rsidRDefault="00B719D7" w:rsidP="00A45CA8">
      <w:r>
        <w:tab/>
      </w:r>
      <w:r w:rsidR="00A92672">
        <w:t>ředitel školy</w:t>
      </w:r>
      <w:r w:rsidR="00A92672">
        <w:tab/>
      </w:r>
      <w:r w:rsidR="00A92672">
        <w:tab/>
      </w:r>
      <w:r w:rsidR="00A92672">
        <w:tab/>
      </w:r>
      <w:r w:rsidR="00A92672">
        <w:tab/>
      </w:r>
      <w:r w:rsidR="00200DD6">
        <w:t xml:space="preserve">                                       </w:t>
      </w:r>
      <w:r w:rsidR="00A92672">
        <w:t xml:space="preserve"> správce sítě</w:t>
      </w:r>
    </w:p>
    <w:p w14:paraId="4D9ABDC1" w14:textId="1FD709BD" w:rsidR="006D42AF" w:rsidRDefault="006D42A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6D42AF" w:rsidSect="009B24FC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F108" w14:textId="77777777" w:rsidR="009B24FC" w:rsidRDefault="009B24FC" w:rsidP="00A14B56">
      <w:pPr>
        <w:spacing w:after="0" w:line="240" w:lineRule="auto"/>
      </w:pPr>
      <w:r>
        <w:separator/>
      </w:r>
    </w:p>
  </w:endnote>
  <w:endnote w:type="continuationSeparator" w:id="0">
    <w:p w14:paraId="458CF487" w14:textId="77777777" w:rsidR="009B24FC" w:rsidRDefault="009B24FC" w:rsidP="00A1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081B3" w14:textId="77777777" w:rsidR="009B24FC" w:rsidRDefault="009B24FC" w:rsidP="00A14B56">
      <w:pPr>
        <w:spacing w:after="0" w:line="240" w:lineRule="auto"/>
      </w:pPr>
      <w:r>
        <w:separator/>
      </w:r>
    </w:p>
  </w:footnote>
  <w:footnote w:type="continuationSeparator" w:id="0">
    <w:p w14:paraId="78AD9F84" w14:textId="77777777" w:rsidR="009B24FC" w:rsidRDefault="009B24FC" w:rsidP="00A14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328"/>
    <w:multiLevelType w:val="multilevel"/>
    <w:tmpl w:val="E3E8C1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125216"/>
    <w:multiLevelType w:val="hybridMultilevel"/>
    <w:tmpl w:val="CA2A60D6"/>
    <w:lvl w:ilvl="0" w:tplc="04050017">
      <w:start w:val="1"/>
      <w:numFmt w:val="lowerLetter"/>
      <w:lvlText w:val="%1)"/>
      <w:lvlJc w:val="left"/>
      <w:pPr>
        <w:ind w:left="133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2" w:hanging="360"/>
      </w:pPr>
    </w:lvl>
    <w:lvl w:ilvl="2" w:tplc="0405001B" w:tentative="1">
      <w:start w:val="1"/>
      <w:numFmt w:val="lowerRoman"/>
      <w:lvlText w:val="%3."/>
      <w:lvlJc w:val="right"/>
      <w:pPr>
        <w:ind w:left="2412" w:hanging="180"/>
      </w:pPr>
    </w:lvl>
    <w:lvl w:ilvl="3" w:tplc="0405000F" w:tentative="1">
      <w:start w:val="1"/>
      <w:numFmt w:val="decimal"/>
      <w:lvlText w:val="%4."/>
      <w:lvlJc w:val="left"/>
      <w:pPr>
        <w:ind w:left="3132" w:hanging="360"/>
      </w:pPr>
    </w:lvl>
    <w:lvl w:ilvl="4" w:tplc="04050019" w:tentative="1">
      <w:start w:val="1"/>
      <w:numFmt w:val="lowerLetter"/>
      <w:lvlText w:val="%5."/>
      <w:lvlJc w:val="left"/>
      <w:pPr>
        <w:ind w:left="3852" w:hanging="360"/>
      </w:pPr>
    </w:lvl>
    <w:lvl w:ilvl="5" w:tplc="0405001B" w:tentative="1">
      <w:start w:val="1"/>
      <w:numFmt w:val="lowerRoman"/>
      <w:lvlText w:val="%6."/>
      <w:lvlJc w:val="right"/>
      <w:pPr>
        <w:ind w:left="4572" w:hanging="180"/>
      </w:pPr>
    </w:lvl>
    <w:lvl w:ilvl="6" w:tplc="0405000F" w:tentative="1">
      <w:start w:val="1"/>
      <w:numFmt w:val="decimal"/>
      <w:lvlText w:val="%7."/>
      <w:lvlJc w:val="left"/>
      <w:pPr>
        <w:ind w:left="5292" w:hanging="360"/>
      </w:pPr>
    </w:lvl>
    <w:lvl w:ilvl="7" w:tplc="04050019" w:tentative="1">
      <w:start w:val="1"/>
      <w:numFmt w:val="lowerLetter"/>
      <w:lvlText w:val="%8."/>
      <w:lvlJc w:val="left"/>
      <w:pPr>
        <w:ind w:left="6012" w:hanging="360"/>
      </w:pPr>
    </w:lvl>
    <w:lvl w:ilvl="8" w:tplc="040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086954F2"/>
    <w:multiLevelType w:val="multilevel"/>
    <w:tmpl w:val="14403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75CEB"/>
    <w:multiLevelType w:val="hybridMultilevel"/>
    <w:tmpl w:val="CA2A60D6"/>
    <w:lvl w:ilvl="0" w:tplc="FFFFFFFF">
      <w:start w:val="1"/>
      <w:numFmt w:val="lowerLetter"/>
      <w:lvlText w:val="%1)"/>
      <w:lvlJc w:val="left"/>
      <w:pPr>
        <w:ind w:left="133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09F36569"/>
    <w:multiLevelType w:val="hybridMultilevel"/>
    <w:tmpl w:val="CA2A60D6"/>
    <w:lvl w:ilvl="0" w:tplc="FFFFFFFF">
      <w:start w:val="1"/>
      <w:numFmt w:val="lowerLetter"/>
      <w:lvlText w:val="%1)"/>
      <w:lvlJc w:val="left"/>
      <w:pPr>
        <w:ind w:left="133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0C507B4F"/>
    <w:multiLevelType w:val="hybridMultilevel"/>
    <w:tmpl w:val="AFE21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7A38"/>
    <w:multiLevelType w:val="multilevel"/>
    <w:tmpl w:val="14403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C8559E"/>
    <w:multiLevelType w:val="multilevel"/>
    <w:tmpl w:val="14403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EA6DB9"/>
    <w:multiLevelType w:val="hybridMultilevel"/>
    <w:tmpl w:val="46849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378A8"/>
    <w:multiLevelType w:val="hybridMultilevel"/>
    <w:tmpl w:val="51ACA102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D296D52"/>
    <w:multiLevelType w:val="hybridMultilevel"/>
    <w:tmpl w:val="68B07FF6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DB43FA8"/>
    <w:multiLevelType w:val="multilevel"/>
    <w:tmpl w:val="E3E8C1B0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210751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2D344E"/>
    <w:multiLevelType w:val="hybridMultilevel"/>
    <w:tmpl w:val="C406A4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AC31B3"/>
    <w:multiLevelType w:val="multilevel"/>
    <w:tmpl w:val="14403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B2538E"/>
    <w:multiLevelType w:val="hybridMultilevel"/>
    <w:tmpl w:val="7CE831F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D86EDC"/>
    <w:multiLevelType w:val="multilevel"/>
    <w:tmpl w:val="E3E8C1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FB0C42"/>
    <w:multiLevelType w:val="hybridMultilevel"/>
    <w:tmpl w:val="0268B6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086108F"/>
    <w:multiLevelType w:val="hybridMultilevel"/>
    <w:tmpl w:val="DCE4A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A7526"/>
    <w:multiLevelType w:val="hybridMultilevel"/>
    <w:tmpl w:val="F3BE80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405B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2B1C85"/>
    <w:multiLevelType w:val="hybridMultilevel"/>
    <w:tmpl w:val="B06C9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E1F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6163F5"/>
    <w:multiLevelType w:val="hybridMultilevel"/>
    <w:tmpl w:val="06B80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11DD0"/>
    <w:multiLevelType w:val="multilevel"/>
    <w:tmpl w:val="14403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92D1E46"/>
    <w:multiLevelType w:val="hybridMultilevel"/>
    <w:tmpl w:val="4AECAE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5B43A8"/>
    <w:multiLevelType w:val="hybridMultilevel"/>
    <w:tmpl w:val="795C2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91731"/>
    <w:multiLevelType w:val="hybridMultilevel"/>
    <w:tmpl w:val="DE6A4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665DD"/>
    <w:multiLevelType w:val="multilevel"/>
    <w:tmpl w:val="35A69DB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E9A2EC2"/>
    <w:multiLevelType w:val="multilevel"/>
    <w:tmpl w:val="039A8D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22"/>
  </w:num>
  <w:num w:numId="4">
    <w:abstractNumId w:val="18"/>
  </w:num>
  <w:num w:numId="5">
    <w:abstractNumId w:val="23"/>
  </w:num>
  <w:num w:numId="6">
    <w:abstractNumId w:val="8"/>
  </w:num>
  <w:num w:numId="7">
    <w:abstractNumId w:val="27"/>
  </w:num>
  <w:num w:numId="8">
    <w:abstractNumId w:val="26"/>
  </w:num>
  <w:num w:numId="9">
    <w:abstractNumId w:val="5"/>
  </w:num>
  <w:num w:numId="10">
    <w:abstractNumId w:val="17"/>
  </w:num>
  <w:num w:numId="11">
    <w:abstractNumId w:val="25"/>
  </w:num>
  <w:num w:numId="12">
    <w:abstractNumId w:val="13"/>
  </w:num>
  <w:num w:numId="13">
    <w:abstractNumId w:val="6"/>
  </w:num>
  <w:num w:numId="14">
    <w:abstractNumId w:val="2"/>
  </w:num>
  <w:num w:numId="15">
    <w:abstractNumId w:val="14"/>
  </w:num>
  <w:num w:numId="16">
    <w:abstractNumId w:val="24"/>
  </w:num>
  <w:num w:numId="17">
    <w:abstractNumId w:val="7"/>
  </w:num>
  <w:num w:numId="18">
    <w:abstractNumId w:val="15"/>
  </w:num>
  <w:num w:numId="19">
    <w:abstractNumId w:val="28"/>
  </w:num>
  <w:num w:numId="20">
    <w:abstractNumId w:val="9"/>
  </w:num>
  <w:num w:numId="21">
    <w:abstractNumId w:val="10"/>
  </w:num>
  <w:num w:numId="22">
    <w:abstractNumId w:val="1"/>
  </w:num>
  <w:num w:numId="23">
    <w:abstractNumId w:val="29"/>
  </w:num>
  <w:num w:numId="24">
    <w:abstractNumId w:val="0"/>
  </w:num>
  <w:num w:numId="25">
    <w:abstractNumId w:val="21"/>
  </w:num>
  <w:num w:numId="26">
    <w:abstractNumId w:val="19"/>
  </w:num>
  <w:num w:numId="27">
    <w:abstractNumId w:val="11"/>
  </w:num>
  <w:num w:numId="28">
    <w:abstractNumId w:val="16"/>
  </w:num>
  <w:num w:numId="29">
    <w:abstractNumId w:val="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62"/>
    <w:rsid w:val="00000E88"/>
    <w:rsid w:val="00013309"/>
    <w:rsid w:val="00024D3A"/>
    <w:rsid w:val="000456C7"/>
    <w:rsid w:val="00061799"/>
    <w:rsid w:val="00077280"/>
    <w:rsid w:val="000811AB"/>
    <w:rsid w:val="00084CE8"/>
    <w:rsid w:val="000A1695"/>
    <w:rsid w:val="000A6D53"/>
    <w:rsid w:val="000D47A6"/>
    <w:rsid w:val="00124634"/>
    <w:rsid w:val="00152F2E"/>
    <w:rsid w:val="00177D20"/>
    <w:rsid w:val="001923BB"/>
    <w:rsid w:val="00193BD4"/>
    <w:rsid w:val="001D36B5"/>
    <w:rsid w:val="001E36FF"/>
    <w:rsid w:val="001E3792"/>
    <w:rsid w:val="001F6995"/>
    <w:rsid w:val="00200DD6"/>
    <w:rsid w:val="00204F13"/>
    <w:rsid w:val="00212C59"/>
    <w:rsid w:val="002267BA"/>
    <w:rsid w:val="00236B73"/>
    <w:rsid w:val="00244DBE"/>
    <w:rsid w:val="00264313"/>
    <w:rsid w:val="00265AA9"/>
    <w:rsid w:val="002C5719"/>
    <w:rsid w:val="002E2B86"/>
    <w:rsid w:val="0031285B"/>
    <w:rsid w:val="0033433E"/>
    <w:rsid w:val="00355982"/>
    <w:rsid w:val="003645C8"/>
    <w:rsid w:val="003A3439"/>
    <w:rsid w:val="003A77C8"/>
    <w:rsid w:val="003C0DE3"/>
    <w:rsid w:val="003C101A"/>
    <w:rsid w:val="003C4051"/>
    <w:rsid w:val="0040280E"/>
    <w:rsid w:val="004036E5"/>
    <w:rsid w:val="00412FDA"/>
    <w:rsid w:val="0044154A"/>
    <w:rsid w:val="004F3A25"/>
    <w:rsid w:val="004F447D"/>
    <w:rsid w:val="0052759F"/>
    <w:rsid w:val="005437FC"/>
    <w:rsid w:val="005655AE"/>
    <w:rsid w:val="00582429"/>
    <w:rsid w:val="005B79B3"/>
    <w:rsid w:val="005C42A7"/>
    <w:rsid w:val="005D17A8"/>
    <w:rsid w:val="005D2DB2"/>
    <w:rsid w:val="005D3173"/>
    <w:rsid w:val="005D4686"/>
    <w:rsid w:val="005D4A2A"/>
    <w:rsid w:val="005E00B7"/>
    <w:rsid w:val="00622FC6"/>
    <w:rsid w:val="00625A08"/>
    <w:rsid w:val="00631737"/>
    <w:rsid w:val="00670FA1"/>
    <w:rsid w:val="006727E7"/>
    <w:rsid w:val="00690273"/>
    <w:rsid w:val="00690D44"/>
    <w:rsid w:val="006937F8"/>
    <w:rsid w:val="006D42AF"/>
    <w:rsid w:val="006F248F"/>
    <w:rsid w:val="00700E9B"/>
    <w:rsid w:val="007274DD"/>
    <w:rsid w:val="00734C76"/>
    <w:rsid w:val="007525BC"/>
    <w:rsid w:val="00764CB0"/>
    <w:rsid w:val="00766DB1"/>
    <w:rsid w:val="00767927"/>
    <w:rsid w:val="0078274A"/>
    <w:rsid w:val="0079560B"/>
    <w:rsid w:val="007A119D"/>
    <w:rsid w:val="007B1452"/>
    <w:rsid w:val="007B27A1"/>
    <w:rsid w:val="007B6192"/>
    <w:rsid w:val="007C6F7D"/>
    <w:rsid w:val="007D2F0E"/>
    <w:rsid w:val="007D6EBD"/>
    <w:rsid w:val="007E01BD"/>
    <w:rsid w:val="008203F0"/>
    <w:rsid w:val="008505B9"/>
    <w:rsid w:val="00851BA8"/>
    <w:rsid w:val="00873A11"/>
    <w:rsid w:val="00881B76"/>
    <w:rsid w:val="008A3F4E"/>
    <w:rsid w:val="008C0A09"/>
    <w:rsid w:val="008D09BE"/>
    <w:rsid w:val="008E2C28"/>
    <w:rsid w:val="008E4198"/>
    <w:rsid w:val="008E7B80"/>
    <w:rsid w:val="008F6BE1"/>
    <w:rsid w:val="009532FE"/>
    <w:rsid w:val="009930F9"/>
    <w:rsid w:val="009B24FC"/>
    <w:rsid w:val="009B250B"/>
    <w:rsid w:val="009C0995"/>
    <w:rsid w:val="009D2814"/>
    <w:rsid w:val="00A14B56"/>
    <w:rsid w:val="00A2070F"/>
    <w:rsid w:val="00A2402C"/>
    <w:rsid w:val="00A26583"/>
    <w:rsid w:val="00A3584B"/>
    <w:rsid w:val="00A45CA8"/>
    <w:rsid w:val="00A479E3"/>
    <w:rsid w:val="00A74CC6"/>
    <w:rsid w:val="00A820DB"/>
    <w:rsid w:val="00A92672"/>
    <w:rsid w:val="00AC2F07"/>
    <w:rsid w:val="00B01A18"/>
    <w:rsid w:val="00B1201F"/>
    <w:rsid w:val="00B35B1E"/>
    <w:rsid w:val="00B3767D"/>
    <w:rsid w:val="00B37EA2"/>
    <w:rsid w:val="00B40556"/>
    <w:rsid w:val="00B43209"/>
    <w:rsid w:val="00B53853"/>
    <w:rsid w:val="00B7165D"/>
    <w:rsid w:val="00B719D7"/>
    <w:rsid w:val="00B96608"/>
    <w:rsid w:val="00BF5144"/>
    <w:rsid w:val="00C7599F"/>
    <w:rsid w:val="00C82E56"/>
    <w:rsid w:val="00C96089"/>
    <w:rsid w:val="00CA365A"/>
    <w:rsid w:val="00CC1860"/>
    <w:rsid w:val="00D06C18"/>
    <w:rsid w:val="00D3139E"/>
    <w:rsid w:val="00D37162"/>
    <w:rsid w:val="00D42FF6"/>
    <w:rsid w:val="00D436C1"/>
    <w:rsid w:val="00D45F3E"/>
    <w:rsid w:val="00D63DFA"/>
    <w:rsid w:val="00D6757B"/>
    <w:rsid w:val="00D67EF6"/>
    <w:rsid w:val="00D76938"/>
    <w:rsid w:val="00E075A5"/>
    <w:rsid w:val="00E2118A"/>
    <w:rsid w:val="00E34659"/>
    <w:rsid w:val="00E3514E"/>
    <w:rsid w:val="00E35610"/>
    <w:rsid w:val="00E61F4B"/>
    <w:rsid w:val="00E71A46"/>
    <w:rsid w:val="00EA1780"/>
    <w:rsid w:val="00EB7B1B"/>
    <w:rsid w:val="00EC3FD7"/>
    <w:rsid w:val="00ED3BD9"/>
    <w:rsid w:val="00EE34F5"/>
    <w:rsid w:val="00F1053F"/>
    <w:rsid w:val="00F4339F"/>
    <w:rsid w:val="00F43C61"/>
    <w:rsid w:val="00F57829"/>
    <w:rsid w:val="00F64AD7"/>
    <w:rsid w:val="00F71BD3"/>
    <w:rsid w:val="00F84A08"/>
    <w:rsid w:val="00F967C2"/>
    <w:rsid w:val="00FA0869"/>
    <w:rsid w:val="00FA6F70"/>
    <w:rsid w:val="00FB106A"/>
    <w:rsid w:val="00FC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86A4"/>
  <w15:docId w15:val="{5F8474A1-3C6A-47E9-B6B8-BD6E5334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71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71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71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71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371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3716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D371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link w:val="BezmezerChar"/>
    <w:uiPriority w:val="1"/>
    <w:qFormat/>
    <w:rsid w:val="00D3716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37162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45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43209"/>
    <w:rPr>
      <w:color w:val="0563C1" w:themeColor="hyperlink"/>
      <w:u w:val="single"/>
    </w:rPr>
  </w:style>
  <w:style w:type="paragraph" w:customStyle="1" w:styleId="Textbody">
    <w:name w:val="Text body"/>
    <w:basedOn w:val="Normln"/>
    <w:rsid w:val="00B719D7"/>
    <w:pPr>
      <w:widowControl w:val="0"/>
      <w:suppressAutoHyphens/>
      <w:autoSpaceDE w:val="0"/>
      <w:autoSpaceDN w:val="0"/>
      <w:spacing w:after="120" w:line="240" w:lineRule="auto"/>
      <w:ind w:firstLine="567"/>
      <w:textAlignment w:val="baseline"/>
    </w:pPr>
    <w:rPr>
      <w:rFonts w:ascii="Arial" w:eastAsia="Times New Roman" w:hAnsi="Arial" w:cs="Arial"/>
      <w:kern w:val="3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36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36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36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36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36FF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622FC6"/>
    <w:pPr>
      <w:spacing w:before="120" w:after="0" w:line="288" w:lineRule="auto"/>
      <w:jc w:val="both"/>
    </w:pPr>
    <w:rPr>
      <w:rFonts w:ascii="Microsoft Sans Serif" w:eastAsia="Times New Roman" w:hAnsi="Microsoft Sans Serif" w:cs="Times New Roman"/>
      <w:color w:val="4D4D4D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22FC6"/>
    <w:rPr>
      <w:rFonts w:ascii="Microsoft Sans Serif" w:eastAsia="Times New Roman" w:hAnsi="Microsoft Sans Serif" w:cs="Times New Roman"/>
      <w:color w:val="4D4D4D"/>
      <w:sz w:val="20"/>
      <w:szCs w:val="20"/>
    </w:rPr>
  </w:style>
  <w:style w:type="paragraph" w:customStyle="1" w:styleId="Default">
    <w:name w:val="Default"/>
    <w:rsid w:val="00622F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4B5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4B5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14B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2024-01-02T00:00:00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DB9700-B3C9-4A5B-9756-B1A76FF9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1 KE SmlouvĚ o zajištění údržby a správy počítačové sítě Z 15.6. 2022</vt:lpstr>
    </vt:vector>
  </TitlesOfParts>
  <Company>Mgr. Tomáš Franců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KE SmlouvĚ o zajištění údržby a správy počítačové sítě Z 15.6. 2022</dc:title>
  <dc:subject>ZŠ Edvarda Beneše a MŠ Písek, Mírové nám. 1466</dc:subject>
  <dc:creator>Tomáš Franců</dc:creator>
  <cp:lastModifiedBy>Marta Ludvíková</cp:lastModifiedBy>
  <cp:revision>3</cp:revision>
  <cp:lastPrinted>2018-06-20T12:16:00Z</cp:lastPrinted>
  <dcterms:created xsi:type="dcterms:W3CDTF">2024-01-15T12:45:00Z</dcterms:created>
  <dcterms:modified xsi:type="dcterms:W3CDTF">2024-01-18T13:03:00Z</dcterms:modified>
</cp:coreProperties>
</file>