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AE168" w14:textId="6B59C4A6" w:rsidR="002579B2" w:rsidRPr="002375CF" w:rsidRDefault="002579B2" w:rsidP="002579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5CF">
        <w:rPr>
          <w:rFonts w:asciiTheme="minorHAnsi" w:hAnsiTheme="minorHAnsi" w:cstheme="minorHAnsi"/>
          <w:b/>
          <w:sz w:val="24"/>
          <w:szCs w:val="24"/>
        </w:rPr>
        <w:t>Dodatek z </w:t>
      </w:r>
      <w:proofErr w:type="gramStart"/>
      <w:r w:rsidRPr="002375CF">
        <w:rPr>
          <w:rFonts w:asciiTheme="minorHAnsi" w:hAnsiTheme="minorHAnsi" w:cstheme="minorHAnsi"/>
          <w:b/>
          <w:sz w:val="24"/>
          <w:szCs w:val="24"/>
        </w:rPr>
        <w:t xml:space="preserve">roku </w:t>
      </w:r>
      <w:r w:rsidR="00F06E18">
        <w:rPr>
          <w:rFonts w:asciiTheme="minorHAnsi" w:hAnsiTheme="minorHAnsi" w:cstheme="minorHAnsi"/>
          <w:b/>
          <w:sz w:val="24"/>
          <w:szCs w:val="24"/>
        </w:rPr>
        <w:t xml:space="preserve"> 2023</w:t>
      </w:r>
      <w:proofErr w:type="gramEnd"/>
      <w:r w:rsidR="00F06E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75CF">
        <w:rPr>
          <w:rFonts w:asciiTheme="minorHAnsi" w:hAnsiTheme="minorHAnsi" w:cstheme="minorHAnsi"/>
          <w:b/>
          <w:sz w:val="24"/>
          <w:szCs w:val="24"/>
        </w:rPr>
        <w:t>č.</w:t>
      </w:r>
      <w:r w:rsidR="00910B0A">
        <w:rPr>
          <w:rFonts w:asciiTheme="minorHAnsi" w:hAnsiTheme="minorHAnsi" w:cstheme="minorHAnsi"/>
          <w:b/>
          <w:sz w:val="24"/>
          <w:szCs w:val="24"/>
        </w:rPr>
        <w:t xml:space="preserve"> 1 </w:t>
      </w:r>
      <w:r w:rsidRPr="002375CF">
        <w:rPr>
          <w:rFonts w:asciiTheme="minorHAnsi" w:hAnsiTheme="minorHAnsi" w:cstheme="minorHAnsi"/>
          <w:b/>
          <w:sz w:val="24"/>
          <w:szCs w:val="24"/>
        </w:rPr>
        <w:t>ke smlouvě o poskytnutí dotace na podporu</w:t>
      </w:r>
      <w:r w:rsidR="002375CF">
        <w:rPr>
          <w:rFonts w:asciiTheme="minorHAnsi" w:hAnsiTheme="minorHAnsi" w:cstheme="minorHAnsi"/>
          <w:b/>
          <w:sz w:val="24"/>
          <w:szCs w:val="24"/>
        </w:rPr>
        <w:br/>
      </w:r>
      <w:r w:rsidRPr="002375CF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2375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75CF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910B0A" w:rsidRPr="00910B0A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22-17966S</w:t>
      </w:r>
      <w:r w:rsidRPr="002375CF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910B0A">
        <w:rPr>
          <w:rFonts w:asciiTheme="minorHAnsi" w:hAnsiTheme="minorHAnsi" w:cstheme="minorHAnsi"/>
          <w:b/>
          <w:sz w:val="24"/>
          <w:szCs w:val="24"/>
        </w:rPr>
        <w:t>P210</w:t>
      </w:r>
    </w:p>
    <w:p w14:paraId="051BF1B1" w14:textId="552E0A74" w:rsidR="002579B2" w:rsidRPr="002579B2" w:rsidRDefault="002375CF" w:rsidP="002579B2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579B2" w:rsidRPr="002579B2">
        <w:rPr>
          <w:rFonts w:asciiTheme="majorHAnsi" w:hAnsiTheme="majorHAnsi" w:cstheme="majorHAnsi"/>
        </w:rPr>
        <w:t>Strany</w:t>
      </w:r>
    </w:p>
    <w:p w14:paraId="1350A994" w14:textId="4718CEE3" w:rsidR="002375CF" w:rsidRPr="001E3387" w:rsidRDefault="002375CF" w:rsidP="002375CF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0D4047" w:rsidRPr="000D4047">
        <w:rPr>
          <w:rFonts w:asciiTheme="majorHAnsi" w:hAnsiTheme="majorHAnsi" w:cstheme="majorHAnsi"/>
          <w:b/>
        </w:rPr>
        <w:t>prof</w:t>
      </w:r>
      <w:r w:rsidR="00AC3A76" w:rsidRPr="00737DB4">
        <w:rPr>
          <w:rFonts w:asciiTheme="majorHAnsi" w:hAnsiTheme="majorHAnsi" w:cstheme="majorHAnsi"/>
          <w:b/>
        </w:rPr>
        <w:t>. RNDr. Petr</w:t>
      </w:r>
      <w:r w:rsidR="00AC3A76">
        <w:rPr>
          <w:rFonts w:asciiTheme="majorHAnsi" w:hAnsiTheme="majorHAnsi" w:cstheme="majorHAnsi"/>
          <w:b/>
        </w:rPr>
        <w:t>em</w:t>
      </w:r>
      <w:r w:rsidR="00AC3A76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AC3A76" w:rsidRPr="00737DB4">
        <w:rPr>
          <w:rFonts w:asciiTheme="majorHAnsi" w:hAnsiTheme="majorHAnsi" w:cstheme="majorHAnsi"/>
          <w:b/>
        </w:rPr>
        <w:t>Baldrian</w:t>
      </w:r>
      <w:r w:rsidR="00AC3A76">
        <w:rPr>
          <w:rFonts w:asciiTheme="majorHAnsi" w:hAnsiTheme="majorHAnsi" w:cstheme="majorHAnsi"/>
          <w:b/>
        </w:rPr>
        <w:t>em</w:t>
      </w:r>
      <w:proofErr w:type="spellEnd"/>
      <w:r w:rsidR="00AC3A76" w:rsidRPr="00737DB4">
        <w:rPr>
          <w:rFonts w:asciiTheme="majorHAnsi" w:hAnsiTheme="majorHAnsi" w:cstheme="majorHAnsi"/>
          <w:b/>
        </w:rPr>
        <w:t>, Ph.D.</w:t>
      </w:r>
      <w:r w:rsidR="00AC3A76" w:rsidRPr="00737DB4">
        <w:rPr>
          <w:rFonts w:asciiTheme="majorHAnsi" w:hAnsiTheme="majorHAnsi" w:cstheme="majorHAnsi"/>
        </w:rPr>
        <w:t>, předsedou</w:t>
      </w:r>
      <w:r w:rsidR="00AC3A76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18865E39" w14:textId="77777777" w:rsidR="002375CF" w:rsidRPr="00137831" w:rsidRDefault="002375CF" w:rsidP="002375CF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75D960CF" w14:textId="596B0947" w:rsidR="002375CF" w:rsidRPr="001E3387" w:rsidRDefault="002375CF" w:rsidP="002375CF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910B0A" w:rsidRPr="00910B0A">
        <w:rPr>
          <w:b/>
        </w:rPr>
        <w:t xml:space="preserve">Ústav anorganické chemie AV ČR, </w:t>
      </w:r>
      <w:proofErr w:type="spellStart"/>
      <w:r w:rsidR="00910B0A" w:rsidRPr="00910B0A">
        <w:rPr>
          <w:b/>
        </w:rPr>
        <w:t>v.v.i</w:t>
      </w:r>
      <w:proofErr w:type="spellEnd"/>
      <w:r w:rsidR="00910B0A" w:rsidRPr="00910B0A">
        <w:rPr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910B0A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910B0A" w:rsidRPr="00910B0A">
        <w:rPr>
          <w:b/>
        </w:rPr>
        <w:t xml:space="preserve">Husinec-Řež č.p. 1001, 250 68 </w:t>
      </w:r>
      <w:proofErr w:type="gramStart"/>
      <w:r w:rsidR="00910B0A" w:rsidRPr="00910B0A">
        <w:rPr>
          <w:b/>
        </w:rPr>
        <w:t>Husinec - Řež</w:t>
      </w:r>
      <w:proofErr w:type="gramEnd"/>
      <w:r w:rsidRPr="00910B0A"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910B0A" w:rsidRPr="00910B0A">
        <w:rPr>
          <w:b/>
        </w:rPr>
        <w:t>61388980</w:t>
      </w:r>
      <w:r>
        <w:rPr>
          <w:rFonts w:asciiTheme="majorHAnsi" w:hAnsiTheme="majorHAnsi" w:cstheme="majorHAnsi"/>
          <w:b/>
        </w:rPr>
        <w:br/>
      </w:r>
      <w:r w:rsidRPr="00910B0A">
        <w:rPr>
          <w:rFonts w:asciiTheme="majorHAnsi" w:hAnsiTheme="majorHAnsi" w:cstheme="majorHAnsi"/>
        </w:rPr>
        <w:t>Zastoupen</w:t>
      </w:r>
      <w:r w:rsidR="00910B0A" w:rsidRPr="00910B0A">
        <w:rPr>
          <w:rFonts w:asciiTheme="majorHAnsi" w:hAnsiTheme="majorHAnsi" w:cstheme="majorHAnsi"/>
        </w:rPr>
        <w:t>ý</w:t>
      </w:r>
      <w:r w:rsidRPr="00910B0A">
        <w:rPr>
          <w:rFonts w:asciiTheme="majorHAnsi" w:hAnsiTheme="majorHAnsi" w:cstheme="majorHAnsi"/>
        </w:rPr>
        <w:t xml:space="preserve">: </w:t>
      </w:r>
      <w:r w:rsidR="00910B0A" w:rsidRPr="00910B0A">
        <w:t>Ing. Kamilem Langem, CSc.</w:t>
      </w:r>
      <w:r w:rsidR="007B219C">
        <w:t>, DSc.</w:t>
      </w:r>
      <w:r w:rsidR="00910B0A" w:rsidRPr="00910B0A">
        <w:t xml:space="preserve">                                                                                 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910B0A" w:rsidRPr="00910B0A">
        <w:rPr>
          <w:b/>
        </w:rPr>
        <w:t>94-5023201/0710</w:t>
      </w:r>
      <w:r w:rsidRPr="00137831">
        <w:rPr>
          <w:rFonts w:asciiTheme="majorHAnsi" w:hAnsiTheme="majorHAnsi" w:cstheme="majorHAnsi"/>
        </w:rPr>
        <w:t xml:space="preserve"> vedený u </w:t>
      </w:r>
      <w:r w:rsidR="00910B0A" w:rsidRPr="00910B0A">
        <w:rPr>
          <w:rFonts w:asciiTheme="majorHAnsi" w:hAnsiTheme="majorHAnsi" w:cstheme="majorHAnsi"/>
          <w:b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003C56A3" w14:textId="77777777" w:rsidR="002579B2" w:rsidRPr="002579B2" w:rsidRDefault="002579B2" w:rsidP="002579B2">
      <w:pPr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uzavřely tento</w:t>
      </w:r>
    </w:p>
    <w:p w14:paraId="5F781B84" w14:textId="77777777" w:rsidR="002579B2" w:rsidRPr="002579B2" w:rsidRDefault="002579B2" w:rsidP="002579B2">
      <w:pPr>
        <w:jc w:val="center"/>
        <w:rPr>
          <w:rFonts w:asciiTheme="majorHAnsi" w:hAnsiTheme="majorHAnsi" w:cstheme="majorHAnsi"/>
          <w:b/>
        </w:rPr>
      </w:pPr>
      <w:r w:rsidRPr="002579B2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1DC47D28" w14:textId="77777777" w:rsidR="002579B2" w:rsidRPr="002579B2" w:rsidRDefault="002579B2" w:rsidP="002579B2">
      <w:pPr>
        <w:jc w:val="center"/>
        <w:rPr>
          <w:rFonts w:asciiTheme="majorHAnsi" w:hAnsiTheme="majorHAnsi" w:cstheme="majorHAnsi"/>
          <w:b/>
        </w:rPr>
      </w:pPr>
      <w:r w:rsidRPr="002579B2">
        <w:rPr>
          <w:rFonts w:asciiTheme="majorHAnsi" w:hAnsiTheme="majorHAnsi" w:cstheme="majorHAnsi"/>
        </w:rPr>
        <w:t>(dále jen „</w:t>
      </w:r>
      <w:r w:rsidRPr="002579B2">
        <w:rPr>
          <w:rFonts w:asciiTheme="majorHAnsi" w:hAnsiTheme="majorHAnsi" w:cstheme="majorHAnsi"/>
          <w:b/>
        </w:rPr>
        <w:t>Dodatek</w:t>
      </w:r>
      <w:r w:rsidRPr="002579B2">
        <w:rPr>
          <w:rFonts w:asciiTheme="majorHAnsi" w:hAnsiTheme="majorHAnsi" w:cstheme="majorHAnsi"/>
        </w:rPr>
        <w:t>“):</w:t>
      </w:r>
    </w:p>
    <w:p w14:paraId="7EA2B905" w14:textId="77777777" w:rsidR="002579B2" w:rsidRPr="002579B2" w:rsidRDefault="002579B2" w:rsidP="002579B2">
      <w:pPr>
        <w:jc w:val="center"/>
        <w:outlineLvl w:val="0"/>
        <w:rPr>
          <w:rFonts w:asciiTheme="majorHAnsi" w:hAnsiTheme="majorHAnsi" w:cstheme="majorHAnsi"/>
          <w:b/>
        </w:rPr>
      </w:pPr>
      <w:r w:rsidRPr="002579B2">
        <w:rPr>
          <w:rFonts w:asciiTheme="majorHAnsi" w:hAnsiTheme="majorHAnsi" w:cstheme="majorHAnsi"/>
          <w:b/>
        </w:rPr>
        <w:t>I.</w:t>
      </w:r>
    </w:p>
    <w:p w14:paraId="43A0E163" w14:textId="0FE69276" w:rsidR="002579B2" w:rsidRPr="002579B2" w:rsidRDefault="002579B2" w:rsidP="00164249">
      <w:pPr>
        <w:numPr>
          <w:ilvl w:val="0"/>
          <w:numId w:val="9"/>
        </w:numPr>
        <w:tabs>
          <w:tab w:val="clear" w:pos="-340"/>
        </w:tabs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910B0A" w:rsidRPr="00910B0A">
        <w:rPr>
          <w:rFonts w:asciiTheme="minorHAnsi" w:hAnsiTheme="minorHAnsi" w:cstheme="minorHAnsi"/>
          <w:color w:val="333333"/>
          <w:shd w:val="clear" w:color="auto" w:fill="FFFFFF"/>
        </w:rPr>
        <w:t>22-17966S</w:t>
      </w:r>
      <w:r w:rsidRPr="002579B2">
        <w:rPr>
          <w:rFonts w:asciiTheme="majorHAnsi" w:hAnsiTheme="majorHAnsi" w:cstheme="majorHAnsi"/>
        </w:rPr>
        <w:t xml:space="preserve"> (dále jen „</w:t>
      </w:r>
      <w:r w:rsidRPr="002579B2">
        <w:rPr>
          <w:rFonts w:asciiTheme="majorHAnsi" w:hAnsiTheme="majorHAnsi" w:cstheme="majorHAnsi"/>
          <w:b/>
        </w:rPr>
        <w:t>Smlouva</w:t>
      </w:r>
      <w:r w:rsidRPr="002579B2">
        <w:rPr>
          <w:rFonts w:asciiTheme="majorHAnsi" w:hAnsiTheme="majorHAnsi" w:cstheme="majorHAnsi"/>
        </w:rPr>
        <w:t>“), jejímž předmětem je řešení grantového projektu:</w:t>
      </w:r>
    </w:p>
    <w:p w14:paraId="4FC71F51" w14:textId="37591178" w:rsidR="002579B2" w:rsidRPr="002579B2" w:rsidRDefault="002579B2" w:rsidP="002375CF">
      <w:pPr>
        <w:ind w:firstLine="708"/>
        <w:jc w:val="both"/>
        <w:rPr>
          <w:rFonts w:asciiTheme="majorHAnsi" w:hAnsiTheme="majorHAnsi" w:cstheme="majorHAnsi"/>
          <w:b/>
        </w:rPr>
      </w:pPr>
      <w:r w:rsidRPr="002579B2">
        <w:rPr>
          <w:rFonts w:asciiTheme="majorHAnsi" w:hAnsiTheme="majorHAnsi" w:cstheme="majorHAnsi"/>
          <w:i/>
        </w:rPr>
        <w:t>registrační číslo grantového projektu:</w:t>
      </w:r>
      <w:r w:rsidRPr="002579B2">
        <w:rPr>
          <w:rFonts w:asciiTheme="majorHAnsi" w:hAnsiTheme="majorHAnsi" w:cstheme="majorHAnsi"/>
        </w:rPr>
        <w:t xml:space="preserve"> </w:t>
      </w:r>
      <w:r w:rsidR="00910B0A" w:rsidRPr="00910B0A">
        <w:rPr>
          <w:rFonts w:asciiTheme="minorHAnsi" w:hAnsiTheme="minorHAnsi" w:cstheme="minorHAnsi"/>
          <w:b/>
          <w:color w:val="333333"/>
          <w:shd w:val="clear" w:color="auto" w:fill="FFFFFF"/>
        </w:rPr>
        <w:t>22-17966S</w:t>
      </w:r>
      <w:r w:rsidRPr="002579B2">
        <w:rPr>
          <w:rFonts w:asciiTheme="majorHAnsi" w:hAnsiTheme="majorHAnsi" w:cstheme="majorHAnsi"/>
          <w:b/>
        </w:rPr>
        <w:t xml:space="preserve"> </w:t>
      </w:r>
      <w:r w:rsidRPr="002579B2">
        <w:rPr>
          <w:rFonts w:asciiTheme="majorHAnsi" w:hAnsiTheme="majorHAnsi" w:cstheme="majorHAnsi"/>
        </w:rPr>
        <w:t>(dále jen „</w:t>
      </w:r>
      <w:r w:rsidRPr="002579B2">
        <w:rPr>
          <w:rFonts w:asciiTheme="majorHAnsi" w:hAnsiTheme="majorHAnsi" w:cstheme="majorHAnsi"/>
          <w:b/>
        </w:rPr>
        <w:t>Projekt</w:t>
      </w:r>
      <w:r w:rsidRPr="002579B2">
        <w:rPr>
          <w:rFonts w:asciiTheme="majorHAnsi" w:hAnsiTheme="majorHAnsi" w:cstheme="majorHAnsi"/>
        </w:rPr>
        <w:t>“)</w:t>
      </w:r>
    </w:p>
    <w:p w14:paraId="5F9C976A" w14:textId="73668D60" w:rsidR="00910B0A" w:rsidRPr="00910B0A" w:rsidRDefault="00AE7A13" w:rsidP="00AE7A13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i/>
        </w:rPr>
        <w:t xml:space="preserve">              </w:t>
      </w:r>
      <w:r w:rsidR="002579B2" w:rsidRPr="002579B2">
        <w:rPr>
          <w:rFonts w:asciiTheme="majorHAnsi" w:hAnsiTheme="majorHAnsi" w:cstheme="majorHAnsi"/>
          <w:i/>
        </w:rPr>
        <w:t>název Projektu:</w:t>
      </w:r>
      <w:r w:rsidR="00910B0A">
        <w:rPr>
          <w:rFonts w:asciiTheme="majorHAnsi" w:hAnsiTheme="majorHAnsi" w:cstheme="majorHAnsi"/>
        </w:rPr>
        <w:t xml:space="preserve"> </w:t>
      </w:r>
      <w:r w:rsidR="00910B0A" w:rsidRPr="00AE7A13">
        <w:rPr>
          <w:rFonts w:cs="Calibri Light"/>
          <w:b/>
          <w:color w:val="333333"/>
          <w:shd w:val="clear" w:color="auto" w:fill="FFFFFF"/>
        </w:rPr>
        <w:t xml:space="preserve">Vliv produktivních hornických oblastí střední Evropy na malířské pigmenty a  </w:t>
      </w:r>
      <w:r w:rsidRPr="00AE7A13">
        <w:rPr>
          <w:rFonts w:cs="Calibri Light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910B0A" w:rsidRPr="00AE7A13">
        <w:rPr>
          <w:rFonts w:cs="Calibri Light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</w:t>
      </w:r>
    </w:p>
    <w:p w14:paraId="2C19C98A" w14:textId="4CCF89C2" w:rsidR="00AE7A13" w:rsidRPr="00AE7A13" w:rsidRDefault="00AE7A13" w:rsidP="002375CF">
      <w:pPr>
        <w:ind w:firstLine="708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i/>
        </w:rPr>
        <w:t xml:space="preserve">                            </w:t>
      </w:r>
      <w:r w:rsidRPr="00AE7A13">
        <w:rPr>
          <w:rFonts w:asciiTheme="majorHAnsi" w:hAnsiTheme="majorHAnsi" w:cstheme="majorHAnsi"/>
          <w:b/>
        </w:rPr>
        <w:t>technologie na začátku novověku</w:t>
      </w:r>
    </w:p>
    <w:p w14:paraId="2661A040" w14:textId="452E9441" w:rsidR="002579B2" w:rsidRPr="002579B2" w:rsidRDefault="002579B2" w:rsidP="002375CF">
      <w:pPr>
        <w:ind w:firstLine="708"/>
        <w:jc w:val="both"/>
        <w:rPr>
          <w:rFonts w:asciiTheme="majorHAnsi" w:hAnsiTheme="majorHAnsi" w:cstheme="majorHAnsi"/>
          <w:b/>
        </w:rPr>
      </w:pPr>
      <w:r w:rsidRPr="002579B2">
        <w:rPr>
          <w:rFonts w:asciiTheme="majorHAnsi" w:hAnsiTheme="majorHAnsi" w:cstheme="majorHAnsi"/>
          <w:i/>
        </w:rPr>
        <w:t>řešite</w:t>
      </w:r>
      <w:r w:rsidR="00AE7A13">
        <w:rPr>
          <w:rFonts w:asciiTheme="majorHAnsi" w:hAnsiTheme="majorHAnsi" w:cstheme="majorHAnsi"/>
          <w:i/>
        </w:rPr>
        <w:t xml:space="preserve">l </w:t>
      </w:r>
      <w:r w:rsidRPr="002579B2">
        <w:rPr>
          <w:rFonts w:asciiTheme="majorHAnsi" w:hAnsiTheme="majorHAnsi" w:cstheme="majorHAnsi"/>
          <w:i/>
        </w:rPr>
        <w:t>Projektu:</w:t>
      </w:r>
      <w:r w:rsidRPr="002579B2">
        <w:rPr>
          <w:rFonts w:asciiTheme="majorHAnsi" w:hAnsiTheme="majorHAnsi" w:cstheme="majorHAnsi"/>
        </w:rPr>
        <w:t xml:space="preserve"> </w:t>
      </w:r>
      <w:r w:rsidR="00AE7A13">
        <w:rPr>
          <w:rFonts w:asciiTheme="majorHAnsi" w:hAnsiTheme="majorHAnsi" w:cstheme="majorHAnsi"/>
          <w:b/>
        </w:rPr>
        <w:t>Dr. David Hradil</w:t>
      </w:r>
    </w:p>
    <w:p w14:paraId="5900FC5A" w14:textId="10BC90DE" w:rsidR="002579B2" w:rsidRPr="002579B2" w:rsidRDefault="002579B2" w:rsidP="00164249">
      <w:pPr>
        <w:numPr>
          <w:ilvl w:val="0"/>
          <w:numId w:val="9"/>
        </w:numPr>
        <w:tabs>
          <w:tab w:val="clear" w:pos="-340"/>
        </w:tabs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2375CF">
        <w:rPr>
          <w:rFonts w:asciiTheme="majorHAnsi" w:hAnsiTheme="majorHAnsi" w:cstheme="majorHAnsi"/>
        </w:rPr>
        <w:t> </w:t>
      </w:r>
      <w:r w:rsidRPr="002579B2">
        <w:rPr>
          <w:rFonts w:asciiTheme="majorHAnsi" w:hAnsiTheme="majorHAnsi" w:cstheme="majorHAnsi"/>
        </w:rPr>
        <w:t>definované v rámci Smlouvy nebo na které Smlouva odkazuje.</w:t>
      </w:r>
    </w:p>
    <w:p w14:paraId="19A99183" w14:textId="77777777" w:rsidR="002375CF" w:rsidRDefault="002375CF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68EE2EDC" w14:textId="2D0E5397" w:rsidR="002579B2" w:rsidRPr="002579B2" w:rsidRDefault="002579B2" w:rsidP="002375CF">
      <w:pPr>
        <w:jc w:val="center"/>
        <w:outlineLvl w:val="0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  <w:b/>
        </w:rPr>
        <w:lastRenderedPageBreak/>
        <w:t>II</w:t>
      </w:r>
      <w:r w:rsidRPr="002579B2">
        <w:rPr>
          <w:rFonts w:asciiTheme="majorHAnsi" w:hAnsiTheme="majorHAnsi" w:cstheme="majorHAnsi"/>
        </w:rPr>
        <w:t>.</w:t>
      </w:r>
    </w:p>
    <w:p w14:paraId="14889DA5" w14:textId="77777777" w:rsidR="002579B2" w:rsidRPr="002579B2" w:rsidRDefault="002579B2" w:rsidP="00164249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Smlouva ve znění dodatků ke Smlouvě se tímto Dodatkem mění tak, že z důvodu schválené změny spoluřešitelské instituce se ukončuje zapojení dalšího účastníka v rámci věcného řešení projektu.</w:t>
      </w:r>
    </w:p>
    <w:p w14:paraId="58146FBF" w14:textId="35EEF7D2" w:rsidR="002579B2" w:rsidRPr="002579B2" w:rsidRDefault="002579B2" w:rsidP="00164249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 xml:space="preserve">Stávající </w:t>
      </w:r>
      <w:r w:rsidRPr="0063660C">
        <w:rPr>
          <w:rFonts w:asciiTheme="majorHAnsi" w:hAnsiTheme="majorHAnsi" w:cstheme="majorHAnsi"/>
        </w:rPr>
        <w:t>spoluřešite</w:t>
      </w:r>
      <w:r w:rsidR="00AE7A13" w:rsidRPr="0063660C">
        <w:rPr>
          <w:rFonts w:asciiTheme="majorHAnsi" w:hAnsiTheme="majorHAnsi" w:cstheme="majorHAnsi"/>
        </w:rPr>
        <w:t>l</w:t>
      </w:r>
      <w:r w:rsidRPr="0063660C">
        <w:rPr>
          <w:rFonts w:asciiTheme="majorHAnsi" w:hAnsiTheme="majorHAnsi" w:cstheme="majorHAnsi"/>
        </w:rPr>
        <w:t>ka Projektu</w:t>
      </w:r>
      <w:r w:rsidRPr="002579B2">
        <w:rPr>
          <w:rFonts w:asciiTheme="majorHAnsi" w:hAnsiTheme="majorHAnsi" w:cstheme="majorHAnsi"/>
        </w:rPr>
        <w:t xml:space="preserve"> </w:t>
      </w:r>
      <w:r w:rsidR="00AE7A13">
        <w:rPr>
          <w:rFonts w:asciiTheme="majorHAnsi" w:hAnsiTheme="majorHAnsi" w:cstheme="majorHAnsi"/>
          <w:b/>
          <w:i/>
        </w:rPr>
        <w:t>RNDr. Janka Hradilová</w:t>
      </w:r>
      <w:r w:rsidRPr="002579B2">
        <w:rPr>
          <w:rFonts w:asciiTheme="majorHAnsi" w:hAnsiTheme="majorHAnsi" w:cstheme="majorHAnsi"/>
        </w:rPr>
        <w:t xml:space="preserve"> přechází z pracoviště dalšího účastníka na</w:t>
      </w:r>
      <w:r w:rsidR="002375CF">
        <w:rPr>
          <w:rFonts w:asciiTheme="majorHAnsi" w:hAnsiTheme="majorHAnsi" w:cstheme="majorHAnsi"/>
        </w:rPr>
        <w:t> </w:t>
      </w:r>
      <w:r w:rsidRPr="002579B2">
        <w:rPr>
          <w:rFonts w:asciiTheme="majorHAnsi" w:hAnsiTheme="majorHAnsi" w:cstheme="majorHAnsi"/>
        </w:rPr>
        <w:t>pracoviště řeš</w:t>
      </w:r>
      <w:r w:rsidRPr="0063660C">
        <w:rPr>
          <w:rFonts w:asciiTheme="majorHAnsi" w:hAnsiTheme="majorHAnsi" w:cstheme="majorHAnsi"/>
        </w:rPr>
        <w:t>ite</w:t>
      </w:r>
      <w:r w:rsidR="00AE7A13" w:rsidRPr="0063660C">
        <w:rPr>
          <w:rFonts w:asciiTheme="majorHAnsi" w:hAnsiTheme="majorHAnsi" w:cstheme="majorHAnsi"/>
        </w:rPr>
        <w:t>le</w:t>
      </w:r>
      <w:r w:rsidRPr="002579B2">
        <w:rPr>
          <w:rFonts w:asciiTheme="majorHAnsi" w:hAnsiTheme="majorHAnsi" w:cstheme="majorHAnsi"/>
        </w:rPr>
        <w:t xml:space="preserve"> Projektu, kterým je </w:t>
      </w:r>
      <w:r w:rsidR="00AE7A13">
        <w:rPr>
          <w:rFonts w:asciiTheme="majorHAnsi" w:hAnsiTheme="majorHAnsi" w:cstheme="majorHAnsi"/>
          <w:b/>
          <w:i/>
        </w:rPr>
        <w:t>Dr. David Hradil</w:t>
      </w:r>
      <w:r w:rsidRPr="002579B2">
        <w:rPr>
          <w:rFonts w:asciiTheme="majorHAnsi" w:hAnsiTheme="majorHAnsi" w:cstheme="majorHAnsi"/>
        </w:rPr>
        <w:t>,</w:t>
      </w:r>
      <w:r w:rsidRPr="002579B2">
        <w:rPr>
          <w:rFonts w:asciiTheme="majorHAnsi" w:hAnsiTheme="majorHAnsi" w:cstheme="majorHAnsi"/>
          <w:b/>
        </w:rPr>
        <w:t xml:space="preserve"> </w:t>
      </w:r>
      <w:r w:rsidRPr="002579B2">
        <w:rPr>
          <w:rFonts w:asciiTheme="majorHAnsi" w:hAnsiTheme="majorHAnsi" w:cstheme="majorHAnsi"/>
        </w:rPr>
        <w:t xml:space="preserve">kde se </w:t>
      </w:r>
      <w:r w:rsidRPr="0063660C">
        <w:rPr>
          <w:rFonts w:asciiTheme="majorHAnsi" w:hAnsiTheme="majorHAnsi" w:cstheme="majorHAnsi"/>
        </w:rPr>
        <w:t>stává členkou</w:t>
      </w:r>
      <w:r w:rsidRPr="002579B2">
        <w:rPr>
          <w:rFonts w:asciiTheme="majorHAnsi" w:hAnsiTheme="majorHAnsi" w:cstheme="majorHAnsi"/>
        </w:rPr>
        <w:t xml:space="preserve"> řešitelského týmu.</w:t>
      </w:r>
    </w:p>
    <w:p w14:paraId="230FE40E" w14:textId="1E81986A" w:rsidR="002579B2" w:rsidRPr="002579B2" w:rsidRDefault="002579B2" w:rsidP="00164249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Ře</w:t>
      </w:r>
      <w:r w:rsidRPr="0063660C">
        <w:rPr>
          <w:rFonts w:asciiTheme="majorHAnsi" w:hAnsiTheme="majorHAnsi" w:cstheme="majorHAnsi"/>
        </w:rPr>
        <w:t>šite</w:t>
      </w:r>
      <w:r w:rsidR="0063660C" w:rsidRPr="0063660C">
        <w:rPr>
          <w:rFonts w:asciiTheme="majorHAnsi" w:hAnsiTheme="majorHAnsi" w:cstheme="majorHAnsi"/>
        </w:rPr>
        <w:t>l</w:t>
      </w:r>
      <w:r w:rsidRPr="002579B2">
        <w:rPr>
          <w:rFonts w:asciiTheme="majorHAnsi" w:hAnsiTheme="majorHAnsi" w:cstheme="majorHAnsi"/>
        </w:rPr>
        <w:t xml:space="preserve"> Projektu přebírá zodpovědnost za věcné řešení Projektu dosavadním pracovištěm dalšího účastníka.</w:t>
      </w:r>
    </w:p>
    <w:p w14:paraId="33ACB59E" w14:textId="7B6A3750" w:rsidR="002579B2" w:rsidRPr="002579B2" w:rsidRDefault="002579B2" w:rsidP="00164249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Příjemce i další účastník s touto změnou souhlasí a Příjemce prohlašuje, že tato změna bude rovněž smluvně zakotvena v dodatku ke smlouvě o účasti na řešení Projektu uzavřené mezi Příjemcem a dalším účastníkem. Příjemce se zavazuje jeden stejnopis takového dodatku doručit Poskytovateli na</w:t>
      </w:r>
      <w:r w:rsidR="002375CF">
        <w:rPr>
          <w:rFonts w:asciiTheme="majorHAnsi" w:hAnsiTheme="majorHAnsi" w:cstheme="majorHAnsi"/>
        </w:rPr>
        <w:t> </w:t>
      </w:r>
      <w:r w:rsidRPr="002579B2">
        <w:rPr>
          <w:rFonts w:asciiTheme="majorHAnsi" w:hAnsiTheme="majorHAnsi" w:cstheme="majorHAnsi"/>
        </w:rPr>
        <w:t>adresu jeho sídla, bez zbytečného odkladu po jeho uzavření.</w:t>
      </w:r>
    </w:p>
    <w:p w14:paraId="6B70E763" w14:textId="77777777" w:rsidR="002579B2" w:rsidRPr="002579B2" w:rsidRDefault="002579B2" w:rsidP="002375CF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2579B2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2579B2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569BAF3" w14:textId="614133E0" w:rsidR="002579B2" w:rsidRPr="002579B2" w:rsidRDefault="002579B2" w:rsidP="00164249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Tento Dodatek se po uzavření stává nedílnou součástí Smlou</w:t>
      </w:r>
      <w:r w:rsidRPr="0063660C">
        <w:rPr>
          <w:rFonts w:asciiTheme="majorHAnsi" w:hAnsiTheme="majorHAnsi" w:cstheme="majorHAnsi"/>
        </w:rPr>
        <w:t xml:space="preserve">vy. Tento Dodatek nabývá platnosti dnem uzavření a účinnosti dnem </w:t>
      </w:r>
      <w:r w:rsidR="0063660C" w:rsidRPr="0063660C">
        <w:rPr>
          <w:rFonts w:asciiTheme="majorHAnsi" w:hAnsiTheme="majorHAnsi" w:cstheme="majorHAnsi"/>
        </w:rPr>
        <w:t>1</w:t>
      </w:r>
      <w:r w:rsidRPr="0063660C">
        <w:rPr>
          <w:rFonts w:asciiTheme="majorHAnsi" w:hAnsiTheme="majorHAnsi" w:cstheme="majorHAnsi"/>
        </w:rPr>
        <w:t>. </w:t>
      </w:r>
      <w:r w:rsidR="0063660C" w:rsidRPr="0063660C">
        <w:rPr>
          <w:rFonts w:asciiTheme="majorHAnsi" w:hAnsiTheme="majorHAnsi" w:cstheme="majorHAnsi"/>
        </w:rPr>
        <w:t>1</w:t>
      </w:r>
      <w:r w:rsidRPr="0063660C">
        <w:rPr>
          <w:rFonts w:asciiTheme="majorHAnsi" w:hAnsiTheme="majorHAnsi" w:cstheme="majorHAnsi"/>
        </w:rPr>
        <w:t>. 20</w:t>
      </w:r>
      <w:r w:rsidR="0063660C" w:rsidRPr="0063660C">
        <w:rPr>
          <w:rFonts w:asciiTheme="majorHAnsi" w:hAnsiTheme="majorHAnsi" w:cstheme="majorHAnsi"/>
        </w:rPr>
        <w:t>24</w:t>
      </w:r>
      <w:r w:rsidRPr="0063660C">
        <w:rPr>
          <w:rFonts w:asciiTheme="majorHAnsi" w:hAnsiTheme="majorHAnsi" w:cstheme="majorHAnsi"/>
        </w:rPr>
        <w:t xml:space="preserve">, nestanoví-li zvláštní předpis jinak. </w:t>
      </w:r>
    </w:p>
    <w:p w14:paraId="2435D691" w14:textId="77777777" w:rsidR="002579B2" w:rsidRPr="002579B2" w:rsidRDefault="002579B2" w:rsidP="00164249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40754DCB" w14:textId="00BC516B" w:rsidR="002579B2" w:rsidRPr="002579B2" w:rsidRDefault="002579B2" w:rsidP="00164249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579B2">
        <w:rPr>
          <w:rFonts w:asciiTheme="majorHAnsi" w:hAnsiTheme="majorHAnsi" w:cstheme="majorHAnsi"/>
        </w:rPr>
        <w:t>Smluvní strany závazně prohlašují, že si tento Dodatek přečetly, s jeho obsahem se seznámily a</w:t>
      </w:r>
      <w:r w:rsidR="002375CF">
        <w:rPr>
          <w:rFonts w:asciiTheme="majorHAnsi" w:hAnsiTheme="majorHAnsi" w:cstheme="majorHAnsi"/>
        </w:rPr>
        <w:t> </w:t>
      </w:r>
      <w:r w:rsidRPr="002579B2">
        <w:rPr>
          <w:rFonts w:asciiTheme="majorHAnsi" w:hAnsiTheme="majorHAnsi" w:cstheme="majorHAnsi"/>
        </w:rPr>
        <w:t>s tímto zcela a bezvýhradně souhlasí.</w:t>
      </w:r>
    </w:p>
    <w:p w14:paraId="5A9B1358" w14:textId="28405A04" w:rsidR="002375CF" w:rsidRPr="00137831" w:rsidRDefault="002375CF" w:rsidP="00164249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0A41F66E" w14:textId="63D5B967" w:rsidR="002375CF" w:rsidRDefault="002375CF" w:rsidP="002375CF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A862757" w14:textId="624AE44D" w:rsidR="0008483B" w:rsidRDefault="002375CF" w:rsidP="002375CF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63660C">
        <w:rPr>
          <w:rFonts w:asciiTheme="majorHAnsi" w:hAnsiTheme="majorHAnsi" w:cstheme="majorHAnsi"/>
          <w:vertAlign w:val="superscript"/>
        </w:rPr>
        <w:t xml:space="preserve">                          </w:t>
      </w:r>
      <w:r w:rsidR="000D4047" w:rsidRPr="000D4047">
        <w:rPr>
          <w:rFonts w:asciiTheme="majorHAnsi" w:hAnsiTheme="majorHAnsi" w:cstheme="majorHAnsi"/>
        </w:rPr>
        <w:t>prof</w:t>
      </w:r>
      <w:r w:rsidR="00AC3A76" w:rsidRPr="00737DB4">
        <w:rPr>
          <w:rFonts w:asciiTheme="majorHAnsi" w:hAnsiTheme="majorHAnsi" w:cstheme="majorHAnsi"/>
        </w:rPr>
        <w:t>. RNDr. Petr Baldrian, Ph.D.</w:t>
      </w:r>
      <w:r w:rsidR="0063660C">
        <w:rPr>
          <w:rFonts w:asciiTheme="majorHAnsi" w:hAnsiTheme="majorHAnsi" w:cstheme="majorHAnsi"/>
        </w:rPr>
        <w:t xml:space="preserve">                                                    </w:t>
      </w:r>
      <w:r w:rsidR="007B219C">
        <w:rPr>
          <w:rFonts w:asciiTheme="majorHAnsi" w:hAnsiTheme="majorHAnsi" w:cstheme="majorHAnsi"/>
        </w:rPr>
        <w:t xml:space="preserve">    </w:t>
      </w:r>
      <w:r w:rsidR="0063660C">
        <w:rPr>
          <w:rFonts w:asciiTheme="majorHAnsi" w:hAnsiTheme="majorHAnsi" w:cstheme="majorHAnsi"/>
        </w:rPr>
        <w:t xml:space="preserve"> Ing. Kamil Lang</w:t>
      </w:r>
      <w:r w:rsidR="007B219C">
        <w:rPr>
          <w:rFonts w:asciiTheme="majorHAnsi" w:hAnsiTheme="majorHAnsi" w:cstheme="majorHAnsi"/>
        </w:rPr>
        <w:t>, CSc., DSc.</w:t>
      </w:r>
      <w:r w:rsidR="0063660C">
        <w:rPr>
          <w:rFonts w:asciiTheme="majorHAnsi" w:hAnsiTheme="majorHAnsi" w:cstheme="majorHAnsi"/>
        </w:rPr>
        <w:t xml:space="preserve"> </w:t>
      </w:r>
      <w:r w:rsidR="00AC3A76">
        <w:rPr>
          <w:rFonts w:asciiTheme="majorHAnsi" w:hAnsiTheme="majorHAnsi" w:cstheme="majorHAnsi"/>
          <w:highlight w:val="yellow"/>
        </w:rPr>
        <w:br/>
      </w:r>
      <w:r w:rsidR="00AC3A76" w:rsidRPr="00FC5613">
        <w:rPr>
          <w:rFonts w:asciiTheme="majorHAnsi" w:hAnsiTheme="majorHAnsi" w:cstheme="majorHAnsi"/>
        </w:rPr>
        <w:tab/>
      </w:r>
      <w:r w:rsidR="00AC3A76" w:rsidRPr="00737DB4">
        <w:rPr>
          <w:rFonts w:asciiTheme="majorHAnsi" w:hAnsiTheme="majorHAnsi" w:cstheme="majorHAnsi"/>
        </w:rPr>
        <w:t>předseda</w:t>
      </w:r>
      <w:r w:rsidR="00AC3A76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08483B">
        <w:rPr>
          <w:rFonts w:asciiTheme="majorHAnsi" w:hAnsiTheme="majorHAnsi" w:cstheme="majorHAnsi"/>
        </w:rPr>
        <w:t xml:space="preserve">                 ř</w:t>
      </w:r>
      <w:r w:rsidR="007B219C">
        <w:rPr>
          <w:rFonts w:asciiTheme="majorHAnsi" w:hAnsiTheme="majorHAnsi" w:cstheme="majorHAnsi"/>
        </w:rPr>
        <w:t xml:space="preserve">editel Ústavu </w:t>
      </w:r>
      <w:r w:rsidR="0008483B">
        <w:rPr>
          <w:rFonts w:asciiTheme="majorHAnsi" w:hAnsiTheme="majorHAnsi" w:cstheme="majorHAnsi"/>
        </w:rPr>
        <w:t>anorganické chemie</w:t>
      </w:r>
      <w:r w:rsidR="007B219C">
        <w:rPr>
          <w:rFonts w:asciiTheme="majorHAnsi" w:hAnsiTheme="majorHAnsi" w:cstheme="majorHAnsi"/>
        </w:rPr>
        <w:t xml:space="preserve"> </w:t>
      </w:r>
      <w:r w:rsidR="0008483B">
        <w:rPr>
          <w:rFonts w:asciiTheme="majorHAnsi" w:hAnsiTheme="majorHAnsi" w:cstheme="majorHAnsi"/>
        </w:rPr>
        <w:t xml:space="preserve">AV ČR, </w:t>
      </w:r>
      <w:proofErr w:type="spellStart"/>
      <w:r w:rsidR="0008483B">
        <w:rPr>
          <w:rFonts w:asciiTheme="majorHAnsi" w:hAnsiTheme="majorHAnsi" w:cstheme="majorHAnsi"/>
        </w:rPr>
        <w:t>v.v.i</w:t>
      </w:r>
      <w:proofErr w:type="spellEnd"/>
      <w:r w:rsidR="0008483B">
        <w:rPr>
          <w:rFonts w:asciiTheme="majorHAnsi" w:hAnsiTheme="majorHAnsi" w:cstheme="majorHAnsi"/>
        </w:rPr>
        <w:t xml:space="preserve">. </w:t>
      </w:r>
    </w:p>
    <w:p w14:paraId="1F979D2D" w14:textId="5FBCEEC2" w:rsidR="002375CF" w:rsidRPr="00137831" w:rsidRDefault="0008483B" w:rsidP="002375CF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</w:t>
      </w:r>
    </w:p>
    <w:p w14:paraId="16757834" w14:textId="7D4DE4CD" w:rsidR="002375CF" w:rsidRPr="00137831" w:rsidRDefault="0008483B" w:rsidP="002375C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</w:t>
      </w:r>
      <w:r w:rsidR="002375CF">
        <w:rPr>
          <w:rFonts w:asciiTheme="majorHAnsi" w:hAnsiTheme="majorHAnsi" w:cstheme="majorHAnsi"/>
        </w:rPr>
        <w:br/>
      </w:r>
      <w:r w:rsidR="002375CF">
        <w:rPr>
          <w:rFonts w:asciiTheme="majorHAnsi" w:hAnsiTheme="majorHAnsi" w:cstheme="majorHAnsi"/>
        </w:rPr>
        <w:br/>
      </w:r>
    </w:p>
    <w:p w14:paraId="6FDB1CB8" w14:textId="1936A047" w:rsidR="001A2522" w:rsidRPr="002579B2" w:rsidRDefault="002375CF" w:rsidP="002375CF">
      <w:pPr>
        <w:tabs>
          <w:tab w:val="left" w:pos="1377"/>
        </w:tabs>
        <w:jc w:val="both"/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2579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6E97" w14:textId="77777777" w:rsidR="00C33C5E" w:rsidRDefault="00C33C5E" w:rsidP="0031270F">
      <w:pPr>
        <w:spacing w:after="0" w:line="240" w:lineRule="auto"/>
      </w:pPr>
      <w:r>
        <w:separator/>
      </w:r>
    </w:p>
  </w:endnote>
  <w:endnote w:type="continuationSeparator" w:id="0">
    <w:p w14:paraId="2FF58241" w14:textId="77777777" w:rsidR="00C33C5E" w:rsidRDefault="00C33C5E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6D8896AD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8483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6D8896AD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08483B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F20F" w14:textId="77777777" w:rsidR="00C33C5E" w:rsidRDefault="00C33C5E" w:rsidP="0031270F">
      <w:pPr>
        <w:spacing w:after="0" w:line="240" w:lineRule="auto"/>
      </w:pPr>
      <w:r>
        <w:separator/>
      </w:r>
    </w:p>
  </w:footnote>
  <w:footnote w:type="continuationSeparator" w:id="0">
    <w:p w14:paraId="5838F0F5" w14:textId="77777777" w:rsidR="00C33C5E" w:rsidRDefault="00C33C5E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08"/>
    <w:multiLevelType w:val="hybridMultilevel"/>
    <w:tmpl w:val="328228CA"/>
    <w:lvl w:ilvl="0" w:tplc="B406D1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410F2"/>
    <w:multiLevelType w:val="hybridMultilevel"/>
    <w:tmpl w:val="383E1F3E"/>
    <w:lvl w:ilvl="0" w:tplc="90C2DB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762D"/>
    <w:multiLevelType w:val="hybridMultilevel"/>
    <w:tmpl w:val="EC54FF74"/>
    <w:lvl w:ilvl="0" w:tplc="346C772A">
      <w:start w:val="1"/>
      <w:numFmt w:val="decimal"/>
      <w:lvlText w:val="%1."/>
      <w:lvlJc w:val="left"/>
      <w:pPr>
        <w:tabs>
          <w:tab w:val="num" w:pos="-340"/>
        </w:tabs>
        <w:ind w:left="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B0F2CFDE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C298CC42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2991233">
    <w:abstractNumId w:val="0"/>
  </w:num>
  <w:num w:numId="2" w16cid:durableId="871190266">
    <w:abstractNumId w:val="7"/>
  </w:num>
  <w:num w:numId="3" w16cid:durableId="340396940">
    <w:abstractNumId w:val="3"/>
  </w:num>
  <w:num w:numId="4" w16cid:durableId="941841758">
    <w:abstractNumId w:val="0"/>
  </w:num>
  <w:num w:numId="5" w16cid:durableId="2101441009">
    <w:abstractNumId w:val="5"/>
  </w:num>
  <w:num w:numId="6" w16cid:durableId="988022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582126">
    <w:abstractNumId w:val="1"/>
  </w:num>
  <w:num w:numId="8" w16cid:durableId="774909825">
    <w:abstractNumId w:val="2"/>
  </w:num>
  <w:num w:numId="9" w16cid:durableId="1712533513">
    <w:abstractNumId w:val="4"/>
  </w:num>
  <w:num w:numId="10" w16cid:durableId="2096706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83B"/>
    <w:rsid w:val="00084960"/>
    <w:rsid w:val="000D1D99"/>
    <w:rsid w:val="000D4047"/>
    <w:rsid w:val="00110881"/>
    <w:rsid w:val="00115589"/>
    <w:rsid w:val="0012492D"/>
    <w:rsid w:val="00164249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375CF"/>
    <w:rsid w:val="002579B2"/>
    <w:rsid w:val="00296C7A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16A60"/>
    <w:rsid w:val="00470911"/>
    <w:rsid w:val="004B2AB3"/>
    <w:rsid w:val="00520FEF"/>
    <w:rsid w:val="005720A2"/>
    <w:rsid w:val="005C06B9"/>
    <w:rsid w:val="005E1CB0"/>
    <w:rsid w:val="00622822"/>
    <w:rsid w:val="00623E21"/>
    <w:rsid w:val="0063660C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A0A51"/>
    <w:rsid w:val="007B00D7"/>
    <w:rsid w:val="007B219C"/>
    <w:rsid w:val="007B41CE"/>
    <w:rsid w:val="0084202F"/>
    <w:rsid w:val="00856AD0"/>
    <w:rsid w:val="00882E88"/>
    <w:rsid w:val="00885CB7"/>
    <w:rsid w:val="008B522C"/>
    <w:rsid w:val="008F568D"/>
    <w:rsid w:val="00902169"/>
    <w:rsid w:val="00910B0A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C3A76"/>
    <w:rsid w:val="00AE147A"/>
    <w:rsid w:val="00AE7A13"/>
    <w:rsid w:val="00B01E54"/>
    <w:rsid w:val="00B8256F"/>
    <w:rsid w:val="00B96C09"/>
    <w:rsid w:val="00BB7AB1"/>
    <w:rsid w:val="00BE583F"/>
    <w:rsid w:val="00BF6399"/>
    <w:rsid w:val="00C10DA8"/>
    <w:rsid w:val="00C26F88"/>
    <w:rsid w:val="00C33C5E"/>
    <w:rsid w:val="00C412FE"/>
    <w:rsid w:val="00C57B4E"/>
    <w:rsid w:val="00C67A60"/>
    <w:rsid w:val="00CD1B2C"/>
    <w:rsid w:val="00D02650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06E18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57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579B2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A3EF-F0A1-4EA8-AEC4-374A9F3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2024-01-18T12:31:00Z</dcterms:created>
  <dcterms:modified xsi:type="dcterms:W3CDTF">2024-01-18T12:31:00Z</dcterms:modified>
</cp:coreProperties>
</file>