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DEB4" w14:textId="77777777" w:rsidR="002968A5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  <w:r w:rsidR="002968A5">
        <w:t xml:space="preserve"> </w:t>
      </w:r>
    </w:p>
    <w:p w14:paraId="688C39DB" w14:textId="361F9AA6" w:rsidR="009B0820" w:rsidRPr="00730E6E" w:rsidRDefault="002968A5" w:rsidP="00DC13B3">
      <w:pPr>
        <w:pStyle w:val="Nadpis1"/>
        <w:numPr>
          <w:ilvl w:val="0"/>
          <w:numId w:val="0"/>
        </w:numPr>
        <w:jc w:val="center"/>
      </w:pPr>
      <w:r>
        <w:t>pro účely veřejné zakázky malého rozsahu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2C1DE4EB" w14:textId="78EF2B8A" w:rsidR="00ED17D9" w:rsidRPr="00ED17D9" w:rsidRDefault="00ED17D9" w:rsidP="00ED17D9">
      <w:pPr>
        <w:pStyle w:val="Nadpis1"/>
        <w:numPr>
          <w:ilvl w:val="0"/>
          <w:numId w:val="0"/>
        </w:numPr>
        <w:ind w:left="567" w:hanging="567"/>
        <w:rPr>
          <w:bCs w:val="0"/>
          <w:caps w:val="0"/>
          <w:kern w:val="0"/>
          <w:szCs w:val="22"/>
          <w:lang w:eastAsia="cs-CZ"/>
        </w:rPr>
      </w:pPr>
      <w:r w:rsidRPr="00ED17D9">
        <w:rPr>
          <w:bCs w:val="0"/>
          <w:caps w:val="0"/>
          <w:kern w:val="0"/>
          <w:szCs w:val="22"/>
          <w:lang w:eastAsia="cs-CZ"/>
        </w:rPr>
        <w:t xml:space="preserve">číslo Smlouvy Objednatele: 3/23/6000/096 </w:t>
      </w:r>
      <w:r>
        <w:rPr>
          <w:bCs w:val="0"/>
          <w:caps w:val="0"/>
          <w:kern w:val="0"/>
          <w:szCs w:val="22"/>
          <w:lang w:eastAsia="cs-CZ"/>
        </w:rPr>
        <w:tab/>
      </w:r>
      <w:r>
        <w:rPr>
          <w:bCs w:val="0"/>
          <w:caps w:val="0"/>
          <w:kern w:val="0"/>
          <w:szCs w:val="22"/>
          <w:lang w:eastAsia="cs-CZ"/>
        </w:rPr>
        <w:tab/>
      </w:r>
      <w:r w:rsidRPr="00ED17D9">
        <w:rPr>
          <w:bCs w:val="0"/>
          <w:caps w:val="0"/>
          <w:kern w:val="0"/>
          <w:szCs w:val="22"/>
          <w:lang w:eastAsia="cs-CZ"/>
        </w:rPr>
        <w:t>PID: TSKAX001L8IU</w:t>
      </w:r>
    </w:p>
    <w:p w14:paraId="3C3C0AF2" w14:textId="77777777" w:rsidR="00ED17D9" w:rsidRPr="00ED17D9" w:rsidRDefault="00ED17D9" w:rsidP="00ED17D9">
      <w:pPr>
        <w:pStyle w:val="Nadpis1"/>
        <w:numPr>
          <w:ilvl w:val="0"/>
          <w:numId w:val="0"/>
        </w:numPr>
        <w:ind w:left="567" w:hanging="567"/>
      </w:pPr>
      <w:r w:rsidRPr="00ED17D9">
        <w:rPr>
          <w:bCs w:val="0"/>
          <w:caps w:val="0"/>
          <w:kern w:val="0"/>
          <w:szCs w:val="22"/>
          <w:lang w:eastAsia="cs-CZ"/>
        </w:rPr>
        <w:t>číslo Smlouvy Zhotovitele: 23019038</w:t>
      </w:r>
    </w:p>
    <w:p w14:paraId="1D906AB9" w14:textId="095FD35B" w:rsidR="009B0820" w:rsidRPr="00730E6E" w:rsidRDefault="009B0820" w:rsidP="00ED17D9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71F8ECDD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30192B">
        <w:rPr>
          <w:szCs w:val="22"/>
        </w:rPr>
        <w:t>Veletržní 1623/24</w:t>
      </w:r>
      <w:r w:rsidR="0030192B" w:rsidRPr="0062665F">
        <w:rPr>
          <w:szCs w:val="22"/>
        </w:rPr>
        <w:t>, 1</w:t>
      </w:r>
      <w:r w:rsidR="0030192B">
        <w:rPr>
          <w:szCs w:val="22"/>
        </w:rPr>
        <w:t>7</w:t>
      </w:r>
      <w:r w:rsidR="0030192B" w:rsidRPr="0062665F">
        <w:rPr>
          <w:szCs w:val="22"/>
        </w:rPr>
        <w:t xml:space="preserve">0 00 Praha </w:t>
      </w:r>
      <w:r w:rsidR="0030192B">
        <w:rPr>
          <w:szCs w:val="22"/>
        </w:rPr>
        <w:t>7 - Holešovice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F01E1" w:rsidRDefault="00554C1C" w:rsidP="006E16DB">
      <w:pPr>
        <w:pStyle w:val="Text11"/>
        <w:keepLines/>
        <w:spacing w:before="0" w:after="0"/>
        <w:rPr>
          <w:rFonts w:cs="Arial"/>
        </w:rPr>
      </w:pPr>
      <w:r w:rsidRPr="00DF01E1">
        <w:rPr>
          <w:rFonts w:cs="Arial"/>
        </w:rPr>
        <w:t>č</w:t>
      </w:r>
      <w:r w:rsidR="00E04BFD" w:rsidRPr="00DF01E1">
        <w:rPr>
          <w:rFonts w:cs="Arial"/>
        </w:rPr>
        <w:t>íslo účtu</w:t>
      </w:r>
      <w:r w:rsidR="0001171C" w:rsidRPr="00DF01E1">
        <w:rPr>
          <w:rFonts w:cs="Arial"/>
        </w:rPr>
        <w:t>:</w:t>
      </w:r>
      <w:r w:rsidR="00BD6C06" w:rsidRPr="00DF01E1">
        <w:rPr>
          <w:rFonts w:cs="Arial"/>
        </w:rPr>
        <w:t xml:space="preserve"> 2023100003/6000</w:t>
      </w:r>
    </w:p>
    <w:p w14:paraId="71021A22" w14:textId="79107491" w:rsidR="00247E09" w:rsidRPr="00DF01E1" w:rsidRDefault="00247E09" w:rsidP="006E16DB">
      <w:pPr>
        <w:pStyle w:val="Text11"/>
        <w:keepLines/>
        <w:rPr>
          <w:rFonts w:cs="Arial"/>
        </w:rPr>
      </w:pPr>
      <w:r w:rsidRPr="00DF01E1">
        <w:rPr>
          <w:rFonts w:cs="Arial"/>
        </w:rPr>
        <w:t xml:space="preserve">Při podpisu </w:t>
      </w:r>
      <w:r w:rsidR="008A7965" w:rsidRPr="00DF01E1">
        <w:rPr>
          <w:rFonts w:cs="Arial"/>
        </w:rPr>
        <w:t>tohoto typu</w:t>
      </w:r>
      <w:r w:rsidR="00EF342F" w:rsidRPr="00DF01E1">
        <w:rPr>
          <w:rFonts w:cs="Arial"/>
        </w:rPr>
        <w:t xml:space="preserve"> </w:t>
      </w:r>
      <w:r w:rsidRPr="00DF01E1">
        <w:rPr>
          <w:rFonts w:cs="Arial"/>
        </w:rPr>
        <w:t xml:space="preserve">Smlouvy s hodnotou plnění do 6 mil. Kč je oprávněn zastupovat Objednatele na základě </w:t>
      </w:r>
      <w:r w:rsidR="004266DB" w:rsidRPr="00DF01E1">
        <w:rPr>
          <w:rFonts w:cs="Arial"/>
        </w:rPr>
        <w:t xml:space="preserve">zmocnění </w:t>
      </w:r>
      <w:r w:rsidRPr="00DF01E1">
        <w:rPr>
          <w:rFonts w:cs="Arial"/>
        </w:rPr>
        <w:t xml:space="preserve">uděleného představenstvem, </w:t>
      </w:r>
      <w:r w:rsidR="00250BAC" w:rsidRPr="00DF01E1">
        <w:rPr>
          <w:rFonts w:cs="Arial"/>
        </w:rPr>
        <w:t xml:space="preserve">Ing. </w:t>
      </w:r>
      <w:r w:rsidR="00473121" w:rsidRPr="00DF01E1">
        <w:rPr>
          <w:rFonts w:cs="Arial"/>
        </w:rPr>
        <w:t xml:space="preserve">Josef Richtr, </w:t>
      </w:r>
      <w:r w:rsidR="005E6AE3" w:rsidRPr="00DF01E1">
        <w:rPr>
          <w:rFonts w:cs="Arial"/>
        </w:rPr>
        <w:t>místopředseda představenstva</w:t>
      </w:r>
      <w:r w:rsidRPr="00DF01E1">
        <w:rPr>
          <w:rFonts w:cs="Arial"/>
        </w:rPr>
        <w:t>.</w:t>
      </w:r>
    </w:p>
    <w:p w14:paraId="2340DA43" w14:textId="77777777" w:rsidR="008A7965" w:rsidRPr="00DF01E1" w:rsidRDefault="008A7965" w:rsidP="008A7965">
      <w:pPr>
        <w:pStyle w:val="Text11"/>
        <w:keepLines/>
        <w:rPr>
          <w:rFonts w:cs="Arial"/>
        </w:rPr>
      </w:pPr>
      <w:r w:rsidRPr="00DF01E1">
        <w:rPr>
          <w:rFonts w:cs="Arial"/>
        </w:rPr>
        <w:t>(dále jen „</w:t>
      </w:r>
      <w:r w:rsidRPr="00DF01E1">
        <w:rPr>
          <w:rFonts w:cs="Arial"/>
          <w:b/>
          <w:bCs/>
        </w:rPr>
        <w:t>Objednatel</w:t>
      </w:r>
      <w:r w:rsidRPr="00DF01E1">
        <w:rPr>
          <w:rFonts w:cs="Arial"/>
        </w:rPr>
        <w:t>“)</w:t>
      </w:r>
    </w:p>
    <w:p w14:paraId="59761CEF" w14:textId="77777777" w:rsidR="008A7965" w:rsidRPr="00DF01E1" w:rsidRDefault="008A7965" w:rsidP="006E16DB">
      <w:pPr>
        <w:pStyle w:val="Text11"/>
        <w:keepLines/>
        <w:rPr>
          <w:rFonts w:cs="Arial"/>
        </w:rPr>
      </w:pPr>
    </w:p>
    <w:p w14:paraId="0A00A6FE" w14:textId="41E4CD67" w:rsidR="00292CDC" w:rsidRPr="00DF01E1" w:rsidRDefault="00C2709A" w:rsidP="006E16DB">
      <w:pPr>
        <w:pStyle w:val="Preambule"/>
        <w:keepNext/>
        <w:keepLines/>
        <w:widowControl/>
        <w:rPr>
          <w:rFonts w:cs="Arial"/>
        </w:rPr>
      </w:pPr>
      <w:r w:rsidRPr="00DF01E1">
        <w:rPr>
          <w:rFonts w:cs="Arial"/>
        </w:rPr>
        <w:t>[</w:t>
      </w:r>
      <w:r w:rsidR="00473121" w:rsidRPr="00DF01E1">
        <w:rPr>
          <w:rFonts w:cs="Arial"/>
        </w:rPr>
        <w:t>S</w:t>
      </w:r>
      <w:r w:rsidR="00DF01E1">
        <w:rPr>
          <w:rFonts w:cs="Arial"/>
        </w:rPr>
        <w:t xml:space="preserve"> </w:t>
      </w:r>
      <w:r w:rsidR="00473121" w:rsidRPr="00DF01E1">
        <w:rPr>
          <w:rFonts w:cs="Arial"/>
        </w:rPr>
        <w:t>u</w:t>
      </w:r>
      <w:r w:rsidR="00DF01E1">
        <w:rPr>
          <w:rFonts w:cs="Arial"/>
        </w:rPr>
        <w:t xml:space="preserve"> </w:t>
      </w:r>
      <w:r w:rsidR="00473121" w:rsidRPr="00DF01E1">
        <w:rPr>
          <w:rFonts w:cs="Arial"/>
        </w:rPr>
        <w:t>b</w:t>
      </w:r>
      <w:r w:rsidR="00DF01E1">
        <w:rPr>
          <w:rFonts w:cs="Arial"/>
        </w:rPr>
        <w:t xml:space="preserve"> </w:t>
      </w:r>
      <w:r w:rsidR="00473121" w:rsidRPr="00DF01E1">
        <w:rPr>
          <w:rFonts w:cs="Arial"/>
        </w:rPr>
        <w:t>t</w:t>
      </w:r>
      <w:r w:rsidR="00DF01E1">
        <w:rPr>
          <w:rFonts w:cs="Arial"/>
        </w:rPr>
        <w:t xml:space="preserve"> </w:t>
      </w:r>
      <w:r w:rsidR="00473121" w:rsidRPr="00DF01E1">
        <w:rPr>
          <w:rFonts w:cs="Arial"/>
        </w:rPr>
        <w:t>e</w:t>
      </w:r>
      <w:r w:rsidR="00DF01E1">
        <w:rPr>
          <w:rFonts w:cs="Arial"/>
        </w:rPr>
        <w:t xml:space="preserve"> </w:t>
      </w:r>
      <w:r w:rsidR="00473121" w:rsidRPr="00DF01E1">
        <w:rPr>
          <w:rFonts w:cs="Arial"/>
        </w:rPr>
        <w:t>r</w:t>
      </w:r>
      <w:r w:rsidR="00DF01E1">
        <w:rPr>
          <w:rFonts w:cs="Arial"/>
        </w:rPr>
        <w:t xml:space="preserve"> </w:t>
      </w:r>
      <w:proofErr w:type="spellStart"/>
      <w:r w:rsidR="00473121" w:rsidRPr="00DF01E1">
        <w:rPr>
          <w:rFonts w:cs="Arial"/>
        </w:rPr>
        <w:t>r</w:t>
      </w:r>
      <w:proofErr w:type="spellEnd"/>
      <w:r w:rsidR="00DF01E1">
        <w:rPr>
          <w:rFonts w:cs="Arial"/>
        </w:rPr>
        <w:t xml:space="preserve"> </w:t>
      </w:r>
      <w:proofErr w:type="gramStart"/>
      <w:r w:rsidR="00473121" w:rsidRPr="00DF01E1">
        <w:rPr>
          <w:rFonts w:cs="Arial"/>
        </w:rPr>
        <w:t>a</w:t>
      </w:r>
      <w:r w:rsidR="00DF01E1">
        <w:rPr>
          <w:rFonts w:cs="Arial"/>
        </w:rPr>
        <w:t xml:space="preserve"> </w:t>
      </w:r>
      <w:r w:rsidR="00473121" w:rsidRPr="00DF01E1">
        <w:rPr>
          <w:rFonts w:cs="Arial"/>
        </w:rPr>
        <w:t xml:space="preserve"> a.s.</w:t>
      </w:r>
      <w:proofErr w:type="gramEnd"/>
    </w:p>
    <w:p w14:paraId="56130263" w14:textId="6E2CCB07" w:rsidR="00292CDC" w:rsidRPr="00DF01E1" w:rsidRDefault="00554C1C" w:rsidP="006E16DB">
      <w:pPr>
        <w:pStyle w:val="Text11"/>
        <w:keepLines/>
        <w:spacing w:before="0" w:after="0"/>
        <w:rPr>
          <w:rFonts w:cs="Arial"/>
        </w:rPr>
      </w:pPr>
      <w:r w:rsidRPr="00DF01E1">
        <w:rPr>
          <w:rFonts w:cs="Arial"/>
        </w:rPr>
        <w:t>sídlo</w:t>
      </w:r>
      <w:r w:rsidR="00C2709A" w:rsidRPr="00DF01E1">
        <w:rPr>
          <w:rFonts w:cs="Arial"/>
        </w:rPr>
        <w:t xml:space="preserve">: </w:t>
      </w:r>
      <w:r w:rsidR="00DF01E1" w:rsidRPr="00DF01E1">
        <w:rPr>
          <w:rFonts w:cs="Arial"/>
        </w:rPr>
        <w:t>Koželužská 2246/5, Libeň, 180 00 Praha 8</w:t>
      </w:r>
    </w:p>
    <w:p w14:paraId="324F7EEF" w14:textId="030556E1" w:rsidR="00292CDC" w:rsidRPr="00DF01E1" w:rsidRDefault="00292CDC" w:rsidP="006E16DB">
      <w:pPr>
        <w:pStyle w:val="Text11"/>
        <w:keepLines/>
        <w:spacing w:before="0" w:after="0"/>
        <w:rPr>
          <w:rFonts w:cs="Arial"/>
        </w:rPr>
      </w:pPr>
      <w:r w:rsidRPr="00DF01E1">
        <w:rPr>
          <w:rFonts w:cs="Arial"/>
        </w:rPr>
        <w:t xml:space="preserve">IČO: </w:t>
      </w:r>
      <w:r w:rsidR="00473121" w:rsidRPr="00DF01E1">
        <w:rPr>
          <w:rFonts w:cs="Arial"/>
        </w:rPr>
        <w:t>45309612</w:t>
      </w:r>
    </w:p>
    <w:p w14:paraId="2EC5710A" w14:textId="7EE2B426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F01E1">
        <w:rPr>
          <w:rFonts w:cs="Arial"/>
        </w:rPr>
        <w:t xml:space="preserve">DIČ: </w:t>
      </w:r>
      <w:r w:rsidR="00473121" w:rsidRPr="00DF01E1">
        <w:rPr>
          <w:rFonts w:cs="Arial"/>
        </w:rPr>
        <w:t>CZ45309612</w:t>
      </w:r>
    </w:p>
    <w:p w14:paraId="678E5AC8" w14:textId="2192FF83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F01E1">
        <w:rPr>
          <w:rFonts w:cs="Arial"/>
        </w:rPr>
        <w:t xml:space="preserve">zapsaná </w:t>
      </w:r>
      <w:r w:rsidR="00292CDC" w:rsidRPr="00DF01E1">
        <w:rPr>
          <w:rFonts w:cs="Arial"/>
        </w:rPr>
        <w:t>v obchodním rejstříku</w:t>
      </w:r>
      <w:r w:rsidR="00994F79" w:rsidRPr="00DF01E1">
        <w:rPr>
          <w:rFonts w:cs="Arial"/>
        </w:rPr>
        <w:t xml:space="preserve"> </w:t>
      </w:r>
      <w:r w:rsidR="00292CDC" w:rsidRPr="00DF01E1">
        <w:rPr>
          <w:rFonts w:cs="Arial"/>
        </w:rPr>
        <w:t>vedeném</w:t>
      </w:r>
      <w:r w:rsidR="00DF01E1" w:rsidRPr="00DF01E1">
        <w:rPr>
          <w:rFonts w:cs="Arial"/>
        </w:rPr>
        <w:t xml:space="preserve"> u Městského soudu v Praze</w:t>
      </w:r>
      <w:r w:rsidR="00D073A5" w:rsidRPr="00DF01E1">
        <w:rPr>
          <w:rFonts w:cs="Arial"/>
        </w:rPr>
        <w:t xml:space="preserve">, oddíl </w:t>
      </w:r>
      <w:r w:rsidR="00DF01E1" w:rsidRPr="00DF01E1">
        <w:rPr>
          <w:rFonts w:cs="Arial"/>
        </w:rPr>
        <w:t>B1383</w:t>
      </w:r>
    </w:p>
    <w:p w14:paraId="70392E66" w14:textId="77777777" w:rsidR="00ED17D9" w:rsidRPr="00ED17D9" w:rsidRDefault="00ED17D9" w:rsidP="00ED17D9">
      <w:pPr>
        <w:pStyle w:val="Text11"/>
        <w:keepLines/>
        <w:spacing w:before="0" w:after="0"/>
        <w:rPr>
          <w:rFonts w:cs="Arial"/>
        </w:rPr>
      </w:pPr>
      <w:r w:rsidRPr="00ED17D9">
        <w:rPr>
          <w:rFonts w:cs="Arial"/>
        </w:rPr>
        <w:t>bankovní spojení: ČSOB, a.s.</w:t>
      </w:r>
    </w:p>
    <w:p w14:paraId="5CB5F06B" w14:textId="77777777" w:rsidR="00ED17D9" w:rsidRPr="00ED17D9" w:rsidRDefault="00ED17D9" w:rsidP="00ED17D9">
      <w:pPr>
        <w:pStyle w:val="Text11"/>
        <w:keepLines/>
        <w:spacing w:before="0" w:after="0"/>
        <w:rPr>
          <w:rFonts w:cs="Arial"/>
        </w:rPr>
      </w:pPr>
      <w:r w:rsidRPr="00ED17D9">
        <w:rPr>
          <w:rFonts w:cs="Arial"/>
        </w:rPr>
        <w:t>číslo účtu: 4001-0816021103/0300</w:t>
      </w:r>
    </w:p>
    <w:p w14:paraId="26C2FECD" w14:textId="13A4DDCB" w:rsidR="00ED17D9" w:rsidRDefault="00ED17D9" w:rsidP="00ED17D9">
      <w:pPr>
        <w:pStyle w:val="Text11"/>
        <w:keepLines/>
        <w:spacing w:before="0" w:after="0"/>
        <w:rPr>
          <w:rFonts w:cs="Arial"/>
        </w:rPr>
      </w:pPr>
      <w:r w:rsidRPr="00ED17D9">
        <w:rPr>
          <w:rFonts w:cs="Arial"/>
        </w:rPr>
        <w:t xml:space="preserve">kterou zastupují: </w:t>
      </w:r>
      <w:proofErr w:type="spellStart"/>
      <w:r w:rsidR="009F5AEE">
        <w:rPr>
          <w:rFonts w:cs="Arial"/>
        </w:rPr>
        <w:t>xxxxxxxxxxxxx</w:t>
      </w:r>
      <w:proofErr w:type="spellEnd"/>
      <w:r w:rsidRPr="00ED17D9">
        <w:rPr>
          <w:rFonts w:cs="Arial"/>
        </w:rPr>
        <w:t>, ředitel divize 1, na základě plné moci</w:t>
      </w:r>
    </w:p>
    <w:p w14:paraId="0DBEA1E1" w14:textId="21B5B4DF" w:rsidR="0044480F" w:rsidRPr="00DC13B3" w:rsidRDefault="0044480F" w:rsidP="00ED17D9">
      <w:pPr>
        <w:pStyle w:val="Text11"/>
        <w:keepLines/>
        <w:spacing w:after="0"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52E8A3E8" w:rsidR="00B225B7" w:rsidRDefault="00B225B7" w:rsidP="00B225B7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</w:t>
      </w:r>
      <w:r w:rsidR="00AC5D0B">
        <w:t xml:space="preserve"> postup vedoucí k zadání veřejné zakázky malého rozsahu</w:t>
      </w:r>
      <w:r w:rsidRPr="00D771C6">
        <w:t xml:space="preserve"> v souladu s</w:t>
      </w:r>
      <w:r w:rsidR="00AC5D0B">
        <w:t> </w:t>
      </w:r>
      <w:r w:rsidRPr="00D771C6">
        <w:t>ustanovením</w:t>
      </w:r>
      <w:r w:rsidR="00AC5D0B">
        <w:t xml:space="preserve"> § 6</w:t>
      </w:r>
      <w:r w:rsidRPr="00D771C6">
        <w:t xml:space="preserve">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  <w:bCs w:val="0"/>
        </w:rPr>
        <w:t>ZZVZ</w:t>
      </w:r>
      <w:r w:rsidRPr="00D771C6">
        <w:t xml:space="preserve">“), </w:t>
      </w:r>
      <w:r w:rsidRPr="00DC13B3">
        <w:rPr>
          <w:rFonts w:eastAsiaTheme="minorHAnsi"/>
        </w:rPr>
        <w:t>s názvem „</w:t>
      </w:r>
      <w:r w:rsidR="00473121" w:rsidRPr="00473121">
        <w:rPr>
          <w:rFonts w:eastAsiaTheme="minorHAnsi"/>
          <w:b/>
          <w:bCs w:val="0"/>
        </w:rPr>
        <w:t>VBÚ Západ, U Silnice, P6, č. akce 700001/29</w:t>
      </w:r>
      <w:r w:rsidRPr="00DC13B3">
        <w:rPr>
          <w:rFonts w:eastAsiaTheme="minorHAnsi"/>
        </w:rPr>
        <w:t xml:space="preserve">]“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  <w:bCs w:val="0"/>
        </w:rPr>
        <w:t>Veřejná zakázka</w:t>
      </w:r>
      <w:r w:rsidR="00EF342F">
        <w:t>“</w:t>
      </w:r>
      <w:r w:rsidRPr="00D771C6">
        <w:t>)</w:t>
      </w:r>
      <w:r w:rsidRPr="00DC13B3">
        <w:rPr>
          <w:rFonts w:eastAsiaTheme="minorHAnsi"/>
        </w:rPr>
        <w:t xml:space="preserve">. </w:t>
      </w:r>
    </w:p>
    <w:p w14:paraId="49A18741" w14:textId="6A79F1E3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proofErr w:type="gramStart"/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EF342F">
        <w:rPr>
          <w:b/>
        </w:rPr>
        <w:t>stavební</w:t>
      </w:r>
      <w:proofErr w:type="gramEnd"/>
      <w:r w:rsidR="00A95F58" w:rsidRPr="00730E6E">
        <w:rPr>
          <w:b/>
        </w:rPr>
        <w:t xml:space="preserve"> </w:t>
      </w:r>
      <w:r w:rsidR="00EF342F">
        <w:rPr>
          <w:b/>
        </w:rPr>
        <w:t>práce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1A4189">
        <w:rPr>
          <w:rFonts w:eastAsiaTheme="minorHAnsi"/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52723AE4" w14:textId="77777777" w:rsidR="00ED17D9" w:rsidRDefault="00ED17D9" w:rsidP="00ED17D9">
      <w:pPr>
        <w:pStyle w:val="Clanek11"/>
        <w:numPr>
          <w:ilvl w:val="0"/>
          <w:numId w:val="0"/>
        </w:numPr>
        <w:ind w:left="567"/>
      </w:pPr>
    </w:p>
    <w:p w14:paraId="3AB911CD" w14:textId="77777777" w:rsidR="005F2D5E" w:rsidRDefault="00B225B7" w:rsidP="00B225B7">
      <w:pPr>
        <w:pStyle w:val="Clanek11"/>
      </w:pPr>
      <w:r w:rsidRPr="00730E6E">
        <w:lastRenderedPageBreak/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60E45481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7C72B782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0CEC2A68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</w:t>
      </w:r>
      <w:r w:rsidR="00AC5D0B">
        <w:t>podmínek zadání</w:t>
      </w:r>
      <w:r w:rsidRPr="00BF62F9">
        <w:t xml:space="preserve"> Veřejné zakázky (</w:t>
      </w:r>
      <w:r>
        <w:t xml:space="preserve">dále jen </w:t>
      </w:r>
      <w:r w:rsidRPr="00BF62F9">
        <w:t>„</w:t>
      </w:r>
      <w:r w:rsidR="002858DA">
        <w:rPr>
          <w:b/>
        </w:rPr>
        <w:t>Podmínky zadání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5B238736" w:rsidR="008D079B" w:rsidRDefault="008D079B" w:rsidP="008D079B">
      <w:pPr>
        <w:pStyle w:val="Claneka"/>
      </w:pPr>
      <w:r w:rsidRPr="00D771C6">
        <w:t xml:space="preserve">v případě rozporu mezi ustanoveními Smlouvy a </w:t>
      </w:r>
      <w:r w:rsidR="002858DA">
        <w:t>Podmínek zadání</w:t>
      </w:r>
      <w:r w:rsidRPr="00D771C6">
        <w:t xml:space="preserve"> budou mít přednost ustanovení Smlouvy</w:t>
      </w:r>
      <w:r>
        <w:t>;</w:t>
      </w:r>
    </w:p>
    <w:p w14:paraId="30A60B39" w14:textId="7D06FBA1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</w:t>
      </w:r>
      <w:r w:rsidR="002858DA">
        <w:t>Podmínek zadání</w:t>
      </w:r>
      <w:r w:rsidRPr="00D771C6">
        <w:t xml:space="preserve"> budou mít přednost ustanovení </w:t>
      </w:r>
      <w:r>
        <w:t>Obchodních podmínek.</w:t>
      </w:r>
    </w:p>
    <w:p w14:paraId="3B6B2DE1" w14:textId="0FF0479A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 xml:space="preserve">vykládána tak, aby v co nejširší míře zohledňovala účel Veřejné zakázky vyjádřený </w:t>
      </w:r>
      <w:r w:rsidR="002858DA">
        <w:t>Podmínkami zadání</w:t>
      </w:r>
      <w:r w:rsidRPr="00D771C6">
        <w:t>;</w:t>
      </w:r>
    </w:p>
    <w:p w14:paraId="19CBE5B6" w14:textId="0FF79905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 xml:space="preserve">budou použita dostatečně konkrétní ustanovení </w:t>
      </w:r>
      <w:r w:rsidR="002858DA">
        <w:t>Podmínek zadání</w:t>
      </w:r>
      <w:r w:rsidRPr="00D771C6">
        <w:t>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05FBA7B8" w:rsidR="00FC3B77" w:rsidRPr="00FC3B77" w:rsidRDefault="00FC3B77" w:rsidP="00FC3B77">
      <w:pPr>
        <w:pStyle w:val="Clanek11"/>
      </w:pPr>
      <w:bookmarkStart w:id="3" w:name="_Ref40947754"/>
      <w:r w:rsidRPr="00FC3B77">
        <w:t xml:space="preserve">Místem plnění Díla je </w:t>
      </w:r>
      <w:r w:rsidR="00473121">
        <w:t>komunikace U Silnice v Praze 6</w:t>
      </w:r>
      <w:r w:rsidRPr="00FC3B77">
        <w:rPr>
          <w:rFonts w:eastAsiaTheme="minorHAnsi"/>
        </w:rPr>
        <w:t xml:space="preserve"> 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bookmarkEnd w:id="3"/>
    <w:p w14:paraId="4AE6E419" w14:textId="5D11213B" w:rsidR="009B03A0" w:rsidRPr="006D5113" w:rsidRDefault="00B2287F">
      <w:pPr>
        <w:pStyle w:val="Clanek11"/>
        <w:rPr>
          <w:i/>
        </w:rPr>
      </w:pPr>
      <w:r w:rsidRPr="00730E6E">
        <w:t xml:space="preserve">Termín zahájení provádění </w:t>
      </w:r>
      <w:proofErr w:type="gramStart"/>
      <w:r w:rsidRPr="00730E6E">
        <w:t xml:space="preserve">Díla: </w:t>
      </w:r>
      <w:r>
        <w:rPr>
          <w:rFonts w:eastAsiaTheme="minorHAnsi"/>
        </w:rPr>
        <w:t xml:space="preserve"> </w:t>
      </w:r>
      <w:r>
        <w:t>Zhotovitel</w:t>
      </w:r>
      <w:proofErr w:type="gramEnd"/>
      <w:r>
        <w:t xml:space="preserve">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326727">
        <w:t>14.2</w:t>
      </w:r>
      <w:r>
        <w:fldChar w:fldCharType="end"/>
      </w:r>
      <w:r>
        <w:t xml:space="preserve"> této Smlouvy</w:t>
      </w:r>
      <w:r w:rsidR="007754C5">
        <w:t>.</w:t>
      </w:r>
      <w:r>
        <w:t xml:space="preserve"> </w:t>
      </w:r>
      <w:r w:rsidRPr="00730E6E">
        <w:t>Objednatel odevzdá Zhotoviteli plochu staveniště nejpozději ke dni</w:t>
      </w:r>
      <w:r>
        <w:t xml:space="preserve"> uvedenému v DIR jako nejdřívější den možného zahájení stavebních prací</w:t>
      </w:r>
      <w:r w:rsidRPr="00730E6E">
        <w:t xml:space="preserve">. Zápis o předání staveniště bude proveden </w:t>
      </w:r>
      <w:r w:rsidRPr="00730E6E">
        <w:lastRenderedPageBreak/>
        <w:t xml:space="preserve">přímo ve stavebním deníku nebo bude nedílnou součástí </w:t>
      </w:r>
      <w:r>
        <w:t>stavebního deníku</w:t>
      </w:r>
      <w:r w:rsidRPr="00730E6E">
        <w:t xml:space="preserve"> jako jeho příloha</w:t>
      </w:r>
      <w:r>
        <w:t>.</w:t>
      </w:r>
    </w:p>
    <w:p w14:paraId="6409C276" w14:textId="68B73E20" w:rsidR="004F590C" w:rsidRPr="00B2287F" w:rsidRDefault="00B2287F" w:rsidP="00B2287F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="00ED17D9" w:rsidRPr="00ED17D9">
        <w:t>předpoklad 31.5.2024/květen 2024</w:t>
      </w:r>
      <w:r w:rsidRPr="004158B9">
        <w:rPr>
          <w:rFonts w:eastAsiaTheme="minorHAnsi"/>
        </w:rPr>
        <w:t xml:space="preserve">  </w:t>
      </w:r>
    </w:p>
    <w:p w14:paraId="12E1786D" w14:textId="6E251C9E" w:rsidR="0052771D" w:rsidRPr="00730E6E" w:rsidRDefault="002F4361">
      <w:pPr>
        <w:pStyle w:val="Clanek11"/>
      </w:pPr>
      <w:bookmarkStart w:id="4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</w:t>
      </w:r>
      <w:proofErr w:type="gramStart"/>
      <w:r w:rsidR="0052771D" w:rsidRPr="00730E6E">
        <w:t>tvoří</w:t>
      </w:r>
      <w:proofErr w:type="gramEnd"/>
      <w:r w:rsidR="0052771D" w:rsidRPr="00730E6E">
        <w:t xml:space="preserve">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4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31CD1B7C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proofErr w:type="gramStart"/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B95CEF">
        <w:t>4.</w:t>
      </w:r>
      <w:r w:rsidR="00B2287F">
        <w:t>3</w:t>
      </w:r>
      <w:proofErr w:type="gramEnd"/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E829DA1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="001205F4" w:rsidRPr="001205F4">
        <w:rPr>
          <w:rStyle w:val="eop"/>
          <w:b/>
          <w:bCs/>
        </w:rPr>
        <w:t>5 615 845,71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AAF34C3" w:rsidR="002D6447" w:rsidRDefault="002D6447" w:rsidP="00120A2F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92e) Zákona o DPH.  </w:t>
      </w:r>
      <w:r w:rsidR="00120A2F" w:rsidRPr="00120A2F">
        <w:rPr>
          <w:rStyle w:val="eop"/>
        </w:rPr>
        <w:t xml:space="preserve"> </w:t>
      </w:r>
      <w:r w:rsidR="00120A2F">
        <w:rPr>
          <w:rStyle w:val="eop"/>
        </w:rPr>
        <w:t>Zhotovitel je povinen uvést odpovídající kód zatřídění podle klasifikace CZ-CPA na každé vystavené faktuře.</w:t>
      </w:r>
    </w:p>
    <w:p w14:paraId="0DCEABBA" w14:textId="5E614991" w:rsidR="006619EC" w:rsidRPr="00DF01E1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 xml:space="preserve">, s výjimkami </w:t>
      </w:r>
      <w:r w:rsidRPr="00DF01E1">
        <w:rPr>
          <w:rStyle w:val="eop"/>
        </w:rPr>
        <w:t>upravenými v Obchodních podmínkách.</w:t>
      </w:r>
    </w:p>
    <w:p w14:paraId="4EF27934" w14:textId="7F55BF90" w:rsidR="006619EC" w:rsidRPr="00DF01E1" w:rsidRDefault="002D6447" w:rsidP="006619EC">
      <w:pPr>
        <w:pStyle w:val="Clanek11"/>
      </w:pPr>
      <w:r w:rsidRPr="00DF01E1">
        <w:t>Smluvní stran</w:t>
      </w:r>
      <w:r w:rsidR="001A069E" w:rsidRPr="00DF01E1">
        <w:t>y sjednávají zádržné</w:t>
      </w:r>
      <w:r w:rsidRPr="00DF01E1">
        <w:t xml:space="preserve">.  </w:t>
      </w:r>
      <w:r w:rsidR="006619EC" w:rsidRPr="00DF01E1">
        <w:t>Objednatel se zavazuje hradit až 90% Ceny Díla Zhotoviteli průběžně na základě dílčích Faktur vystavených Zhotovitelem každý měsíc zpětně</w:t>
      </w:r>
      <w:r w:rsidR="00C87FFE" w:rsidRPr="00DF01E1">
        <w:t>, případně dle Harmonogramu (</w:t>
      </w:r>
      <w:r w:rsidR="00C87FFE" w:rsidRPr="00DF01E1">
        <w:rPr>
          <w:u w:val="single"/>
        </w:rPr>
        <w:t>Příloha č. 3</w:t>
      </w:r>
      <w:r w:rsidR="00C87FFE" w:rsidRPr="00DF01E1">
        <w:t>).</w:t>
      </w:r>
      <w:r w:rsidR="0085462E" w:rsidRPr="00DF01E1">
        <w:t xml:space="preserve"> </w:t>
      </w:r>
      <w:r w:rsidR="00C87FFE" w:rsidRPr="00DF01E1">
        <w:t>F</w:t>
      </w:r>
      <w:r w:rsidR="0085462E" w:rsidRPr="00DF01E1">
        <w:t xml:space="preserve">aktury </w:t>
      </w:r>
      <w:r w:rsidR="00770929" w:rsidRPr="00DF01E1">
        <w:t xml:space="preserve">včetně Objednatelem již odsouhlaseného Soupisu prací dle článku 5.4. této Smlouvy </w:t>
      </w:r>
      <w:r w:rsidR="0085462E" w:rsidRPr="00DF01E1">
        <w:t>musí být Objednateli doručeny</w:t>
      </w:r>
      <w:r w:rsidR="006619EC" w:rsidRPr="00DF01E1">
        <w:t xml:space="preserve"> nejpozději do 7. dne následujícího kalendářního měsíce</w:t>
      </w:r>
      <w:r w:rsidR="0085462E" w:rsidRPr="00DF01E1">
        <w:t>.  Doručení Faktury bez Objednatelem předem odsouhlaseného Soupisu prací</w:t>
      </w:r>
      <w:r w:rsidR="00C5294B" w:rsidRPr="00DF01E1">
        <w:t xml:space="preserve"> je vůči Objednateli neúčinné.</w:t>
      </w:r>
      <w:r w:rsidR="006619EC" w:rsidRPr="00DF01E1">
        <w:t xml:space="preserve"> </w:t>
      </w:r>
      <w:r w:rsidR="002A367C" w:rsidRPr="00DF01E1">
        <w:t>Pro účely této Smlouvy sjednávají strany výhradně elektronickou fakturaci za podmínek níže uvedených</w:t>
      </w:r>
      <w:r w:rsidR="007828BF" w:rsidRPr="00DF01E1">
        <w:t xml:space="preserve"> a blíže specifikovaných v čl. </w:t>
      </w:r>
      <w:r w:rsidR="007E6A80" w:rsidRPr="00DF01E1">
        <w:t>3.3. (g)</w:t>
      </w:r>
      <w:r w:rsidR="007828BF" w:rsidRPr="00DF01E1">
        <w:t xml:space="preserve"> </w:t>
      </w:r>
      <w:r w:rsidR="007828BF" w:rsidRPr="00DF01E1">
        <w:rPr>
          <w:u w:val="single"/>
        </w:rPr>
        <w:t>Přílohy č. 1</w:t>
      </w:r>
      <w:r w:rsidR="007828BF" w:rsidRPr="00DF01E1">
        <w:t xml:space="preserve"> této Smlouvy</w:t>
      </w:r>
      <w:r w:rsidR="00B56583" w:rsidRPr="00DF01E1">
        <w:t xml:space="preserve"> a s možností využití výhradně e-mailových adres k tomuto účelu uvedených v </w:t>
      </w:r>
      <w:r w:rsidR="00B56583" w:rsidRPr="00DF01E1">
        <w:rPr>
          <w:u w:val="single"/>
        </w:rPr>
        <w:t>Příloze č. 11</w:t>
      </w:r>
      <w:r w:rsidR="00B56583" w:rsidRPr="00DF01E1">
        <w:t xml:space="preserve"> této Smlouvy</w:t>
      </w:r>
      <w:r w:rsidR="002A367C" w:rsidRPr="00DF01E1">
        <w:t>.</w:t>
      </w:r>
      <w:r w:rsidR="00B56583" w:rsidRPr="00DF01E1">
        <w:t xml:space="preserve">  </w:t>
      </w:r>
    </w:p>
    <w:p w14:paraId="4720AAAA" w14:textId="555793D3" w:rsidR="006619EC" w:rsidRPr="00DF01E1" w:rsidRDefault="006619EC" w:rsidP="006619EC">
      <w:pPr>
        <w:pStyle w:val="Clanek11"/>
      </w:pPr>
      <w:r w:rsidRPr="00DF01E1">
        <w:t>Nedílnou součástí každé Faktury je soupis prací Zhotovitele provedených v daném kalendářním měsíci odsouhlasený Objednatelem („</w:t>
      </w:r>
      <w:r w:rsidRPr="00DF01E1">
        <w:rPr>
          <w:b/>
        </w:rPr>
        <w:t>Soupis</w:t>
      </w:r>
      <w:r w:rsidRPr="00DF01E1">
        <w:t xml:space="preserve"> </w:t>
      </w:r>
      <w:r w:rsidRPr="00DF01E1">
        <w:rPr>
          <w:b/>
        </w:rPr>
        <w:t>prací</w:t>
      </w:r>
      <w:r w:rsidRPr="00DF01E1">
        <w:t>“). Soupis prací je Zhotovitel povinen zaslat na e-mailovou adresu kontaktní osoby Objednatele nejpozději do 2. dne následujícího kalendářního měsíce. Objednatel je oprávněn vznést ná</w:t>
      </w:r>
      <w:r w:rsidR="00B00146" w:rsidRPr="00DF01E1">
        <w:t xml:space="preserve">mitky proti Soupisu prací do 3 </w:t>
      </w:r>
      <w:r w:rsidRPr="00DF01E1">
        <w:t>dnů ode dne jeho doručení Objednateli. Námitky je Objednatel povinen odůvodnit. Zhotovitel je následně povinen upravit Soupis prací podle námitek Objednatele.</w:t>
      </w:r>
      <w:r w:rsidRPr="00DF01E1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DF01E1">
        <w:t>v otevřeném formátu (např. ve formátu *.</w:t>
      </w:r>
      <w:proofErr w:type="spellStart"/>
      <w:r w:rsidRPr="00DF01E1">
        <w:t>xls</w:t>
      </w:r>
      <w:proofErr w:type="spellEnd"/>
      <w:r w:rsidRPr="00DF01E1">
        <w:t xml:space="preserve"> programu MS Excel či jiném otevřeném tabulkovém formátu) ve struktuře dle vyhlášky č. 169/2016 Sb., o stanovení rozsahu dokumentace veřejné zakázky na stavební práce a soupisu stavebních prací, </w:t>
      </w:r>
      <w:r w:rsidRPr="00DF01E1">
        <w:lastRenderedPageBreak/>
        <w:t>dodávek a služeb s výkazem výměr, ve znění pozdějších předpisů. Členění Soupisu prací přiloženého k Faktuře musí odpovídat Položkovému rozpočtu, pokud se Strany nedohodnou jinak</w:t>
      </w:r>
      <w:r w:rsidR="00746550" w:rsidRPr="00DF01E1">
        <w:t>.</w:t>
      </w:r>
      <w:r w:rsidRPr="00DF01E1">
        <w:rPr>
          <w:lang w:val="en-US"/>
        </w:rPr>
        <w:t xml:space="preserve"> </w:t>
      </w:r>
    </w:p>
    <w:p w14:paraId="4B400F61" w14:textId="6BADD0FC" w:rsidR="006619EC" w:rsidRPr="00DF01E1" w:rsidRDefault="006619EC" w:rsidP="006619EC">
      <w:pPr>
        <w:pStyle w:val="Clanek11"/>
      </w:pPr>
      <w:r w:rsidRPr="00DF01E1">
        <w:t xml:space="preserve">[Dnem uskutečnění zdanitelného plnění je poslední den v kalendářním měsíci, za který se Faktura vystavuje]. </w:t>
      </w:r>
      <w:r w:rsidRPr="00DF01E1">
        <w:rPr>
          <w:lang w:val="en-US"/>
        </w:rPr>
        <w:t xml:space="preserve">/ </w:t>
      </w:r>
    </w:p>
    <w:p w14:paraId="524E6F23" w14:textId="41CD5D83" w:rsidR="00E13EC4" w:rsidRPr="00DF01E1" w:rsidRDefault="00E13EC4" w:rsidP="00E13EC4">
      <w:pPr>
        <w:pStyle w:val="Clanek11"/>
      </w:pPr>
      <w:r w:rsidRPr="00DF01E1">
        <w:rPr>
          <w:rStyle w:val="normaltextrun"/>
        </w:rPr>
        <w:t xml:space="preserve">Sjednává se zádržné ve výši </w:t>
      </w:r>
      <w:r w:rsidR="00280035" w:rsidRPr="00DF01E1">
        <w:rPr>
          <w:rStyle w:val="normaltextrun"/>
        </w:rPr>
        <w:t>10</w:t>
      </w:r>
      <w:r w:rsidRPr="00DF01E1">
        <w:rPr>
          <w:rStyle w:val="normaltextrun"/>
        </w:rPr>
        <w:t xml:space="preserve"> % (slovy: </w:t>
      </w:r>
      <w:r w:rsidR="00280035" w:rsidRPr="00DF01E1">
        <w:rPr>
          <w:rStyle w:val="normaltextrun"/>
        </w:rPr>
        <w:t>deset</w:t>
      </w:r>
      <w:r w:rsidRPr="00DF01E1">
        <w:rPr>
          <w:rStyle w:val="normaltextrun"/>
        </w:rPr>
        <w:t xml:space="preserve"> procent) z </w:t>
      </w:r>
      <w:r w:rsidR="00280035" w:rsidRPr="00DF01E1">
        <w:rPr>
          <w:rStyle w:val="normaltextrun"/>
        </w:rPr>
        <w:t>Ceny Díla</w:t>
      </w:r>
      <w:r w:rsidR="001D04CF" w:rsidRPr="00DF01E1">
        <w:rPr>
          <w:rStyle w:val="normaltextrun"/>
        </w:rPr>
        <w:t>.</w:t>
      </w:r>
      <w:r w:rsidR="00901FAA" w:rsidRPr="00DF01E1">
        <w:rPr>
          <w:rStyle w:val="normaltextrun"/>
        </w:rPr>
        <w:t xml:space="preserve"> </w:t>
      </w:r>
      <w:r w:rsidR="001D04CF" w:rsidRPr="00DF01E1">
        <w:rPr>
          <w:rStyle w:val="normaltextrun"/>
        </w:rPr>
        <w:t>Zádržné může být Objednatelem uplatněno při závěrečné fakturaci.</w:t>
      </w:r>
      <w:r w:rsidRPr="00DF01E1">
        <w:rPr>
          <w:rStyle w:val="normaltextrun"/>
        </w:rPr>
        <w:t> Objednatel je oprávněn použít toto zádržné na úhradu nákladů vzniklých Objednateli v případech, kdy Zhotovitel včas nezajistí odstranění Objednatelem oprávněně reklamovaných vad Díla ve sjednané lhůtě.</w:t>
      </w:r>
      <w:r w:rsidRPr="00DF01E1">
        <w:rPr>
          <w:rStyle w:val="eop"/>
        </w:rPr>
        <w:t> </w:t>
      </w:r>
    </w:p>
    <w:p w14:paraId="260A784B" w14:textId="3E224C36" w:rsidR="00E13EC4" w:rsidRPr="00DF01E1" w:rsidRDefault="00E13EC4" w:rsidP="00E13EC4">
      <w:pPr>
        <w:pStyle w:val="Clanek11"/>
      </w:pPr>
      <w:r w:rsidRPr="00DF01E1">
        <w:rPr>
          <w:rStyle w:val="normaltextrun"/>
        </w:rPr>
        <w:t xml:space="preserve">Objednatel vyplatí Zhotoviteli zádržné výhradně na základě písemné výzvy </w:t>
      </w:r>
      <w:r w:rsidR="002D6447" w:rsidRPr="00DF01E1">
        <w:rPr>
          <w:rStyle w:val="normaltextrun"/>
        </w:rPr>
        <w:t>Zhotovitele</w:t>
      </w:r>
      <w:r w:rsidRPr="00DF01E1">
        <w:rPr>
          <w:rStyle w:val="normaltextrun"/>
        </w:rPr>
        <w:t xml:space="preserve"> po splnění všech následujících podmínek:</w:t>
      </w:r>
      <w:r w:rsidRPr="00DF01E1">
        <w:rPr>
          <w:rStyle w:val="eop"/>
        </w:rPr>
        <w:t> </w:t>
      </w:r>
    </w:p>
    <w:p w14:paraId="778B7A25" w14:textId="1050E063" w:rsidR="00140F47" w:rsidRPr="00DF01E1" w:rsidRDefault="00FF2FF8" w:rsidP="00DC13B3">
      <w:pPr>
        <w:pStyle w:val="Claneka"/>
      </w:pPr>
      <w:r w:rsidRPr="00DF01E1">
        <w:t>D</w:t>
      </w:r>
      <w:r w:rsidR="00140F47" w:rsidRPr="00DF01E1">
        <w:t>ílo bude řádně akceptováno;</w:t>
      </w:r>
    </w:p>
    <w:p w14:paraId="32AEEE75" w14:textId="4F50C05B" w:rsidR="00140F47" w:rsidRPr="00DF01E1" w:rsidRDefault="00140F47" w:rsidP="00DC13B3">
      <w:pPr>
        <w:pStyle w:val="Claneka"/>
      </w:pPr>
      <w:r w:rsidRPr="00DF01E1">
        <w:t xml:space="preserve">Zhotovitel </w:t>
      </w:r>
      <w:proofErr w:type="gramStart"/>
      <w:r w:rsidRPr="00DF01E1">
        <w:t>předloží</w:t>
      </w:r>
      <w:proofErr w:type="gramEnd"/>
      <w:r w:rsidRPr="00DF01E1">
        <w:t xml:space="preserve"> </w:t>
      </w:r>
      <w:r w:rsidR="00CB77FE" w:rsidRPr="00DF01E1">
        <w:t>O</w:t>
      </w:r>
      <w:r w:rsidRPr="00DF01E1">
        <w:t xml:space="preserve">bjednateli veškeré doklady uvedené v </w:t>
      </w:r>
      <w:r w:rsidRPr="00DF01E1">
        <w:rPr>
          <w:u w:val="single"/>
        </w:rPr>
        <w:t>Příloze č. 2</w:t>
      </w:r>
      <w:r w:rsidRPr="00DF01E1">
        <w:t>;</w:t>
      </w:r>
    </w:p>
    <w:p w14:paraId="18629955" w14:textId="016AA2EF" w:rsidR="00A152E3" w:rsidRPr="00DF01E1" w:rsidRDefault="008F14B7" w:rsidP="00DC13B3">
      <w:pPr>
        <w:pStyle w:val="Claneka"/>
      </w:pPr>
      <w:r w:rsidRPr="00DF01E1">
        <w:t xml:space="preserve">dojde k potvrzení jakosti </w:t>
      </w:r>
      <w:r w:rsidR="00FF2FF8" w:rsidRPr="00DF01E1">
        <w:t>D</w:t>
      </w:r>
      <w:r w:rsidRPr="00DF01E1">
        <w:t xml:space="preserve">íla na základě </w:t>
      </w:r>
      <w:r w:rsidR="00E80645" w:rsidRPr="00DF01E1">
        <w:t xml:space="preserve">Kontrolní </w:t>
      </w:r>
      <w:r w:rsidRPr="00DF01E1">
        <w:t xml:space="preserve">zkoušky dle </w:t>
      </w:r>
      <w:r w:rsidR="00E80645" w:rsidRPr="00DF01E1">
        <w:rPr>
          <w:u w:val="single"/>
        </w:rPr>
        <w:t>Obchodních podmínek</w:t>
      </w:r>
      <w:r w:rsidR="008B5801" w:rsidRPr="00DF01E1">
        <w:rPr>
          <w:u w:val="single"/>
        </w:rPr>
        <w:t>.]</w:t>
      </w:r>
    </w:p>
    <w:p w14:paraId="0677B95A" w14:textId="264A383E" w:rsidR="00031CE5" w:rsidRPr="00DF01E1" w:rsidRDefault="008B5801" w:rsidP="00DC13B3">
      <w:pPr>
        <w:pStyle w:val="Nadpis1"/>
      </w:pPr>
      <w:bookmarkStart w:id="5" w:name="_Ref54111601"/>
      <w:r w:rsidRPr="00DF01E1">
        <w:t xml:space="preserve">Specifické </w:t>
      </w:r>
      <w:r w:rsidR="00031CE5" w:rsidRPr="00DF01E1">
        <w:t>závazky</w:t>
      </w:r>
      <w:bookmarkEnd w:id="5"/>
      <w:r w:rsidR="00031CE5" w:rsidRPr="00DF01E1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14A9439E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326727">
        <w:t>6.2</w:t>
      </w:r>
      <w:r w:rsidRPr="00ED5CA9">
        <w:fldChar w:fldCharType="end"/>
      </w:r>
      <w:r w:rsidRPr="00ED5CA9">
        <w:t xml:space="preserve">, prostřednictvím poddodavatele. Využije-li Zhotovitel k plnění Smlouvy nebo její části poddodavatele, odpovídá Objednateli, jako by plnil sám. Seznam poddodavatelů </w:t>
      </w:r>
      <w:proofErr w:type="gramStart"/>
      <w:r w:rsidRPr="00ED5CA9">
        <w:t>tvoří</w:t>
      </w:r>
      <w:proofErr w:type="gramEnd"/>
      <w:r w:rsidRPr="00ED5CA9">
        <w:t xml:space="preserve">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6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6"/>
      <w:r w:rsidRPr="00BF62F9">
        <w:t xml:space="preserve"> 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23717B18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>Objednatel nebude tento souhlas bezdůvodně odpírat.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636C91B1" w14:textId="6C4A5DB9" w:rsidR="00ED5CA9" w:rsidRPr="007E6A80" w:rsidRDefault="00ED5CA9" w:rsidP="00E939D8">
      <w:pPr>
        <w:pStyle w:val="Clanek11"/>
        <w:numPr>
          <w:ilvl w:val="0"/>
          <w:numId w:val="0"/>
        </w:numPr>
        <w:ind w:left="567"/>
      </w:pPr>
    </w:p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7780C2C2" w:rsidR="00FC169D" w:rsidRPr="00305AB6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522EF6" w:rsidRPr="00A64539">
        <w:t>60</w:t>
      </w:r>
      <w:r w:rsidR="003811D4" w:rsidRPr="00730E6E">
        <w:t xml:space="preserve"> měsíců</w:t>
      </w:r>
      <w:r w:rsidR="00305AB6"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7" w:name="_Ref54111672"/>
      <w:bookmarkStart w:id="8" w:name="_Ref39665497"/>
      <w:r w:rsidRPr="00730E6E">
        <w:t>Pojištění</w:t>
      </w:r>
      <w:bookmarkEnd w:id="7"/>
      <w:r w:rsidR="00BF474A">
        <w:t xml:space="preserve"> </w:t>
      </w:r>
      <w:r w:rsidR="001C189B">
        <w:t>zhotovitele</w:t>
      </w:r>
    </w:p>
    <w:p w14:paraId="3E72C323" w14:textId="446C513F" w:rsidR="00BF474A" w:rsidRPr="00BF474A" w:rsidRDefault="00BF474A" w:rsidP="00BF474A">
      <w:pPr>
        <w:pStyle w:val="Clanek11"/>
      </w:pPr>
      <w:r w:rsidRPr="00BF474A">
        <w:rPr>
          <w:rStyle w:val="normaltextrun"/>
        </w:rPr>
        <w:t>Doba pojištění dle Obchodních podmínek skončí</w:t>
      </w:r>
      <w:r w:rsidR="00E939D8">
        <w:rPr>
          <w:rStyle w:val="normaltextrun"/>
        </w:rPr>
        <w:t xml:space="preserve"> nejdříve 3 měsíce po </w:t>
      </w:r>
      <w:proofErr w:type="gramStart"/>
      <w:r w:rsidR="00E939D8">
        <w:rPr>
          <w:rStyle w:val="normaltextrun"/>
        </w:rPr>
        <w:t xml:space="preserve">skončení </w:t>
      </w:r>
      <w:r w:rsidR="00565033">
        <w:rPr>
          <w:rStyle w:val="normaltextrun"/>
        </w:rPr>
        <w:t xml:space="preserve"> účinnosti</w:t>
      </w:r>
      <w:proofErr w:type="gramEnd"/>
      <w:r w:rsidR="00565033">
        <w:rPr>
          <w:rStyle w:val="normaltextrun"/>
        </w:rPr>
        <w:t xml:space="preserve"> této Smlouvy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53B4F77F" w14:textId="036F8447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proofErr w:type="gramStart"/>
      <w:r w:rsidR="002858DA">
        <w:rPr>
          <w:rStyle w:val="normaltextrun"/>
        </w:rPr>
        <w:t>1.000.000,-</w:t>
      </w:r>
      <w:proofErr w:type="gramEnd"/>
      <w:r w:rsidRPr="00BF474A">
        <w:rPr>
          <w:rStyle w:val="normaltextrun"/>
        </w:rPr>
        <w:t xml:space="preserve"> Kč (slovy: </w:t>
      </w:r>
      <w:r w:rsidR="002858DA">
        <w:rPr>
          <w:rStyle w:val="normaltextrun"/>
        </w:rPr>
        <w:t>jeden milion</w:t>
      </w:r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5FCCD959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proofErr w:type="gramStart"/>
      <w:r w:rsidR="001C2D24">
        <w:rPr>
          <w:rStyle w:val="normaltextrun"/>
        </w:rPr>
        <w:t>1.000.000,-</w:t>
      </w:r>
      <w:proofErr w:type="gramEnd"/>
      <w:r w:rsidR="001C2D24">
        <w:rPr>
          <w:rStyle w:val="normaltextrun"/>
        </w:rPr>
        <w:t xml:space="preserve"> Kč (slovy: jeden milion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</w:t>
      </w:r>
      <w:r w:rsidR="001C189B" w:rsidRPr="00901FAA">
        <w:t>t</w:t>
      </w:r>
      <w:r w:rsidRPr="00901FAA">
        <w:rPr>
          <w:rStyle w:val="normaltextrun"/>
        </w:rPr>
        <w:t>.</w:t>
      </w:r>
      <w:r w:rsidRPr="00901FAA">
        <w:rPr>
          <w:rStyle w:val="eop"/>
        </w:rPr>
        <w:t> </w:t>
      </w:r>
    </w:p>
    <w:p w14:paraId="5C93F4DC" w14:textId="33257CCE" w:rsidR="00746550" w:rsidRPr="00746550" w:rsidRDefault="009D0630" w:rsidP="009779FB">
      <w:pPr>
        <w:pStyle w:val="Nadpis1"/>
      </w:pPr>
      <w:bookmarkStart w:id="9" w:name="_Ref54110089"/>
      <w:proofErr w:type="gramStart"/>
      <w:r w:rsidRPr="009D0630">
        <w:rPr>
          <w:rStyle w:val="spellingerror"/>
        </w:rPr>
        <w:lastRenderedPageBreak/>
        <w:t>ZAJIŠTĚNÍ</w:t>
      </w:r>
      <w:r w:rsidRPr="009D0630">
        <w:rPr>
          <w:rStyle w:val="normaltextrun"/>
        </w:rPr>
        <w:t> </w:t>
      </w:r>
      <w:r w:rsidR="00565033">
        <w:rPr>
          <w:rStyle w:val="normaltextrun"/>
        </w:rPr>
        <w:t xml:space="preserve">- </w:t>
      </w:r>
      <w:r w:rsidR="00565033" w:rsidRPr="00746550">
        <w:rPr>
          <w:i/>
        </w:rPr>
        <w:t>NEUŽIJE</w:t>
      </w:r>
      <w:proofErr w:type="gramEnd"/>
      <w:r w:rsidR="00565033" w:rsidRPr="00746550">
        <w:rPr>
          <w:i/>
        </w:rPr>
        <w:t xml:space="preserve"> SE</w:t>
      </w:r>
    </w:p>
    <w:p w14:paraId="6B5347A8" w14:textId="19473A4A" w:rsidR="009B0820" w:rsidRPr="00730E6E" w:rsidRDefault="009B0820" w:rsidP="009779FB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8"/>
      <w:bookmarkEnd w:id="9"/>
    </w:p>
    <w:p w14:paraId="7D1D8B04" w14:textId="12419853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</w:t>
      </w:r>
      <w:r w:rsidR="00B95CEF">
        <w:t xml:space="preserve"> stanoveném v čl.</w:t>
      </w:r>
      <w:r w:rsidR="005E1CAC">
        <w:t xml:space="preserve"> 4.3 Smlouvy</w:t>
      </w:r>
      <w:r w:rsidR="00413245" w:rsidRPr="00730E6E">
        <w:t xml:space="preserve"> a jeho předání Objednateli k provedení akceptačního řízení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>a to ve výši</w:t>
      </w:r>
      <w:r w:rsidR="00AE7555">
        <w:t xml:space="preserve"> </w:t>
      </w:r>
      <w:proofErr w:type="gramStart"/>
      <w:r w:rsidR="00AE7555">
        <w:t>0,3%</w:t>
      </w:r>
      <w:proofErr w:type="gramEnd"/>
      <w:r w:rsidR="007D5620" w:rsidRPr="00730E6E">
        <w:t xml:space="preserve"> z </w:t>
      </w:r>
      <w:r w:rsidR="003700FC">
        <w:t>C</w:t>
      </w:r>
      <w:r w:rsidR="00912328" w:rsidRPr="00730E6E">
        <w:t xml:space="preserve">eny </w:t>
      </w:r>
      <w:r w:rsidR="009F7726" w:rsidRPr="00730E6E">
        <w:t>Díla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13938E09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>právními předpisy, technickými normami, rozhodnutími orgánů státní správy či samosprávy</w:t>
      </w:r>
      <w:r w:rsidR="007D5620" w:rsidRPr="00730E6E">
        <w:t xml:space="preserve">, a to ve výši </w:t>
      </w:r>
      <w:r w:rsidR="0044117F" w:rsidRPr="00010CE0">
        <w:t xml:space="preserve">0,3 % </w:t>
      </w:r>
      <w:r w:rsidR="007D5620" w:rsidRPr="00010CE0">
        <w:t>z</w:t>
      </w:r>
      <w:r w:rsidR="00AE3AF1" w:rsidRPr="00010CE0">
        <w:t xml:space="preserve"> C</w:t>
      </w:r>
      <w:r w:rsidR="00C824EB" w:rsidRPr="00010CE0">
        <w:t>eny</w:t>
      </w:r>
      <w:r w:rsidR="00C824EB" w:rsidRPr="00730E6E">
        <w:t xml:space="preserve"> </w:t>
      </w:r>
      <w:r w:rsidR="009F7726" w:rsidRPr="00730E6E">
        <w:t>Díla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</w:t>
      </w:r>
      <w:proofErr w:type="gramStart"/>
      <w:r w:rsidR="0011298A" w:rsidRPr="00730E6E">
        <w:t>doručí</w:t>
      </w:r>
      <w:proofErr w:type="gramEnd"/>
      <w:r w:rsidR="0011298A" w:rsidRPr="00730E6E">
        <w:t xml:space="preserve">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1C9F4D0E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výši </w:t>
      </w:r>
      <w:r w:rsidR="00010CE0">
        <w:t>0,3</w:t>
      </w:r>
      <w:proofErr w:type="gramStart"/>
      <w:r w:rsidR="00010CE0" w:rsidRPr="00010CE0">
        <w:t xml:space="preserve">% </w:t>
      </w:r>
      <w:r w:rsidR="007D5620" w:rsidRPr="00730E6E">
        <w:t xml:space="preserve"> z</w:t>
      </w:r>
      <w:proofErr w:type="gramEnd"/>
      <w:r w:rsidR="00AE3AF1">
        <w:t xml:space="preserve"> C</w:t>
      </w:r>
      <w:r w:rsidR="007D5620" w:rsidRPr="00730E6E">
        <w:t xml:space="preserve">eny </w:t>
      </w:r>
      <w:r w:rsidR="009F7726" w:rsidRPr="00730E6E">
        <w:t>Díla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A4E93A0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3E5147" w:rsidRPr="00010CE0">
        <w:t xml:space="preserve">0,3 % </w:t>
      </w:r>
      <w:r w:rsidR="007D5620" w:rsidRPr="00730E6E">
        <w:t>z</w:t>
      </w:r>
      <w:r w:rsidR="00010CE0">
        <w:t xml:space="preserve"> C</w:t>
      </w:r>
      <w:r w:rsidR="007D5620" w:rsidRPr="00730E6E">
        <w:t xml:space="preserve">eny </w:t>
      </w:r>
      <w:r w:rsidR="009F7726" w:rsidRPr="00730E6E">
        <w:t>Díla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326727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proofErr w:type="gramStart"/>
      <w:r>
        <w:t>5.000,-</w:t>
      </w:r>
      <w:proofErr w:type="gramEnd"/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lastRenderedPageBreak/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0" w:name="_DV_M343"/>
      <w:bookmarkStart w:id="11" w:name="_DV_M344"/>
      <w:bookmarkEnd w:id="10"/>
      <w:bookmarkEnd w:id="11"/>
      <w:r>
        <w:t>Další doby pro ukončení Smlouvy:</w:t>
      </w:r>
    </w:p>
    <w:p w14:paraId="6FB93373" w14:textId="77689317" w:rsidR="000D7161" w:rsidRPr="00ED17D9" w:rsidRDefault="00B958DC" w:rsidP="000D7161">
      <w:pPr>
        <w:pStyle w:val="Claneka"/>
      </w:pPr>
      <w:r w:rsidRPr="00ED17D9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2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2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</w:t>
      </w:r>
      <w:proofErr w:type="gramStart"/>
      <w:r w:rsidR="005F2D5E">
        <w:t>obdrží</w:t>
      </w:r>
      <w:proofErr w:type="gramEnd"/>
      <w:r w:rsidR="005F2D5E">
        <w:t xml:space="preserve">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</w:t>
      </w:r>
      <w:proofErr w:type="gramStart"/>
      <w:r w:rsidR="000D20E8" w:rsidRPr="000D20E8">
        <w:t>postačí</w:t>
      </w:r>
      <w:proofErr w:type="gramEnd"/>
      <w:r w:rsidR="000D20E8" w:rsidRPr="000D20E8">
        <w:t xml:space="preserve">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3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3"/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5EB6A85C" w:rsidR="00FF66BD" w:rsidRPr="003E5147" w:rsidRDefault="00FF66BD" w:rsidP="000D7161">
      <w:pPr>
        <w:pStyle w:val="Claneka"/>
        <w:rPr>
          <w:i/>
        </w:rPr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  <w:r w:rsidR="00E939D8">
        <w:t xml:space="preserve"> – </w:t>
      </w:r>
      <w:r w:rsidR="00EF342F">
        <w:rPr>
          <w:i/>
        </w:rPr>
        <w:t>NEUŽIJE SE</w:t>
      </w:r>
    </w:p>
    <w:p w14:paraId="1CC73D66" w14:textId="3FCB7A25" w:rsidR="00FF66BD" w:rsidRPr="00112029" w:rsidRDefault="00FF66BD" w:rsidP="000D7161">
      <w:pPr>
        <w:pStyle w:val="Claneka"/>
      </w:pPr>
      <w:r w:rsidRPr="00112029">
        <w:lastRenderedPageBreak/>
        <w:t>Příloha č. 6 – Tabulka aktivace HIM</w:t>
      </w:r>
      <w:r w:rsidR="009B680C">
        <w:t xml:space="preserve"> – NEUŽIJE SE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219C472B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  <w:r w:rsidR="009B680C">
        <w:t xml:space="preserve"> – NEUŽIJE SE</w:t>
      </w:r>
      <w:r w:rsidR="009B680C">
        <w:tab/>
      </w:r>
    </w:p>
    <w:p w14:paraId="2E32B26C" w14:textId="218C1C95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  <w:r w:rsidR="009B680C">
        <w:t xml:space="preserve"> </w:t>
      </w:r>
    </w:p>
    <w:p w14:paraId="6BE3B044" w14:textId="3EF01817" w:rsidR="000D7161" w:rsidRPr="003E5147" w:rsidRDefault="00184243" w:rsidP="000D7161">
      <w:pPr>
        <w:pStyle w:val="Claneka"/>
        <w:rPr>
          <w:i/>
        </w:rPr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  <w:r w:rsidR="00565033">
        <w:t xml:space="preserve"> </w:t>
      </w:r>
      <w:r w:rsidR="003E5147">
        <w:t>–</w:t>
      </w:r>
      <w:r w:rsidR="00565033">
        <w:t xml:space="preserve"> </w:t>
      </w:r>
      <w:r w:rsidR="00EF342F">
        <w:rPr>
          <w:i/>
        </w:rPr>
        <w:t>NEUŽIJE SE</w:t>
      </w:r>
    </w:p>
    <w:p w14:paraId="2541C3FC" w14:textId="4A77C3FA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09DD49A0" w:rsidR="00237B28" w:rsidRPr="00112029" w:rsidRDefault="00523E5F" w:rsidP="000D7161">
      <w:pPr>
        <w:pStyle w:val="Claneka"/>
      </w:pPr>
      <w:r w:rsidRPr="00692A59">
        <w:t xml:space="preserve">Příloha č. 12 – </w:t>
      </w:r>
      <w:r w:rsidR="00F30630" w:rsidRPr="000D7161">
        <w:rPr>
          <w:i/>
        </w:rPr>
        <w:t>……</w:t>
      </w:r>
      <w:proofErr w:type="gramStart"/>
      <w:r w:rsidR="00F30630" w:rsidRPr="000D7161">
        <w:rPr>
          <w:i/>
        </w:rPr>
        <w:t>…….</w:t>
      </w:r>
      <w:proofErr w:type="gramEnd"/>
      <w:r w:rsidR="00F30630" w:rsidRPr="000D7161">
        <w:rPr>
          <w:i/>
        </w:rPr>
        <w:t xml:space="preserve">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26D8C1E8" w14:textId="4F86DBB3" w:rsidR="00237B28" w:rsidRPr="00DC13B3" w:rsidRDefault="00A5277A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  <w:r w:rsidRPr="00DC13B3">
        <w:rPr>
          <w:rFonts w:cs="Arial"/>
          <w:i/>
          <w:szCs w:val="22"/>
        </w:rPr>
        <w:t>Podpisy následují na další straně</w:t>
      </w:r>
    </w:p>
    <w:p w14:paraId="6780E6FB" w14:textId="77777777" w:rsidR="006E16DB" w:rsidRDefault="006E16DB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62767C34" w14:textId="287CC214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lastRenderedPageBreak/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</w:t>
      </w:r>
      <w:proofErr w:type="gramStart"/>
      <w:r w:rsidR="00836CFD">
        <w:rPr>
          <w:b/>
          <w:szCs w:val="22"/>
        </w:rPr>
        <w:t>…….</w:t>
      </w:r>
      <w:proofErr w:type="gramEnd"/>
      <w:r w:rsidR="00836CFD">
        <w:rPr>
          <w:b/>
          <w:szCs w:val="22"/>
        </w:rPr>
        <w:t>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45E20418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ED17D9">
              <w:t>Praze</w:t>
            </w:r>
            <w:r w:rsidRPr="001B7B35">
              <w:t xml:space="preserve"> dne </w:t>
            </w:r>
            <w:r w:rsidR="009F5AEE">
              <w:t>18.1.2024</w:t>
            </w:r>
          </w:p>
        </w:tc>
        <w:tc>
          <w:tcPr>
            <w:tcW w:w="4605" w:type="dxa"/>
          </w:tcPr>
          <w:p w14:paraId="0B87ACBB" w14:textId="297F5C5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ED17D9">
              <w:t>Praze</w:t>
            </w:r>
            <w:r w:rsidRPr="001B7B35">
              <w:t xml:space="preserve"> dne </w:t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33C67B9C" w:rsidR="00F7465A" w:rsidRPr="001B7B35" w:rsidRDefault="00ED17D9" w:rsidP="006E16DB">
            <w:pPr>
              <w:keepNext/>
              <w:keepLines/>
              <w:spacing w:before="120" w:after="120"/>
            </w:pPr>
            <w:proofErr w:type="spellStart"/>
            <w:r w:rsidRPr="00ED17D9">
              <w:t>Subterra</w:t>
            </w:r>
            <w:proofErr w:type="spellEnd"/>
            <w:r w:rsidRPr="00ED17D9">
              <w:t xml:space="preserve"> a.s.</w:t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ED17D9" w:rsidRDefault="00FB0E0F" w:rsidP="006E16DB">
            <w:pPr>
              <w:keepNext/>
              <w:keepLines/>
              <w:spacing w:before="120" w:after="120"/>
            </w:pPr>
          </w:p>
          <w:p w14:paraId="13588430" w14:textId="77777777" w:rsidR="00FB0E0F" w:rsidRPr="00ED17D9" w:rsidRDefault="00FB0E0F" w:rsidP="006E16DB">
            <w:pPr>
              <w:keepNext/>
              <w:keepLines/>
              <w:spacing w:before="120" w:after="120"/>
            </w:pPr>
            <w:r w:rsidRPr="00ED17D9">
              <w:t>_______________________</w:t>
            </w:r>
          </w:p>
          <w:p w14:paraId="1CA29490" w14:textId="77777777" w:rsidR="00ED17D9" w:rsidRPr="00ED17D9" w:rsidRDefault="00ED17D9" w:rsidP="00ED17D9">
            <w:pPr>
              <w:keepNext/>
              <w:keepLines/>
              <w:spacing w:before="120" w:after="120"/>
            </w:pPr>
            <w:r w:rsidRPr="00ED17D9">
              <w:t>Ing. Josef Richtr</w:t>
            </w:r>
          </w:p>
          <w:p w14:paraId="69B42C02" w14:textId="242A1515" w:rsidR="00FB0E0F" w:rsidRPr="00ED17D9" w:rsidRDefault="00ED17D9" w:rsidP="00ED17D9">
            <w:pPr>
              <w:keepNext/>
              <w:keepLines/>
              <w:spacing w:before="120" w:after="120"/>
            </w:pPr>
            <w:r w:rsidRPr="00ED17D9">
              <w:t>Náměstek generálního ředitele</w:t>
            </w:r>
          </w:p>
          <w:p w14:paraId="094C982E" w14:textId="7D778604" w:rsidR="00FB0E0F" w:rsidRPr="00ED17D9" w:rsidRDefault="00FB0E0F" w:rsidP="006E16DB">
            <w:pPr>
              <w:keepNext/>
              <w:keepLines/>
              <w:spacing w:before="120" w:after="120"/>
            </w:pPr>
          </w:p>
        </w:tc>
        <w:tc>
          <w:tcPr>
            <w:tcW w:w="4605" w:type="dxa"/>
          </w:tcPr>
          <w:p w14:paraId="5A76C266" w14:textId="77777777" w:rsidR="00FB0E0F" w:rsidRPr="00ED17D9" w:rsidRDefault="00FB0E0F" w:rsidP="006E16DB">
            <w:pPr>
              <w:keepNext/>
              <w:keepLines/>
              <w:spacing w:before="120" w:after="120"/>
            </w:pPr>
          </w:p>
          <w:p w14:paraId="190CAAE8" w14:textId="77777777" w:rsidR="00FB0E0F" w:rsidRPr="00ED17D9" w:rsidRDefault="00FB0E0F" w:rsidP="006E16DB">
            <w:pPr>
              <w:keepNext/>
              <w:keepLines/>
              <w:spacing w:before="120" w:after="120"/>
            </w:pPr>
            <w:r w:rsidRPr="00ED17D9">
              <w:t>_______________________</w:t>
            </w:r>
          </w:p>
          <w:p w14:paraId="05141C39" w14:textId="1DC2225C" w:rsidR="00ED17D9" w:rsidRPr="00ED17D9" w:rsidRDefault="009F5AEE" w:rsidP="00ED17D9">
            <w:pPr>
              <w:keepNext/>
              <w:keepLines/>
              <w:spacing w:before="120" w:after="120"/>
            </w:pPr>
            <w:r>
              <w:t>xxxxxxxxxxxxx</w:t>
            </w:r>
          </w:p>
          <w:p w14:paraId="160556AF" w14:textId="6F8B6503" w:rsidR="00FB0E0F" w:rsidRPr="00ED17D9" w:rsidRDefault="00ED17D9" w:rsidP="00ED17D9">
            <w:pPr>
              <w:keepNext/>
              <w:keepLines/>
              <w:spacing w:before="120" w:after="120"/>
            </w:pPr>
            <w:r w:rsidRPr="00ED17D9">
              <w:t>Ředitel divize 1</w:t>
            </w:r>
          </w:p>
        </w:tc>
      </w:tr>
    </w:tbl>
    <w:p w14:paraId="66B07203" w14:textId="4F334AC0" w:rsidR="009D1C50" w:rsidRPr="00730E6E" w:rsidRDefault="009D1C50" w:rsidP="006E16DB">
      <w:pPr>
        <w:keepNext/>
        <w:keepLines/>
      </w:pPr>
    </w:p>
    <w:sectPr w:rsidR="009D1C50" w:rsidRPr="00730E6E" w:rsidSect="00215E7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EEF9" w14:textId="77777777" w:rsidR="00E249E8" w:rsidRDefault="00E249E8">
      <w:r>
        <w:separator/>
      </w:r>
    </w:p>
  </w:endnote>
  <w:endnote w:type="continuationSeparator" w:id="0">
    <w:p w14:paraId="66DE1A32" w14:textId="77777777" w:rsidR="00E249E8" w:rsidRDefault="00E249E8">
      <w:r>
        <w:continuationSeparator/>
      </w:r>
    </w:p>
  </w:endnote>
  <w:endnote w:type="continuationNotice" w:id="1">
    <w:p w14:paraId="1A7CD562" w14:textId="77777777" w:rsidR="00E249E8" w:rsidRDefault="00E24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6727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0448" w14:textId="77777777" w:rsidR="00E249E8" w:rsidRDefault="00E249E8">
      <w:r>
        <w:separator/>
      </w:r>
    </w:p>
  </w:footnote>
  <w:footnote w:type="continuationSeparator" w:id="0">
    <w:p w14:paraId="7624C8CF" w14:textId="77777777" w:rsidR="00E249E8" w:rsidRDefault="00E249E8">
      <w:r>
        <w:continuationSeparator/>
      </w:r>
    </w:p>
  </w:footnote>
  <w:footnote w:type="continuationNotice" w:id="1">
    <w:p w14:paraId="263010DB" w14:textId="77777777" w:rsidR="00E249E8" w:rsidRDefault="00E249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934013">
    <w:abstractNumId w:val="3"/>
  </w:num>
  <w:num w:numId="2" w16cid:durableId="10330016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774242">
    <w:abstractNumId w:val="2"/>
  </w:num>
  <w:num w:numId="4" w16cid:durableId="621616228">
    <w:abstractNumId w:val="6"/>
  </w:num>
  <w:num w:numId="5" w16cid:durableId="717705502">
    <w:abstractNumId w:val="8"/>
  </w:num>
  <w:num w:numId="6" w16cid:durableId="1862014011">
    <w:abstractNumId w:val="7"/>
  </w:num>
  <w:num w:numId="7" w16cid:durableId="1397971045">
    <w:abstractNumId w:val="7"/>
  </w:num>
  <w:num w:numId="8" w16cid:durableId="1885166766">
    <w:abstractNumId w:val="9"/>
  </w:num>
  <w:num w:numId="9" w16cid:durableId="1338843154">
    <w:abstractNumId w:val="0"/>
  </w:num>
  <w:num w:numId="10" w16cid:durableId="996540969">
    <w:abstractNumId w:val="5"/>
  </w:num>
  <w:num w:numId="11" w16cid:durableId="15026198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0EEF"/>
    <w:rsid w:val="000021FA"/>
    <w:rsid w:val="00003407"/>
    <w:rsid w:val="0000380E"/>
    <w:rsid w:val="0000398C"/>
    <w:rsid w:val="00004B7D"/>
    <w:rsid w:val="00005EC5"/>
    <w:rsid w:val="00005F14"/>
    <w:rsid w:val="00006CEE"/>
    <w:rsid w:val="00010CE0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A044A"/>
    <w:rsid w:val="000A2688"/>
    <w:rsid w:val="000A2694"/>
    <w:rsid w:val="000A5A4A"/>
    <w:rsid w:val="000A621F"/>
    <w:rsid w:val="000A6302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05F4"/>
    <w:rsid w:val="00120A2F"/>
    <w:rsid w:val="001239EE"/>
    <w:rsid w:val="001251A1"/>
    <w:rsid w:val="001256C6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57745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A069E"/>
    <w:rsid w:val="001A0F06"/>
    <w:rsid w:val="001A2429"/>
    <w:rsid w:val="001A3D54"/>
    <w:rsid w:val="001A4189"/>
    <w:rsid w:val="001B0B29"/>
    <w:rsid w:val="001B300D"/>
    <w:rsid w:val="001B3517"/>
    <w:rsid w:val="001B3917"/>
    <w:rsid w:val="001B3CA0"/>
    <w:rsid w:val="001B3D4B"/>
    <w:rsid w:val="001B430C"/>
    <w:rsid w:val="001B6F57"/>
    <w:rsid w:val="001C17A5"/>
    <w:rsid w:val="001C189B"/>
    <w:rsid w:val="001C2C37"/>
    <w:rsid w:val="001C2D24"/>
    <w:rsid w:val="001C320D"/>
    <w:rsid w:val="001C4098"/>
    <w:rsid w:val="001C5FBE"/>
    <w:rsid w:val="001C687D"/>
    <w:rsid w:val="001D04CF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2A4"/>
    <w:rsid w:val="001F4416"/>
    <w:rsid w:val="001F5091"/>
    <w:rsid w:val="001F55D2"/>
    <w:rsid w:val="001F5653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22B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0409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063C"/>
    <w:rsid w:val="0024153D"/>
    <w:rsid w:val="0024171C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BAC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035"/>
    <w:rsid w:val="002807CD"/>
    <w:rsid w:val="00281A7D"/>
    <w:rsid w:val="002858DA"/>
    <w:rsid w:val="00287B5C"/>
    <w:rsid w:val="00290862"/>
    <w:rsid w:val="00290DFE"/>
    <w:rsid w:val="00292CDC"/>
    <w:rsid w:val="0029606C"/>
    <w:rsid w:val="002968A5"/>
    <w:rsid w:val="002A0C9F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C3CC7"/>
    <w:rsid w:val="002C4161"/>
    <w:rsid w:val="002C46BC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92B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17BDF"/>
    <w:rsid w:val="00320A62"/>
    <w:rsid w:val="003221FB"/>
    <w:rsid w:val="00322D2E"/>
    <w:rsid w:val="00323FB8"/>
    <w:rsid w:val="00324144"/>
    <w:rsid w:val="00326727"/>
    <w:rsid w:val="00327C7C"/>
    <w:rsid w:val="00331407"/>
    <w:rsid w:val="00331709"/>
    <w:rsid w:val="003342C3"/>
    <w:rsid w:val="00335C95"/>
    <w:rsid w:val="003360DC"/>
    <w:rsid w:val="00336142"/>
    <w:rsid w:val="00336E58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408"/>
    <w:rsid w:val="00386F4E"/>
    <w:rsid w:val="003870D6"/>
    <w:rsid w:val="003929EF"/>
    <w:rsid w:val="00393E91"/>
    <w:rsid w:val="00394B12"/>
    <w:rsid w:val="00397574"/>
    <w:rsid w:val="00397EB3"/>
    <w:rsid w:val="003A1FDD"/>
    <w:rsid w:val="003A3EB5"/>
    <w:rsid w:val="003A54CA"/>
    <w:rsid w:val="003A7AD0"/>
    <w:rsid w:val="003B0300"/>
    <w:rsid w:val="003B0EED"/>
    <w:rsid w:val="003B0F9B"/>
    <w:rsid w:val="003B17EB"/>
    <w:rsid w:val="003B1E81"/>
    <w:rsid w:val="003B4CAD"/>
    <w:rsid w:val="003B5055"/>
    <w:rsid w:val="003B7C5B"/>
    <w:rsid w:val="003B7F98"/>
    <w:rsid w:val="003C1E3C"/>
    <w:rsid w:val="003C2A00"/>
    <w:rsid w:val="003C4C32"/>
    <w:rsid w:val="003C4CDE"/>
    <w:rsid w:val="003C57B1"/>
    <w:rsid w:val="003C68BD"/>
    <w:rsid w:val="003D04E1"/>
    <w:rsid w:val="003D0EFB"/>
    <w:rsid w:val="003D1F38"/>
    <w:rsid w:val="003D2624"/>
    <w:rsid w:val="003D2704"/>
    <w:rsid w:val="003D287B"/>
    <w:rsid w:val="003D5059"/>
    <w:rsid w:val="003D6B8F"/>
    <w:rsid w:val="003D6E9C"/>
    <w:rsid w:val="003E17E2"/>
    <w:rsid w:val="003E3B7A"/>
    <w:rsid w:val="003E3E1B"/>
    <w:rsid w:val="003E42D0"/>
    <w:rsid w:val="003E49CC"/>
    <w:rsid w:val="003E5147"/>
    <w:rsid w:val="003E544C"/>
    <w:rsid w:val="003E5D9C"/>
    <w:rsid w:val="003F14A7"/>
    <w:rsid w:val="003F27CC"/>
    <w:rsid w:val="003F2881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266DB"/>
    <w:rsid w:val="00434338"/>
    <w:rsid w:val="004400D4"/>
    <w:rsid w:val="00440AF2"/>
    <w:rsid w:val="0044117F"/>
    <w:rsid w:val="00441EA9"/>
    <w:rsid w:val="00442275"/>
    <w:rsid w:val="004432C4"/>
    <w:rsid w:val="00443EA9"/>
    <w:rsid w:val="0044420E"/>
    <w:rsid w:val="0044480F"/>
    <w:rsid w:val="00451736"/>
    <w:rsid w:val="00455A80"/>
    <w:rsid w:val="00456398"/>
    <w:rsid w:val="004578AF"/>
    <w:rsid w:val="00457D2F"/>
    <w:rsid w:val="0046301E"/>
    <w:rsid w:val="00463221"/>
    <w:rsid w:val="0046391A"/>
    <w:rsid w:val="00463D64"/>
    <w:rsid w:val="00464904"/>
    <w:rsid w:val="00465A4D"/>
    <w:rsid w:val="004661AC"/>
    <w:rsid w:val="00467455"/>
    <w:rsid w:val="00473121"/>
    <w:rsid w:val="00473248"/>
    <w:rsid w:val="004737A3"/>
    <w:rsid w:val="00473A34"/>
    <w:rsid w:val="00474025"/>
    <w:rsid w:val="00475E76"/>
    <w:rsid w:val="00475F4A"/>
    <w:rsid w:val="004769EC"/>
    <w:rsid w:val="0047727F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5464"/>
    <w:rsid w:val="004C6415"/>
    <w:rsid w:val="004C6D7D"/>
    <w:rsid w:val="004D149E"/>
    <w:rsid w:val="004D4A28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5033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6F2E"/>
    <w:rsid w:val="005B7349"/>
    <w:rsid w:val="005B75A9"/>
    <w:rsid w:val="005C3B35"/>
    <w:rsid w:val="005C3B46"/>
    <w:rsid w:val="005C5331"/>
    <w:rsid w:val="005C64C8"/>
    <w:rsid w:val="005D2440"/>
    <w:rsid w:val="005D25CB"/>
    <w:rsid w:val="005D5B85"/>
    <w:rsid w:val="005E0F23"/>
    <w:rsid w:val="005E1800"/>
    <w:rsid w:val="005E1C4E"/>
    <w:rsid w:val="005E1CAC"/>
    <w:rsid w:val="005E242D"/>
    <w:rsid w:val="005E2558"/>
    <w:rsid w:val="005E4432"/>
    <w:rsid w:val="005E5436"/>
    <w:rsid w:val="005E577F"/>
    <w:rsid w:val="005E6AE3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75CA"/>
    <w:rsid w:val="006979FA"/>
    <w:rsid w:val="006A1DF6"/>
    <w:rsid w:val="006A51B6"/>
    <w:rsid w:val="006B034C"/>
    <w:rsid w:val="006B09D6"/>
    <w:rsid w:val="006B5272"/>
    <w:rsid w:val="006B5FF4"/>
    <w:rsid w:val="006B60B0"/>
    <w:rsid w:val="006B62BE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D0D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2B0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6550"/>
    <w:rsid w:val="007479AF"/>
    <w:rsid w:val="00753696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54C5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878"/>
    <w:rsid w:val="007A198D"/>
    <w:rsid w:val="007A2025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5F22"/>
    <w:rsid w:val="007C649D"/>
    <w:rsid w:val="007C71A0"/>
    <w:rsid w:val="007D1E66"/>
    <w:rsid w:val="007D31C1"/>
    <w:rsid w:val="007D5620"/>
    <w:rsid w:val="007D58C6"/>
    <w:rsid w:val="007E156C"/>
    <w:rsid w:val="007E490C"/>
    <w:rsid w:val="007E4B27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109"/>
    <w:rsid w:val="008215E4"/>
    <w:rsid w:val="008223CA"/>
    <w:rsid w:val="00822E9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47822"/>
    <w:rsid w:val="008514FE"/>
    <w:rsid w:val="00851AEE"/>
    <w:rsid w:val="0085462E"/>
    <w:rsid w:val="0085472D"/>
    <w:rsid w:val="00855326"/>
    <w:rsid w:val="008579B5"/>
    <w:rsid w:val="008615A3"/>
    <w:rsid w:val="00861D3F"/>
    <w:rsid w:val="00863425"/>
    <w:rsid w:val="00863A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0CD"/>
    <w:rsid w:val="0089393E"/>
    <w:rsid w:val="00893F4D"/>
    <w:rsid w:val="00895BE5"/>
    <w:rsid w:val="00897229"/>
    <w:rsid w:val="008A0D4D"/>
    <w:rsid w:val="008A129A"/>
    <w:rsid w:val="008A326A"/>
    <w:rsid w:val="008A3B6D"/>
    <w:rsid w:val="008A454B"/>
    <w:rsid w:val="008A4603"/>
    <w:rsid w:val="008A6CF1"/>
    <w:rsid w:val="008A74CF"/>
    <w:rsid w:val="008A796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1FAA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57B3"/>
    <w:rsid w:val="009559F8"/>
    <w:rsid w:val="00955A28"/>
    <w:rsid w:val="00955E45"/>
    <w:rsid w:val="00956FC0"/>
    <w:rsid w:val="00957A16"/>
    <w:rsid w:val="00957E39"/>
    <w:rsid w:val="00961881"/>
    <w:rsid w:val="00962049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0376"/>
    <w:rsid w:val="009A16B5"/>
    <w:rsid w:val="009A306A"/>
    <w:rsid w:val="009A3129"/>
    <w:rsid w:val="009A4EF2"/>
    <w:rsid w:val="009B03A0"/>
    <w:rsid w:val="009B0820"/>
    <w:rsid w:val="009B18F6"/>
    <w:rsid w:val="009B31FC"/>
    <w:rsid w:val="009B3F59"/>
    <w:rsid w:val="009B4108"/>
    <w:rsid w:val="009B4512"/>
    <w:rsid w:val="009B4AA1"/>
    <w:rsid w:val="009B6046"/>
    <w:rsid w:val="009B680C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0853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5AEE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49F6"/>
    <w:rsid w:val="00A152E3"/>
    <w:rsid w:val="00A153C9"/>
    <w:rsid w:val="00A1557D"/>
    <w:rsid w:val="00A15785"/>
    <w:rsid w:val="00A17CBF"/>
    <w:rsid w:val="00A206F1"/>
    <w:rsid w:val="00A20D28"/>
    <w:rsid w:val="00A22B79"/>
    <w:rsid w:val="00A23F45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86983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C5D0B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E7555"/>
    <w:rsid w:val="00AF02E2"/>
    <w:rsid w:val="00AF0D59"/>
    <w:rsid w:val="00AF2755"/>
    <w:rsid w:val="00AF3599"/>
    <w:rsid w:val="00AF5200"/>
    <w:rsid w:val="00AF6051"/>
    <w:rsid w:val="00AF701D"/>
    <w:rsid w:val="00AF7CC2"/>
    <w:rsid w:val="00B00146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428"/>
    <w:rsid w:val="00B15BF3"/>
    <w:rsid w:val="00B164C6"/>
    <w:rsid w:val="00B17A9A"/>
    <w:rsid w:val="00B20671"/>
    <w:rsid w:val="00B21108"/>
    <w:rsid w:val="00B212C9"/>
    <w:rsid w:val="00B225B7"/>
    <w:rsid w:val="00B2287F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3021"/>
    <w:rsid w:val="00B7426A"/>
    <w:rsid w:val="00B74511"/>
    <w:rsid w:val="00B74A1B"/>
    <w:rsid w:val="00B76F3F"/>
    <w:rsid w:val="00B772A7"/>
    <w:rsid w:val="00B81C92"/>
    <w:rsid w:val="00B82713"/>
    <w:rsid w:val="00B82F95"/>
    <w:rsid w:val="00B86EF5"/>
    <w:rsid w:val="00B953CF"/>
    <w:rsid w:val="00B958DC"/>
    <w:rsid w:val="00B95CEF"/>
    <w:rsid w:val="00B96915"/>
    <w:rsid w:val="00B97299"/>
    <w:rsid w:val="00B97885"/>
    <w:rsid w:val="00BA18C2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7A11"/>
    <w:rsid w:val="00C07DBA"/>
    <w:rsid w:val="00C10FC8"/>
    <w:rsid w:val="00C12816"/>
    <w:rsid w:val="00C12D02"/>
    <w:rsid w:val="00C139FA"/>
    <w:rsid w:val="00C146BD"/>
    <w:rsid w:val="00C14BD7"/>
    <w:rsid w:val="00C14F09"/>
    <w:rsid w:val="00C154A8"/>
    <w:rsid w:val="00C168B5"/>
    <w:rsid w:val="00C17BD3"/>
    <w:rsid w:val="00C206D3"/>
    <w:rsid w:val="00C22908"/>
    <w:rsid w:val="00C22F4A"/>
    <w:rsid w:val="00C25922"/>
    <w:rsid w:val="00C264FB"/>
    <w:rsid w:val="00C2709A"/>
    <w:rsid w:val="00C274D9"/>
    <w:rsid w:val="00C279CE"/>
    <w:rsid w:val="00C31F95"/>
    <w:rsid w:val="00C32474"/>
    <w:rsid w:val="00C32511"/>
    <w:rsid w:val="00C329A9"/>
    <w:rsid w:val="00C3406D"/>
    <w:rsid w:val="00C365DF"/>
    <w:rsid w:val="00C3665A"/>
    <w:rsid w:val="00C40BE4"/>
    <w:rsid w:val="00C42A0F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7D3E"/>
    <w:rsid w:val="00C87FFE"/>
    <w:rsid w:val="00C900F7"/>
    <w:rsid w:val="00C91E2D"/>
    <w:rsid w:val="00C92C6E"/>
    <w:rsid w:val="00C9304C"/>
    <w:rsid w:val="00C93CDA"/>
    <w:rsid w:val="00C94F81"/>
    <w:rsid w:val="00C9564A"/>
    <w:rsid w:val="00C96162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7E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381A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0BB7"/>
    <w:rsid w:val="00D72257"/>
    <w:rsid w:val="00D74A41"/>
    <w:rsid w:val="00D76203"/>
    <w:rsid w:val="00D771C6"/>
    <w:rsid w:val="00D77FA5"/>
    <w:rsid w:val="00D810B7"/>
    <w:rsid w:val="00D816FE"/>
    <w:rsid w:val="00D82BF7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0AC"/>
    <w:rsid w:val="00DD436E"/>
    <w:rsid w:val="00DD43B0"/>
    <w:rsid w:val="00DD5B83"/>
    <w:rsid w:val="00DE1A44"/>
    <w:rsid w:val="00DF01E1"/>
    <w:rsid w:val="00DF05A6"/>
    <w:rsid w:val="00DF3226"/>
    <w:rsid w:val="00DF33C1"/>
    <w:rsid w:val="00DF410C"/>
    <w:rsid w:val="00DF7434"/>
    <w:rsid w:val="00E01710"/>
    <w:rsid w:val="00E01AAE"/>
    <w:rsid w:val="00E028BB"/>
    <w:rsid w:val="00E04BFD"/>
    <w:rsid w:val="00E04DB6"/>
    <w:rsid w:val="00E0559B"/>
    <w:rsid w:val="00E05A16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49E8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66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39C5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497"/>
    <w:rsid w:val="00E64EFE"/>
    <w:rsid w:val="00E67130"/>
    <w:rsid w:val="00E6797F"/>
    <w:rsid w:val="00E703E0"/>
    <w:rsid w:val="00E733F5"/>
    <w:rsid w:val="00E77F3C"/>
    <w:rsid w:val="00E80645"/>
    <w:rsid w:val="00E87594"/>
    <w:rsid w:val="00E87F0D"/>
    <w:rsid w:val="00E916AD"/>
    <w:rsid w:val="00E939D8"/>
    <w:rsid w:val="00E95798"/>
    <w:rsid w:val="00E958C8"/>
    <w:rsid w:val="00E97471"/>
    <w:rsid w:val="00EA23B3"/>
    <w:rsid w:val="00EA2F7A"/>
    <w:rsid w:val="00EA48A1"/>
    <w:rsid w:val="00EA5AC8"/>
    <w:rsid w:val="00EA7197"/>
    <w:rsid w:val="00EA7FAD"/>
    <w:rsid w:val="00EB3128"/>
    <w:rsid w:val="00EB5348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7D9"/>
    <w:rsid w:val="00ED1F28"/>
    <w:rsid w:val="00ED2266"/>
    <w:rsid w:val="00ED2971"/>
    <w:rsid w:val="00ED2F5A"/>
    <w:rsid w:val="00ED4032"/>
    <w:rsid w:val="00ED4415"/>
    <w:rsid w:val="00ED4FB2"/>
    <w:rsid w:val="00ED541D"/>
    <w:rsid w:val="00ED5CA9"/>
    <w:rsid w:val="00ED6A6C"/>
    <w:rsid w:val="00ED7CAF"/>
    <w:rsid w:val="00EE1DF4"/>
    <w:rsid w:val="00EE225D"/>
    <w:rsid w:val="00EE5B05"/>
    <w:rsid w:val="00EE75DC"/>
    <w:rsid w:val="00EF2B3A"/>
    <w:rsid w:val="00EF342F"/>
    <w:rsid w:val="00EF4A59"/>
    <w:rsid w:val="00EF512F"/>
    <w:rsid w:val="00EF6221"/>
    <w:rsid w:val="00F00D0B"/>
    <w:rsid w:val="00F02D2C"/>
    <w:rsid w:val="00F0420B"/>
    <w:rsid w:val="00F0557E"/>
    <w:rsid w:val="00F069AE"/>
    <w:rsid w:val="00F07198"/>
    <w:rsid w:val="00F07E6B"/>
    <w:rsid w:val="00F1185B"/>
    <w:rsid w:val="00F13419"/>
    <w:rsid w:val="00F1584D"/>
    <w:rsid w:val="00F16FE7"/>
    <w:rsid w:val="00F217FF"/>
    <w:rsid w:val="00F227BA"/>
    <w:rsid w:val="00F2286D"/>
    <w:rsid w:val="00F25070"/>
    <w:rsid w:val="00F30630"/>
    <w:rsid w:val="00F32168"/>
    <w:rsid w:val="00F327D5"/>
    <w:rsid w:val="00F341C4"/>
    <w:rsid w:val="00F342E9"/>
    <w:rsid w:val="00F367B7"/>
    <w:rsid w:val="00F37742"/>
    <w:rsid w:val="00F37DBE"/>
    <w:rsid w:val="00F40132"/>
    <w:rsid w:val="00F40D51"/>
    <w:rsid w:val="00F410FE"/>
    <w:rsid w:val="00F419D6"/>
    <w:rsid w:val="00F42780"/>
    <w:rsid w:val="00F43248"/>
    <w:rsid w:val="00F43D1F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7546"/>
    <w:rsid w:val="00F60D61"/>
    <w:rsid w:val="00F61647"/>
    <w:rsid w:val="00F61F3D"/>
    <w:rsid w:val="00F624A9"/>
    <w:rsid w:val="00F62A15"/>
    <w:rsid w:val="00F6576C"/>
    <w:rsid w:val="00F665C6"/>
    <w:rsid w:val="00F6673E"/>
    <w:rsid w:val="00F6697C"/>
    <w:rsid w:val="00F671DD"/>
    <w:rsid w:val="00F67538"/>
    <w:rsid w:val="00F67C63"/>
    <w:rsid w:val="00F730A6"/>
    <w:rsid w:val="00F7413C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D28CF"/>
    <w:rsid w:val="00FD3C71"/>
    <w:rsid w:val="00FD4443"/>
    <w:rsid w:val="00FD58F9"/>
    <w:rsid w:val="00FD63D3"/>
    <w:rsid w:val="00FD66CF"/>
    <w:rsid w:val="00FD77D9"/>
    <w:rsid w:val="00FD79F2"/>
    <w:rsid w:val="00FE14A4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  <w15:docId w15:val="{0E1FD5F2-E706-48D8-BFBA-0DD36F29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0A5E-7FC0-4AD7-91C5-7FA7EBD54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EF17D-1D1B-495E-893B-358718E382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4B5BAC-CE61-41C7-9354-B0BFE2965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51624-D0FD-4A70-871A-0E3F90A5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2923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Všetečková Tereza</cp:lastModifiedBy>
  <cp:revision>2</cp:revision>
  <cp:lastPrinted>2019-01-23T13:53:00Z</cp:lastPrinted>
  <dcterms:created xsi:type="dcterms:W3CDTF">2024-01-18T12:28:00Z</dcterms:created>
  <dcterms:modified xsi:type="dcterms:W3CDTF">2024-01-18T12:28:00Z</dcterms:modified>
</cp:coreProperties>
</file>