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20219" w14:textId="77777777" w:rsidR="008E7C23" w:rsidRDefault="00FC6C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CD73F23" w14:textId="77777777" w:rsidR="008E7C23" w:rsidRDefault="00FC6C6B">
      <w:pPr>
        <w:framePr w:w="5859" w:wrap="auto" w:hAnchor="text" w:x="3144" w:y="1228"/>
        <w:widowControl w:val="0"/>
        <w:autoSpaceDE w:val="0"/>
        <w:autoSpaceDN w:val="0"/>
        <w:spacing w:before="0" w:after="0" w:line="333" w:lineRule="exact"/>
        <w:jc w:val="left"/>
        <w:rPr>
          <w:rFonts w:ascii="POCULU+Arial-BoldMT"/>
          <w:color w:val="000000"/>
          <w:sz w:val="32"/>
          <w:u w:val="single"/>
        </w:rPr>
      </w:pPr>
      <w:proofErr w:type="spellStart"/>
      <w:r>
        <w:rPr>
          <w:rFonts w:ascii="POCULU+Arial-BoldMT" w:hAnsi="POCULU+Arial-BoldMT" w:cs="POCULU+Arial-BoldMT"/>
          <w:color w:val="000000"/>
          <w:sz w:val="32"/>
          <w:u w:val="single"/>
        </w:rPr>
        <w:t>Závěrkový</w:t>
      </w:r>
      <w:proofErr w:type="spellEnd"/>
      <w:r>
        <w:rPr>
          <w:rFonts w:ascii="POCULU+Arial-BoldMT"/>
          <w:color w:val="000000"/>
          <w:sz w:val="32"/>
          <w:u w:val="single"/>
        </w:rPr>
        <w:t xml:space="preserve"> list </w:t>
      </w:r>
      <w:r>
        <w:rPr>
          <w:rFonts w:ascii="POCULU+Arial-BoldMT" w:hAnsi="POCULU+Arial-BoldMT" w:cs="POCULU+Arial-BoldMT"/>
          <w:color w:val="000000"/>
          <w:sz w:val="32"/>
          <w:u w:val="single"/>
        </w:rPr>
        <w:t>č.</w:t>
      </w:r>
      <w:r>
        <w:rPr>
          <w:rFonts w:ascii="POCULU+Arial-BoldMT"/>
          <w:color w:val="000000"/>
          <w:sz w:val="32"/>
          <w:u w:val="single"/>
        </w:rPr>
        <w:t xml:space="preserve"> EL-20230831-3821-8</w:t>
      </w:r>
    </w:p>
    <w:p w14:paraId="689E1B8C" w14:textId="77777777" w:rsidR="008E7C23" w:rsidRDefault="00FC6C6B">
      <w:pPr>
        <w:framePr w:w="8176" w:wrap="auto" w:hAnchor="text" w:x="1986" w:y="165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</w:rPr>
      </w:pPr>
      <w:r>
        <w:rPr>
          <w:rFonts w:ascii="CQGGHR+ArialMT"/>
          <w:color w:val="000000"/>
          <w:sz w:val="20"/>
        </w:rPr>
        <w:t xml:space="preserve">(pro </w:t>
      </w:r>
      <w:proofErr w:type="spellStart"/>
      <w:r>
        <w:rPr>
          <w:rFonts w:ascii="CQGGHR+ArialMT" w:hAnsi="CQGGHR+ArialMT" w:cs="CQGGHR+ArialMT"/>
          <w:color w:val="000000"/>
          <w:sz w:val="20"/>
        </w:rPr>
        <w:t>burzovní</w:t>
      </w:r>
      <w:proofErr w:type="spellEnd"/>
      <w:r>
        <w:rPr>
          <w:rFonts w:ascii="CQGGHR+ArialMT"/>
          <w:color w:val="000000"/>
          <w:sz w:val="20"/>
        </w:rPr>
        <w:t xml:space="preserve"> </w:t>
      </w:r>
      <w:proofErr w:type="spellStart"/>
      <w:r>
        <w:rPr>
          <w:rFonts w:ascii="CQGGHR+ArialMT"/>
          <w:color w:val="000000"/>
          <w:sz w:val="20"/>
        </w:rPr>
        <w:t>obchody</w:t>
      </w:r>
      <w:proofErr w:type="spellEnd"/>
      <w:r>
        <w:rPr>
          <w:rFonts w:ascii="CQGGHR+ArialMT"/>
          <w:color w:val="000000"/>
          <w:sz w:val="20"/>
        </w:rPr>
        <w:t xml:space="preserve"> se </w:t>
      </w:r>
      <w:proofErr w:type="spellStart"/>
      <w:r>
        <w:rPr>
          <w:rFonts w:ascii="CQGGHR+ArialMT"/>
          <w:color w:val="000000"/>
          <w:sz w:val="20"/>
        </w:rPr>
        <w:t>silovou</w:t>
      </w:r>
      <w:proofErr w:type="spellEnd"/>
      <w:r>
        <w:rPr>
          <w:rFonts w:ascii="CQGGHR+ArialMT"/>
          <w:color w:val="000000"/>
          <w:sz w:val="20"/>
        </w:rPr>
        <w:t xml:space="preserve"> </w:t>
      </w:r>
      <w:proofErr w:type="spellStart"/>
      <w:r>
        <w:rPr>
          <w:rFonts w:ascii="CQGGHR+ArialMT" w:hAnsi="CQGGHR+ArialMT" w:cs="CQGGHR+ArialMT"/>
          <w:color w:val="000000"/>
          <w:sz w:val="20"/>
        </w:rPr>
        <w:t>elektřinou</w:t>
      </w:r>
      <w:proofErr w:type="spellEnd"/>
      <w:r>
        <w:rPr>
          <w:rFonts w:ascii="CQGGHR+ArialMT"/>
          <w:color w:val="000000"/>
          <w:sz w:val="20"/>
        </w:rPr>
        <w:t xml:space="preserve"> v </w:t>
      </w:r>
      <w:proofErr w:type="spellStart"/>
      <w:r>
        <w:rPr>
          <w:rFonts w:ascii="CQGGHR+ArialMT" w:hAnsi="CQGGHR+ArialMT" w:cs="CQGGHR+ArialMT"/>
          <w:color w:val="000000"/>
          <w:sz w:val="20"/>
        </w:rPr>
        <w:t>rámci</w:t>
      </w:r>
      <w:proofErr w:type="spellEnd"/>
      <w:r>
        <w:rPr>
          <w:rFonts w:ascii="CQGGHR+ArialMT"/>
          <w:color w:val="000000"/>
          <w:sz w:val="20"/>
        </w:rPr>
        <w:t xml:space="preserve"> </w:t>
      </w:r>
      <w:proofErr w:type="spellStart"/>
      <w:r>
        <w:rPr>
          <w:rFonts w:ascii="CQGGHR+ArialMT" w:hAnsi="CQGGHR+ArialMT" w:cs="CQGGHR+ArialMT"/>
          <w:color w:val="000000"/>
          <w:sz w:val="20"/>
        </w:rPr>
        <w:t>sdružených</w:t>
      </w:r>
      <w:proofErr w:type="spellEnd"/>
      <w:r>
        <w:rPr>
          <w:rFonts w:ascii="CQGGHR+ArialMT"/>
          <w:color w:val="000000"/>
          <w:sz w:val="20"/>
        </w:rPr>
        <w:t xml:space="preserve"> </w:t>
      </w:r>
      <w:proofErr w:type="spellStart"/>
      <w:r>
        <w:rPr>
          <w:rFonts w:ascii="CQGGHR+ArialMT" w:hAnsi="CQGGHR+ArialMT" w:cs="CQGGHR+ArialMT"/>
          <w:color w:val="000000"/>
          <w:sz w:val="20"/>
        </w:rPr>
        <w:t>služeb</w:t>
      </w:r>
      <w:proofErr w:type="spellEnd"/>
      <w:r>
        <w:rPr>
          <w:rFonts w:ascii="CQGGHR+ArialMT"/>
          <w:color w:val="000000"/>
          <w:sz w:val="20"/>
        </w:rPr>
        <w:t xml:space="preserve"> </w:t>
      </w:r>
      <w:proofErr w:type="spellStart"/>
      <w:r>
        <w:rPr>
          <w:rFonts w:ascii="CQGGHR+ArialMT" w:hAnsi="CQGGHR+ArialMT" w:cs="CQGGHR+ArialMT"/>
          <w:color w:val="000000"/>
          <w:sz w:val="20"/>
        </w:rPr>
        <w:t>dodávky</w:t>
      </w:r>
      <w:proofErr w:type="spellEnd"/>
      <w:r>
        <w:rPr>
          <w:rFonts w:ascii="CQGGHR+ArialMT"/>
          <w:color w:val="000000"/>
          <w:sz w:val="20"/>
        </w:rPr>
        <w:t xml:space="preserve"> </w:t>
      </w:r>
      <w:proofErr w:type="spellStart"/>
      <w:r>
        <w:rPr>
          <w:rFonts w:ascii="CQGGHR+ArialMT" w:hAnsi="CQGGHR+ArialMT" w:cs="CQGGHR+ArialMT"/>
          <w:color w:val="000000"/>
          <w:sz w:val="20"/>
        </w:rPr>
        <w:t>elektřiny</w:t>
      </w:r>
      <w:proofErr w:type="spellEnd"/>
      <w:r>
        <w:rPr>
          <w:rFonts w:ascii="CQGGHR+ArialMT" w:hAnsi="CQGGHR+ArialMT" w:cs="CQGGHR+ArialMT"/>
          <w:color w:val="000000"/>
          <w:sz w:val="20"/>
        </w:rPr>
        <w:t>)</w:t>
      </w:r>
    </w:p>
    <w:p w14:paraId="1493B130" w14:textId="77777777" w:rsidR="008E7C23" w:rsidRDefault="00FC6C6B">
      <w:pPr>
        <w:framePr w:w="1841" w:wrap="auto" w:hAnchor="text" w:x="1134" w:y="213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</w:rPr>
      </w:pPr>
      <w:proofErr w:type="spellStart"/>
      <w:r>
        <w:rPr>
          <w:rFonts w:ascii="CQGGHR+ArialMT" w:hAnsi="CQGGHR+ArialMT" w:cs="CQGGHR+ArialMT"/>
          <w:color w:val="000000"/>
          <w:sz w:val="20"/>
        </w:rPr>
        <w:t>Číslo</w:t>
      </w:r>
      <w:proofErr w:type="spellEnd"/>
      <w:r>
        <w:rPr>
          <w:rFonts w:ascii="CQGGHR+ArialMT"/>
          <w:color w:val="000000"/>
          <w:sz w:val="20"/>
        </w:rPr>
        <w:t xml:space="preserve"> </w:t>
      </w:r>
      <w:proofErr w:type="spellStart"/>
      <w:r>
        <w:rPr>
          <w:rFonts w:ascii="CQGGHR+ArialMT"/>
          <w:color w:val="000000"/>
          <w:sz w:val="20"/>
        </w:rPr>
        <w:t>aukce</w:t>
      </w:r>
      <w:proofErr w:type="spellEnd"/>
      <w:r>
        <w:rPr>
          <w:rFonts w:ascii="CQGGHR+ArialMT"/>
          <w:color w:val="000000"/>
          <w:sz w:val="20"/>
        </w:rPr>
        <w:t>: 3821</w:t>
      </w:r>
    </w:p>
    <w:p w14:paraId="0101446D" w14:textId="77777777" w:rsidR="008E7C23" w:rsidRDefault="00FC6C6B">
      <w:pPr>
        <w:framePr w:w="6026" w:wrap="auto" w:hAnchor="text" w:x="4989" w:y="2137"/>
        <w:widowControl w:val="0"/>
        <w:autoSpaceDE w:val="0"/>
        <w:autoSpaceDN w:val="0"/>
        <w:spacing w:before="0" w:after="0" w:line="208" w:lineRule="exact"/>
        <w:ind w:left="839"/>
        <w:jc w:val="left"/>
        <w:rPr>
          <w:rFonts w:ascii="CQGGHR+ArialMT"/>
          <w:color w:val="000000"/>
          <w:sz w:val="20"/>
        </w:rPr>
      </w:pPr>
      <w:r>
        <w:rPr>
          <w:rFonts w:ascii="CQGGHR+ArialMT"/>
          <w:color w:val="000000"/>
          <w:sz w:val="20"/>
        </w:rPr>
        <w:t xml:space="preserve">Datum </w:t>
      </w:r>
      <w:proofErr w:type="spellStart"/>
      <w:r>
        <w:rPr>
          <w:rFonts w:ascii="CQGGHR+ArialMT" w:hAnsi="CQGGHR+ArialMT" w:cs="CQGGHR+ArialMT"/>
          <w:color w:val="000000"/>
          <w:sz w:val="20"/>
        </w:rPr>
        <w:t>konání</w:t>
      </w:r>
      <w:proofErr w:type="spellEnd"/>
      <w:r>
        <w:rPr>
          <w:rFonts w:ascii="CQGGHR+ArialMT"/>
          <w:color w:val="000000"/>
          <w:sz w:val="20"/>
        </w:rPr>
        <w:t xml:space="preserve"> </w:t>
      </w:r>
      <w:proofErr w:type="spellStart"/>
      <w:r>
        <w:rPr>
          <w:rFonts w:ascii="CQGGHR+ArialMT" w:hAnsi="CQGGHR+ArialMT" w:cs="CQGGHR+ArialMT"/>
          <w:color w:val="000000"/>
          <w:sz w:val="20"/>
        </w:rPr>
        <w:t>burzovního</w:t>
      </w:r>
      <w:proofErr w:type="spellEnd"/>
      <w:r>
        <w:rPr>
          <w:rFonts w:ascii="CQGGHR+ArialMT"/>
          <w:color w:val="000000"/>
          <w:sz w:val="20"/>
        </w:rPr>
        <w:t xml:space="preserve"> </w:t>
      </w:r>
      <w:proofErr w:type="spellStart"/>
      <w:r>
        <w:rPr>
          <w:rFonts w:ascii="CQGGHR+ArialMT" w:hAnsi="CQGGHR+ArialMT" w:cs="CQGGHR+ArialMT"/>
          <w:color w:val="000000"/>
          <w:sz w:val="20"/>
        </w:rPr>
        <w:t>shromáždění</w:t>
      </w:r>
      <w:proofErr w:type="spellEnd"/>
      <w:r>
        <w:rPr>
          <w:rFonts w:ascii="CQGGHR+ArialMT" w:hAnsi="CQGGHR+ArialMT" w:cs="CQGGHR+ArialMT"/>
          <w:color w:val="000000"/>
          <w:sz w:val="20"/>
        </w:rPr>
        <w:t>:</w:t>
      </w:r>
      <w:r>
        <w:rPr>
          <w:rFonts w:ascii="CQGGHR+ArialMT"/>
          <w:color w:val="000000"/>
          <w:sz w:val="20"/>
        </w:rPr>
        <w:t xml:space="preserve"> 31. </w:t>
      </w:r>
      <w:proofErr w:type="spellStart"/>
      <w:r>
        <w:rPr>
          <w:rFonts w:ascii="CQGGHR+ArialMT"/>
          <w:color w:val="000000"/>
          <w:sz w:val="20"/>
        </w:rPr>
        <w:t>srpna</w:t>
      </w:r>
      <w:proofErr w:type="spellEnd"/>
      <w:r>
        <w:rPr>
          <w:rFonts w:ascii="CQGGHR+ArialMT"/>
          <w:color w:val="000000"/>
          <w:sz w:val="20"/>
        </w:rPr>
        <w:t xml:space="preserve"> 2023</w:t>
      </w:r>
    </w:p>
    <w:p w14:paraId="28AAAFBD" w14:textId="77777777" w:rsidR="008E7C23" w:rsidRDefault="00FC6C6B">
      <w:pPr>
        <w:framePr w:w="6026" w:wrap="auto" w:hAnchor="text" w:x="4989" w:y="2137"/>
        <w:widowControl w:val="0"/>
        <w:autoSpaceDE w:val="0"/>
        <w:autoSpaceDN w:val="0"/>
        <w:spacing w:before="272" w:after="0" w:line="208" w:lineRule="exact"/>
        <w:jc w:val="left"/>
        <w:rPr>
          <w:rFonts w:ascii="CQGGHR+ArialMT"/>
          <w:color w:val="000000"/>
          <w:sz w:val="20"/>
        </w:rPr>
      </w:pPr>
      <w:proofErr w:type="spellStart"/>
      <w:r>
        <w:rPr>
          <w:rFonts w:ascii="CQGGHR+ArialMT" w:hAnsi="CQGGHR+ArialMT" w:cs="CQGGHR+ArialMT"/>
          <w:color w:val="000000"/>
          <w:sz w:val="20"/>
        </w:rPr>
        <w:t>Pražská</w:t>
      </w:r>
      <w:proofErr w:type="spellEnd"/>
      <w:r>
        <w:rPr>
          <w:rFonts w:ascii="CQGGHR+ArialMT"/>
          <w:color w:val="000000"/>
          <w:sz w:val="20"/>
        </w:rPr>
        <w:t xml:space="preserve"> </w:t>
      </w:r>
      <w:proofErr w:type="spellStart"/>
      <w:r>
        <w:rPr>
          <w:rFonts w:ascii="CQGGHR+ArialMT"/>
          <w:color w:val="000000"/>
          <w:sz w:val="20"/>
        </w:rPr>
        <w:t>energetika</w:t>
      </w:r>
      <w:proofErr w:type="spellEnd"/>
      <w:r>
        <w:rPr>
          <w:rFonts w:ascii="CQGGHR+ArialMT"/>
          <w:color w:val="000000"/>
          <w:sz w:val="20"/>
        </w:rPr>
        <w:t xml:space="preserve">, </w:t>
      </w:r>
      <w:proofErr w:type="spellStart"/>
      <w:r>
        <w:rPr>
          <w:rFonts w:ascii="CQGGHR+ArialMT"/>
          <w:color w:val="000000"/>
          <w:sz w:val="20"/>
        </w:rPr>
        <w:t>a.s.</w:t>
      </w:r>
      <w:proofErr w:type="spellEnd"/>
    </w:p>
    <w:p w14:paraId="3724AA99" w14:textId="77777777" w:rsidR="008E7C23" w:rsidRDefault="00FC6C6B">
      <w:pPr>
        <w:framePr w:w="2507" w:wrap="auto" w:hAnchor="text" w:x="1134" w:y="2617"/>
        <w:widowControl w:val="0"/>
        <w:autoSpaceDE w:val="0"/>
        <w:autoSpaceDN w:val="0"/>
        <w:spacing w:before="0" w:after="0" w:line="208" w:lineRule="exact"/>
        <w:jc w:val="left"/>
        <w:rPr>
          <w:rFonts w:ascii="POCULU+Arial-BoldMT"/>
          <w:color w:val="000000"/>
          <w:sz w:val="20"/>
        </w:rPr>
      </w:pPr>
      <w:proofErr w:type="spellStart"/>
      <w:r>
        <w:rPr>
          <w:rFonts w:ascii="POCULU+Arial-BoldMT"/>
          <w:color w:val="000000"/>
          <w:sz w:val="20"/>
        </w:rPr>
        <w:t>Dodavatel</w:t>
      </w:r>
      <w:proofErr w:type="spellEnd"/>
      <w:r>
        <w:rPr>
          <w:rFonts w:ascii="POCULU+Arial-BoldMT"/>
          <w:color w:val="000000"/>
          <w:sz w:val="20"/>
        </w:rPr>
        <w:t xml:space="preserve"> </w:t>
      </w:r>
      <w:r>
        <w:rPr>
          <w:rFonts w:ascii="POCULU+Arial-BoldMT" w:hAnsi="POCULU+Arial-BoldMT" w:cs="POCULU+Arial-BoldMT"/>
          <w:color w:val="000000"/>
          <w:sz w:val="20"/>
        </w:rPr>
        <w:t>(</w:t>
      </w:r>
      <w:proofErr w:type="spellStart"/>
      <w:r>
        <w:rPr>
          <w:rFonts w:ascii="POCULU+Arial-BoldMT" w:hAnsi="POCULU+Arial-BoldMT" w:cs="POCULU+Arial-BoldMT"/>
          <w:color w:val="000000"/>
          <w:sz w:val="20"/>
        </w:rPr>
        <w:t>prodávající</w:t>
      </w:r>
      <w:proofErr w:type="spellEnd"/>
      <w:r>
        <w:rPr>
          <w:rFonts w:ascii="POCULU+Arial-BoldMT" w:hAnsi="POCULU+Arial-BoldMT" w:cs="POCULU+Arial-BoldMT"/>
          <w:color w:val="000000"/>
          <w:sz w:val="20"/>
        </w:rPr>
        <w:t>):</w:t>
      </w:r>
    </w:p>
    <w:p w14:paraId="14B172C2" w14:textId="77777777" w:rsidR="008E7C23" w:rsidRDefault="00FC6C6B">
      <w:pPr>
        <w:framePr w:w="1830" w:wrap="auto" w:hAnchor="text" w:x="1134" w:y="309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</w:rPr>
      </w:pPr>
      <w:proofErr w:type="spellStart"/>
      <w:r>
        <w:rPr>
          <w:rFonts w:ascii="CQGGHR+ArialMT" w:hAnsi="CQGGHR+ArialMT" w:cs="CQGGHR+ArialMT"/>
          <w:color w:val="000000"/>
          <w:sz w:val="20"/>
        </w:rPr>
        <w:t>Zapsán</w:t>
      </w:r>
      <w:proofErr w:type="spellEnd"/>
      <w:r>
        <w:rPr>
          <w:rFonts w:ascii="CQGGHR+ArialMT"/>
          <w:color w:val="000000"/>
          <w:sz w:val="20"/>
        </w:rPr>
        <w:t xml:space="preserve"> v:</w:t>
      </w:r>
    </w:p>
    <w:p w14:paraId="768C3D10" w14:textId="77777777" w:rsidR="008E7C23" w:rsidRDefault="00FC6C6B">
      <w:pPr>
        <w:framePr w:w="1830" w:wrap="auto" w:hAnchor="text" w:x="1134" w:y="3097"/>
        <w:widowControl w:val="0"/>
        <w:autoSpaceDE w:val="0"/>
        <w:autoSpaceDN w:val="0"/>
        <w:spacing w:before="32" w:after="0" w:line="208" w:lineRule="exact"/>
        <w:jc w:val="left"/>
        <w:rPr>
          <w:rFonts w:ascii="CQGGHR+ArialMT"/>
          <w:color w:val="000000"/>
          <w:sz w:val="20"/>
        </w:rPr>
      </w:pPr>
      <w:proofErr w:type="spellStart"/>
      <w:r>
        <w:rPr>
          <w:rFonts w:ascii="CQGGHR+ArialMT" w:hAnsi="CQGGHR+ArialMT" w:cs="CQGGHR+ArialMT"/>
          <w:color w:val="000000"/>
          <w:sz w:val="20"/>
        </w:rPr>
        <w:t>Sídlo</w:t>
      </w:r>
      <w:proofErr w:type="spellEnd"/>
      <w:r>
        <w:rPr>
          <w:rFonts w:ascii="CQGGHR+ArialMT" w:hAnsi="CQGGHR+ArialMT" w:cs="CQGGHR+ArialMT"/>
          <w:color w:val="000000"/>
          <w:sz w:val="20"/>
        </w:rPr>
        <w:t>:</w:t>
      </w:r>
    </w:p>
    <w:p w14:paraId="7D0F7EAD" w14:textId="77777777" w:rsidR="008E7C23" w:rsidRDefault="00FC6C6B">
      <w:pPr>
        <w:framePr w:w="1830" w:wrap="auto" w:hAnchor="text" w:x="1134" w:y="3097"/>
        <w:widowControl w:val="0"/>
        <w:autoSpaceDE w:val="0"/>
        <w:autoSpaceDN w:val="0"/>
        <w:spacing w:before="32" w:after="0" w:line="208" w:lineRule="exact"/>
        <w:jc w:val="left"/>
        <w:rPr>
          <w:rFonts w:ascii="CQGGHR+ArialMT"/>
          <w:color w:val="000000"/>
          <w:sz w:val="20"/>
        </w:rPr>
      </w:pPr>
      <w:r>
        <w:rPr>
          <w:rFonts w:ascii="CQGGHR+ArialMT" w:hAnsi="CQGGHR+ArialMT" w:cs="CQGGHR+ArialMT"/>
          <w:color w:val="000000"/>
          <w:sz w:val="20"/>
        </w:rPr>
        <w:t>IČO:</w:t>
      </w:r>
      <w:r>
        <w:rPr>
          <w:rFonts w:ascii="CQGGHR+ArialMT"/>
          <w:color w:val="000000"/>
          <w:sz w:val="20"/>
        </w:rPr>
        <w:t xml:space="preserve"> 60193913</w:t>
      </w:r>
    </w:p>
    <w:p w14:paraId="567BBA64" w14:textId="77777777" w:rsidR="008E7C23" w:rsidRDefault="00FC6C6B">
      <w:pPr>
        <w:framePr w:w="1830" w:wrap="auto" w:hAnchor="text" w:x="1134" w:y="3097"/>
        <w:widowControl w:val="0"/>
        <w:autoSpaceDE w:val="0"/>
        <w:autoSpaceDN w:val="0"/>
        <w:spacing w:before="32" w:after="0" w:line="208" w:lineRule="exact"/>
        <w:jc w:val="left"/>
        <w:rPr>
          <w:rFonts w:ascii="CQGGHR+ArialMT"/>
          <w:color w:val="000000"/>
          <w:sz w:val="20"/>
        </w:rPr>
      </w:pPr>
      <w:proofErr w:type="spellStart"/>
      <w:r>
        <w:rPr>
          <w:rFonts w:ascii="CQGGHR+ArialMT" w:hAnsi="CQGGHR+ArialMT" w:cs="CQGGHR+ArialMT"/>
          <w:color w:val="000000"/>
          <w:sz w:val="20"/>
        </w:rPr>
        <w:t>Bankovní</w:t>
      </w:r>
      <w:proofErr w:type="spellEnd"/>
      <w:r>
        <w:rPr>
          <w:rFonts w:ascii="CQGGHR+ArialMT"/>
          <w:color w:val="000000"/>
          <w:sz w:val="20"/>
        </w:rPr>
        <w:t xml:space="preserve"> </w:t>
      </w:r>
      <w:proofErr w:type="spellStart"/>
      <w:r>
        <w:rPr>
          <w:rFonts w:ascii="CQGGHR+ArialMT" w:hAnsi="CQGGHR+ArialMT" w:cs="CQGGHR+ArialMT"/>
          <w:color w:val="000000"/>
          <w:sz w:val="20"/>
        </w:rPr>
        <w:t>spojení</w:t>
      </w:r>
      <w:proofErr w:type="spellEnd"/>
      <w:r>
        <w:rPr>
          <w:rFonts w:ascii="CQGGHR+ArialMT" w:hAnsi="CQGGHR+ArialMT" w:cs="CQGGHR+ArialMT"/>
          <w:color w:val="000000"/>
          <w:sz w:val="20"/>
        </w:rPr>
        <w:t>:</w:t>
      </w:r>
    </w:p>
    <w:p w14:paraId="63AA7ECB" w14:textId="77777777" w:rsidR="008E7C23" w:rsidRDefault="00FC6C6B">
      <w:pPr>
        <w:framePr w:w="1830" w:wrap="auto" w:hAnchor="text" w:x="1134" w:y="3097"/>
        <w:widowControl w:val="0"/>
        <w:autoSpaceDE w:val="0"/>
        <w:autoSpaceDN w:val="0"/>
        <w:spacing w:before="32" w:after="0" w:line="208" w:lineRule="exact"/>
        <w:jc w:val="left"/>
        <w:rPr>
          <w:rFonts w:ascii="POCULU+Arial-BoldMT"/>
          <w:color w:val="000000"/>
          <w:sz w:val="20"/>
        </w:rPr>
      </w:pPr>
      <w:proofErr w:type="spellStart"/>
      <w:r>
        <w:rPr>
          <w:rFonts w:ascii="POCULU+Arial-BoldMT"/>
          <w:color w:val="000000"/>
          <w:sz w:val="20"/>
        </w:rPr>
        <w:t>Zastoupen</w:t>
      </w:r>
      <w:proofErr w:type="spellEnd"/>
      <w:r>
        <w:rPr>
          <w:rFonts w:ascii="POCULU+Arial-BoldMT"/>
          <w:color w:val="000000"/>
          <w:sz w:val="20"/>
        </w:rPr>
        <w:t>:</w:t>
      </w:r>
    </w:p>
    <w:p w14:paraId="1ECF243D" w14:textId="77777777" w:rsidR="008E7C23" w:rsidRDefault="00FC6C6B">
      <w:pPr>
        <w:framePr w:w="5731" w:wrap="auto" w:hAnchor="text" w:x="4989" w:y="309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</w:rPr>
      </w:pPr>
      <w:r>
        <w:rPr>
          <w:rFonts w:ascii="CQGGHR+ArialMT"/>
          <w:color w:val="000000"/>
          <w:sz w:val="20"/>
        </w:rPr>
        <w:t xml:space="preserve">OR </w:t>
      </w:r>
      <w:proofErr w:type="spellStart"/>
      <w:r>
        <w:rPr>
          <w:rFonts w:ascii="CQGGHR+ArialMT" w:hAnsi="CQGGHR+ArialMT" w:cs="CQGGHR+ArialMT"/>
          <w:color w:val="000000"/>
          <w:sz w:val="20"/>
        </w:rPr>
        <w:t>vedeném</w:t>
      </w:r>
      <w:proofErr w:type="spellEnd"/>
      <w:r>
        <w:rPr>
          <w:rFonts w:ascii="CQGGHR+ArialMT"/>
          <w:color w:val="000000"/>
          <w:sz w:val="20"/>
        </w:rPr>
        <w:t xml:space="preserve"> </w:t>
      </w:r>
      <w:proofErr w:type="spellStart"/>
      <w:r>
        <w:rPr>
          <w:rFonts w:ascii="CQGGHR+ArialMT" w:hAnsi="CQGGHR+ArialMT" w:cs="CQGGHR+ArialMT"/>
          <w:color w:val="000000"/>
          <w:sz w:val="20"/>
        </w:rPr>
        <w:t>Městským</w:t>
      </w:r>
      <w:proofErr w:type="spellEnd"/>
      <w:r>
        <w:rPr>
          <w:rFonts w:ascii="CQGGHR+ArialMT"/>
          <w:color w:val="000000"/>
          <w:sz w:val="20"/>
        </w:rPr>
        <w:t xml:space="preserve"> </w:t>
      </w:r>
      <w:proofErr w:type="spellStart"/>
      <w:r>
        <w:rPr>
          <w:rFonts w:ascii="CQGGHR+ArialMT"/>
          <w:color w:val="000000"/>
          <w:sz w:val="20"/>
        </w:rPr>
        <w:t>soudem</w:t>
      </w:r>
      <w:proofErr w:type="spellEnd"/>
      <w:r>
        <w:rPr>
          <w:rFonts w:ascii="CQGGHR+ArialMT"/>
          <w:color w:val="000000"/>
          <w:sz w:val="20"/>
        </w:rPr>
        <w:t xml:space="preserve"> v </w:t>
      </w:r>
      <w:proofErr w:type="spellStart"/>
      <w:r>
        <w:rPr>
          <w:rFonts w:ascii="CQGGHR+ArialMT" w:hAnsi="CQGGHR+ArialMT" w:cs="CQGGHR+ArialMT"/>
          <w:color w:val="000000"/>
          <w:sz w:val="20"/>
        </w:rPr>
        <w:t>Praze,oddíl</w:t>
      </w:r>
      <w:proofErr w:type="spellEnd"/>
      <w:r>
        <w:rPr>
          <w:rFonts w:ascii="CQGGHR+ArialMT"/>
          <w:color w:val="000000"/>
          <w:sz w:val="20"/>
        </w:rPr>
        <w:t xml:space="preserve"> B, </w:t>
      </w:r>
      <w:proofErr w:type="spellStart"/>
      <w:r>
        <w:rPr>
          <w:rFonts w:ascii="CQGGHR+ArialMT" w:hAnsi="CQGGHR+ArialMT" w:cs="CQGGHR+ArialMT"/>
          <w:color w:val="000000"/>
          <w:sz w:val="20"/>
        </w:rPr>
        <w:t>vložka</w:t>
      </w:r>
      <w:proofErr w:type="spellEnd"/>
      <w:r>
        <w:rPr>
          <w:rFonts w:ascii="CQGGHR+ArialMT"/>
          <w:color w:val="000000"/>
          <w:sz w:val="20"/>
        </w:rPr>
        <w:t xml:space="preserve"> 2405</w:t>
      </w:r>
    </w:p>
    <w:p w14:paraId="0BAE009F" w14:textId="77777777" w:rsidR="008E7C23" w:rsidRPr="0008768F" w:rsidRDefault="00FC6C6B">
      <w:pPr>
        <w:framePr w:w="5731" w:wrap="auto" w:hAnchor="text" w:x="4989" w:y="3097"/>
        <w:widowControl w:val="0"/>
        <w:autoSpaceDE w:val="0"/>
        <w:autoSpaceDN w:val="0"/>
        <w:spacing w:before="32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Na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Hroudě</w:t>
      </w:r>
      <w:r w:rsidRPr="0008768F">
        <w:rPr>
          <w:rFonts w:ascii="CQGGHR+ArialMT"/>
          <w:color w:val="000000"/>
          <w:sz w:val="20"/>
          <w:lang w:val="pl-PL"/>
        </w:rPr>
        <w:t xml:space="preserve"> 1492/4, 100 05 Praha 10</w:t>
      </w:r>
    </w:p>
    <w:p w14:paraId="2D5A79AD" w14:textId="77777777" w:rsidR="008E7C23" w:rsidRPr="0008768F" w:rsidRDefault="00FC6C6B">
      <w:pPr>
        <w:framePr w:w="5731" w:wrap="auto" w:hAnchor="text" w:x="4989" w:y="3097"/>
        <w:widowControl w:val="0"/>
        <w:autoSpaceDE w:val="0"/>
        <w:autoSpaceDN w:val="0"/>
        <w:spacing w:before="32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DIČ:</w:t>
      </w:r>
      <w:r w:rsidRPr="0008768F">
        <w:rPr>
          <w:rFonts w:ascii="CQGGHR+ArialMT"/>
          <w:color w:val="000000"/>
          <w:sz w:val="20"/>
          <w:lang w:val="pl-PL"/>
        </w:rPr>
        <w:t xml:space="preserve"> CZ60193913</w:t>
      </w:r>
    </w:p>
    <w:p w14:paraId="02FAB83E" w14:textId="41B742A5" w:rsidR="008E7C23" w:rsidRPr="0008768F" w:rsidRDefault="00B03444">
      <w:pPr>
        <w:framePr w:w="2142" w:wrap="auto" w:hAnchor="text" w:x="4989" w:y="381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>
        <w:rPr>
          <w:rFonts w:ascii="CQGGHR+ArialMT"/>
          <w:color w:val="000000"/>
          <w:sz w:val="20"/>
          <w:lang w:val="pl-PL"/>
        </w:rPr>
        <w:t>xxxxxxxxx</w:t>
      </w:r>
    </w:p>
    <w:p w14:paraId="677AE68E" w14:textId="77777777" w:rsidR="008E7C23" w:rsidRPr="0008768F" w:rsidRDefault="00FC6C6B">
      <w:pPr>
        <w:framePr w:w="2607" w:wrap="auto" w:hAnchor="text" w:x="1134" w:y="429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Jméno</w:t>
      </w:r>
      <w:r w:rsidRPr="0008768F">
        <w:rPr>
          <w:rFonts w:ascii="CQGGHR+ArialMT"/>
          <w:color w:val="000000"/>
          <w:sz w:val="20"/>
          <w:lang w:val="pl-PL"/>
        </w:rPr>
        <w:t xml:space="preserve"> 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příjmení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makléře:</w:t>
      </w:r>
    </w:p>
    <w:p w14:paraId="70EBD317" w14:textId="77777777" w:rsidR="008E7C23" w:rsidRPr="0008768F" w:rsidRDefault="00FC6C6B">
      <w:pPr>
        <w:framePr w:w="2607" w:wrap="auto" w:hAnchor="text" w:x="1134" w:y="4297"/>
        <w:widowControl w:val="0"/>
        <w:autoSpaceDE w:val="0"/>
        <w:autoSpaceDN w:val="0"/>
        <w:spacing w:before="32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Evidenční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číslo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makléře:</w:t>
      </w:r>
    </w:p>
    <w:p w14:paraId="220E13B7" w14:textId="77777777" w:rsidR="008E7C23" w:rsidRPr="0008768F" w:rsidRDefault="00FC6C6B">
      <w:pPr>
        <w:framePr w:w="2285" w:wrap="auto" w:hAnchor="text" w:x="4990" w:y="429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Bc.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Kateřina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pacing w:val="-1"/>
          <w:sz w:val="20"/>
          <w:lang w:val="pl-PL"/>
        </w:rPr>
        <w:t>Votrubová</w:t>
      </w:r>
    </w:p>
    <w:p w14:paraId="11171EC9" w14:textId="77777777" w:rsidR="008E7C23" w:rsidRPr="0008768F" w:rsidRDefault="00FC6C6B">
      <w:pPr>
        <w:framePr w:w="2285" w:wrap="auto" w:hAnchor="text" w:x="4990" w:y="4297"/>
        <w:widowControl w:val="0"/>
        <w:autoSpaceDE w:val="0"/>
        <w:autoSpaceDN w:val="0"/>
        <w:spacing w:before="32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>41039</w:t>
      </w:r>
    </w:p>
    <w:p w14:paraId="3F04CD8D" w14:textId="77777777" w:rsidR="008E7C23" w:rsidRPr="0008768F" w:rsidRDefault="00FC6C6B">
      <w:pPr>
        <w:framePr w:w="2185" w:wrap="auto" w:hAnchor="text" w:x="1134" w:y="5017"/>
        <w:widowControl w:val="0"/>
        <w:autoSpaceDE w:val="0"/>
        <w:autoSpaceDN w:val="0"/>
        <w:spacing w:before="0" w:after="0" w:line="208" w:lineRule="exact"/>
        <w:jc w:val="left"/>
        <w:rPr>
          <w:rFonts w:ascii="POCULU+Arial-BoldMT"/>
          <w:color w:val="000000"/>
          <w:sz w:val="20"/>
          <w:lang w:val="pl-PL"/>
        </w:rPr>
      </w:pPr>
      <w:r w:rsidRPr="0008768F">
        <w:rPr>
          <w:rFonts w:ascii="POCULU+Arial-BoldMT" w:hAnsi="POCULU+Arial-BoldMT" w:cs="POCULU+Arial-BoldMT"/>
          <w:color w:val="000000"/>
          <w:sz w:val="20"/>
          <w:lang w:val="pl-PL"/>
        </w:rPr>
        <w:t>Odběratel</w:t>
      </w:r>
      <w:r w:rsidRPr="0008768F">
        <w:rPr>
          <w:rFonts w:ascii="POCULU+Arial-BoldMT"/>
          <w:color w:val="000000"/>
          <w:sz w:val="20"/>
          <w:lang w:val="pl-PL"/>
        </w:rPr>
        <w:t xml:space="preserve"> </w:t>
      </w:r>
      <w:r w:rsidRPr="0008768F">
        <w:rPr>
          <w:rFonts w:ascii="POCULU+Arial-BoldMT" w:hAnsi="POCULU+Arial-BoldMT" w:cs="POCULU+Arial-BoldMT"/>
          <w:color w:val="000000"/>
          <w:sz w:val="20"/>
          <w:lang w:val="pl-PL"/>
        </w:rPr>
        <w:t>(kupující):</w:t>
      </w:r>
    </w:p>
    <w:p w14:paraId="364E6D78" w14:textId="77777777" w:rsidR="008E7C23" w:rsidRPr="0008768F" w:rsidRDefault="00FC6C6B">
      <w:pPr>
        <w:framePr w:w="2885" w:wrap="auto" w:hAnchor="text" w:x="4989" w:y="501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Krušnohorská</w:t>
      </w:r>
      <w:r w:rsidRPr="0008768F">
        <w:rPr>
          <w:rFonts w:ascii="CQGGHR+ArialMT"/>
          <w:color w:val="000000"/>
          <w:sz w:val="20"/>
          <w:lang w:val="pl-PL"/>
        </w:rPr>
        <w:t xml:space="preserve"> poliklinika </w:t>
      </w:r>
      <w:r w:rsidRPr="0008768F">
        <w:rPr>
          <w:rFonts w:ascii="CQGGHR+ArialMT"/>
          <w:color w:val="000000"/>
          <w:spacing w:val="-2"/>
          <w:sz w:val="20"/>
          <w:lang w:val="pl-PL"/>
        </w:rPr>
        <w:t>s.r.o.</w:t>
      </w:r>
    </w:p>
    <w:p w14:paraId="79CA66DD" w14:textId="77777777" w:rsidR="008E7C23" w:rsidRPr="0008768F" w:rsidRDefault="00FC6C6B">
      <w:pPr>
        <w:framePr w:w="1830" w:wrap="auto" w:hAnchor="text" w:x="1134" w:y="549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Zapsán</w:t>
      </w:r>
      <w:r w:rsidRPr="0008768F">
        <w:rPr>
          <w:rFonts w:ascii="CQGGHR+ArialMT"/>
          <w:color w:val="000000"/>
          <w:sz w:val="20"/>
          <w:lang w:val="pl-PL"/>
        </w:rPr>
        <w:t xml:space="preserve"> v:</w:t>
      </w:r>
    </w:p>
    <w:p w14:paraId="64D9170E" w14:textId="77777777" w:rsidR="008E7C23" w:rsidRPr="0008768F" w:rsidRDefault="00FC6C6B">
      <w:pPr>
        <w:framePr w:w="1830" w:wrap="auto" w:hAnchor="text" w:x="1134" w:y="5497"/>
        <w:widowControl w:val="0"/>
        <w:autoSpaceDE w:val="0"/>
        <w:autoSpaceDN w:val="0"/>
        <w:spacing w:before="32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Sídlo:</w:t>
      </w:r>
    </w:p>
    <w:p w14:paraId="77566E24" w14:textId="77777777" w:rsidR="008E7C23" w:rsidRPr="0008768F" w:rsidRDefault="00FC6C6B">
      <w:pPr>
        <w:framePr w:w="1830" w:wrap="auto" w:hAnchor="text" w:x="1134" w:y="5497"/>
        <w:widowControl w:val="0"/>
        <w:autoSpaceDE w:val="0"/>
        <w:autoSpaceDN w:val="0"/>
        <w:spacing w:before="32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IČO:</w:t>
      </w:r>
      <w:r w:rsidRPr="0008768F">
        <w:rPr>
          <w:rFonts w:ascii="CQGGHR+ArialMT"/>
          <w:color w:val="000000"/>
          <w:sz w:val="20"/>
          <w:lang w:val="pl-PL"/>
        </w:rPr>
        <w:t xml:space="preserve"> 25030302</w:t>
      </w:r>
    </w:p>
    <w:p w14:paraId="49CC5729" w14:textId="77777777" w:rsidR="008E7C23" w:rsidRPr="0008768F" w:rsidRDefault="00FC6C6B">
      <w:pPr>
        <w:framePr w:w="1830" w:wrap="auto" w:hAnchor="text" w:x="1134" w:y="5497"/>
        <w:widowControl w:val="0"/>
        <w:autoSpaceDE w:val="0"/>
        <w:autoSpaceDN w:val="0"/>
        <w:spacing w:before="32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Bankovní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spojení:</w:t>
      </w:r>
    </w:p>
    <w:p w14:paraId="3F3891F1" w14:textId="77777777" w:rsidR="008E7C23" w:rsidRPr="0008768F" w:rsidRDefault="00FC6C6B">
      <w:pPr>
        <w:framePr w:w="1830" w:wrap="auto" w:hAnchor="text" w:x="1134" w:y="5497"/>
        <w:widowControl w:val="0"/>
        <w:autoSpaceDE w:val="0"/>
        <w:autoSpaceDN w:val="0"/>
        <w:spacing w:before="32" w:after="0" w:line="208" w:lineRule="exact"/>
        <w:jc w:val="left"/>
        <w:rPr>
          <w:rFonts w:ascii="POCULU+Arial-BoldMT"/>
          <w:color w:val="000000"/>
          <w:sz w:val="20"/>
          <w:lang w:val="pl-PL"/>
        </w:rPr>
      </w:pPr>
      <w:r w:rsidRPr="0008768F">
        <w:rPr>
          <w:rFonts w:ascii="POCULU+Arial-BoldMT"/>
          <w:color w:val="000000"/>
          <w:sz w:val="20"/>
          <w:lang w:val="pl-PL"/>
        </w:rPr>
        <w:t>Zastoupen:</w:t>
      </w:r>
    </w:p>
    <w:p w14:paraId="7843A06A" w14:textId="77777777" w:rsidR="008E7C23" w:rsidRPr="0008768F" w:rsidRDefault="00FC6C6B">
      <w:pPr>
        <w:framePr w:w="5775" w:wrap="auto" w:hAnchor="text" w:x="4989" w:y="549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OR -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Krajský</w:t>
      </w:r>
      <w:r w:rsidRPr="0008768F">
        <w:rPr>
          <w:rFonts w:ascii="CQGGHR+ArialMT"/>
          <w:color w:val="000000"/>
          <w:sz w:val="20"/>
          <w:lang w:val="pl-PL"/>
        </w:rPr>
        <w:t xml:space="preserve"> soud v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Ústí</w:t>
      </w:r>
      <w:r w:rsidRPr="0008768F">
        <w:rPr>
          <w:rFonts w:ascii="CQGGHR+ArialMT"/>
          <w:color w:val="000000"/>
          <w:sz w:val="20"/>
          <w:lang w:val="pl-PL"/>
        </w:rPr>
        <w:t xml:space="preserve"> nad Labem,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spisová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značka</w:t>
      </w:r>
      <w:r w:rsidRPr="0008768F">
        <w:rPr>
          <w:rFonts w:ascii="CQGGHR+ArialMT"/>
          <w:color w:val="000000"/>
          <w:sz w:val="20"/>
          <w:lang w:val="pl-PL"/>
        </w:rPr>
        <w:t xml:space="preserve"> C 13301</w:t>
      </w:r>
    </w:p>
    <w:p w14:paraId="556E08DA" w14:textId="77777777" w:rsidR="008E7C23" w:rsidRPr="0008768F" w:rsidRDefault="00FC6C6B">
      <w:pPr>
        <w:framePr w:w="5775" w:wrap="auto" w:hAnchor="text" w:x="4989" w:y="5497"/>
        <w:widowControl w:val="0"/>
        <w:autoSpaceDE w:val="0"/>
        <w:autoSpaceDN w:val="0"/>
        <w:spacing w:before="32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Žižkova</w:t>
      </w:r>
      <w:r w:rsidRPr="0008768F">
        <w:rPr>
          <w:rFonts w:ascii="CQGGHR+ArialMT"/>
          <w:color w:val="000000"/>
          <w:sz w:val="20"/>
          <w:lang w:val="pl-PL"/>
        </w:rPr>
        <w:t xml:space="preserve"> 151, 436 01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Litvínov</w:t>
      </w:r>
      <w:r w:rsidRPr="0008768F">
        <w:rPr>
          <w:rFonts w:ascii="CQGGHR+ArialMT"/>
          <w:color w:val="000000"/>
          <w:sz w:val="20"/>
          <w:lang w:val="pl-PL"/>
        </w:rPr>
        <w:t xml:space="preserve"> -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Horní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Litvínov</w:t>
      </w:r>
    </w:p>
    <w:p w14:paraId="79568742" w14:textId="77777777" w:rsidR="008E7C23" w:rsidRPr="0008768F" w:rsidRDefault="00FC6C6B">
      <w:pPr>
        <w:framePr w:w="5775" w:wrap="auto" w:hAnchor="text" w:x="4989" w:y="5497"/>
        <w:widowControl w:val="0"/>
        <w:autoSpaceDE w:val="0"/>
        <w:autoSpaceDN w:val="0"/>
        <w:spacing w:before="32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DIČ:</w:t>
      </w:r>
      <w:r w:rsidRPr="0008768F">
        <w:rPr>
          <w:rFonts w:ascii="CQGGHR+ArialMT"/>
          <w:color w:val="000000"/>
          <w:sz w:val="20"/>
          <w:lang w:val="pl-PL"/>
        </w:rPr>
        <w:t xml:space="preserve"> CZ25030302</w:t>
      </w:r>
    </w:p>
    <w:p w14:paraId="078FD6AE" w14:textId="77777777" w:rsidR="008E7C23" w:rsidRPr="0008768F" w:rsidRDefault="00FC6C6B">
      <w:pPr>
        <w:framePr w:w="2142" w:wrap="auto" w:hAnchor="text" w:x="4989" w:y="621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>19-9944680227/0100</w:t>
      </w:r>
    </w:p>
    <w:p w14:paraId="342B93AC" w14:textId="77777777" w:rsidR="008E7C23" w:rsidRPr="0008768F" w:rsidRDefault="00FC6C6B">
      <w:pPr>
        <w:framePr w:w="2607" w:wrap="auto" w:hAnchor="text" w:x="1134" w:y="669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Jméno</w:t>
      </w:r>
      <w:r w:rsidRPr="0008768F">
        <w:rPr>
          <w:rFonts w:ascii="CQGGHR+ArialMT"/>
          <w:color w:val="000000"/>
          <w:sz w:val="20"/>
          <w:lang w:val="pl-PL"/>
        </w:rPr>
        <w:t xml:space="preserve"> 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příjmení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makléře:</w:t>
      </w:r>
    </w:p>
    <w:p w14:paraId="06CD0BBF" w14:textId="77777777" w:rsidR="008E7C23" w:rsidRPr="0008768F" w:rsidRDefault="00FC6C6B">
      <w:pPr>
        <w:framePr w:w="2607" w:wrap="auto" w:hAnchor="text" w:x="1134" w:y="6697"/>
        <w:widowControl w:val="0"/>
        <w:autoSpaceDE w:val="0"/>
        <w:autoSpaceDN w:val="0"/>
        <w:spacing w:before="32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Evidenční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číslo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makléře:</w:t>
      </w:r>
    </w:p>
    <w:p w14:paraId="03486533" w14:textId="77777777" w:rsidR="008E7C23" w:rsidRPr="0008768F" w:rsidRDefault="00FC6C6B">
      <w:pPr>
        <w:framePr w:w="2463" w:wrap="auto" w:hAnchor="text" w:x="4990" w:y="669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Ing.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Kateřina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pacing w:val="-2"/>
          <w:sz w:val="20"/>
          <w:lang w:val="pl-PL"/>
        </w:rPr>
        <w:t>Tabačárová</w:t>
      </w:r>
    </w:p>
    <w:p w14:paraId="0B5EFB98" w14:textId="77777777" w:rsidR="008E7C23" w:rsidRPr="0008768F" w:rsidRDefault="00FC6C6B">
      <w:pPr>
        <w:framePr w:w="2463" w:wrap="auto" w:hAnchor="text" w:x="4990" w:y="6697"/>
        <w:widowControl w:val="0"/>
        <w:autoSpaceDE w:val="0"/>
        <w:autoSpaceDN w:val="0"/>
        <w:spacing w:before="32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>41015</w:t>
      </w:r>
    </w:p>
    <w:p w14:paraId="55E6B430" w14:textId="77777777" w:rsidR="008E7C23" w:rsidRPr="0008768F" w:rsidRDefault="00FC6C6B">
      <w:pPr>
        <w:framePr w:w="1773" w:wrap="auto" w:hAnchor="text" w:x="1134" w:y="7417"/>
        <w:widowControl w:val="0"/>
        <w:autoSpaceDE w:val="0"/>
        <w:autoSpaceDN w:val="0"/>
        <w:spacing w:before="0" w:after="0" w:line="208" w:lineRule="exact"/>
        <w:jc w:val="left"/>
        <w:rPr>
          <w:rFonts w:ascii="POCULU+Arial-BoldMT"/>
          <w:color w:val="000000"/>
          <w:sz w:val="20"/>
          <w:lang w:val="pl-PL"/>
        </w:rPr>
      </w:pPr>
      <w:r w:rsidRPr="0008768F">
        <w:rPr>
          <w:rFonts w:ascii="POCULU+Arial-BoldMT"/>
          <w:color w:val="000000"/>
          <w:sz w:val="20"/>
          <w:lang w:val="pl-PL"/>
        </w:rPr>
        <w:t>Popis produktu:</w:t>
      </w:r>
    </w:p>
    <w:p w14:paraId="0E9B683A" w14:textId="77777777" w:rsidR="008E7C23" w:rsidRPr="0008768F" w:rsidRDefault="00FC6C6B">
      <w:pPr>
        <w:framePr w:w="5422" w:wrap="auto" w:hAnchor="text" w:x="4989" w:y="7417"/>
        <w:widowControl w:val="0"/>
        <w:autoSpaceDE w:val="0"/>
        <w:autoSpaceDN w:val="0"/>
        <w:spacing w:before="0" w:after="0" w:line="208" w:lineRule="exact"/>
        <w:jc w:val="left"/>
        <w:rPr>
          <w:rFonts w:ascii="POCULU+Arial-BoldMT"/>
          <w:color w:val="000000"/>
          <w:sz w:val="20"/>
          <w:lang w:val="pl-PL"/>
        </w:rPr>
      </w:pPr>
      <w:r w:rsidRPr="0008768F">
        <w:rPr>
          <w:rFonts w:ascii="POCULU+Arial-BoldMT" w:hAnsi="POCULU+Arial-BoldMT" w:cs="POCULU+Arial-BoldMT"/>
          <w:color w:val="000000"/>
          <w:sz w:val="20"/>
          <w:lang w:val="pl-PL"/>
        </w:rPr>
        <w:t>Dodávka</w:t>
      </w:r>
      <w:r w:rsidRPr="0008768F">
        <w:rPr>
          <w:rFonts w:ascii="POCULU+Arial-BoldMT"/>
          <w:color w:val="000000"/>
          <w:sz w:val="20"/>
          <w:lang w:val="pl-PL"/>
        </w:rPr>
        <w:t xml:space="preserve"> </w:t>
      </w:r>
      <w:r w:rsidRPr="0008768F">
        <w:rPr>
          <w:rFonts w:ascii="POCULU+Arial-BoldMT" w:hAnsi="POCULU+Arial-BoldMT" w:cs="POCULU+Arial-BoldMT"/>
          <w:color w:val="000000"/>
          <w:sz w:val="20"/>
          <w:lang w:val="pl-PL"/>
        </w:rPr>
        <w:t>elektřiny</w:t>
      </w:r>
      <w:r w:rsidRPr="0008768F">
        <w:rPr>
          <w:rFonts w:ascii="POCULU+Arial-BoldMT"/>
          <w:color w:val="000000"/>
          <w:sz w:val="20"/>
          <w:lang w:val="pl-PL"/>
        </w:rPr>
        <w:t xml:space="preserve"> v </w:t>
      </w:r>
      <w:r w:rsidRPr="0008768F">
        <w:rPr>
          <w:rFonts w:ascii="POCULU+Arial-BoldMT" w:hAnsi="POCULU+Arial-BoldMT" w:cs="POCULU+Arial-BoldMT"/>
          <w:color w:val="000000"/>
          <w:sz w:val="20"/>
          <w:lang w:val="pl-PL"/>
        </w:rPr>
        <w:t>rámci</w:t>
      </w:r>
      <w:r w:rsidRPr="0008768F">
        <w:rPr>
          <w:rFonts w:ascii="POCULU+Arial-BoldMT"/>
          <w:color w:val="000000"/>
          <w:sz w:val="20"/>
          <w:lang w:val="pl-PL"/>
        </w:rPr>
        <w:t xml:space="preserve"> </w:t>
      </w:r>
      <w:r w:rsidRPr="0008768F">
        <w:rPr>
          <w:rFonts w:ascii="POCULU+Arial-BoldMT" w:hAnsi="POCULU+Arial-BoldMT" w:cs="POCULU+Arial-BoldMT"/>
          <w:color w:val="000000"/>
          <w:sz w:val="20"/>
          <w:lang w:val="pl-PL"/>
        </w:rPr>
        <w:t>sdružených</w:t>
      </w:r>
      <w:r w:rsidRPr="0008768F">
        <w:rPr>
          <w:rFonts w:ascii="POCULU+Arial-BoldMT"/>
          <w:color w:val="000000"/>
          <w:sz w:val="20"/>
          <w:lang w:val="pl-PL"/>
        </w:rPr>
        <w:t xml:space="preserve"> </w:t>
      </w:r>
      <w:r w:rsidRPr="0008768F">
        <w:rPr>
          <w:rFonts w:ascii="POCULU+Arial-BoldMT" w:hAnsi="POCULU+Arial-BoldMT" w:cs="POCULU+Arial-BoldMT"/>
          <w:color w:val="000000"/>
          <w:sz w:val="20"/>
          <w:lang w:val="pl-PL"/>
        </w:rPr>
        <w:t>služeb</w:t>
      </w:r>
      <w:r w:rsidRPr="0008768F">
        <w:rPr>
          <w:rFonts w:ascii="POCULU+Arial-BoldMT"/>
          <w:color w:val="000000"/>
          <w:sz w:val="20"/>
          <w:lang w:val="pl-PL"/>
        </w:rPr>
        <w:t xml:space="preserve"> </w:t>
      </w:r>
      <w:r w:rsidRPr="0008768F">
        <w:rPr>
          <w:rFonts w:ascii="POCULU+Arial-BoldMT" w:hAnsi="POCULU+Arial-BoldMT" w:cs="POCULU+Arial-BoldMT"/>
          <w:color w:val="000000"/>
          <w:sz w:val="20"/>
          <w:lang w:val="pl-PL"/>
        </w:rPr>
        <w:t>dodávky</w:t>
      </w:r>
    </w:p>
    <w:p w14:paraId="7AFA389B" w14:textId="77777777" w:rsidR="008E7C23" w:rsidRPr="0008768F" w:rsidRDefault="00FC6C6B">
      <w:pPr>
        <w:framePr w:w="5422" w:wrap="auto" w:hAnchor="text" w:x="4989" w:y="7417"/>
        <w:widowControl w:val="0"/>
        <w:autoSpaceDE w:val="0"/>
        <w:autoSpaceDN w:val="0"/>
        <w:spacing w:before="32" w:after="0" w:line="208" w:lineRule="exact"/>
        <w:jc w:val="left"/>
        <w:rPr>
          <w:rFonts w:ascii="POCULU+Arial-BoldMT"/>
          <w:color w:val="000000"/>
          <w:sz w:val="20"/>
          <w:lang w:val="pl-PL"/>
        </w:rPr>
      </w:pPr>
      <w:r w:rsidRPr="0008768F">
        <w:rPr>
          <w:rFonts w:ascii="POCULU+Arial-BoldMT" w:hAnsi="POCULU+Arial-BoldMT" w:cs="POCULU+Arial-BoldMT"/>
          <w:color w:val="000000"/>
          <w:sz w:val="20"/>
          <w:lang w:val="pl-PL"/>
        </w:rPr>
        <w:t>elektřiny</w:t>
      </w:r>
      <w:r w:rsidRPr="0008768F">
        <w:rPr>
          <w:rFonts w:ascii="POCULU+Arial-BoldMT"/>
          <w:color w:val="000000"/>
          <w:sz w:val="20"/>
          <w:lang w:val="pl-PL"/>
        </w:rPr>
        <w:t xml:space="preserve"> v </w:t>
      </w:r>
      <w:r w:rsidRPr="0008768F">
        <w:rPr>
          <w:rFonts w:ascii="POCULU+Arial-BoldMT" w:hAnsi="POCULU+Arial-BoldMT" w:cs="POCULU+Arial-BoldMT"/>
          <w:color w:val="000000"/>
          <w:sz w:val="20"/>
          <w:lang w:val="pl-PL"/>
        </w:rPr>
        <w:t>napěťové</w:t>
      </w:r>
      <w:r w:rsidRPr="0008768F">
        <w:rPr>
          <w:rFonts w:ascii="POCULU+Arial-BoldMT"/>
          <w:color w:val="000000"/>
          <w:sz w:val="20"/>
          <w:lang w:val="pl-PL"/>
        </w:rPr>
        <w:t xml:space="preserve"> </w:t>
      </w:r>
      <w:r w:rsidRPr="0008768F">
        <w:rPr>
          <w:rFonts w:ascii="POCULU+Arial-BoldMT" w:hAnsi="POCULU+Arial-BoldMT" w:cs="POCULU+Arial-BoldMT"/>
          <w:color w:val="000000"/>
          <w:sz w:val="20"/>
          <w:lang w:val="pl-PL"/>
        </w:rPr>
        <w:t>hladině</w:t>
      </w:r>
      <w:r w:rsidRPr="0008768F">
        <w:rPr>
          <w:rFonts w:ascii="POCULU+Arial-BoldMT"/>
          <w:color w:val="000000"/>
          <w:sz w:val="20"/>
          <w:lang w:val="pl-PL"/>
        </w:rPr>
        <w:t xml:space="preserve"> </w:t>
      </w:r>
      <w:r w:rsidRPr="0008768F">
        <w:rPr>
          <w:rFonts w:ascii="POCULU+Arial-BoldMT" w:hAnsi="POCULU+Arial-BoldMT" w:cs="POCULU+Arial-BoldMT"/>
          <w:color w:val="000000"/>
          <w:sz w:val="20"/>
          <w:lang w:val="pl-PL"/>
        </w:rPr>
        <w:t>nízkého</w:t>
      </w:r>
      <w:r w:rsidRPr="0008768F">
        <w:rPr>
          <w:rFonts w:ascii="POCULU+Arial-BoldMT"/>
          <w:color w:val="000000"/>
          <w:sz w:val="20"/>
          <w:lang w:val="pl-PL"/>
        </w:rPr>
        <w:t xml:space="preserve"> </w:t>
      </w:r>
      <w:r w:rsidRPr="0008768F">
        <w:rPr>
          <w:rFonts w:ascii="POCULU+Arial-BoldMT" w:hAnsi="POCULU+Arial-BoldMT" w:cs="POCULU+Arial-BoldMT"/>
          <w:color w:val="000000"/>
          <w:sz w:val="20"/>
          <w:lang w:val="pl-PL"/>
        </w:rPr>
        <w:t>napětí</w:t>
      </w:r>
    </w:p>
    <w:p w14:paraId="6C5A93B5" w14:textId="77777777" w:rsidR="008E7C23" w:rsidRPr="0008768F" w:rsidRDefault="00FC6C6B">
      <w:pPr>
        <w:framePr w:w="2396" w:wrap="auto" w:hAnchor="text" w:x="1134" w:y="8137"/>
        <w:widowControl w:val="0"/>
        <w:autoSpaceDE w:val="0"/>
        <w:autoSpaceDN w:val="0"/>
        <w:spacing w:before="0" w:after="0" w:line="208" w:lineRule="exact"/>
        <w:jc w:val="left"/>
        <w:rPr>
          <w:rFonts w:ascii="POCULU+Arial-BoldMT"/>
          <w:color w:val="000000"/>
          <w:sz w:val="20"/>
          <w:lang w:val="pl-PL"/>
        </w:rPr>
      </w:pPr>
      <w:r w:rsidRPr="0008768F">
        <w:rPr>
          <w:rFonts w:ascii="POCULU+Arial-BoldMT" w:hAnsi="POCULU+Arial-BoldMT" w:cs="POCULU+Arial-BoldMT"/>
          <w:color w:val="000000"/>
          <w:sz w:val="20"/>
          <w:lang w:val="pl-PL"/>
        </w:rPr>
        <w:t>Počet</w:t>
      </w:r>
      <w:r w:rsidRPr="0008768F">
        <w:rPr>
          <w:rFonts w:ascii="POCULU+Arial-BoldMT"/>
          <w:color w:val="000000"/>
          <w:sz w:val="20"/>
          <w:lang w:val="pl-PL"/>
        </w:rPr>
        <w:t xml:space="preserve"> </w:t>
      </w:r>
      <w:r w:rsidRPr="0008768F">
        <w:rPr>
          <w:rFonts w:ascii="POCULU+Arial-BoldMT" w:hAnsi="POCULU+Arial-BoldMT" w:cs="POCULU+Arial-BoldMT"/>
          <w:color w:val="000000"/>
          <w:sz w:val="20"/>
          <w:lang w:val="pl-PL"/>
        </w:rPr>
        <w:t>odběrných</w:t>
      </w:r>
      <w:r w:rsidRPr="0008768F">
        <w:rPr>
          <w:rFonts w:ascii="POCULU+Arial-BoldMT"/>
          <w:color w:val="000000"/>
          <w:sz w:val="20"/>
          <w:lang w:val="pl-PL"/>
        </w:rPr>
        <w:t xml:space="preserve"> </w:t>
      </w:r>
      <w:r w:rsidRPr="0008768F">
        <w:rPr>
          <w:rFonts w:ascii="POCULU+Arial-BoldMT" w:hAnsi="POCULU+Arial-BoldMT" w:cs="POCULU+Arial-BoldMT"/>
          <w:color w:val="000000"/>
          <w:sz w:val="20"/>
          <w:lang w:val="pl-PL"/>
        </w:rPr>
        <w:t>míst:</w:t>
      </w:r>
    </w:p>
    <w:p w14:paraId="69E17B44" w14:textId="77777777" w:rsidR="008E7C23" w:rsidRPr="0008768F" w:rsidRDefault="00FC6C6B">
      <w:pPr>
        <w:framePr w:w="2396" w:wrap="auto" w:hAnchor="text" w:x="1134" w:y="8137"/>
        <w:widowControl w:val="0"/>
        <w:autoSpaceDE w:val="0"/>
        <w:autoSpaceDN w:val="0"/>
        <w:spacing w:before="272" w:after="0" w:line="208" w:lineRule="exact"/>
        <w:jc w:val="left"/>
        <w:rPr>
          <w:rFonts w:ascii="POCULU+Arial-BoldMT"/>
          <w:color w:val="000000"/>
          <w:sz w:val="20"/>
          <w:lang w:val="pl-PL"/>
        </w:rPr>
      </w:pPr>
      <w:r w:rsidRPr="0008768F">
        <w:rPr>
          <w:rFonts w:ascii="POCULU+Arial-BoldMT" w:hAnsi="POCULU+Arial-BoldMT" w:cs="POCULU+Arial-BoldMT"/>
          <w:color w:val="000000"/>
          <w:spacing w:val="-3"/>
          <w:sz w:val="20"/>
          <w:lang w:val="pl-PL"/>
        </w:rPr>
        <w:t>Termín</w:t>
      </w:r>
      <w:r w:rsidRPr="0008768F">
        <w:rPr>
          <w:rFonts w:ascii="POCULU+Arial-BoldMT"/>
          <w:color w:val="000000"/>
          <w:spacing w:val="3"/>
          <w:sz w:val="20"/>
          <w:lang w:val="pl-PL"/>
        </w:rPr>
        <w:t xml:space="preserve"> </w:t>
      </w:r>
      <w:r w:rsidRPr="0008768F">
        <w:rPr>
          <w:rFonts w:ascii="POCULU+Arial-BoldMT" w:hAnsi="POCULU+Arial-BoldMT" w:cs="POCULU+Arial-BoldMT"/>
          <w:color w:val="000000"/>
          <w:sz w:val="20"/>
          <w:lang w:val="pl-PL"/>
        </w:rPr>
        <w:t>dodávky:</w:t>
      </w:r>
    </w:p>
    <w:p w14:paraId="0A42CAEE" w14:textId="77777777" w:rsidR="008E7C23" w:rsidRPr="0008768F" w:rsidRDefault="00FC6C6B">
      <w:pPr>
        <w:framePr w:w="462" w:wrap="auto" w:hAnchor="text" w:x="4991" w:y="8137"/>
        <w:widowControl w:val="0"/>
        <w:autoSpaceDE w:val="0"/>
        <w:autoSpaceDN w:val="0"/>
        <w:spacing w:before="0" w:after="0" w:line="208" w:lineRule="exact"/>
        <w:jc w:val="left"/>
        <w:rPr>
          <w:rFonts w:ascii="POCULU+Arial-BoldMT"/>
          <w:color w:val="000000"/>
          <w:sz w:val="20"/>
          <w:lang w:val="pl-PL"/>
        </w:rPr>
      </w:pPr>
      <w:r w:rsidRPr="0008768F">
        <w:rPr>
          <w:rFonts w:ascii="POCULU+Arial-BoldMT"/>
          <w:color w:val="000000"/>
          <w:sz w:val="20"/>
          <w:lang w:val="pl-PL"/>
        </w:rPr>
        <w:t>10</w:t>
      </w:r>
    </w:p>
    <w:p w14:paraId="3F6FBD2A" w14:textId="77777777" w:rsidR="008E7C23" w:rsidRPr="0008768F" w:rsidRDefault="00FC6C6B">
      <w:pPr>
        <w:framePr w:w="2464" w:wrap="auto" w:hAnchor="text" w:x="4990" w:y="8617"/>
        <w:widowControl w:val="0"/>
        <w:autoSpaceDE w:val="0"/>
        <w:autoSpaceDN w:val="0"/>
        <w:spacing w:before="0" w:after="0" w:line="208" w:lineRule="exact"/>
        <w:jc w:val="left"/>
        <w:rPr>
          <w:rFonts w:ascii="POCULU+Arial-BoldMT"/>
          <w:color w:val="000000"/>
          <w:sz w:val="20"/>
          <w:lang w:val="pl-PL"/>
        </w:rPr>
      </w:pPr>
      <w:r w:rsidRPr="0008768F">
        <w:rPr>
          <w:rFonts w:ascii="POCULU+Arial-BoldMT"/>
          <w:color w:val="000000"/>
          <w:sz w:val="20"/>
          <w:lang w:val="pl-PL"/>
        </w:rPr>
        <w:t xml:space="preserve">1. 1. 2024 </w:t>
      </w:r>
      <w:r w:rsidRPr="0008768F">
        <w:rPr>
          <w:rFonts w:ascii="POCULU+Arial-BoldMT" w:hAnsi="POCULU+Arial-BoldMT" w:cs="POCULU+Arial-BoldMT"/>
          <w:color w:val="000000"/>
          <w:sz w:val="20"/>
          <w:lang w:val="pl-PL"/>
        </w:rPr>
        <w:t>–</w:t>
      </w:r>
      <w:r w:rsidRPr="0008768F">
        <w:rPr>
          <w:rFonts w:ascii="POCULU+Arial-BoldMT"/>
          <w:color w:val="000000"/>
          <w:sz w:val="20"/>
          <w:lang w:val="pl-PL"/>
        </w:rPr>
        <w:t xml:space="preserve"> 31. 12. 2024</w:t>
      </w:r>
    </w:p>
    <w:p w14:paraId="3CB8D0A5" w14:textId="77777777" w:rsidR="008E7C23" w:rsidRPr="0008768F" w:rsidRDefault="00FC6C6B">
      <w:pPr>
        <w:framePr w:w="2464" w:wrap="auto" w:hAnchor="text" w:x="4990" w:y="8617"/>
        <w:widowControl w:val="0"/>
        <w:autoSpaceDE w:val="0"/>
        <w:autoSpaceDN w:val="0"/>
        <w:spacing w:before="272" w:after="0" w:line="208" w:lineRule="exact"/>
        <w:ind w:left="965"/>
        <w:jc w:val="left"/>
        <w:rPr>
          <w:rFonts w:ascii="POCULU+Arial-BoldMT"/>
          <w:color w:val="000000"/>
          <w:sz w:val="20"/>
          <w:lang w:val="pl-PL"/>
        </w:rPr>
      </w:pPr>
      <w:r w:rsidRPr="0008768F">
        <w:rPr>
          <w:rFonts w:ascii="POCULU+Arial-BoldMT"/>
          <w:color w:val="000000"/>
          <w:sz w:val="20"/>
          <w:lang w:val="pl-PL"/>
        </w:rPr>
        <w:t>67 MWh</w:t>
      </w:r>
    </w:p>
    <w:p w14:paraId="1929225C" w14:textId="77777777" w:rsidR="008E7C23" w:rsidRPr="0008768F" w:rsidRDefault="00FC6C6B">
      <w:pPr>
        <w:framePr w:w="2863" w:wrap="auto" w:hAnchor="text" w:x="1134" w:y="9097"/>
        <w:widowControl w:val="0"/>
        <w:autoSpaceDE w:val="0"/>
        <w:autoSpaceDN w:val="0"/>
        <w:spacing w:before="0" w:after="0" w:line="208" w:lineRule="exact"/>
        <w:jc w:val="left"/>
        <w:rPr>
          <w:rFonts w:ascii="POCULU+Arial-BoldMT"/>
          <w:color w:val="000000"/>
          <w:sz w:val="20"/>
          <w:lang w:val="pl-PL"/>
        </w:rPr>
      </w:pPr>
      <w:r w:rsidRPr="0008768F">
        <w:rPr>
          <w:rFonts w:ascii="POCULU+Arial-BoldMT" w:hAnsi="POCULU+Arial-BoldMT" w:cs="POCULU+Arial-BoldMT"/>
          <w:color w:val="000000"/>
          <w:sz w:val="20"/>
          <w:lang w:val="pl-PL"/>
        </w:rPr>
        <w:t>Celkové</w:t>
      </w:r>
      <w:r w:rsidRPr="0008768F">
        <w:rPr>
          <w:rFonts w:ascii="POCULU+Arial-BoldMT"/>
          <w:color w:val="000000"/>
          <w:sz w:val="20"/>
          <w:lang w:val="pl-PL"/>
        </w:rPr>
        <w:t xml:space="preserve"> </w:t>
      </w:r>
      <w:r w:rsidRPr="0008768F">
        <w:rPr>
          <w:rFonts w:ascii="POCULU+Arial-BoldMT" w:hAnsi="POCULU+Arial-BoldMT" w:cs="POCULU+Arial-BoldMT"/>
          <w:color w:val="000000"/>
          <w:sz w:val="20"/>
          <w:lang w:val="pl-PL"/>
        </w:rPr>
        <w:t>množství</w:t>
      </w:r>
      <w:r w:rsidRPr="0008768F">
        <w:rPr>
          <w:rFonts w:ascii="POCULU+Arial-BoldMT"/>
          <w:color w:val="000000"/>
          <w:sz w:val="20"/>
          <w:lang w:val="pl-PL"/>
        </w:rPr>
        <w:t xml:space="preserve"> </w:t>
      </w:r>
      <w:r w:rsidRPr="0008768F">
        <w:rPr>
          <w:rFonts w:ascii="POCULU+Arial-BoldMT" w:hAnsi="POCULU+Arial-BoldMT" w:cs="POCULU+Arial-BoldMT"/>
          <w:color w:val="000000"/>
          <w:sz w:val="20"/>
          <w:lang w:val="pl-PL"/>
        </w:rPr>
        <w:t>dodávky:</w:t>
      </w:r>
    </w:p>
    <w:p w14:paraId="5A17E3C9" w14:textId="77777777" w:rsidR="008E7C23" w:rsidRPr="0008768F" w:rsidRDefault="00FC6C6B">
      <w:pPr>
        <w:framePr w:w="3862" w:wrap="auto" w:hAnchor="text" w:x="5556" w:y="9577"/>
        <w:widowControl w:val="0"/>
        <w:autoSpaceDE w:val="0"/>
        <w:autoSpaceDN w:val="0"/>
        <w:spacing w:before="0" w:after="0" w:line="208" w:lineRule="exact"/>
        <w:jc w:val="left"/>
        <w:rPr>
          <w:rFonts w:ascii="POCULU+Arial-BoldMT"/>
          <w:color w:val="000000"/>
          <w:sz w:val="20"/>
          <w:lang w:val="pl-PL"/>
        </w:rPr>
      </w:pPr>
      <w:r w:rsidRPr="0008768F">
        <w:rPr>
          <w:rFonts w:ascii="POCULU+Arial-BoldMT" w:hAnsi="POCULU+Arial-BoldMT" w:cs="POCULU+Arial-BoldMT"/>
          <w:color w:val="000000"/>
          <w:sz w:val="20"/>
          <w:lang w:val="pl-PL"/>
        </w:rPr>
        <w:t>Jednotková</w:t>
      </w:r>
      <w:r w:rsidRPr="0008768F">
        <w:rPr>
          <w:rFonts w:ascii="POCULU+Arial-BoldMT"/>
          <w:color w:val="000000"/>
          <w:sz w:val="20"/>
          <w:lang w:val="pl-PL"/>
        </w:rPr>
        <w:t xml:space="preserve"> cena (bez DPH) CZK/MWh</w:t>
      </w:r>
    </w:p>
    <w:p w14:paraId="618A70FB" w14:textId="77777777" w:rsidR="008E7C23" w:rsidRPr="0008768F" w:rsidRDefault="00FC6C6B">
      <w:pPr>
        <w:framePr w:w="1896" w:wrap="auto" w:hAnchor="text" w:x="3314" w:y="9842"/>
        <w:widowControl w:val="0"/>
        <w:autoSpaceDE w:val="0"/>
        <w:autoSpaceDN w:val="0"/>
        <w:spacing w:before="0" w:after="0" w:line="208" w:lineRule="exact"/>
        <w:jc w:val="left"/>
        <w:rPr>
          <w:rFonts w:ascii="POCULU+Arial-BoldMT"/>
          <w:color w:val="000000"/>
          <w:sz w:val="20"/>
          <w:lang w:val="pl-PL"/>
        </w:rPr>
      </w:pPr>
      <w:r w:rsidRPr="0008768F">
        <w:rPr>
          <w:rFonts w:ascii="POCULU+Arial-BoldMT" w:hAnsi="POCULU+Arial-BoldMT" w:cs="POCULU+Arial-BoldMT"/>
          <w:color w:val="000000"/>
          <w:sz w:val="20"/>
          <w:lang w:val="pl-PL"/>
        </w:rPr>
        <w:t>Distribuční</w:t>
      </w:r>
      <w:r w:rsidRPr="0008768F">
        <w:rPr>
          <w:rFonts w:ascii="POCULU+Arial-BoldMT"/>
          <w:color w:val="000000"/>
          <w:sz w:val="20"/>
          <w:lang w:val="pl-PL"/>
        </w:rPr>
        <w:t xml:space="preserve"> sazba</w:t>
      </w:r>
    </w:p>
    <w:p w14:paraId="171D3AA8" w14:textId="77777777" w:rsidR="008E7C23" w:rsidRPr="0008768F" w:rsidRDefault="00FC6C6B">
      <w:pPr>
        <w:framePr w:w="1196" w:wrap="auto" w:hAnchor="text" w:x="5798" w:y="9842"/>
        <w:widowControl w:val="0"/>
        <w:autoSpaceDE w:val="0"/>
        <w:autoSpaceDN w:val="0"/>
        <w:spacing w:before="0" w:after="0" w:line="208" w:lineRule="exact"/>
        <w:jc w:val="left"/>
        <w:rPr>
          <w:rFonts w:ascii="POCULU+Arial-BoldMT"/>
          <w:color w:val="000000"/>
          <w:sz w:val="20"/>
          <w:lang w:val="pl-PL"/>
        </w:rPr>
      </w:pPr>
      <w:r w:rsidRPr="0008768F">
        <w:rPr>
          <w:rFonts w:ascii="POCULU+Arial-BoldMT" w:hAnsi="POCULU+Arial-BoldMT" w:cs="POCULU+Arial-BoldMT"/>
          <w:color w:val="000000"/>
          <w:sz w:val="20"/>
          <w:lang w:val="pl-PL"/>
        </w:rPr>
        <w:t>Nízký</w:t>
      </w:r>
      <w:r w:rsidRPr="0008768F">
        <w:rPr>
          <w:rFonts w:ascii="POCULU+Arial-BoldMT"/>
          <w:color w:val="000000"/>
          <w:sz w:val="20"/>
          <w:lang w:val="pl-PL"/>
        </w:rPr>
        <w:t xml:space="preserve"> tarif</w:t>
      </w:r>
    </w:p>
    <w:p w14:paraId="576000F8" w14:textId="77777777" w:rsidR="008E7C23" w:rsidRPr="0008768F" w:rsidRDefault="00FC6C6B">
      <w:pPr>
        <w:framePr w:w="1366" w:wrap="auto" w:hAnchor="text" w:x="7705" w:y="9842"/>
        <w:widowControl w:val="0"/>
        <w:autoSpaceDE w:val="0"/>
        <w:autoSpaceDN w:val="0"/>
        <w:spacing w:before="0" w:after="0" w:line="208" w:lineRule="exact"/>
        <w:jc w:val="left"/>
        <w:rPr>
          <w:rFonts w:ascii="POCULU+Arial-BoldMT"/>
          <w:color w:val="000000"/>
          <w:sz w:val="20"/>
          <w:lang w:val="pl-PL"/>
        </w:rPr>
      </w:pPr>
      <w:r w:rsidRPr="0008768F">
        <w:rPr>
          <w:rFonts w:ascii="POCULU+Arial-BoldMT" w:hAnsi="POCULU+Arial-BoldMT" w:cs="POCULU+Arial-BoldMT"/>
          <w:color w:val="000000"/>
          <w:spacing w:val="-1"/>
          <w:sz w:val="20"/>
          <w:lang w:val="pl-PL"/>
        </w:rPr>
        <w:t>Vysoký</w:t>
      </w:r>
      <w:r w:rsidRPr="0008768F">
        <w:rPr>
          <w:rFonts w:ascii="POCULU+Arial-BoldMT"/>
          <w:color w:val="000000"/>
          <w:spacing w:val="1"/>
          <w:sz w:val="20"/>
          <w:lang w:val="pl-PL"/>
        </w:rPr>
        <w:t xml:space="preserve"> </w:t>
      </w:r>
      <w:r w:rsidRPr="0008768F">
        <w:rPr>
          <w:rFonts w:ascii="POCULU+Arial-BoldMT"/>
          <w:color w:val="000000"/>
          <w:sz w:val="20"/>
          <w:lang w:val="pl-PL"/>
        </w:rPr>
        <w:t>tarif</w:t>
      </w:r>
    </w:p>
    <w:p w14:paraId="1911FDF1" w14:textId="5254EDA4" w:rsidR="008E7C23" w:rsidRPr="00FC6C6B" w:rsidRDefault="00FC6C6B">
      <w:pPr>
        <w:framePr w:w="1366" w:wrap="auto" w:hAnchor="text" w:x="7705" w:y="9842"/>
        <w:widowControl w:val="0"/>
        <w:autoSpaceDE w:val="0"/>
        <w:autoSpaceDN w:val="0"/>
        <w:spacing w:before="83" w:after="0" w:line="208" w:lineRule="exact"/>
        <w:ind w:left="313"/>
        <w:jc w:val="left"/>
        <w:rPr>
          <w:rFonts w:ascii="Calibri" w:hAnsi="Calibri" w:cs="Calibri"/>
          <w:color w:val="000000"/>
          <w:sz w:val="20"/>
          <w:highlight w:val="black"/>
          <w:lang w:val="pl-PL"/>
        </w:rPr>
      </w:pPr>
      <w:r>
        <w:rPr>
          <w:rFonts w:ascii="Calibri" w:hAnsi="Calibri" w:cs="Calibri"/>
          <w:color w:val="000000"/>
          <w:sz w:val="20"/>
          <w:highlight w:val="black"/>
          <w:lang w:val="pl-PL"/>
        </w:rPr>
        <w:t>xxxxxx</w:t>
      </w:r>
    </w:p>
    <w:p w14:paraId="5532CDB5" w14:textId="77777777" w:rsidR="00FC6C6B" w:rsidRPr="00FC6C6B" w:rsidRDefault="00FC6C6B" w:rsidP="00FC6C6B">
      <w:pPr>
        <w:framePr w:w="1366" w:wrap="auto" w:hAnchor="text" w:x="7705" w:y="9842"/>
        <w:widowControl w:val="0"/>
        <w:autoSpaceDE w:val="0"/>
        <w:autoSpaceDN w:val="0"/>
        <w:spacing w:before="83" w:after="0" w:line="208" w:lineRule="exact"/>
        <w:ind w:left="313"/>
        <w:jc w:val="left"/>
        <w:rPr>
          <w:rFonts w:ascii="Calibri" w:hAnsi="Calibri" w:cs="Calibri"/>
          <w:color w:val="000000"/>
          <w:sz w:val="20"/>
          <w:highlight w:val="black"/>
          <w:lang w:val="pl-PL"/>
        </w:rPr>
      </w:pPr>
      <w:r>
        <w:rPr>
          <w:rFonts w:ascii="Calibri" w:hAnsi="Calibri" w:cs="Calibri"/>
          <w:color w:val="000000"/>
          <w:sz w:val="20"/>
          <w:highlight w:val="black"/>
          <w:lang w:val="pl-PL"/>
        </w:rPr>
        <w:t>xxxxxx</w:t>
      </w:r>
    </w:p>
    <w:p w14:paraId="190A82A1" w14:textId="77777777" w:rsidR="00FC6C6B" w:rsidRPr="00FC6C6B" w:rsidRDefault="00FC6C6B" w:rsidP="00FC6C6B">
      <w:pPr>
        <w:framePr w:w="1366" w:wrap="auto" w:hAnchor="text" w:x="7705" w:y="9842"/>
        <w:widowControl w:val="0"/>
        <w:autoSpaceDE w:val="0"/>
        <w:autoSpaceDN w:val="0"/>
        <w:spacing w:before="83" w:after="0" w:line="208" w:lineRule="exact"/>
        <w:ind w:left="313"/>
        <w:jc w:val="left"/>
        <w:rPr>
          <w:rFonts w:ascii="Calibri" w:hAnsi="Calibri" w:cs="Calibri"/>
          <w:color w:val="000000"/>
          <w:sz w:val="20"/>
          <w:highlight w:val="black"/>
          <w:lang w:val="pl-PL"/>
        </w:rPr>
      </w:pPr>
      <w:r>
        <w:rPr>
          <w:rFonts w:ascii="Calibri" w:hAnsi="Calibri" w:cs="Calibri"/>
          <w:color w:val="000000"/>
          <w:sz w:val="20"/>
          <w:highlight w:val="black"/>
          <w:lang w:val="pl-PL"/>
        </w:rPr>
        <w:t>xxxxxx</w:t>
      </w:r>
    </w:p>
    <w:p w14:paraId="43422737" w14:textId="77777777" w:rsidR="00FC6C6B" w:rsidRPr="00FC6C6B" w:rsidRDefault="00FC6C6B" w:rsidP="00FC6C6B">
      <w:pPr>
        <w:framePr w:w="1366" w:wrap="auto" w:hAnchor="text" w:x="7705" w:y="9842"/>
        <w:widowControl w:val="0"/>
        <w:autoSpaceDE w:val="0"/>
        <w:autoSpaceDN w:val="0"/>
        <w:spacing w:before="83" w:after="0" w:line="208" w:lineRule="exact"/>
        <w:ind w:left="313"/>
        <w:jc w:val="left"/>
        <w:rPr>
          <w:rFonts w:ascii="Calibri" w:hAnsi="Calibri" w:cs="Calibri"/>
          <w:color w:val="000000"/>
          <w:sz w:val="20"/>
          <w:highlight w:val="black"/>
          <w:lang w:val="pl-PL"/>
        </w:rPr>
      </w:pPr>
      <w:r>
        <w:rPr>
          <w:rFonts w:ascii="Calibri" w:hAnsi="Calibri" w:cs="Calibri"/>
          <w:color w:val="000000"/>
          <w:sz w:val="20"/>
          <w:highlight w:val="black"/>
          <w:lang w:val="pl-PL"/>
        </w:rPr>
        <w:t>xxxxxx</w:t>
      </w:r>
    </w:p>
    <w:p w14:paraId="5BE742D1" w14:textId="77777777" w:rsidR="00FC6C6B" w:rsidRPr="00FC6C6B" w:rsidRDefault="00FC6C6B" w:rsidP="00FC6C6B">
      <w:pPr>
        <w:framePr w:w="1366" w:wrap="auto" w:hAnchor="text" w:x="7705" w:y="9842"/>
        <w:widowControl w:val="0"/>
        <w:autoSpaceDE w:val="0"/>
        <w:autoSpaceDN w:val="0"/>
        <w:spacing w:before="83" w:after="0" w:line="208" w:lineRule="exact"/>
        <w:ind w:left="313"/>
        <w:jc w:val="left"/>
        <w:rPr>
          <w:rFonts w:ascii="Calibri" w:hAnsi="Calibri" w:cs="Calibri"/>
          <w:color w:val="000000"/>
          <w:sz w:val="20"/>
          <w:highlight w:val="black"/>
          <w:lang w:val="pl-PL"/>
        </w:rPr>
      </w:pPr>
      <w:r>
        <w:rPr>
          <w:rFonts w:ascii="Calibri" w:hAnsi="Calibri" w:cs="Calibri"/>
          <w:color w:val="000000"/>
          <w:sz w:val="20"/>
          <w:highlight w:val="black"/>
          <w:lang w:val="pl-PL"/>
        </w:rPr>
        <w:t>xxxxxx</w:t>
      </w:r>
    </w:p>
    <w:p w14:paraId="51FB43F6" w14:textId="77777777" w:rsidR="00FC6C6B" w:rsidRPr="00FC6C6B" w:rsidRDefault="00FC6C6B" w:rsidP="00FC6C6B">
      <w:pPr>
        <w:framePr w:w="1366" w:wrap="auto" w:hAnchor="text" w:x="7705" w:y="9842"/>
        <w:widowControl w:val="0"/>
        <w:autoSpaceDE w:val="0"/>
        <w:autoSpaceDN w:val="0"/>
        <w:spacing w:before="83" w:after="0" w:line="208" w:lineRule="exact"/>
        <w:ind w:left="313"/>
        <w:jc w:val="left"/>
        <w:rPr>
          <w:rFonts w:ascii="Calibri" w:hAnsi="Calibri" w:cs="Calibri"/>
          <w:color w:val="000000"/>
          <w:sz w:val="20"/>
          <w:highlight w:val="black"/>
          <w:lang w:val="pl-PL"/>
        </w:rPr>
      </w:pPr>
      <w:r>
        <w:rPr>
          <w:rFonts w:ascii="Calibri" w:hAnsi="Calibri" w:cs="Calibri"/>
          <w:color w:val="000000"/>
          <w:sz w:val="20"/>
          <w:highlight w:val="black"/>
          <w:lang w:val="pl-PL"/>
        </w:rPr>
        <w:t>xxxxxx</w:t>
      </w:r>
    </w:p>
    <w:p w14:paraId="2F6B0DC2" w14:textId="77777777" w:rsidR="00FC6C6B" w:rsidRPr="00FC6C6B" w:rsidRDefault="00FC6C6B" w:rsidP="00FC6C6B">
      <w:pPr>
        <w:framePr w:w="1366" w:wrap="auto" w:hAnchor="text" w:x="7705" w:y="9842"/>
        <w:widowControl w:val="0"/>
        <w:autoSpaceDE w:val="0"/>
        <w:autoSpaceDN w:val="0"/>
        <w:spacing w:before="83" w:after="0" w:line="208" w:lineRule="exact"/>
        <w:ind w:left="313"/>
        <w:jc w:val="left"/>
        <w:rPr>
          <w:rFonts w:ascii="Calibri" w:hAnsi="Calibri" w:cs="Calibri"/>
          <w:color w:val="000000"/>
          <w:sz w:val="20"/>
          <w:highlight w:val="black"/>
          <w:lang w:val="pl-PL"/>
        </w:rPr>
      </w:pPr>
      <w:r>
        <w:rPr>
          <w:rFonts w:ascii="Calibri" w:hAnsi="Calibri" w:cs="Calibri"/>
          <w:color w:val="000000"/>
          <w:sz w:val="20"/>
          <w:highlight w:val="black"/>
          <w:lang w:val="pl-PL"/>
        </w:rPr>
        <w:t>xxxxxx</w:t>
      </w:r>
    </w:p>
    <w:p w14:paraId="38FB99B4" w14:textId="77777777" w:rsidR="00FC6C6B" w:rsidRPr="00FC6C6B" w:rsidRDefault="00FC6C6B" w:rsidP="00FC6C6B">
      <w:pPr>
        <w:framePr w:w="1366" w:wrap="auto" w:hAnchor="text" w:x="7705" w:y="9842"/>
        <w:widowControl w:val="0"/>
        <w:autoSpaceDE w:val="0"/>
        <w:autoSpaceDN w:val="0"/>
        <w:spacing w:before="83" w:after="0" w:line="208" w:lineRule="exact"/>
        <w:ind w:left="313"/>
        <w:jc w:val="left"/>
        <w:rPr>
          <w:rFonts w:ascii="Calibri" w:hAnsi="Calibri" w:cs="Calibri"/>
          <w:color w:val="000000"/>
          <w:sz w:val="20"/>
          <w:highlight w:val="black"/>
          <w:lang w:val="pl-PL"/>
        </w:rPr>
      </w:pPr>
      <w:r>
        <w:rPr>
          <w:rFonts w:ascii="Calibri" w:hAnsi="Calibri" w:cs="Calibri"/>
          <w:color w:val="000000"/>
          <w:sz w:val="20"/>
          <w:highlight w:val="black"/>
          <w:lang w:val="pl-PL"/>
        </w:rPr>
        <w:t>xxxxxx</w:t>
      </w:r>
    </w:p>
    <w:p w14:paraId="17C015E9" w14:textId="77777777" w:rsidR="008E7C23" w:rsidRPr="0008768F" w:rsidRDefault="00FC6C6B">
      <w:pPr>
        <w:framePr w:w="729" w:wrap="auto" w:hAnchor="text" w:x="3314" w:y="10133"/>
        <w:widowControl w:val="0"/>
        <w:autoSpaceDE w:val="0"/>
        <w:autoSpaceDN w:val="0"/>
        <w:spacing w:before="0" w:after="0" w:line="208" w:lineRule="exact"/>
        <w:jc w:val="left"/>
        <w:rPr>
          <w:rFonts w:ascii="POCULU+Arial-BoldMT"/>
          <w:color w:val="000000"/>
          <w:sz w:val="20"/>
          <w:lang w:val="pl-PL"/>
        </w:rPr>
      </w:pPr>
      <w:r w:rsidRPr="0008768F">
        <w:rPr>
          <w:rFonts w:ascii="POCULU+Arial-BoldMT"/>
          <w:color w:val="000000"/>
          <w:sz w:val="20"/>
          <w:lang w:val="pl-PL"/>
        </w:rPr>
        <w:t>C01d</w:t>
      </w:r>
    </w:p>
    <w:p w14:paraId="3F154258" w14:textId="77777777" w:rsidR="008E7C23" w:rsidRPr="0008768F" w:rsidRDefault="00FC6C6B">
      <w:pPr>
        <w:framePr w:w="729" w:wrap="auto" w:hAnchor="text" w:x="3314" w:y="10133"/>
        <w:widowControl w:val="0"/>
        <w:autoSpaceDE w:val="0"/>
        <w:autoSpaceDN w:val="0"/>
        <w:spacing w:before="83" w:after="0" w:line="208" w:lineRule="exact"/>
        <w:jc w:val="left"/>
        <w:rPr>
          <w:rFonts w:ascii="POCULU+Arial-BoldMT"/>
          <w:color w:val="000000"/>
          <w:sz w:val="20"/>
          <w:lang w:val="pl-PL"/>
        </w:rPr>
      </w:pPr>
      <w:r w:rsidRPr="0008768F">
        <w:rPr>
          <w:rFonts w:ascii="POCULU+Arial-BoldMT"/>
          <w:color w:val="000000"/>
          <w:sz w:val="20"/>
          <w:lang w:val="pl-PL"/>
        </w:rPr>
        <w:t>C02d</w:t>
      </w:r>
    </w:p>
    <w:p w14:paraId="2D9EF460" w14:textId="77777777" w:rsidR="008E7C23" w:rsidRPr="0008768F" w:rsidRDefault="00FC6C6B">
      <w:pPr>
        <w:framePr w:w="729" w:wrap="auto" w:hAnchor="text" w:x="3314" w:y="10133"/>
        <w:widowControl w:val="0"/>
        <w:autoSpaceDE w:val="0"/>
        <w:autoSpaceDN w:val="0"/>
        <w:spacing w:before="83" w:after="0" w:line="208" w:lineRule="exact"/>
        <w:jc w:val="left"/>
        <w:rPr>
          <w:rFonts w:ascii="POCULU+Arial-BoldMT"/>
          <w:color w:val="000000"/>
          <w:sz w:val="20"/>
          <w:lang w:val="pl-PL"/>
        </w:rPr>
      </w:pPr>
      <w:r w:rsidRPr="0008768F">
        <w:rPr>
          <w:rFonts w:ascii="POCULU+Arial-BoldMT"/>
          <w:color w:val="000000"/>
          <w:sz w:val="20"/>
          <w:lang w:val="pl-PL"/>
        </w:rPr>
        <w:t>C03d</w:t>
      </w:r>
    </w:p>
    <w:p w14:paraId="4611C883" w14:textId="77777777" w:rsidR="008E7C23" w:rsidRPr="0008768F" w:rsidRDefault="00FC6C6B">
      <w:pPr>
        <w:framePr w:w="729" w:wrap="auto" w:hAnchor="text" w:x="3314" w:y="10133"/>
        <w:widowControl w:val="0"/>
        <w:autoSpaceDE w:val="0"/>
        <w:autoSpaceDN w:val="0"/>
        <w:spacing w:before="83" w:after="0" w:line="208" w:lineRule="exact"/>
        <w:jc w:val="left"/>
        <w:rPr>
          <w:rFonts w:ascii="POCULU+Arial-BoldMT"/>
          <w:color w:val="000000"/>
          <w:sz w:val="20"/>
          <w:lang w:val="pl-PL"/>
        </w:rPr>
      </w:pPr>
      <w:r w:rsidRPr="0008768F">
        <w:rPr>
          <w:rFonts w:ascii="POCULU+Arial-BoldMT"/>
          <w:color w:val="000000"/>
          <w:sz w:val="20"/>
          <w:lang w:val="pl-PL"/>
        </w:rPr>
        <w:t>C25d</w:t>
      </w:r>
    </w:p>
    <w:p w14:paraId="334627ED" w14:textId="77777777" w:rsidR="008E7C23" w:rsidRPr="0008768F" w:rsidRDefault="00FC6C6B">
      <w:pPr>
        <w:framePr w:w="729" w:wrap="auto" w:hAnchor="text" w:x="3314" w:y="10133"/>
        <w:widowControl w:val="0"/>
        <w:autoSpaceDE w:val="0"/>
        <w:autoSpaceDN w:val="0"/>
        <w:spacing w:before="83" w:after="0" w:line="208" w:lineRule="exact"/>
        <w:jc w:val="left"/>
        <w:rPr>
          <w:rFonts w:ascii="POCULU+Arial-BoldMT"/>
          <w:color w:val="000000"/>
          <w:sz w:val="20"/>
          <w:lang w:val="pl-PL"/>
        </w:rPr>
      </w:pPr>
      <w:r w:rsidRPr="0008768F">
        <w:rPr>
          <w:rFonts w:ascii="POCULU+Arial-BoldMT"/>
          <w:color w:val="000000"/>
          <w:sz w:val="20"/>
          <w:lang w:val="pl-PL"/>
        </w:rPr>
        <w:t>C26d</w:t>
      </w:r>
    </w:p>
    <w:p w14:paraId="25767CE0" w14:textId="77777777" w:rsidR="008E7C23" w:rsidRPr="0008768F" w:rsidRDefault="00FC6C6B">
      <w:pPr>
        <w:framePr w:w="729" w:wrap="auto" w:hAnchor="text" w:x="3314" w:y="10133"/>
        <w:widowControl w:val="0"/>
        <w:autoSpaceDE w:val="0"/>
        <w:autoSpaceDN w:val="0"/>
        <w:spacing w:before="83" w:after="0" w:line="208" w:lineRule="exact"/>
        <w:jc w:val="left"/>
        <w:rPr>
          <w:rFonts w:ascii="POCULU+Arial-BoldMT"/>
          <w:color w:val="000000"/>
          <w:sz w:val="20"/>
          <w:lang w:val="pl-PL"/>
        </w:rPr>
      </w:pPr>
      <w:r w:rsidRPr="0008768F">
        <w:rPr>
          <w:rFonts w:ascii="POCULU+Arial-BoldMT"/>
          <w:color w:val="000000"/>
          <w:sz w:val="20"/>
          <w:lang w:val="pl-PL"/>
        </w:rPr>
        <w:t>C45d</w:t>
      </w:r>
    </w:p>
    <w:p w14:paraId="4DA165AE" w14:textId="77777777" w:rsidR="008E7C23" w:rsidRPr="0008768F" w:rsidRDefault="00FC6C6B">
      <w:pPr>
        <w:framePr w:w="729" w:wrap="auto" w:hAnchor="text" w:x="3314" w:y="10133"/>
        <w:widowControl w:val="0"/>
        <w:autoSpaceDE w:val="0"/>
        <w:autoSpaceDN w:val="0"/>
        <w:spacing w:before="83" w:after="0" w:line="208" w:lineRule="exact"/>
        <w:jc w:val="left"/>
        <w:rPr>
          <w:rFonts w:ascii="POCULU+Arial-BoldMT"/>
          <w:color w:val="000000"/>
          <w:sz w:val="20"/>
          <w:lang w:val="pl-PL"/>
        </w:rPr>
      </w:pPr>
      <w:r w:rsidRPr="0008768F">
        <w:rPr>
          <w:rFonts w:ascii="POCULU+Arial-BoldMT"/>
          <w:color w:val="000000"/>
          <w:sz w:val="20"/>
          <w:lang w:val="pl-PL"/>
        </w:rPr>
        <w:t>C56d</w:t>
      </w:r>
    </w:p>
    <w:p w14:paraId="43C6A8EA" w14:textId="77777777" w:rsidR="008E7C23" w:rsidRPr="0008768F" w:rsidRDefault="00FC6C6B">
      <w:pPr>
        <w:framePr w:w="729" w:wrap="auto" w:hAnchor="text" w:x="3314" w:y="10133"/>
        <w:widowControl w:val="0"/>
        <w:autoSpaceDE w:val="0"/>
        <w:autoSpaceDN w:val="0"/>
        <w:spacing w:before="83" w:after="0" w:line="208" w:lineRule="exact"/>
        <w:jc w:val="left"/>
        <w:rPr>
          <w:rFonts w:ascii="POCULU+Arial-BoldMT"/>
          <w:color w:val="000000"/>
          <w:sz w:val="20"/>
          <w:lang w:val="pl-PL"/>
        </w:rPr>
      </w:pPr>
      <w:r w:rsidRPr="0008768F">
        <w:rPr>
          <w:rFonts w:ascii="POCULU+Arial-BoldMT"/>
          <w:color w:val="000000"/>
          <w:sz w:val="20"/>
          <w:lang w:val="pl-PL"/>
        </w:rPr>
        <w:t>C60d</w:t>
      </w:r>
    </w:p>
    <w:p w14:paraId="374AF7A5" w14:textId="77777777" w:rsidR="008E7C23" w:rsidRPr="0008768F" w:rsidRDefault="00FC6C6B">
      <w:pPr>
        <w:framePr w:w="729" w:wrap="auto" w:hAnchor="text" w:x="3314" w:y="10133"/>
        <w:widowControl w:val="0"/>
        <w:autoSpaceDE w:val="0"/>
        <w:autoSpaceDN w:val="0"/>
        <w:spacing w:before="83" w:after="0" w:line="208" w:lineRule="exact"/>
        <w:jc w:val="left"/>
        <w:rPr>
          <w:rFonts w:ascii="POCULU+Arial-BoldMT"/>
          <w:color w:val="000000"/>
          <w:sz w:val="20"/>
          <w:lang w:val="pl-PL"/>
        </w:rPr>
      </w:pPr>
      <w:r w:rsidRPr="0008768F">
        <w:rPr>
          <w:rFonts w:ascii="POCULU+Arial-BoldMT"/>
          <w:color w:val="000000"/>
          <w:sz w:val="20"/>
          <w:lang w:val="pl-PL"/>
        </w:rPr>
        <w:t>C62d</w:t>
      </w:r>
    </w:p>
    <w:p w14:paraId="520B383A" w14:textId="1170FC65" w:rsidR="008E7C23" w:rsidRPr="0008768F" w:rsidRDefault="00FC6C6B">
      <w:pPr>
        <w:framePr w:w="373" w:wrap="auto" w:hAnchor="text" w:x="6209" w:y="10133"/>
        <w:widowControl w:val="0"/>
        <w:autoSpaceDE w:val="0"/>
        <w:autoSpaceDN w:val="0"/>
        <w:spacing w:before="0" w:after="0" w:line="208" w:lineRule="exact"/>
        <w:jc w:val="left"/>
        <w:rPr>
          <w:rFonts w:ascii="POCULU+Arial-BoldMT"/>
          <w:color w:val="000000"/>
          <w:sz w:val="20"/>
          <w:lang w:val="pl-PL"/>
        </w:rPr>
      </w:pPr>
      <w:r>
        <w:rPr>
          <w:rFonts w:ascii="Calibri" w:hAnsi="Calibri" w:cs="Calibri"/>
          <w:color w:val="000000"/>
          <w:sz w:val="20"/>
          <w:highlight w:val="black"/>
          <w:lang w:val="pl-PL"/>
        </w:rPr>
        <w:t>xxxx</w:t>
      </w:r>
    </w:p>
    <w:p w14:paraId="1378E742" w14:textId="3B42B3F4" w:rsidR="008E7C23" w:rsidRPr="0008768F" w:rsidRDefault="00FC6C6B">
      <w:pPr>
        <w:framePr w:w="373" w:wrap="auto" w:hAnchor="text" w:x="6209" w:y="10133"/>
        <w:widowControl w:val="0"/>
        <w:autoSpaceDE w:val="0"/>
        <w:autoSpaceDN w:val="0"/>
        <w:spacing w:before="83" w:after="0" w:line="208" w:lineRule="exact"/>
        <w:jc w:val="left"/>
        <w:rPr>
          <w:rFonts w:ascii="POCULU+Arial-BoldMT"/>
          <w:color w:val="000000"/>
          <w:sz w:val="20"/>
          <w:lang w:val="pl-PL"/>
        </w:rPr>
      </w:pPr>
      <w:r>
        <w:rPr>
          <w:rFonts w:ascii="Calibri" w:hAnsi="Calibri" w:cs="Calibri"/>
          <w:color w:val="000000"/>
          <w:sz w:val="20"/>
          <w:highlight w:val="black"/>
          <w:lang w:val="pl-PL"/>
        </w:rPr>
        <w:t>xxxx</w:t>
      </w:r>
    </w:p>
    <w:p w14:paraId="204C8ED1" w14:textId="2251C482" w:rsidR="008E7C23" w:rsidRPr="0008768F" w:rsidRDefault="00FC6C6B">
      <w:pPr>
        <w:framePr w:w="373" w:wrap="auto" w:hAnchor="text" w:x="6209" w:y="10715"/>
        <w:widowControl w:val="0"/>
        <w:autoSpaceDE w:val="0"/>
        <w:autoSpaceDN w:val="0"/>
        <w:spacing w:before="0" w:after="0" w:line="208" w:lineRule="exact"/>
        <w:jc w:val="left"/>
        <w:rPr>
          <w:rFonts w:ascii="POCULU+Arial-BoldMT"/>
          <w:color w:val="000000"/>
          <w:sz w:val="20"/>
          <w:lang w:val="pl-PL"/>
        </w:rPr>
      </w:pPr>
      <w:r>
        <w:rPr>
          <w:rFonts w:ascii="Calibri" w:hAnsi="Calibri" w:cs="Calibri"/>
          <w:color w:val="000000"/>
          <w:sz w:val="20"/>
          <w:highlight w:val="black"/>
          <w:lang w:val="pl-PL"/>
        </w:rPr>
        <w:t>xxxx</w:t>
      </w:r>
    </w:p>
    <w:p w14:paraId="340FB87A" w14:textId="2F6375EC" w:rsidR="008E7C23" w:rsidRPr="00FC6C6B" w:rsidRDefault="00FC6C6B">
      <w:pPr>
        <w:framePr w:w="740" w:wrap="auto" w:hAnchor="text" w:x="6026" w:y="11006"/>
        <w:widowControl w:val="0"/>
        <w:autoSpaceDE w:val="0"/>
        <w:autoSpaceDN w:val="0"/>
        <w:spacing w:before="0" w:after="0" w:line="208" w:lineRule="exact"/>
        <w:jc w:val="left"/>
        <w:rPr>
          <w:rFonts w:ascii="Calibri" w:hAnsi="Calibri" w:cs="Calibri"/>
          <w:color w:val="000000"/>
          <w:sz w:val="20"/>
          <w:highlight w:val="black"/>
          <w:lang w:val="pl-PL"/>
        </w:rPr>
      </w:pPr>
      <w:r>
        <w:rPr>
          <w:rFonts w:ascii="Calibri" w:hAnsi="Calibri" w:cs="Calibri"/>
          <w:color w:val="000000"/>
          <w:sz w:val="20"/>
          <w:highlight w:val="black"/>
          <w:lang w:val="pl-PL"/>
        </w:rPr>
        <w:t>xxxxxx</w:t>
      </w:r>
    </w:p>
    <w:p w14:paraId="5A24DDE9" w14:textId="30A909EB" w:rsidR="008E7C23" w:rsidRPr="0008768F" w:rsidRDefault="00FC6C6B">
      <w:pPr>
        <w:framePr w:w="740" w:wrap="auto" w:hAnchor="text" w:x="6026" w:y="11006"/>
        <w:widowControl w:val="0"/>
        <w:autoSpaceDE w:val="0"/>
        <w:autoSpaceDN w:val="0"/>
        <w:spacing w:before="83" w:after="0" w:line="208" w:lineRule="exact"/>
        <w:jc w:val="left"/>
        <w:rPr>
          <w:rFonts w:ascii="POCULU+Arial-BoldMT"/>
          <w:color w:val="000000"/>
          <w:sz w:val="20"/>
          <w:highlight w:val="black"/>
          <w:lang w:val="pl-PL"/>
        </w:rPr>
      </w:pPr>
      <w:r>
        <w:rPr>
          <w:rFonts w:ascii="Calibri" w:hAnsi="Calibri" w:cs="Calibri"/>
          <w:color w:val="000000"/>
          <w:sz w:val="20"/>
          <w:highlight w:val="black"/>
          <w:lang w:val="pl-PL"/>
        </w:rPr>
        <w:t>xxxxxx</w:t>
      </w:r>
    </w:p>
    <w:p w14:paraId="53621952" w14:textId="54ECCD1C" w:rsidR="008E7C23" w:rsidRPr="0008768F" w:rsidRDefault="00FC6C6B">
      <w:pPr>
        <w:framePr w:w="740" w:wrap="auto" w:hAnchor="text" w:x="6026" w:y="11006"/>
        <w:widowControl w:val="0"/>
        <w:autoSpaceDE w:val="0"/>
        <w:autoSpaceDN w:val="0"/>
        <w:spacing w:before="83" w:after="0" w:line="208" w:lineRule="exact"/>
        <w:jc w:val="left"/>
        <w:rPr>
          <w:rFonts w:ascii="POCULU+Arial-BoldMT"/>
          <w:color w:val="000000"/>
          <w:sz w:val="20"/>
          <w:highlight w:val="black"/>
          <w:lang w:val="pl-PL"/>
        </w:rPr>
      </w:pPr>
      <w:r>
        <w:rPr>
          <w:rFonts w:ascii="Calibri" w:hAnsi="Calibri" w:cs="Calibri"/>
          <w:color w:val="000000"/>
          <w:sz w:val="20"/>
          <w:highlight w:val="black"/>
          <w:lang w:val="pl-PL"/>
        </w:rPr>
        <w:t>xxxxxx</w:t>
      </w:r>
    </w:p>
    <w:p w14:paraId="75724B48" w14:textId="6B470187" w:rsidR="008E7C23" w:rsidRPr="0008768F" w:rsidRDefault="00FC6C6B">
      <w:pPr>
        <w:framePr w:w="740" w:wrap="auto" w:hAnchor="text" w:x="6026" w:y="11006"/>
        <w:widowControl w:val="0"/>
        <w:autoSpaceDE w:val="0"/>
        <w:autoSpaceDN w:val="0"/>
        <w:spacing w:before="83" w:after="0" w:line="208" w:lineRule="exact"/>
        <w:jc w:val="left"/>
        <w:rPr>
          <w:rFonts w:ascii="POCULU+Arial-BoldMT"/>
          <w:color w:val="000000"/>
          <w:sz w:val="20"/>
          <w:highlight w:val="black"/>
          <w:lang w:val="pl-PL"/>
        </w:rPr>
      </w:pPr>
      <w:r>
        <w:rPr>
          <w:rFonts w:ascii="Calibri" w:hAnsi="Calibri" w:cs="Calibri"/>
          <w:color w:val="000000"/>
          <w:sz w:val="20"/>
          <w:highlight w:val="black"/>
          <w:lang w:val="pl-PL"/>
        </w:rPr>
        <w:t>xxxxxx</w:t>
      </w:r>
    </w:p>
    <w:p w14:paraId="3CBF09F5" w14:textId="49D276B5" w:rsidR="008E7C23" w:rsidRPr="0008768F" w:rsidRDefault="00FC6C6B">
      <w:pPr>
        <w:framePr w:w="740" w:wrap="auto" w:hAnchor="text" w:x="6026" w:y="11006"/>
        <w:widowControl w:val="0"/>
        <w:autoSpaceDE w:val="0"/>
        <w:autoSpaceDN w:val="0"/>
        <w:spacing w:before="83" w:after="0" w:line="208" w:lineRule="exact"/>
        <w:ind w:left="184"/>
        <w:jc w:val="left"/>
        <w:rPr>
          <w:rFonts w:ascii="POCULU+Arial-BoldMT"/>
          <w:color w:val="000000"/>
          <w:sz w:val="20"/>
          <w:lang w:val="pl-PL"/>
        </w:rPr>
      </w:pPr>
      <w:r>
        <w:rPr>
          <w:rFonts w:ascii="Calibri" w:hAnsi="Calibri" w:cs="Calibri"/>
          <w:color w:val="000000"/>
          <w:sz w:val="20"/>
          <w:highlight w:val="black"/>
          <w:lang w:val="pl-PL"/>
        </w:rPr>
        <w:t>xxxx</w:t>
      </w:r>
    </w:p>
    <w:p w14:paraId="07EDDF23" w14:textId="495A8F9F" w:rsidR="008E7C23" w:rsidRPr="0008768F" w:rsidRDefault="00FC6C6B">
      <w:pPr>
        <w:framePr w:w="373" w:wrap="auto" w:hAnchor="text" w:x="6209" w:y="12461"/>
        <w:widowControl w:val="0"/>
        <w:autoSpaceDE w:val="0"/>
        <w:autoSpaceDN w:val="0"/>
        <w:spacing w:before="0" w:after="0" w:line="208" w:lineRule="exact"/>
        <w:jc w:val="left"/>
        <w:rPr>
          <w:rFonts w:ascii="POCULU+Arial-BoldMT"/>
          <w:color w:val="000000"/>
          <w:sz w:val="20"/>
          <w:lang w:val="pl-PL"/>
        </w:rPr>
      </w:pPr>
      <w:r>
        <w:rPr>
          <w:rFonts w:ascii="Calibri" w:hAnsi="Calibri" w:cs="Calibri"/>
          <w:color w:val="000000"/>
          <w:sz w:val="20"/>
          <w:highlight w:val="black"/>
          <w:lang w:val="pl-PL"/>
        </w:rPr>
        <w:t>xxxx</w:t>
      </w:r>
    </w:p>
    <w:p w14:paraId="4B96011B" w14:textId="7EECC3AE" w:rsidR="008E7C23" w:rsidRPr="0008768F" w:rsidRDefault="00FC6C6B">
      <w:pPr>
        <w:framePr w:w="740" w:wrap="auto" w:hAnchor="text" w:x="8018" w:y="12461"/>
        <w:widowControl w:val="0"/>
        <w:autoSpaceDE w:val="0"/>
        <w:autoSpaceDN w:val="0"/>
        <w:spacing w:before="0" w:after="0" w:line="208" w:lineRule="exact"/>
        <w:jc w:val="left"/>
        <w:rPr>
          <w:rFonts w:ascii="POCULU+Arial-BoldMT"/>
          <w:color w:val="000000"/>
          <w:sz w:val="20"/>
          <w:lang w:val="pl-PL"/>
        </w:rPr>
      </w:pPr>
      <w:r>
        <w:rPr>
          <w:rFonts w:ascii="Calibri" w:hAnsi="Calibri" w:cs="Calibri"/>
          <w:color w:val="000000"/>
          <w:sz w:val="20"/>
          <w:highlight w:val="black"/>
          <w:lang w:val="pl-PL"/>
        </w:rPr>
        <w:t>xxxxxx</w:t>
      </w:r>
    </w:p>
    <w:p w14:paraId="54B535E9" w14:textId="77777777" w:rsidR="008E7C23" w:rsidRPr="0008768F" w:rsidRDefault="00FC6C6B">
      <w:pPr>
        <w:framePr w:w="3159" w:wrap="auto" w:hAnchor="text" w:x="1134" w:y="12967"/>
        <w:widowControl w:val="0"/>
        <w:autoSpaceDE w:val="0"/>
        <w:autoSpaceDN w:val="0"/>
        <w:spacing w:before="0" w:after="0" w:line="208" w:lineRule="exact"/>
        <w:jc w:val="left"/>
        <w:rPr>
          <w:rFonts w:ascii="POCULU+Arial-BoldMT"/>
          <w:color w:val="000000"/>
          <w:sz w:val="20"/>
          <w:lang w:val="pl-PL"/>
        </w:rPr>
      </w:pPr>
      <w:r w:rsidRPr="0008768F">
        <w:rPr>
          <w:rFonts w:ascii="POCULU+Arial-BoldMT" w:hAnsi="POCULU+Arial-BoldMT" w:cs="POCULU+Arial-BoldMT"/>
          <w:color w:val="000000"/>
          <w:spacing w:val="-2"/>
          <w:sz w:val="20"/>
          <w:lang w:val="pl-PL"/>
        </w:rPr>
        <w:t>Technické</w:t>
      </w:r>
      <w:r w:rsidRPr="0008768F">
        <w:rPr>
          <w:rFonts w:ascii="POCULU+Arial-BoldMT"/>
          <w:color w:val="000000"/>
          <w:spacing w:val="2"/>
          <w:sz w:val="20"/>
          <w:lang w:val="pl-PL"/>
        </w:rPr>
        <w:t xml:space="preserve"> </w:t>
      </w:r>
      <w:r w:rsidRPr="0008768F">
        <w:rPr>
          <w:rFonts w:ascii="POCULU+Arial-BoldMT"/>
          <w:color w:val="000000"/>
          <w:sz w:val="20"/>
          <w:lang w:val="pl-PL"/>
        </w:rPr>
        <w:t xml:space="preserve">parametry </w:t>
      </w:r>
      <w:r w:rsidRPr="0008768F">
        <w:rPr>
          <w:rFonts w:ascii="POCULU+Arial-BoldMT" w:hAnsi="POCULU+Arial-BoldMT" w:cs="POCULU+Arial-BoldMT"/>
          <w:color w:val="000000"/>
          <w:sz w:val="20"/>
          <w:lang w:val="pl-PL"/>
        </w:rPr>
        <w:t>dodávky:</w:t>
      </w:r>
    </w:p>
    <w:p w14:paraId="46E201F6" w14:textId="77777777" w:rsidR="008E7C23" w:rsidRPr="0008768F" w:rsidRDefault="00FC6C6B">
      <w:pPr>
        <w:framePr w:w="3159" w:wrap="auto" w:hAnchor="text" w:x="1134" w:y="12967"/>
        <w:widowControl w:val="0"/>
        <w:autoSpaceDE w:val="0"/>
        <w:autoSpaceDN w:val="0"/>
        <w:spacing w:before="272" w:after="0" w:line="208" w:lineRule="exact"/>
        <w:jc w:val="left"/>
        <w:rPr>
          <w:rFonts w:ascii="POCULU+Arial-BoldMT"/>
          <w:color w:val="000000"/>
          <w:sz w:val="20"/>
          <w:u w:val="single"/>
          <w:lang w:val="pl-PL"/>
        </w:rPr>
      </w:pPr>
      <w:r w:rsidRPr="0008768F">
        <w:rPr>
          <w:rFonts w:ascii="POCULU+Arial-BoldMT" w:hAnsi="POCULU+Arial-BoldMT" w:cs="POCULU+Arial-BoldMT"/>
          <w:color w:val="000000"/>
          <w:sz w:val="20"/>
          <w:u w:val="single"/>
          <w:lang w:val="pl-PL"/>
        </w:rPr>
        <w:t>Zúčtovací</w:t>
      </w:r>
      <w:r w:rsidRPr="0008768F">
        <w:rPr>
          <w:rFonts w:ascii="POCULU+Arial-BoldMT"/>
          <w:color w:val="000000"/>
          <w:sz w:val="20"/>
          <w:u w:val="single"/>
          <w:lang w:val="pl-PL"/>
        </w:rPr>
        <w:t xml:space="preserve"> </w:t>
      </w:r>
      <w:r w:rsidRPr="0008768F">
        <w:rPr>
          <w:rFonts w:ascii="POCULU+Arial-BoldMT" w:hAnsi="POCULU+Arial-BoldMT" w:cs="POCULU+Arial-BoldMT"/>
          <w:color w:val="000000"/>
          <w:sz w:val="20"/>
          <w:u w:val="single"/>
          <w:lang w:val="pl-PL"/>
        </w:rPr>
        <w:t>podmínky</w:t>
      </w:r>
    </w:p>
    <w:p w14:paraId="67721DCC" w14:textId="77777777" w:rsidR="008E7C23" w:rsidRPr="0008768F" w:rsidRDefault="00FC6C6B">
      <w:pPr>
        <w:framePr w:w="3152" w:wrap="auto" w:hAnchor="text" w:x="4989" w:y="1296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viz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Příloha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závěrkového</w:t>
      </w:r>
      <w:r w:rsidRPr="0008768F">
        <w:rPr>
          <w:rFonts w:ascii="CQGGHR+ArialMT"/>
          <w:color w:val="000000"/>
          <w:sz w:val="20"/>
          <w:lang w:val="pl-PL"/>
        </w:rPr>
        <w:t xml:space="preserve"> listu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č.</w:t>
      </w:r>
      <w:r w:rsidRPr="0008768F">
        <w:rPr>
          <w:rFonts w:ascii="CQGGHR+ArialMT"/>
          <w:color w:val="000000"/>
          <w:sz w:val="20"/>
          <w:lang w:val="pl-PL"/>
        </w:rPr>
        <w:t xml:space="preserve"> 1</w:t>
      </w:r>
    </w:p>
    <w:p w14:paraId="1FEDF660" w14:textId="77777777" w:rsidR="008E7C23" w:rsidRPr="0008768F" w:rsidRDefault="00FC6C6B">
      <w:pPr>
        <w:framePr w:w="1962" w:wrap="auto" w:hAnchor="text" w:x="1134" w:y="13927"/>
        <w:widowControl w:val="0"/>
        <w:autoSpaceDE w:val="0"/>
        <w:autoSpaceDN w:val="0"/>
        <w:spacing w:before="0" w:after="0" w:line="208" w:lineRule="exact"/>
        <w:jc w:val="left"/>
        <w:rPr>
          <w:rFonts w:ascii="POCULU+Arial-BoldMT"/>
          <w:color w:val="000000"/>
          <w:sz w:val="20"/>
          <w:lang w:val="pl-PL"/>
        </w:rPr>
      </w:pPr>
      <w:r w:rsidRPr="0008768F">
        <w:rPr>
          <w:rFonts w:ascii="POCULU+Arial-BoldMT" w:hAnsi="POCULU+Arial-BoldMT" w:cs="POCULU+Arial-BoldMT"/>
          <w:color w:val="000000"/>
          <w:sz w:val="20"/>
          <w:lang w:val="pl-PL"/>
        </w:rPr>
        <w:t>Zúčtovací</w:t>
      </w:r>
      <w:r w:rsidRPr="0008768F">
        <w:rPr>
          <w:rFonts w:ascii="POCULU+Arial-BoldMT"/>
          <w:color w:val="000000"/>
          <w:sz w:val="20"/>
          <w:lang w:val="pl-PL"/>
        </w:rPr>
        <w:t xml:space="preserve"> </w:t>
      </w:r>
      <w:r w:rsidRPr="0008768F">
        <w:rPr>
          <w:rFonts w:ascii="POCULU+Arial-BoldMT" w:hAnsi="POCULU+Arial-BoldMT" w:cs="POCULU+Arial-BoldMT"/>
          <w:color w:val="000000"/>
          <w:sz w:val="20"/>
          <w:lang w:val="pl-PL"/>
        </w:rPr>
        <w:t>období:</w:t>
      </w:r>
    </w:p>
    <w:p w14:paraId="07117D7F" w14:textId="77777777" w:rsidR="008E7C23" w:rsidRPr="0008768F" w:rsidRDefault="00FC6C6B">
      <w:pPr>
        <w:framePr w:w="796" w:wrap="auto" w:hAnchor="text" w:x="4989" w:y="1392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měsíc</w:t>
      </w:r>
    </w:p>
    <w:p w14:paraId="45082297" w14:textId="77777777" w:rsidR="008E7C23" w:rsidRPr="0008768F" w:rsidRDefault="00FC6C6B">
      <w:pPr>
        <w:framePr w:w="796" w:wrap="auto" w:hAnchor="text" w:x="4989" w:y="13927"/>
        <w:widowControl w:val="0"/>
        <w:autoSpaceDE w:val="0"/>
        <w:autoSpaceDN w:val="0"/>
        <w:spacing w:before="272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14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dní</w:t>
      </w:r>
    </w:p>
    <w:p w14:paraId="6423D032" w14:textId="77777777" w:rsidR="008E7C23" w:rsidRPr="0008768F" w:rsidRDefault="00FC6C6B">
      <w:pPr>
        <w:framePr w:w="2907" w:wrap="auto" w:hAnchor="text" w:x="1134" w:y="14407"/>
        <w:widowControl w:val="0"/>
        <w:autoSpaceDE w:val="0"/>
        <w:autoSpaceDN w:val="0"/>
        <w:spacing w:before="0" w:after="0" w:line="208" w:lineRule="exact"/>
        <w:jc w:val="left"/>
        <w:rPr>
          <w:rFonts w:ascii="POCULU+Arial-BoldMT"/>
          <w:color w:val="000000"/>
          <w:sz w:val="20"/>
          <w:lang w:val="pl-PL"/>
        </w:rPr>
      </w:pPr>
      <w:r w:rsidRPr="0008768F">
        <w:rPr>
          <w:rFonts w:ascii="POCULU+Arial-BoldMT"/>
          <w:color w:val="000000"/>
          <w:sz w:val="20"/>
          <w:lang w:val="pl-PL"/>
        </w:rPr>
        <w:t xml:space="preserve">Splatnost </w:t>
      </w:r>
      <w:r w:rsidRPr="0008768F">
        <w:rPr>
          <w:rFonts w:ascii="POCULU+Arial-BoldMT" w:hAnsi="POCULU+Arial-BoldMT" w:cs="POCULU+Arial-BoldMT"/>
          <w:color w:val="000000"/>
          <w:sz w:val="20"/>
          <w:lang w:val="pl-PL"/>
        </w:rPr>
        <w:t>zúčtovací</w:t>
      </w:r>
      <w:r w:rsidRPr="0008768F">
        <w:rPr>
          <w:rFonts w:ascii="POCULU+Arial-BoldMT"/>
          <w:color w:val="000000"/>
          <w:sz w:val="20"/>
          <w:lang w:val="pl-PL"/>
        </w:rPr>
        <w:t xml:space="preserve"> faktury:</w:t>
      </w:r>
    </w:p>
    <w:p w14:paraId="4CF70A18" w14:textId="77777777" w:rsidR="008E7C23" w:rsidRPr="0008768F" w:rsidRDefault="00FC6C6B">
      <w:pPr>
        <w:framePr w:w="4951" w:wrap="auto" w:hAnchor="text" w:x="1134" w:y="1488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POCULU+Arial-BoldMT" w:hAnsi="POCULU+Arial-BoldMT" w:cs="POCULU+Arial-BoldMT"/>
          <w:color w:val="000000"/>
          <w:sz w:val="20"/>
          <w:lang w:val="pl-PL"/>
        </w:rPr>
        <w:t>Zálohy</w:t>
      </w:r>
      <w:r w:rsidRPr="0008768F">
        <w:rPr>
          <w:rFonts w:ascii="POCULU+Arial-BoldMT"/>
          <w:color w:val="000000"/>
          <w:sz w:val="20"/>
          <w:lang w:val="pl-PL"/>
        </w:rPr>
        <w:t xml:space="preserve"> v </w:t>
      </w:r>
      <w:r w:rsidRPr="0008768F">
        <w:rPr>
          <w:rFonts w:ascii="POCULU+Arial-BoldMT" w:hAnsi="POCULU+Arial-BoldMT" w:cs="POCULU+Arial-BoldMT"/>
          <w:color w:val="000000"/>
          <w:sz w:val="20"/>
          <w:lang w:val="pl-PL"/>
        </w:rPr>
        <w:t>průběhu</w:t>
      </w:r>
      <w:r w:rsidRPr="0008768F">
        <w:rPr>
          <w:rFonts w:ascii="POCULU+Arial-BoldMT"/>
          <w:color w:val="000000"/>
          <w:sz w:val="20"/>
          <w:lang w:val="pl-PL"/>
        </w:rPr>
        <w:t xml:space="preserve"> </w:t>
      </w:r>
      <w:r w:rsidRPr="0008768F">
        <w:rPr>
          <w:rFonts w:ascii="POCULU+Arial-BoldMT" w:hAnsi="POCULU+Arial-BoldMT" w:cs="POCULU+Arial-BoldMT"/>
          <w:color w:val="000000"/>
          <w:sz w:val="20"/>
          <w:lang w:val="pl-PL"/>
        </w:rPr>
        <w:t>zúčtovacího</w:t>
      </w:r>
      <w:r w:rsidRPr="0008768F">
        <w:rPr>
          <w:rFonts w:ascii="POCULU+Arial-BoldMT"/>
          <w:color w:val="000000"/>
          <w:sz w:val="20"/>
          <w:lang w:val="pl-PL"/>
        </w:rPr>
        <w:t xml:space="preserve"> </w:t>
      </w:r>
      <w:r w:rsidRPr="0008768F">
        <w:rPr>
          <w:rFonts w:ascii="POCULU+Arial-BoldMT" w:hAnsi="POCULU+Arial-BoldMT" w:cs="POCULU+Arial-BoldMT"/>
          <w:color w:val="000000"/>
          <w:sz w:val="20"/>
          <w:lang w:val="pl-PL"/>
        </w:rPr>
        <w:t>období:</w:t>
      </w:r>
      <w:r w:rsidRPr="0008768F">
        <w:rPr>
          <w:rFonts w:ascii="POCULU+Arial-BoldMT"/>
          <w:color w:val="000000"/>
          <w:spacing w:val="132"/>
          <w:sz w:val="20"/>
          <w:lang w:val="pl-PL"/>
        </w:rPr>
        <w:t xml:space="preserve"> </w:t>
      </w:r>
      <w:r w:rsidRPr="0008768F">
        <w:rPr>
          <w:rFonts w:ascii="CQGGHR+ArialMT"/>
          <w:color w:val="000000"/>
          <w:sz w:val="20"/>
          <w:lang w:val="pl-PL"/>
        </w:rPr>
        <w:t xml:space="preserve">bez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záloh</w:t>
      </w:r>
    </w:p>
    <w:p w14:paraId="3C4B2531" w14:textId="77777777" w:rsidR="008E7C23" w:rsidRPr="0008768F" w:rsidRDefault="00FC6C6B">
      <w:pPr>
        <w:framePr w:w="5045" w:wrap="auto" w:hAnchor="text" w:x="1134" w:y="16107"/>
        <w:widowControl w:val="0"/>
        <w:autoSpaceDE w:val="0"/>
        <w:autoSpaceDN w:val="0"/>
        <w:spacing w:before="0" w:after="0" w:line="167" w:lineRule="exact"/>
        <w:jc w:val="left"/>
        <w:rPr>
          <w:rFonts w:ascii="RDKDEI+Arial-ItalicMT"/>
          <w:color w:val="000000"/>
          <w:sz w:val="16"/>
          <w:lang w:val="pl-PL"/>
        </w:rPr>
      </w:pPr>
      <w:r w:rsidRPr="0008768F">
        <w:rPr>
          <w:rFonts w:ascii="RDKDEI+Arial-ItalicMT" w:hAnsi="RDKDEI+Arial-ItalicMT" w:cs="RDKDEI+Arial-ItalicMT"/>
          <w:color w:val="000000"/>
          <w:sz w:val="16"/>
          <w:lang w:val="pl-PL"/>
        </w:rPr>
        <w:t>Dodávka</w:t>
      </w:r>
      <w:r w:rsidRPr="0008768F">
        <w:rPr>
          <w:rFonts w:ascii="RDKDEI+Arial-ItalicMT"/>
          <w:color w:val="000000"/>
          <w:sz w:val="16"/>
          <w:lang w:val="pl-PL"/>
        </w:rPr>
        <w:t xml:space="preserve"> </w:t>
      </w:r>
      <w:r w:rsidRPr="0008768F">
        <w:rPr>
          <w:rFonts w:ascii="RDKDEI+Arial-ItalicMT" w:hAnsi="RDKDEI+Arial-ItalicMT" w:cs="RDKDEI+Arial-ItalicMT"/>
          <w:color w:val="000000"/>
          <w:sz w:val="16"/>
          <w:lang w:val="pl-PL"/>
        </w:rPr>
        <w:t>elektřiny</w:t>
      </w:r>
      <w:r w:rsidRPr="0008768F">
        <w:rPr>
          <w:rFonts w:ascii="RDKDEI+Arial-ItalicMT"/>
          <w:color w:val="000000"/>
          <w:sz w:val="16"/>
          <w:lang w:val="pl-PL"/>
        </w:rPr>
        <w:t xml:space="preserve"> v </w:t>
      </w:r>
      <w:r w:rsidRPr="0008768F">
        <w:rPr>
          <w:rFonts w:ascii="RDKDEI+Arial-ItalicMT" w:hAnsi="RDKDEI+Arial-ItalicMT" w:cs="RDKDEI+Arial-ItalicMT"/>
          <w:color w:val="000000"/>
          <w:sz w:val="16"/>
          <w:lang w:val="pl-PL"/>
        </w:rPr>
        <w:t>rámci</w:t>
      </w:r>
      <w:r w:rsidRPr="0008768F">
        <w:rPr>
          <w:rFonts w:ascii="RDKDEI+Arial-ItalicMT"/>
          <w:color w:val="000000"/>
          <w:sz w:val="16"/>
          <w:lang w:val="pl-PL"/>
        </w:rPr>
        <w:t xml:space="preserve"> SSDE v </w:t>
      </w:r>
      <w:r w:rsidRPr="0008768F">
        <w:rPr>
          <w:rFonts w:ascii="RDKDEI+Arial-ItalicMT" w:hAnsi="RDKDEI+Arial-ItalicMT" w:cs="RDKDEI+Arial-ItalicMT"/>
          <w:color w:val="000000"/>
          <w:sz w:val="16"/>
          <w:lang w:val="pl-PL"/>
        </w:rPr>
        <w:t>napěťové</w:t>
      </w:r>
      <w:r w:rsidRPr="0008768F">
        <w:rPr>
          <w:rFonts w:ascii="RDKDEI+Arial-ItalicMT"/>
          <w:color w:val="000000"/>
          <w:sz w:val="16"/>
          <w:lang w:val="pl-PL"/>
        </w:rPr>
        <w:t xml:space="preserve"> </w:t>
      </w:r>
      <w:r w:rsidRPr="0008768F">
        <w:rPr>
          <w:rFonts w:ascii="RDKDEI+Arial-ItalicMT" w:hAnsi="RDKDEI+Arial-ItalicMT" w:cs="RDKDEI+Arial-ItalicMT"/>
          <w:color w:val="000000"/>
          <w:sz w:val="16"/>
          <w:lang w:val="pl-PL"/>
        </w:rPr>
        <w:t>hladině</w:t>
      </w:r>
      <w:r w:rsidRPr="0008768F">
        <w:rPr>
          <w:rFonts w:ascii="RDKDEI+Arial-ItalicMT"/>
          <w:color w:val="000000"/>
          <w:sz w:val="16"/>
          <w:lang w:val="pl-PL"/>
        </w:rPr>
        <w:t xml:space="preserve"> </w:t>
      </w:r>
      <w:r w:rsidRPr="0008768F">
        <w:rPr>
          <w:rFonts w:ascii="RDKDEI+Arial-ItalicMT" w:hAnsi="RDKDEI+Arial-ItalicMT" w:cs="RDKDEI+Arial-ItalicMT"/>
          <w:color w:val="000000"/>
          <w:sz w:val="16"/>
          <w:lang w:val="pl-PL"/>
        </w:rPr>
        <w:t>nízkého</w:t>
      </w:r>
      <w:r w:rsidRPr="0008768F">
        <w:rPr>
          <w:rFonts w:ascii="RDKDEI+Arial-ItalicMT"/>
          <w:color w:val="000000"/>
          <w:sz w:val="16"/>
          <w:lang w:val="pl-PL"/>
        </w:rPr>
        <w:t xml:space="preserve"> </w:t>
      </w:r>
      <w:r w:rsidRPr="0008768F">
        <w:rPr>
          <w:rFonts w:ascii="RDKDEI+Arial-ItalicMT" w:hAnsi="RDKDEI+Arial-ItalicMT" w:cs="RDKDEI+Arial-ItalicMT"/>
          <w:color w:val="000000"/>
          <w:sz w:val="16"/>
          <w:lang w:val="pl-PL"/>
        </w:rPr>
        <w:t>napětí</w:t>
      </w:r>
    </w:p>
    <w:p w14:paraId="29DEA6EA" w14:textId="77777777" w:rsidR="008E7C23" w:rsidRPr="0008768F" w:rsidRDefault="00FC6C6B">
      <w:pPr>
        <w:framePr w:w="1636" w:wrap="auto" w:hAnchor="text" w:x="9376" w:y="16107"/>
        <w:widowControl w:val="0"/>
        <w:autoSpaceDE w:val="0"/>
        <w:autoSpaceDN w:val="0"/>
        <w:spacing w:before="0" w:after="0" w:line="167" w:lineRule="exact"/>
        <w:jc w:val="left"/>
        <w:rPr>
          <w:rFonts w:ascii="RDKDEI+Arial-ItalicMT"/>
          <w:color w:val="000000"/>
          <w:sz w:val="16"/>
          <w:lang w:val="pl-PL"/>
        </w:rPr>
      </w:pPr>
      <w:r w:rsidRPr="0008768F">
        <w:rPr>
          <w:rFonts w:ascii="RDKDEI+Arial-ItalicMT"/>
          <w:color w:val="000000"/>
          <w:sz w:val="16"/>
          <w:lang w:val="pl-PL"/>
        </w:rPr>
        <w:t>Strana 1 (celkem 6)</w:t>
      </w:r>
    </w:p>
    <w:p w14:paraId="5DB617E0" w14:textId="7EFAEE7D" w:rsidR="008E7C23" w:rsidRPr="0008768F" w:rsidRDefault="0008768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6F0CE769" wp14:editId="18C558EE">
            <wp:simplePos x="0" y="0"/>
            <wp:positionH relativeFrom="page">
              <wp:posOffset>707390</wp:posOffset>
            </wp:positionH>
            <wp:positionV relativeFrom="page">
              <wp:posOffset>280670</wp:posOffset>
            </wp:positionV>
            <wp:extent cx="1976120" cy="372745"/>
            <wp:effectExtent l="0" t="0" r="5080" b="8255"/>
            <wp:wrapNone/>
            <wp:docPr id="2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37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 wp14:anchorId="5D168CAC" wp14:editId="7E7CC23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 wp14:anchorId="451F811E" wp14:editId="2EC6B974">
            <wp:simplePos x="0" y="0"/>
            <wp:positionH relativeFrom="page">
              <wp:posOffset>2073275</wp:posOffset>
            </wp:positionH>
            <wp:positionV relativeFrom="page">
              <wp:posOffset>6216650</wp:posOffset>
            </wp:positionV>
            <wp:extent cx="3834130" cy="1887220"/>
            <wp:effectExtent l="0" t="0" r="0" b="0"/>
            <wp:wrapNone/>
            <wp:docPr id="2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30" cy="188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 wp14:anchorId="64A9458C" wp14:editId="282F045A">
            <wp:simplePos x="0" y="0"/>
            <wp:positionH relativeFrom="page">
              <wp:posOffset>707390</wp:posOffset>
            </wp:positionH>
            <wp:positionV relativeFrom="page">
              <wp:posOffset>10206355</wp:posOffset>
            </wp:positionV>
            <wp:extent cx="6145530" cy="38100"/>
            <wp:effectExtent l="0" t="0" r="7620" b="0"/>
            <wp:wrapNone/>
            <wp:docPr id="2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C6B" w:rsidRPr="0008768F">
        <w:rPr>
          <w:rFonts w:ascii="Arial"/>
          <w:color w:val="FF0000"/>
          <w:sz w:val="2"/>
          <w:lang w:val="pl-PL"/>
        </w:rPr>
        <w:br w:type="page"/>
      </w:r>
    </w:p>
    <w:p w14:paraId="2DBEE769" w14:textId="77777777" w:rsidR="008E7C23" w:rsidRPr="0008768F" w:rsidRDefault="00FC6C6B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08768F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0FC0645D" w14:textId="77777777" w:rsidR="008E7C23" w:rsidRPr="0008768F" w:rsidRDefault="00FC6C6B">
      <w:pPr>
        <w:framePr w:w="1996" w:wrap="auto" w:hAnchor="text" w:x="1134" w:y="1177"/>
        <w:widowControl w:val="0"/>
        <w:autoSpaceDE w:val="0"/>
        <w:autoSpaceDN w:val="0"/>
        <w:spacing w:before="0" w:after="0" w:line="208" w:lineRule="exact"/>
        <w:jc w:val="left"/>
        <w:rPr>
          <w:rFonts w:ascii="POCULU+Arial-BoldMT"/>
          <w:color w:val="000000"/>
          <w:sz w:val="20"/>
          <w:u w:val="single"/>
          <w:lang w:val="pl-PL"/>
        </w:rPr>
      </w:pPr>
      <w:r w:rsidRPr="0008768F">
        <w:rPr>
          <w:rFonts w:ascii="POCULU+Arial-BoldMT" w:hAnsi="POCULU+Arial-BoldMT" w:cs="POCULU+Arial-BoldMT"/>
          <w:color w:val="000000"/>
          <w:sz w:val="20"/>
          <w:u w:val="single"/>
          <w:lang w:val="pl-PL"/>
        </w:rPr>
        <w:t>Ostatní</w:t>
      </w:r>
      <w:r w:rsidRPr="0008768F">
        <w:rPr>
          <w:rFonts w:ascii="POCULU+Arial-BoldMT"/>
          <w:color w:val="000000"/>
          <w:sz w:val="20"/>
          <w:u w:val="single"/>
          <w:lang w:val="pl-PL"/>
        </w:rPr>
        <w:t xml:space="preserve"> </w:t>
      </w:r>
      <w:r w:rsidRPr="0008768F">
        <w:rPr>
          <w:rFonts w:ascii="POCULU+Arial-BoldMT" w:hAnsi="POCULU+Arial-BoldMT" w:cs="POCULU+Arial-BoldMT"/>
          <w:color w:val="000000"/>
          <w:sz w:val="20"/>
          <w:u w:val="single"/>
          <w:lang w:val="pl-PL"/>
        </w:rPr>
        <w:t>podmínky:</w:t>
      </w:r>
    </w:p>
    <w:p w14:paraId="62D7069F" w14:textId="77777777" w:rsidR="008E7C23" w:rsidRPr="0008768F" w:rsidRDefault="00FC6C6B">
      <w:pPr>
        <w:framePr w:w="9478" w:wrap="auto" w:hAnchor="text" w:x="1134" w:y="165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Dodavatel bude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odběrateli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účtovat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dodávku</w:t>
      </w:r>
      <w:r w:rsidRPr="0008768F">
        <w:rPr>
          <w:rFonts w:ascii="CQGGHR+ArialMT"/>
          <w:color w:val="000000"/>
          <w:sz w:val="20"/>
          <w:lang w:val="pl-PL"/>
        </w:rPr>
        <w:t xml:space="preserve"> na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jedné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sloučené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faktuře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(daňovém</w:t>
      </w:r>
      <w:r w:rsidRPr="0008768F">
        <w:rPr>
          <w:rFonts w:ascii="CQGGHR+ArialMT"/>
          <w:color w:val="000000"/>
          <w:sz w:val="20"/>
          <w:lang w:val="pl-PL"/>
        </w:rPr>
        <w:t xml:space="preserve"> dokladu) v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elektronické</w:t>
      </w:r>
    </w:p>
    <w:p w14:paraId="6E25DC7F" w14:textId="77777777" w:rsidR="008E7C23" w:rsidRPr="0008768F" w:rsidRDefault="00FC6C6B">
      <w:pPr>
        <w:framePr w:w="9478" w:wrap="auto" w:hAnchor="text" w:x="1134" w:y="1657"/>
        <w:widowControl w:val="0"/>
        <w:autoSpaceDE w:val="0"/>
        <w:autoSpaceDN w:val="0"/>
        <w:spacing w:before="32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podobě</w:t>
      </w:r>
      <w:r w:rsidRPr="0008768F">
        <w:rPr>
          <w:rFonts w:ascii="CQGGHR+ArialMT"/>
          <w:color w:val="000000"/>
          <w:sz w:val="20"/>
          <w:lang w:val="pl-PL"/>
        </w:rPr>
        <w:t xml:space="preserve"> ve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formátu</w:t>
      </w:r>
      <w:r w:rsidRPr="0008768F">
        <w:rPr>
          <w:rFonts w:ascii="CQGGHR+ArialMT"/>
          <w:color w:val="000000"/>
          <w:sz w:val="20"/>
          <w:lang w:val="pl-PL"/>
        </w:rPr>
        <w:t xml:space="preserve"> PDF s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tím,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že</w:t>
      </w:r>
      <w:r w:rsidRPr="0008768F">
        <w:rPr>
          <w:rFonts w:ascii="CQGGHR+ArialMT"/>
          <w:color w:val="000000"/>
          <w:sz w:val="20"/>
          <w:lang w:val="pl-PL"/>
        </w:rPr>
        <w:t xml:space="preserve"> za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každé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odběrné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místo</w:t>
      </w:r>
      <w:r w:rsidRPr="0008768F">
        <w:rPr>
          <w:rFonts w:ascii="CQGGHR+ArialMT"/>
          <w:color w:val="000000"/>
          <w:sz w:val="20"/>
          <w:lang w:val="pl-PL"/>
        </w:rPr>
        <w:t xml:space="preserve"> bude provedeno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vyúčtování</w:t>
      </w:r>
      <w:r w:rsidRPr="0008768F">
        <w:rPr>
          <w:rFonts w:ascii="CQGGHR+ArialMT"/>
          <w:color w:val="000000"/>
          <w:sz w:val="20"/>
          <w:lang w:val="pl-PL"/>
        </w:rPr>
        <w:t xml:space="preserve"> s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rozepsáním</w:t>
      </w:r>
    </w:p>
    <w:p w14:paraId="3D88F311" w14:textId="77777777" w:rsidR="008E7C23" w:rsidRPr="0008768F" w:rsidRDefault="00FC6C6B">
      <w:pPr>
        <w:framePr w:w="9478" w:wrap="auto" w:hAnchor="text" w:x="1134" w:y="1657"/>
        <w:widowControl w:val="0"/>
        <w:autoSpaceDE w:val="0"/>
        <w:autoSpaceDN w:val="0"/>
        <w:spacing w:before="32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jednotlivých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položek</w:t>
      </w:r>
      <w:r w:rsidRPr="0008768F">
        <w:rPr>
          <w:rFonts w:ascii="CQGGHR+ArialMT"/>
          <w:color w:val="000000"/>
          <w:sz w:val="20"/>
          <w:lang w:val="pl-PL"/>
        </w:rPr>
        <w:t xml:space="preserve"> ceny spolu s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uvedením</w:t>
      </w:r>
      <w:r w:rsidRPr="0008768F">
        <w:rPr>
          <w:rFonts w:ascii="CQGGHR+ArialMT"/>
          <w:color w:val="000000"/>
          <w:sz w:val="20"/>
          <w:lang w:val="pl-PL"/>
        </w:rPr>
        <w:t xml:space="preserve"> ceny celkem 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příslušné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výše</w:t>
      </w:r>
      <w:r w:rsidRPr="0008768F">
        <w:rPr>
          <w:rFonts w:ascii="CQGGHR+ArialMT"/>
          <w:color w:val="000000"/>
          <w:sz w:val="20"/>
          <w:lang w:val="pl-PL"/>
        </w:rPr>
        <w:t xml:space="preserve"> DPH v % a v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Kč.</w:t>
      </w:r>
    </w:p>
    <w:p w14:paraId="49E1A1A0" w14:textId="77777777" w:rsidR="008E7C23" w:rsidRPr="0008768F" w:rsidRDefault="00FC6C6B">
      <w:pPr>
        <w:framePr w:w="9533" w:wrap="auto" w:hAnchor="text" w:x="1134" w:y="261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Dodavatel bude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odběrateli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předepisovat</w:t>
      </w:r>
      <w:r w:rsidRPr="0008768F">
        <w:rPr>
          <w:rFonts w:ascii="CQGGHR+ArialMT"/>
          <w:color w:val="000000"/>
          <w:sz w:val="20"/>
          <w:lang w:val="pl-PL"/>
        </w:rPr>
        <w:t xml:space="preserve"> 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účtovat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zálohy</w:t>
      </w:r>
      <w:r w:rsidRPr="0008768F">
        <w:rPr>
          <w:rFonts w:ascii="CQGGHR+ArialMT"/>
          <w:color w:val="000000"/>
          <w:sz w:val="20"/>
          <w:lang w:val="pl-PL"/>
        </w:rPr>
        <w:t xml:space="preserve"> na jednom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sloučeném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předpisu</w:t>
      </w:r>
      <w:r w:rsidRPr="0008768F">
        <w:rPr>
          <w:rFonts w:ascii="CQGGHR+ArialMT"/>
          <w:color w:val="000000"/>
          <w:sz w:val="20"/>
          <w:lang w:val="pl-PL"/>
        </w:rPr>
        <w:t xml:space="preserve"> 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sloučeném</w:t>
      </w:r>
    </w:p>
    <w:p w14:paraId="700257C8" w14:textId="77777777" w:rsidR="008E7C23" w:rsidRPr="0008768F" w:rsidRDefault="00FC6C6B">
      <w:pPr>
        <w:framePr w:w="9533" w:wrap="auto" w:hAnchor="text" w:x="1134" w:y="2617"/>
        <w:widowControl w:val="0"/>
        <w:autoSpaceDE w:val="0"/>
        <w:autoSpaceDN w:val="0"/>
        <w:spacing w:before="32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daňovém</w:t>
      </w:r>
      <w:r w:rsidRPr="0008768F">
        <w:rPr>
          <w:rFonts w:ascii="CQGGHR+ArialMT"/>
          <w:color w:val="000000"/>
          <w:sz w:val="20"/>
          <w:lang w:val="pl-PL"/>
        </w:rPr>
        <w:t xml:space="preserve"> dokladu 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přijetí</w:t>
      </w:r>
      <w:r w:rsidRPr="0008768F">
        <w:rPr>
          <w:rFonts w:ascii="CQGGHR+ArialMT"/>
          <w:color w:val="000000"/>
          <w:sz w:val="20"/>
          <w:lang w:val="pl-PL"/>
        </w:rPr>
        <w:t xml:space="preserve"> platby v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elektronické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podobě</w:t>
      </w:r>
      <w:r w:rsidRPr="0008768F">
        <w:rPr>
          <w:rFonts w:ascii="CQGGHR+ArialMT"/>
          <w:color w:val="000000"/>
          <w:sz w:val="20"/>
          <w:lang w:val="pl-PL"/>
        </w:rPr>
        <w:t xml:space="preserve"> ve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formátu</w:t>
      </w:r>
      <w:r w:rsidRPr="0008768F">
        <w:rPr>
          <w:rFonts w:ascii="CQGGHR+ArialMT"/>
          <w:color w:val="000000"/>
          <w:sz w:val="20"/>
          <w:lang w:val="pl-PL"/>
        </w:rPr>
        <w:t xml:space="preserve"> PDF s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tím,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že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celková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záloha</w:t>
      </w:r>
      <w:r w:rsidRPr="0008768F">
        <w:rPr>
          <w:rFonts w:ascii="CQGGHR+ArialMT"/>
          <w:color w:val="000000"/>
          <w:sz w:val="20"/>
          <w:lang w:val="pl-PL"/>
        </w:rPr>
        <w:t xml:space="preserve"> 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přijatá</w:t>
      </w:r>
    </w:p>
    <w:p w14:paraId="24EE79A3" w14:textId="77777777" w:rsidR="008E7C23" w:rsidRPr="0008768F" w:rsidRDefault="00FC6C6B">
      <w:pPr>
        <w:framePr w:w="9533" w:wrap="auto" w:hAnchor="text" w:x="1134" w:y="2617"/>
        <w:widowControl w:val="0"/>
        <w:autoSpaceDE w:val="0"/>
        <w:autoSpaceDN w:val="0"/>
        <w:spacing w:before="32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platba bude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rozepsána</w:t>
      </w:r>
      <w:r w:rsidRPr="0008768F">
        <w:rPr>
          <w:rFonts w:ascii="CQGGHR+ArialMT"/>
          <w:color w:val="000000"/>
          <w:sz w:val="20"/>
          <w:lang w:val="pl-PL"/>
        </w:rPr>
        <w:t xml:space="preserve"> na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dílčí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zálohy</w:t>
      </w:r>
      <w:r w:rsidRPr="0008768F">
        <w:rPr>
          <w:rFonts w:ascii="CQGGHR+ArialMT"/>
          <w:color w:val="000000"/>
          <w:sz w:val="20"/>
          <w:lang w:val="pl-PL"/>
        </w:rPr>
        <w:t xml:space="preserve"> za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jednotlivá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odběrná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místa</w:t>
      </w:r>
      <w:r w:rsidRPr="0008768F">
        <w:rPr>
          <w:rFonts w:ascii="CQGGHR+ArialMT"/>
          <w:color w:val="000000"/>
          <w:sz w:val="20"/>
          <w:lang w:val="pl-PL"/>
        </w:rPr>
        <w:t xml:space="preserve"> spolu s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uvedením</w:t>
      </w:r>
      <w:r w:rsidRPr="0008768F">
        <w:rPr>
          <w:rFonts w:ascii="CQGGHR+ArialMT"/>
          <w:color w:val="000000"/>
          <w:sz w:val="20"/>
          <w:lang w:val="pl-PL"/>
        </w:rPr>
        <w:t xml:space="preserve"> ceny celkem a</w:t>
      </w:r>
    </w:p>
    <w:p w14:paraId="6BBD1DEE" w14:textId="77777777" w:rsidR="008E7C23" w:rsidRPr="0008768F" w:rsidRDefault="00FC6C6B">
      <w:pPr>
        <w:framePr w:w="9533" w:wrap="auto" w:hAnchor="text" w:x="1134" w:y="2617"/>
        <w:widowControl w:val="0"/>
        <w:autoSpaceDE w:val="0"/>
        <w:autoSpaceDN w:val="0"/>
        <w:spacing w:before="32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příslušné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výše</w:t>
      </w:r>
      <w:r w:rsidRPr="0008768F">
        <w:rPr>
          <w:rFonts w:ascii="CQGGHR+ArialMT"/>
          <w:color w:val="000000"/>
          <w:sz w:val="20"/>
          <w:lang w:val="pl-PL"/>
        </w:rPr>
        <w:t xml:space="preserve"> DPH v % a v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Kč.</w:t>
      </w:r>
    </w:p>
    <w:p w14:paraId="51322ABF" w14:textId="77777777" w:rsidR="008E7C23" w:rsidRPr="0008768F" w:rsidRDefault="00FC6C6B">
      <w:pPr>
        <w:framePr w:w="9856" w:wrap="auto" w:hAnchor="text" w:x="1134" w:y="381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Dodavatel je povinen poskytnout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odběrateli</w:t>
      </w:r>
      <w:r w:rsidRPr="0008768F">
        <w:rPr>
          <w:rFonts w:ascii="CQGGHR+ArialMT"/>
          <w:color w:val="000000"/>
          <w:sz w:val="20"/>
          <w:lang w:val="pl-PL"/>
        </w:rPr>
        <w:t xml:space="preserve"> na jeho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vyžádání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bezplatné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mimořádné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vyúčtování</w:t>
      </w:r>
      <w:r w:rsidRPr="0008768F">
        <w:rPr>
          <w:rFonts w:ascii="CQGGHR+ArialMT"/>
          <w:color w:val="000000"/>
          <w:sz w:val="20"/>
          <w:lang w:val="pl-PL"/>
        </w:rPr>
        <w:t xml:space="preserve"> k 31. prosinci</w:t>
      </w:r>
    </w:p>
    <w:p w14:paraId="0C9EC1D3" w14:textId="77777777" w:rsidR="008E7C23" w:rsidRPr="0008768F" w:rsidRDefault="00FC6C6B">
      <w:pPr>
        <w:framePr w:w="9856" w:wrap="auto" w:hAnchor="text" w:x="1134" w:y="3817"/>
        <w:widowControl w:val="0"/>
        <w:autoSpaceDE w:val="0"/>
        <w:autoSpaceDN w:val="0"/>
        <w:spacing w:before="32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kalendářního</w:t>
      </w:r>
      <w:r w:rsidRPr="0008768F">
        <w:rPr>
          <w:rFonts w:ascii="CQGGHR+ArialMT"/>
          <w:color w:val="000000"/>
          <w:sz w:val="20"/>
          <w:lang w:val="pl-PL"/>
        </w:rPr>
        <w:t xml:space="preserve"> roku, pokud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zašle</w:t>
      </w:r>
      <w:r w:rsidRPr="0008768F">
        <w:rPr>
          <w:rFonts w:ascii="CQGGHR+ArialMT"/>
          <w:color w:val="000000"/>
          <w:sz w:val="20"/>
          <w:lang w:val="pl-PL"/>
        </w:rPr>
        <w:t xml:space="preserve"> dodavateli v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termínu</w:t>
      </w:r>
      <w:r w:rsidRPr="0008768F">
        <w:rPr>
          <w:rFonts w:ascii="CQGGHR+ArialMT"/>
          <w:color w:val="000000"/>
          <w:sz w:val="20"/>
          <w:lang w:val="pl-PL"/>
        </w:rPr>
        <w:t xml:space="preserve"> 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způsobem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stanoveným</w:t>
      </w:r>
      <w:r w:rsidRPr="0008768F">
        <w:rPr>
          <w:rFonts w:ascii="CQGGHR+ArialMT"/>
          <w:color w:val="000000"/>
          <w:sz w:val="20"/>
          <w:lang w:val="pl-PL"/>
        </w:rPr>
        <w:t xml:space="preserve"> dodavatelem</w:t>
      </w:r>
    </w:p>
    <w:p w14:paraId="417E665D" w14:textId="77777777" w:rsidR="008E7C23" w:rsidRPr="0008768F" w:rsidRDefault="00FC6C6B">
      <w:pPr>
        <w:framePr w:w="9856" w:wrap="auto" w:hAnchor="text" w:x="1134" w:y="3817"/>
        <w:widowControl w:val="0"/>
        <w:autoSpaceDE w:val="0"/>
        <w:autoSpaceDN w:val="0"/>
        <w:spacing w:before="32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společně</w:t>
      </w:r>
      <w:r w:rsidRPr="0008768F">
        <w:rPr>
          <w:rFonts w:ascii="CQGGHR+ArialMT"/>
          <w:color w:val="000000"/>
          <w:sz w:val="20"/>
          <w:lang w:val="pl-PL"/>
        </w:rPr>
        <w:t xml:space="preserve"> s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vyžádáním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mimořádného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vyúčtování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samoodečet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provedený</w:t>
      </w:r>
      <w:r w:rsidRPr="0008768F">
        <w:rPr>
          <w:rFonts w:ascii="CQGGHR+ArialMT"/>
          <w:color w:val="000000"/>
          <w:sz w:val="20"/>
          <w:lang w:val="pl-PL"/>
        </w:rPr>
        <w:t xml:space="preserve"> k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poslednímu</w:t>
      </w:r>
      <w:r w:rsidRPr="0008768F">
        <w:rPr>
          <w:rFonts w:ascii="CQGGHR+ArialMT"/>
          <w:color w:val="000000"/>
          <w:sz w:val="20"/>
          <w:lang w:val="pl-PL"/>
        </w:rPr>
        <w:t xml:space="preserve"> dni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uplynulého</w:t>
      </w:r>
    </w:p>
    <w:p w14:paraId="2929C5CB" w14:textId="77777777" w:rsidR="008E7C23" w:rsidRPr="0008768F" w:rsidRDefault="00FC6C6B">
      <w:pPr>
        <w:framePr w:w="9856" w:wrap="auto" w:hAnchor="text" w:x="1134" w:y="3817"/>
        <w:widowControl w:val="0"/>
        <w:autoSpaceDE w:val="0"/>
        <w:autoSpaceDN w:val="0"/>
        <w:spacing w:before="32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kalendářního</w:t>
      </w:r>
      <w:r w:rsidRPr="0008768F">
        <w:rPr>
          <w:rFonts w:ascii="CQGGHR+ArialMT"/>
          <w:color w:val="000000"/>
          <w:sz w:val="20"/>
          <w:lang w:val="pl-PL"/>
        </w:rPr>
        <w:t xml:space="preserve"> roku.</w:t>
      </w:r>
    </w:p>
    <w:p w14:paraId="4295C594" w14:textId="77777777" w:rsidR="008E7C23" w:rsidRPr="0008768F" w:rsidRDefault="00FC6C6B">
      <w:pPr>
        <w:framePr w:w="9574" w:wrap="auto" w:hAnchor="text" w:x="1134" w:y="501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Dodavatel je povinen jmenovat pro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zajištění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obchodního</w:t>
      </w:r>
      <w:r w:rsidRPr="0008768F">
        <w:rPr>
          <w:rFonts w:ascii="CQGGHR+ArialMT"/>
          <w:color w:val="000000"/>
          <w:sz w:val="20"/>
          <w:lang w:val="pl-PL"/>
        </w:rPr>
        <w:t xml:space="preserve"> styku s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odběratelem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konkrétní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kontaktní</w:t>
      </w:r>
      <w:r w:rsidRPr="0008768F">
        <w:rPr>
          <w:rFonts w:ascii="CQGGHR+ArialMT"/>
          <w:color w:val="000000"/>
          <w:sz w:val="20"/>
          <w:lang w:val="pl-PL"/>
        </w:rPr>
        <w:t xml:space="preserve"> osobu,</w:t>
      </w:r>
    </w:p>
    <w:p w14:paraId="06C98786" w14:textId="77777777" w:rsidR="008E7C23" w:rsidRPr="0008768F" w:rsidRDefault="00FC6C6B">
      <w:pPr>
        <w:framePr w:w="9574" w:wrap="auto" w:hAnchor="text" w:x="1134" w:y="5017"/>
        <w:widowControl w:val="0"/>
        <w:autoSpaceDE w:val="0"/>
        <w:autoSpaceDN w:val="0"/>
        <w:spacing w:before="32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která</w:t>
      </w:r>
      <w:r w:rsidRPr="0008768F">
        <w:rPr>
          <w:rFonts w:ascii="CQGGHR+ArialMT"/>
          <w:color w:val="000000"/>
          <w:sz w:val="20"/>
          <w:lang w:val="pl-PL"/>
        </w:rPr>
        <w:t xml:space="preserve"> bude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odběrateli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operativně</w:t>
      </w:r>
      <w:r w:rsidRPr="0008768F">
        <w:rPr>
          <w:rFonts w:ascii="CQGGHR+ArialMT"/>
          <w:color w:val="000000"/>
          <w:sz w:val="20"/>
          <w:lang w:val="pl-PL"/>
        </w:rPr>
        <w:t xml:space="preserve"> k dispozici pro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řešení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případných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problémů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při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dodávce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/>
          <w:color w:val="000000"/>
          <w:spacing w:val="-2"/>
          <w:sz w:val="20"/>
          <w:lang w:val="pl-PL"/>
        </w:rPr>
        <w:t>komodity,</w:t>
      </w:r>
      <w:r w:rsidRPr="0008768F">
        <w:rPr>
          <w:rFonts w:ascii="CQGGHR+ArialMT"/>
          <w:color w:val="000000"/>
          <w:spacing w:val="2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řešení</w:t>
      </w:r>
    </w:p>
    <w:p w14:paraId="7C60E177" w14:textId="77777777" w:rsidR="008E7C23" w:rsidRPr="0008768F" w:rsidRDefault="00FC6C6B">
      <w:pPr>
        <w:framePr w:w="9574" w:wrap="auto" w:hAnchor="text" w:x="1134" w:y="5017"/>
        <w:widowControl w:val="0"/>
        <w:autoSpaceDE w:val="0"/>
        <w:autoSpaceDN w:val="0"/>
        <w:spacing w:before="32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reklamací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souvisejících</w:t>
      </w:r>
      <w:r w:rsidRPr="0008768F">
        <w:rPr>
          <w:rFonts w:ascii="CQGGHR+ArialMT"/>
          <w:color w:val="000000"/>
          <w:sz w:val="20"/>
          <w:lang w:val="pl-PL"/>
        </w:rPr>
        <w:t xml:space="preserve"> s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fakturací,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včasné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zpracování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požadavků</w:t>
      </w:r>
      <w:r w:rsidRPr="0008768F">
        <w:rPr>
          <w:rFonts w:ascii="CQGGHR+ArialMT"/>
          <w:color w:val="000000"/>
          <w:sz w:val="20"/>
          <w:lang w:val="pl-PL"/>
        </w:rPr>
        <w:t xml:space="preserve"> na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změny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parametrů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odběrných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míst,</w:t>
      </w:r>
    </w:p>
    <w:p w14:paraId="2BB67E81" w14:textId="77777777" w:rsidR="008E7C23" w:rsidRPr="0008768F" w:rsidRDefault="00FC6C6B">
      <w:pPr>
        <w:framePr w:w="9574" w:wrap="auto" w:hAnchor="text" w:x="1134" w:y="5017"/>
        <w:widowControl w:val="0"/>
        <w:autoSpaceDE w:val="0"/>
        <w:autoSpaceDN w:val="0"/>
        <w:spacing w:before="32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>apod.</w:t>
      </w:r>
    </w:p>
    <w:p w14:paraId="131FE07A" w14:textId="77777777" w:rsidR="008E7C23" w:rsidRPr="0008768F" w:rsidRDefault="00FC6C6B">
      <w:pPr>
        <w:framePr w:w="9796" w:wrap="auto" w:hAnchor="text" w:x="1134" w:y="621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Dodavatel je povinen po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skončení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dodávky</w:t>
      </w:r>
      <w:r w:rsidRPr="0008768F">
        <w:rPr>
          <w:rFonts w:ascii="CQGGHR+ArialMT"/>
          <w:color w:val="000000"/>
          <w:sz w:val="20"/>
          <w:lang w:val="pl-PL"/>
        </w:rPr>
        <w:t xml:space="preserve"> poskytnout data 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odběrech</w:t>
      </w:r>
      <w:r w:rsidRPr="0008768F">
        <w:rPr>
          <w:rFonts w:ascii="CQGGHR+ArialMT"/>
          <w:color w:val="000000"/>
          <w:sz w:val="20"/>
          <w:lang w:val="pl-PL"/>
        </w:rPr>
        <w:t xml:space="preserve"> a fakturaci na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všech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odběrných</w:t>
      </w:r>
    </w:p>
    <w:p w14:paraId="48F351FB" w14:textId="77777777" w:rsidR="008E7C23" w:rsidRPr="0008768F" w:rsidRDefault="00FC6C6B">
      <w:pPr>
        <w:framePr w:w="9796" w:wrap="auto" w:hAnchor="text" w:x="1134" w:y="6217"/>
        <w:widowControl w:val="0"/>
        <w:autoSpaceDE w:val="0"/>
        <w:autoSpaceDN w:val="0"/>
        <w:spacing w:before="32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místech</w:t>
      </w:r>
      <w:r w:rsidRPr="0008768F">
        <w:rPr>
          <w:rFonts w:ascii="CQGGHR+ArialMT"/>
          <w:color w:val="000000"/>
          <w:sz w:val="20"/>
          <w:lang w:val="pl-PL"/>
        </w:rPr>
        <w:t xml:space="preserve"> v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elektronické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podobě</w:t>
      </w:r>
      <w:r w:rsidRPr="0008768F">
        <w:rPr>
          <w:rFonts w:ascii="CQGGHR+ArialMT"/>
          <w:color w:val="000000"/>
          <w:sz w:val="20"/>
          <w:lang w:val="pl-PL"/>
        </w:rPr>
        <w:t xml:space="preserve"> ve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formátu</w:t>
      </w:r>
      <w:r w:rsidRPr="0008768F">
        <w:rPr>
          <w:rFonts w:ascii="CQGGHR+ArialMT"/>
          <w:color w:val="000000"/>
          <w:sz w:val="20"/>
          <w:lang w:val="pl-PL"/>
        </w:rPr>
        <w:t xml:space="preserve"> XLS do 31.3.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centrálnímu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odběrateli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Městu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pacing w:val="-2"/>
          <w:sz w:val="20"/>
          <w:lang w:val="pl-PL"/>
        </w:rPr>
        <w:t>Litvínov,</w:t>
      </w:r>
      <w:r w:rsidRPr="0008768F">
        <w:rPr>
          <w:rFonts w:ascii="CQGGHR+ArialMT"/>
          <w:color w:val="000000"/>
          <w:spacing w:val="2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náměstí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Míru</w:t>
      </w:r>
    </w:p>
    <w:p w14:paraId="399CE3B9" w14:textId="77777777" w:rsidR="008E7C23" w:rsidRPr="0008768F" w:rsidRDefault="00FC6C6B">
      <w:pPr>
        <w:framePr w:w="7669" w:wrap="auto" w:hAnchor="text" w:x="1134" w:y="669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pacing w:val="-7"/>
          <w:sz w:val="20"/>
          <w:lang w:val="pl-PL"/>
        </w:rPr>
        <w:t>11,</w:t>
      </w:r>
      <w:r w:rsidRPr="0008768F">
        <w:rPr>
          <w:rFonts w:ascii="CQGGHR+ArialMT"/>
          <w:color w:val="000000"/>
          <w:spacing w:val="7"/>
          <w:sz w:val="20"/>
          <w:lang w:val="pl-PL"/>
        </w:rPr>
        <w:t xml:space="preserve"> </w:t>
      </w:r>
      <w:r w:rsidRPr="0008768F">
        <w:rPr>
          <w:rFonts w:ascii="CQGGHR+ArialMT"/>
          <w:color w:val="000000"/>
          <w:sz w:val="20"/>
          <w:lang w:val="pl-PL"/>
        </w:rPr>
        <w:t xml:space="preserve">436 01 </w:t>
      </w:r>
      <w:r w:rsidRPr="0008768F">
        <w:rPr>
          <w:rFonts w:ascii="CQGGHR+ArialMT" w:hAnsi="CQGGHR+ArialMT" w:cs="CQGGHR+ArialMT"/>
          <w:color w:val="000000"/>
          <w:spacing w:val="-2"/>
          <w:sz w:val="20"/>
          <w:lang w:val="pl-PL"/>
        </w:rPr>
        <w:t>Litvínov,</w:t>
      </w:r>
      <w:r w:rsidRPr="0008768F">
        <w:rPr>
          <w:rFonts w:ascii="CQGGHR+ArialMT"/>
          <w:color w:val="000000"/>
          <w:spacing w:val="2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IČ</w:t>
      </w:r>
      <w:r w:rsidRPr="0008768F">
        <w:rPr>
          <w:rFonts w:ascii="CQGGHR+ArialMT"/>
          <w:color w:val="000000"/>
          <w:sz w:val="20"/>
          <w:lang w:val="pl-PL"/>
        </w:rPr>
        <w:t xml:space="preserve"> 00266027,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paní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Haně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Laufové</w:t>
      </w:r>
      <w:r w:rsidRPr="0008768F">
        <w:rPr>
          <w:rFonts w:ascii="CQGGHR+ArialMT"/>
          <w:color w:val="000000"/>
          <w:sz w:val="20"/>
          <w:lang w:val="pl-PL"/>
        </w:rPr>
        <w:t xml:space="preserve"> - </w:t>
      </w:r>
      <w:r w:rsidRPr="0008768F">
        <w:rPr>
          <w:rFonts w:ascii="CQGGHR+ArialMT"/>
          <w:color w:val="000000"/>
          <w:spacing w:val="-1"/>
          <w:sz w:val="20"/>
          <w:lang w:val="pl-PL"/>
        </w:rPr>
        <w:t>hana.laufova@mulitvinov.cz.</w:t>
      </w:r>
    </w:p>
    <w:p w14:paraId="52D90C5E" w14:textId="77777777" w:rsidR="008E7C23" w:rsidRPr="0008768F" w:rsidRDefault="00FC6C6B">
      <w:pPr>
        <w:framePr w:w="1907" w:wrap="auto" w:hAnchor="text" w:x="1134" w:y="7177"/>
        <w:widowControl w:val="0"/>
        <w:autoSpaceDE w:val="0"/>
        <w:autoSpaceDN w:val="0"/>
        <w:spacing w:before="0" w:after="0" w:line="208" w:lineRule="exact"/>
        <w:jc w:val="left"/>
        <w:rPr>
          <w:rFonts w:ascii="POCULU+Arial-BoldMT"/>
          <w:color w:val="000000"/>
          <w:sz w:val="20"/>
          <w:u w:val="single"/>
          <w:lang w:val="pl-PL"/>
        </w:rPr>
      </w:pPr>
      <w:r w:rsidRPr="0008768F">
        <w:rPr>
          <w:rFonts w:ascii="POCULU+Arial-BoldMT" w:hAnsi="POCULU+Arial-BoldMT" w:cs="POCULU+Arial-BoldMT"/>
          <w:color w:val="000000"/>
          <w:sz w:val="20"/>
          <w:u w:val="single"/>
          <w:lang w:val="pl-PL"/>
        </w:rPr>
        <w:t>Dodací</w:t>
      </w:r>
      <w:r w:rsidRPr="0008768F">
        <w:rPr>
          <w:rFonts w:ascii="POCULU+Arial-BoldMT"/>
          <w:color w:val="000000"/>
          <w:sz w:val="20"/>
          <w:u w:val="single"/>
          <w:lang w:val="pl-PL"/>
        </w:rPr>
        <w:t xml:space="preserve"> </w:t>
      </w:r>
      <w:r w:rsidRPr="0008768F">
        <w:rPr>
          <w:rFonts w:ascii="POCULU+Arial-BoldMT" w:hAnsi="POCULU+Arial-BoldMT" w:cs="POCULU+Arial-BoldMT"/>
          <w:color w:val="000000"/>
          <w:sz w:val="20"/>
          <w:u w:val="single"/>
          <w:lang w:val="pl-PL"/>
        </w:rPr>
        <w:t>podmínky</w:t>
      </w:r>
    </w:p>
    <w:p w14:paraId="6BBC5C05" w14:textId="77777777" w:rsidR="008E7C23" w:rsidRPr="0008768F" w:rsidRDefault="00FC6C6B">
      <w:pPr>
        <w:framePr w:w="351" w:wrap="auto" w:hAnchor="text" w:x="1134" w:y="765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>1</w:t>
      </w:r>
    </w:p>
    <w:p w14:paraId="34231EE8" w14:textId="77777777" w:rsidR="008E7C23" w:rsidRPr="0008768F" w:rsidRDefault="00FC6C6B">
      <w:pPr>
        <w:framePr w:w="9682" w:wrap="auto" w:hAnchor="text" w:x="1245" w:y="765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. Dodavatel je povinen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dodávat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sjednané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množství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silové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elektřiny</w:t>
      </w:r>
      <w:r w:rsidRPr="0008768F">
        <w:rPr>
          <w:rFonts w:ascii="CQGGHR+ArialMT"/>
          <w:color w:val="000000"/>
          <w:sz w:val="20"/>
          <w:lang w:val="pl-PL"/>
        </w:rPr>
        <w:t xml:space="preserve"> do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odběrného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místa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odběratele,</w:t>
      </w:r>
    </w:p>
    <w:p w14:paraId="4265841F" w14:textId="77777777" w:rsidR="008E7C23" w:rsidRPr="0008768F" w:rsidRDefault="00FC6C6B">
      <w:pPr>
        <w:framePr w:w="9682" w:wrap="auto" w:hAnchor="text" w:x="1245" w:y="765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v rozsahu a za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podmínek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uzavřeného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burzovního</w:t>
      </w:r>
      <w:r w:rsidRPr="0008768F">
        <w:rPr>
          <w:rFonts w:ascii="CQGGHR+ArialMT"/>
          <w:color w:val="000000"/>
          <w:sz w:val="20"/>
          <w:lang w:val="pl-PL"/>
        </w:rPr>
        <w:t xml:space="preserve"> obchodu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(závěrkového</w:t>
      </w:r>
      <w:r w:rsidRPr="0008768F">
        <w:rPr>
          <w:rFonts w:ascii="CQGGHR+ArialMT"/>
          <w:color w:val="000000"/>
          <w:sz w:val="20"/>
          <w:lang w:val="pl-PL"/>
        </w:rPr>
        <w:t xml:space="preserve"> listu) v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kvalitě</w:t>
      </w:r>
      <w:r w:rsidRPr="0008768F">
        <w:rPr>
          <w:rFonts w:ascii="CQGGHR+ArialMT"/>
          <w:color w:val="000000"/>
          <w:sz w:val="20"/>
          <w:lang w:val="pl-PL"/>
        </w:rPr>
        <w:t xml:space="preserve"> podle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příslušných</w:t>
      </w:r>
    </w:p>
    <w:p w14:paraId="4B8A6AEF" w14:textId="77777777" w:rsidR="008E7C23" w:rsidRPr="0008768F" w:rsidRDefault="00FC6C6B">
      <w:pPr>
        <w:framePr w:w="9682" w:wrap="auto" w:hAnchor="text" w:x="1245" w:y="765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platných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právních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předpisů,</w:t>
      </w:r>
      <w:r w:rsidRPr="0008768F">
        <w:rPr>
          <w:rFonts w:ascii="CQGGHR+ArialMT"/>
          <w:color w:val="000000"/>
          <w:sz w:val="20"/>
          <w:lang w:val="pl-PL"/>
        </w:rPr>
        <w:t xml:space="preserve"> pokud tomu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nebrání</w:t>
      </w:r>
      <w:r w:rsidRPr="0008768F">
        <w:rPr>
          <w:rFonts w:ascii="CQGGHR+ArialMT"/>
          <w:color w:val="000000"/>
          <w:sz w:val="20"/>
          <w:lang w:val="pl-PL"/>
        </w:rPr>
        <w:t xml:space="preserve"> okolnosti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vyvolané</w:t>
      </w:r>
      <w:r w:rsidRPr="0008768F">
        <w:rPr>
          <w:rFonts w:ascii="CQGGHR+ArialMT"/>
          <w:color w:val="000000"/>
          <w:sz w:val="20"/>
          <w:lang w:val="pl-PL"/>
        </w:rPr>
        <w:t xml:space="preserve"> provozovatelem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distribuční</w:t>
      </w:r>
      <w:r w:rsidRPr="0008768F">
        <w:rPr>
          <w:rFonts w:ascii="CQGGHR+ArialMT"/>
          <w:color w:val="000000"/>
          <w:sz w:val="20"/>
          <w:lang w:val="pl-PL"/>
        </w:rPr>
        <w:t xml:space="preserve"> soustavy</w:t>
      </w:r>
    </w:p>
    <w:p w14:paraId="18352C37" w14:textId="77777777" w:rsidR="008E7C23" w:rsidRPr="0008768F" w:rsidRDefault="00FC6C6B">
      <w:pPr>
        <w:framePr w:w="9682" w:wrap="auto" w:hAnchor="text" w:x="1245" w:y="765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nebo okolnosti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stanovené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právními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pacing w:val="-2"/>
          <w:sz w:val="20"/>
          <w:lang w:val="pl-PL"/>
        </w:rPr>
        <w:t>předpisy.</w:t>
      </w:r>
    </w:p>
    <w:p w14:paraId="4AEE0835" w14:textId="77777777" w:rsidR="008E7C23" w:rsidRPr="0008768F" w:rsidRDefault="00FC6C6B">
      <w:pPr>
        <w:framePr w:w="351" w:wrap="auto" w:hAnchor="text" w:x="1134" w:y="885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>2</w:t>
      </w:r>
    </w:p>
    <w:p w14:paraId="28BDA502" w14:textId="77777777" w:rsidR="008E7C23" w:rsidRPr="0008768F" w:rsidRDefault="00FC6C6B">
      <w:pPr>
        <w:framePr w:w="9100" w:wrap="auto" w:hAnchor="text" w:x="1245" w:y="885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. Za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sjednané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množství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dodávky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silové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elektřiny</w:t>
      </w:r>
      <w:r w:rsidRPr="0008768F">
        <w:rPr>
          <w:rFonts w:ascii="CQGGHR+ArialMT"/>
          <w:color w:val="000000"/>
          <w:sz w:val="20"/>
          <w:lang w:val="pl-PL"/>
        </w:rPr>
        <w:t xml:space="preserve"> se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považuje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skutečně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dodané</w:t>
      </w:r>
      <w:r w:rsidRPr="0008768F">
        <w:rPr>
          <w:rFonts w:ascii="CQGGHR+ArialMT"/>
          <w:color w:val="000000"/>
          <w:sz w:val="20"/>
          <w:lang w:val="pl-PL"/>
        </w:rPr>
        <w:t xml:space="preserve"> 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odebrané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množství</w:t>
      </w:r>
    </w:p>
    <w:p w14:paraId="0E7009B5" w14:textId="77777777" w:rsidR="008E7C23" w:rsidRPr="0008768F" w:rsidRDefault="00FC6C6B">
      <w:pPr>
        <w:framePr w:w="9100" w:wrap="auto" w:hAnchor="text" w:x="1245" w:y="885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elektřiny</w:t>
      </w:r>
      <w:r w:rsidRPr="0008768F">
        <w:rPr>
          <w:rFonts w:ascii="CQGGHR+ArialMT"/>
          <w:color w:val="000000"/>
          <w:sz w:val="20"/>
          <w:lang w:val="pl-PL"/>
        </w:rPr>
        <w:t xml:space="preserve"> v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odběrném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místě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odběratele.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Celkové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množství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dodávky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silové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elektřiny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uvedené</w:t>
      </w:r>
      <w:r w:rsidRPr="0008768F">
        <w:rPr>
          <w:rFonts w:ascii="CQGGHR+ArialMT"/>
          <w:color w:val="000000"/>
          <w:sz w:val="20"/>
          <w:lang w:val="pl-PL"/>
        </w:rPr>
        <w:t xml:space="preserve"> na</w:t>
      </w:r>
    </w:p>
    <w:p w14:paraId="7B311F45" w14:textId="77777777" w:rsidR="008E7C23" w:rsidRPr="0008768F" w:rsidRDefault="00FC6C6B">
      <w:pPr>
        <w:framePr w:w="9100" w:wrap="auto" w:hAnchor="text" w:x="1245" w:y="885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závěrkovém</w:t>
      </w:r>
      <w:r w:rsidRPr="0008768F">
        <w:rPr>
          <w:rFonts w:ascii="CQGGHR+ArialMT"/>
          <w:color w:val="000000"/>
          <w:sz w:val="20"/>
          <w:lang w:val="pl-PL"/>
        </w:rPr>
        <w:t xml:space="preserve"> listu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představuje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předpokládané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množství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dodávky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pacing w:val="-2"/>
          <w:sz w:val="20"/>
          <w:lang w:val="pl-PL"/>
        </w:rPr>
        <w:t>elektřiny.</w:t>
      </w:r>
    </w:p>
    <w:p w14:paraId="268994F3" w14:textId="77777777" w:rsidR="008E7C23" w:rsidRPr="0008768F" w:rsidRDefault="00FC6C6B">
      <w:pPr>
        <w:framePr w:w="9086" w:wrap="auto" w:hAnchor="text" w:x="1134" w:y="981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3.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Dodávka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silové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elektřiny</w:t>
      </w:r>
      <w:r w:rsidRPr="0008768F">
        <w:rPr>
          <w:rFonts w:ascii="CQGGHR+ArialMT"/>
          <w:color w:val="000000"/>
          <w:sz w:val="20"/>
          <w:lang w:val="pl-PL"/>
        </w:rPr>
        <w:t xml:space="preserve"> se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uskutečňuje</w:t>
      </w:r>
      <w:r w:rsidRPr="0008768F">
        <w:rPr>
          <w:rFonts w:ascii="CQGGHR+ArialMT"/>
          <w:color w:val="000000"/>
          <w:sz w:val="20"/>
          <w:lang w:val="pl-PL"/>
        </w:rPr>
        <w:t xml:space="preserve"> v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napěťové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hladině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nízkého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napětí</w:t>
      </w:r>
      <w:r w:rsidRPr="0008768F">
        <w:rPr>
          <w:rFonts w:ascii="CQGGHR+ArialMT"/>
          <w:color w:val="000000"/>
          <w:sz w:val="20"/>
          <w:lang w:val="pl-PL"/>
        </w:rPr>
        <w:t xml:space="preserve"> v souladu s hodnotou</w:t>
      </w:r>
    </w:p>
    <w:p w14:paraId="072403ED" w14:textId="77777777" w:rsidR="008E7C23" w:rsidRPr="0008768F" w:rsidRDefault="00FC6C6B">
      <w:pPr>
        <w:framePr w:w="9086" w:wrap="auto" w:hAnchor="text" w:x="1134" w:y="9817"/>
        <w:widowControl w:val="0"/>
        <w:autoSpaceDE w:val="0"/>
        <w:autoSpaceDN w:val="0"/>
        <w:spacing w:before="32" w:after="0" w:line="208" w:lineRule="exact"/>
        <w:ind w:left="227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hlavního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jističe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před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měřícím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zařízením.</w:t>
      </w:r>
    </w:p>
    <w:p w14:paraId="0BB73FD1" w14:textId="77777777" w:rsidR="008E7C23" w:rsidRPr="0008768F" w:rsidRDefault="00FC6C6B">
      <w:pPr>
        <w:framePr w:w="351" w:wrap="auto" w:hAnchor="text" w:x="1134" w:y="1053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>4</w:t>
      </w:r>
    </w:p>
    <w:p w14:paraId="1017E88E" w14:textId="77777777" w:rsidR="008E7C23" w:rsidRPr="0008768F" w:rsidRDefault="00FC6C6B">
      <w:pPr>
        <w:framePr w:w="9494" w:wrap="auto" w:hAnchor="text" w:x="1245" w:y="1053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.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Dodávka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silové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elektřiny</w:t>
      </w:r>
      <w:r w:rsidRPr="0008768F">
        <w:rPr>
          <w:rFonts w:ascii="CQGGHR+ArialMT"/>
          <w:color w:val="000000"/>
          <w:sz w:val="20"/>
          <w:lang w:val="pl-PL"/>
        </w:rPr>
        <w:t xml:space="preserve"> je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splněna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přechodem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elektřiny</w:t>
      </w:r>
      <w:r w:rsidRPr="0008768F">
        <w:rPr>
          <w:rFonts w:ascii="CQGGHR+ArialMT"/>
          <w:color w:val="000000"/>
          <w:sz w:val="20"/>
          <w:lang w:val="pl-PL"/>
        </w:rPr>
        <w:t xml:space="preserve"> z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příslušné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distribuční</w:t>
      </w:r>
      <w:r w:rsidRPr="0008768F">
        <w:rPr>
          <w:rFonts w:ascii="CQGGHR+ArialMT"/>
          <w:color w:val="000000"/>
          <w:sz w:val="20"/>
          <w:lang w:val="pl-PL"/>
        </w:rPr>
        <w:t xml:space="preserve"> soustavy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přes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měřící</w:t>
      </w:r>
    </w:p>
    <w:p w14:paraId="004148D6" w14:textId="77777777" w:rsidR="008E7C23" w:rsidRPr="0008768F" w:rsidRDefault="00FC6C6B">
      <w:pPr>
        <w:framePr w:w="9494" w:wrap="auto" w:hAnchor="text" w:x="1245" w:y="1053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zařízení</w:t>
      </w:r>
      <w:r w:rsidRPr="0008768F">
        <w:rPr>
          <w:rFonts w:ascii="CQGGHR+ArialMT"/>
          <w:color w:val="000000"/>
          <w:sz w:val="20"/>
          <w:lang w:val="pl-PL"/>
        </w:rPr>
        <w:t xml:space="preserve"> do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odběrného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místa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odběratele.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Měření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dodávek,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včetně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vyhodnocování</w:t>
      </w:r>
      <w:r w:rsidRPr="0008768F">
        <w:rPr>
          <w:rFonts w:ascii="CQGGHR+ArialMT"/>
          <w:color w:val="000000"/>
          <w:sz w:val="20"/>
          <w:lang w:val="pl-PL"/>
        </w:rPr>
        <w:t xml:space="preserve"> 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předávání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výsledků</w:t>
      </w:r>
    </w:p>
    <w:p w14:paraId="6393E486" w14:textId="77777777" w:rsidR="008E7C23" w:rsidRPr="0008768F" w:rsidRDefault="00FC6C6B">
      <w:pPr>
        <w:framePr w:w="9494" w:wrap="auto" w:hAnchor="text" w:x="1245" w:y="1053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měření</w:t>
      </w:r>
      <w:r w:rsidRPr="0008768F">
        <w:rPr>
          <w:rFonts w:ascii="CQGGHR+ArialMT"/>
          <w:color w:val="000000"/>
          <w:sz w:val="20"/>
          <w:lang w:val="pl-PL"/>
        </w:rPr>
        <w:t xml:space="preserve"> je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zajišťováno</w:t>
      </w:r>
      <w:r w:rsidRPr="0008768F">
        <w:rPr>
          <w:rFonts w:ascii="CQGGHR+ArialMT"/>
          <w:color w:val="000000"/>
          <w:sz w:val="20"/>
          <w:lang w:val="pl-PL"/>
        </w:rPr>
        <w:t xml:space="preserve"> provozovatelem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distribuční</w:t>
      </w:r>
      <w:r w:rsidRPr="0008768F">
        <w:rPr>
          <w:rFonts w:ascii="CQGGHR+ArialMT"/>
          <w:color w:val="000000"/>
          <w:sz w:val="20"/>
          <w:lang w:val="pl-PL"/>
        </w:rPr>
        <w:t xml:space="preserve"> soustavy podle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příslušného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platného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právního</w:t>
      </w:r>
    </w:p>
    <w:p w14:paraId="3BB2DE05" w14:textId="77777777" w:rsidR="008E7C23" w:rsidRPr="0008768F" w:rsidRDefault="00FC6C6B">
      <w:pPr>
        <w:framePr w:w="9494" w:wrap="auto" w:hAnchor="text" w:x="1245" w:y="1053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předpisu.</w:t>
      </w:r>
      <w:r w:rsidRPr="0008768F">
        <w:rPr>
          <w:rFonts w:ascii="CQGGHR+ArialMT"/>
          <w:color w:val="000000"/>
          <w:sz w:val="20"/>
          <w:lang w:val="pl-PL"/>
        </w:rPr>
        <w:t xml:space="preserve"> Pokud provozovatel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distribuční</w:t>
      </w:r>
      <w:r w:rsidRPr="0008768F">
        <w:rPr>
          <w:rFonts w:ascii="CQGGHR+ArialMT"/>
          <w:color w:val="000000"/>
          <w:sz w:val="20"/>
          <w:lang w:val="pl-PL"/>
        </w:rPr>
        <w:t xml:space="preserve"> soustavy eviduje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jiný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údaj</w:t>
      </w:r>
      <w:r w:rsidRPr="0008768F">
        <w:rPr>
          <w:rFonts w:ascii="CQGGHR+ArialMT"/>
          <w:color w:val="000000"/>
          <w:sz w:val="20"/>
          <w:lang w:val="pl-PL"/>
        </w:rPr>
        <w:t xml:space="preserve"> o typu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měření,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než</w:t>
      </w:r>
      <w:r w:rsidRPr="0008768F">
        <w:rPr>
          <w:rFonts w:ascii="CQGGHR+ArialMT"/>
          <w:color w:val="000000"/>
          <w:sz w:val="20"/>
          <w:lang w:val="pl-PL"/>
        </w:rPr>
        <w:t xml:space="preserve"> je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údaj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uvedený</w:t>
      </w:r>
    </w:p>
    <w:p w14:paraId="57FC38E9" w14:textId="77777777" w:rsidR="008E7C23" w:rsidRPr="0008768F" w:rsidRDefault="00FC6C6B">
      <w:pPr>
        <w:framePr w:w="9494" w:wrap="auto" w:hAnchor="text" w:x="1245" w:y="1053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v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závěrkovém</w:t>
      </w:r>
      <w:r w:rsidRPr="0008768F">
        <w:rPr>
          <w:rFonts w:ascii="CQGGHR+ArialMT"/>
          <w:color w:val="000000"/>
          <w:sz w:val="20"/>
          <w:lang w:val="pl-PL"/>
        </w:rPr>
        <w:t xml:space="preserve"> listu,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platí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údaj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evidovaný</w:t>
      </w:r>
      <w:r w:rsidRPr="0008768F">
        <w:rPr>
          <w:rFonts w:ascii="CQGGHR+ArialMT"/>
          <w:color w:val="000000"/>
          <w:sz w:val="20"/>
          <w:lang w:val="pl-PL"/>
        </w:rPr>
        <w:t xml:space="preserve"> provozovatelem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distribuční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/>
          <w:color w:val="000000"/>
          <w:spacing w:val="-2"/>
          <w:sz w:val="20"/>
          <w:lang w:val="pl-PL"/>
        </w:rPr>
        <w:t>soustavy.</w:t>
      </w:r>
    </w:p>
    <w:p w14:paraId="02202D59" w14:textId="77777777" w:rsidR="008E7C23" w:rsidRPr="0008768F" w:rsidRDefault="00FC6C6B">
      <w:pPr>
        <w:framePr w:w="351" w:wrap="auto" w:hAnchor="text" w:x="1134" w:y="1197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>5</w:t>
      </w:r>
    </w:p>
    <w:p w14:paraId="2778559F" w14:textId="77777777" w:rsidR="008E7C23" w:rsidRPr="0008768F" w:rsidRDefault="00FC6C6B">
      <w:pPr>
        <w:framePr w:w="9311" w:wrap="auto" w:hAnchor="text" w:x="1245" w:y="1197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. Dodavatel je povinen zajistit na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vlastní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jméno</w:t>
      </w:r>
      <w:r w:rsidRPr="0008768F">
        <w:rPr>
          <w:rFonts w:ascii="CQGGHR+ArialMT"/>
          <w:color w:val="000000"/>
          <w:sz w:val="20"/>
          <w:lang w:val="pl-PL"/>
        </w:rPr>
        <w:t xml:space="preserve"> a na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vlastní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účet</w:t>
      </w:r>
      <w:r w:rsidRPr="0008768F">
        <w:rPr>
          <w:rFonts w:ascii="CQGGHR+ArialMT"/>
          <w:color w:val="000000"/>
          <w:sz w:val="20"/>
          <w:lang w:val="pl-PL"/>
        </w:rPr>
        <w:t xml:space="preserve"> pro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odběrné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místo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odběratele</w:t>
      </w:r>
      <w:r w:rsidRPr="0008768F">
        <w:rPr>
          <w:rFonts w:ascii="CQGGHR+ArialMT"/>
          <w:color w:val="000000"/>
          <w:sz w:val="20"/>
          <w:lang w:val="pl-PL"/>
        </w:rPr>
        <w:t xml:space="preserve"> dopravu</w:t>
      </w:r>
    </w:p>
    <w:p w14:paraId="4E7987A2" w14:textId="77777777" w:rsidR="008E7C23" w:rsidRPr="0008768F" w:rsidRDefault="00FC6C6B">
      <w:pPr>
        <w:framePr w:w="9311" w:wrap="auto" w:hAnchor="text" w:x="1245" w:y="1197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elektřiny</w:t>
      </w:r>
      <w:r w:rsidRPr="0008768F">
        <w:rPr>
          <w:rFonts w:ascii="CQGGHR+ArialMT"/>
          <w:color w:val="000000"/>
          <w:sz w:val="20"/>
          <w:lang w:val="pl-PL"/>
        </w:rPr>
        <w:t xml:space="preserve"> 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ostatní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související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služby</w:t>
      </w:r>
      <w:r w:rsidRPr="0008768F">
        <w:rPr>
          <w:rFonts w:ascii="CQGGHR+ArialMT"/>
          <w:color w:val="000000"/>
          <w:sz w:val="20"/>
          <w:lang w:val="pl-PL"/>
        </w:rPr>
        <w:t xml:space="preserve"> 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dále</w:t>
      </w:r>
      <w:r w:rsidRPr="0008768F">
        <w:rPr>
          <w:rFonts w:ascii="CQGGHR+ArialMT"/>
          <w:color w:val="000000"/>
          <w:sz w:val="20"/>
          <w:lang w:val="pl-PL"/>
        </w:rPr>
        <w:t xml:space="preserve"> je povinen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uzavřít</w:t>
      </w:r>
      <w:r w:rsidRPr="0008768F">
        <w:rPr>
          <w:rFonts w:ascii="CQGGHR+ArialMT"/>
          <w:color w:val="000000"/>
          <w:sz w:val="20"/>
          <w:lang w:val="pl-PL"/>
        </w:rPr>
        <w:t xml:space="preserve"> s provozovatelem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distribuční</w:t>
      </w:r>
      <w:r w:rsidRPr="0008768F">
        <w:rPr>
          <w:rFonts w:ascii="CQGGHR+ArialMT"/>
          <w:color w:val="000000"/>
          <w:sz w:val="20"/>
          <w:lang w:val="pl-PL"/>
        </w:rPr>
        <w:t xml:space="preserve"> soustavy</w:t>
      </w:r>
    </w:p>
    <w:p w14:paraId="27553EA6" w14:textId="77777777" w:rsidR="008E7C23" w:rsidRPr="0008768F" w:rsidRDefault="00FC6C6B">
      <w:pPr>
        <w:framePr w:w="9311" w:wrap="auto" w:hAnchor="text" w:x="1245" w:y="1197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jménem</w:t>
      </w:r>
      <w:r w:rsidRPr="0008768F">
        <w:rPr>
          <w:rFonts w:ascii="CQGGHR+ArialMT"/>
          <w:color w:val="000000"/>
          <w:sz w:val="20"/>
          <w:lang w:val="pl-PL"/>
        </w:rPr>
        <w:t xml:space="preserve"> a na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účet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odběratele</w:t>
      </w:r>
      <w:r w:rsidRPr="0008768F">
        <w:rPr>
          <w:rFonts w:ascii="CQGGHR+ArialMT"/>
          <w:color w:val="000000"/>
          <w:sz w:val="20"/>
          <w:lang w:val="pl-PL"/>
        </w:rPr>
        <w:t xml:space="preserve"> smlouvu o distribuci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elektřiny</w:t>
      </w:r>
      <w:r w:rsidRPr="0008768F">
        <w:rPr>
          <w:rFonts w:ascii="CQGGHR+ArialMT"/>
          <w:color w:val="000000"/>
          <w:sz w:val="20"/>
          <w:lang w:val="pl-PL"/>
        </w:rPr>
        <w:t xml:space="preserve"> do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odběrného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místa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odběratele.</w:t>
      </w:r>
    </w:p>
    <w:p w14:paraId="0C513642" w14:textId="77777777" w:rsidR="008E7C23" w:rsidRPr="0008768F" w:rsidRDefault="00FC6C6B">
      <w:pPr>
        <w:framePr w:w="351" w:wrap="auto" w:hAnchor="text" w:x="1134" w:y="1293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>6</w:t>
      </w:r>
    </w:p>
    <w:p w14:paraId="229B2E30" w14:textId="77777777" w:rsidR="008E7C23" w:rsidRPr="0008768F" w:rsidRDefault="00FC6C6B">
      <w:pPr>
        <w:framePr w:w="9626" w:wrap="auto" w:hAnchor="text" w:x="1245" w:y="1293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.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uzavřením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burzovního</w:t>
      </w:r>
      <w:r w:rsidRPr="0008768F">
        <w:rPr>
          <w:rFonts w:ascii="CQGGHR+ArialMT"/>
          <w:color w:val="000000"/>
          <w:sz w:val="20"/>
          <w:lang w:val="pl-PL"/>
        </w:rPr>
        <w:t xml:space="preserve"> obchodu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souhlasí,</w:t>
      </w:r>
      <w:r w:rsidRPr="0008768F">
        <w:rPr>
          <w:rFonts w:ascii="CQGGHR+ArialMT"/>
          <w:color w:val="000000"/>
          <w:sz w:val="20"/>
          <w:lang w:val="pl-PL"/>
        </w:rPr>
        <w:t xml:space="preserve"> aby dodavatel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uzavřel</w:t>
      </w:r>
      <w:r w:rsidRPr="0008768F">
        <w:rPr>
          <w:rFonts w:ascii="CQGGHR+ArialMT"/>
          <w:color w:val="000000"/>
          <w:sz w:val="20"/>
          <w:lang w:val="pl-PL"/>
        </w:rPr>
        <w:t xml:space="preserve"> s provozovatelem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distribuční</w:t>
      </w:r>
    </w:p>
    <w:p w14:paraId="3647A15C" w14:textId="77777777" w:rsidR="008E7C23" w:rsidRPr="0008768F" w:rsidRDefault="00FC6C6B">
      <w:pPr>
        <w:framePr w:w="9626" w:wrap="auto" w:hAnchor="text" w:x="1245" w:y="1293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soustavy smlouvu o distribuci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elektřiny</w:t>
      </w:r>
      <w:r w:rsidRPr="0008768F">
        <w:rPr>
          <w:rFonts w:ascii="CQGGHR+ArialMT"/>
          <w:color w:val="000000"/>
          <w:sz w:val="20"/>
          <w:lang w:val="pl-PL"/>
        </w:rPr>
        <w:t xml:space="preserve"> do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odběrného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místa</w:t>
      </w:r>
      <w:r w:rsidRPr="0008768F">
        <w:rPr>
          <w:rFonts w:ascii="CQGGHR+ArialMT"/>
          <w:color w:val="000000"/>
          <w:sz w:val="20"/>
          <w:lang w:val="pl-PL"/>
        </w:rPr>
        <w:t xml:space="preserve"> 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dále</w:t>
      </w:r>
      <w:r w:rsidRPr="0008768F">
        <w:rPr>
          <w:rFonts w:ascii="CQGGHR+ArialMT"/>
          <w:color w:val="000000"/>
          <w:sz w:val="20"/>
          <w:lang w:val="pl-PL"/>
        </w:rPr>
        <w:t xml:space="preserve"> je povinen poskytnout dodavateli</w:t>
      </w:r>
    </w:p>
    <w:p w14:paraId="7506098E" w14:textId="77777777" w:rsidR="008E7C23" w:rsidRPr="0008768F" w:rsidRDefault="00FC6C6B">
      <w:pPr>
        <w:framePr w:w="9626" w:wrap="auto" w:hAnchor="text" w:x="1245" w:y="1293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k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uzavření</w:t>
      </w:r>
      <w:r w:rsidRPr="0008768F">
        <w:rPr>
          <w:rFonts w:ascii="CQGGHR+ArialMT"/>
          <w:color w:val="000000"/>
          <w:sz w:val="20"/>
          <w:lang w:val="pl-PL"/>
        </w:rPr>
        <w:t xml:space="preserve"> smlouvy o distribuci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elektřiny</w:t>
      </w:r>
      <w:r w:rsidRPr="0008768F">
        <w:rPr>
          <w:rFonts w:ascii="CQGGHR+ArialMT"/>
          <w:color w:val="000000"/>
          <w:sz w:val="20"/>
          <w:lang w:val="pl-PL"/>
        </w:rPr>
        <w:t xml:space="preserve"> nezbytnou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součinnost.</w:t>
      </w:r>
      <w:r w:rsidRPr="0008768F">
        <w:rPr>
          <w:rFonts w:ascii="CQGGHR+ArialMT"/>
          <w:color w:val="000000"/>
          <w:sz w:val="20"/>
          <w:lang w:val="pl-PL"/>
        </w:rPr>
        <w:t xml:space="preserve"> Dodavatel je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oprávněn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pověřit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uzavřením</w:t>
      </w:r>
    </w:p>
    <w:p w14:paraId="03A98334" w14:textId="77777777" w:rsidR="008E7C23" w:rsidRPr="0008768F" w:rsidRDefault="00FC6C6B">
      <w:pPr>
        <w:framePr w:w="9626" w:wrap="auto" w:hAnchor="text" w:x="1245" w:y="1293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smlouvy o distribuci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elektřiny</w:t>
      </w:r>
      <w:r w:rsidRPr="0008768F">
        <w:rPr>
          <w:rFonts w:ascii="CQGGHR+ArialMT"/>
          <w:color w:val="000000"/>
          <w:sz w:val="20"/>
          <w:lang w:val="pl-PL"/>
        </w:rPr>
        <w:t xml:space="preserve"> do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odběrného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místa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třetí</w:t>
      </w:r>
      <w:r w:rsidRPr="0008768F">
        <w:rPr>
          <w:rFonts w:ascii="CQGGHR+ArialMT"/>
          <w:color w:val="000000"/>
          <w:sz w:val="20"/>
          <w:lang w:val="pl-PL"/>
        </w:rPr>
        <w:t xml:space="preserve"> osobu,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avšak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odpovědnost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vůči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odběrateli</w:t>
      </w:r>
      <w:r w:rsidRPr="0008768F">
        <w:rPr>
          <w:rFonts w:ascii="CQGGHR+ArialMT"/>
          <w:color w:val="000000"/>
          <w:sz w:val="20"/>
          <w:lang w:val="pl-PL"/>
        </w:rPr>
        <w:t xml:space="preserve"> za</w:t>
      </w:r>
    </w:p>
    <w:p w14:paraId="191B03B0" w14:textId="77777777" w:rsidR="008E7C23" w:rsidRPr="0008768F" w:rsidRDefault="00FC6C6B">
      <w:pPr>
        <w:framePr w:w="9626" w:wrap="auto" w:hAnchor="text" w:x="1245" w:y="1293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uzavření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takové</w:t>
      </w:r>
      <w:r w:rsidRPr="0008768F">
        <w:rPr>
          <w:rFonts w:ascii="CQGGHR+ArialMT"/>
          <w:color w:val="000000"/>
          <w:sz w:val="20"/>
          <w:lang w:val="pl-PL"/>
        </w:rPr>
        <w:t xml:space="preserve"> smlouvy nese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sám.</w:t>
      </w:r>
    </w:p>
    <w:p w14:paraId="3C692757" w14:textId="77777777" w:rsidR="008E7C23" w:rsidRPr="0008768F" w:rsidRDefault="00FC6C6B">
      <w:pPr>
        <w:framePr w:w="351" w:wrap="auto" w:hAnchor="text" w:x="1134" w:y="1437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>7</w:t>
      </w:r>
    </w:p>
    <w:p w14:paraId="29171B7C" w14:textId="77777777" w:rsidR="008E7C23" w:rsidRPr="0008768F" w:rsidRDefault="00FC6C6B">
      <w:pPr>
        <w:framePr w:w="9705" w:wrap="auto" w:hAnchor="text" w:x="1245" w:y="1437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. Dodavatel je povinen ve smyslu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příslušného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platného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právního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předpisu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převzít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závazek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odběratele</w:t>
      </w:r>
    </w:p>
    <w:p w14:paraId="76862695" w14:textId="77777777" w:rsidR="008E7C23" w:rsidRPr="0008768F" w:rsidRDefault="00FC6C6B">
      <w:pPr>
        <w:framePr w:w="9705" w:wrap="auto" w:hAnchor="text" w:x="1245" w:y="1437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odebrat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elektřinu</w:t>
      </w:r>
      <w:r w:rsidRPr="0008768F">
        <w:rPr>
          <w:rFonts w:ascii="CQGGHR+ArialMT"/>
          <w:color w:val="000000"/>
          <w:sz w:val="20"/>
          <w:lang w:val="pl-PL"/>
        </w:rPr>
        <w:t xml:space="preserve"> z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elektrizační</w:t>
      </w:r>
      <w:r w:rsidRPr="0008768F">
        <w:rPr>
          <w:rFonts w:ascii="CQGGHR+ArialMT"/>
          <w:color w:val="000000"/>
          <w:sz w:val="20"/>
          <w:lang w:val="pl-PL"/>
        </w:rPr>
        <w:t xml:space="preserve"> soustavy 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nést</w:t>
      </w:r>
      <w:r w:rsidRPr="0008768F">
        <w:rPr>
          <w:rFonts w:ascii="CQGGHR+ArialMT"/>
          <w:color w:val="000000"/>
          <w:sz w:val="20"/>
          <w:lang w:val="pl-PL"/>
        </w:rPr>
        <w:t xml:space="preserve"> plnou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zodpovědnost</w:t>
      </w:r>
      <w:r w:rsidRPr="0008768F">
        <w:rPr>
          <w:rFonts w:ascii="CQGGHR+ArialMT"/>
          <w:color w:val="000000"/>
          <w:sz w:val="20"/>
          <w:lang w:val="pl-PL"/>
        </w:rPr>
        <w:t xml:space="preserve"> za odchylku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odběratele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vztahující</w:t>
      </w:r>
    </w:p>
    <w:p w14:paraId="1383075C" w14:textId="77777777" w:rsidR="008E7C23" w:rsidRPr="0008768F" w:rsidRDefault="00FC6C6B">
      <w:pPr>
        <w:framePr w:w="9705" w:wrap="auto" w:hAnchor="text" w:x="1245" w:y="1437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se k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odběrnému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místu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odběratele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(dále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„přenesení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odpovědnosti</w:t>
      </w:r>
      <w:r w:rsidRPr="0008768F">
        <w:rPr>
          <w:rFonts w:ascii="CQGGHR+ArialMT"/>
          <w:color w:val="000000"/>
          <w:sz w:val="20"/>
          <w:lang w:val="pl-PL"/>
        </w:rPr>
        <w:t xml:space="preserve"> za odchylku na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dodavatele“).</w:t>
      </w:r>
      <w:r w:rsidRPr="0008768F">
        <w:rPr>
          <w:rFonts w:ascii="CQGGHR+ArialMT"/>
          <w:color w:val="000000"/>
          <w:sz w:val="20"/>
          <w:lang w:val="pl-PL"/>
        </w:rPr>
        <w:t xml:space="preserve"> Z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důvodu</w:t>
      </w:r>
    </w:p>
    <w:p w14:paraId="24BE172F" w14:textId="77777777" w:rsidR="008E7C23" w:rsidRPr="0008768F" w:rsidRDefault="00FC6C6B">
      <w:pPr>
        <w:framePr w:w="9705" w:wrap="auto" w:hAnchor="text" w:x="1245" w:y="1437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přenesení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odpovědnosti</w:t>
      </w:r>
      <w:r w:rsidRPr="0008768F">
        <w:rPr>
          <w:rFonts w:ascii="CQGGHR+ArialMT"/>
          <w:color w:val="000000"/>
          <w:sz w:val="20"/>
          <w:lang w:val="pl-PL"/>
        </w:rPr>
        <w:t xml:space="preserve"> za odchylku na dodavatele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není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oprávněn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mít</w:t>
      </w:r>
      <w:r w:rsidRPr="0008768F">
        <w:rPr>
          <w:rFonts w:ascii="CQGGHR+ArialMT"/>
          <w:color w:val="000000"/>
          <w:sz w:val="20"/>
          <w:lang w:val="pl-PL"/>
        </w:rPr>
        <w:t xml:space="preserve"> pro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dodávku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elektřiny</w:t>
      </w:r>
      <w:r w:rsidRPr="0008768F">
        <w:rPr>
          <w:rFonts w:ascii="CQGGHR+ArialMT"/>
          <w:color w:val="000000"/>
          <w:sz w:val="20"/>
          <w:lang w:val="pl-PL"/>
        </w:rPr>
        <w:t xml:space="preserve"> do</w:t>
      </w:r>
    </w:p>
    <w:p w14:paraId="2B8C39D8" w14:textId="77777777" w:rsidR="008E7C23" w:rsidRPr="0008768F" w:rsidRDefault="00FC6C6B">
      <w:pPr>
        <w:framePr w:w="9705" w:wrap="auto" w:hAnchor="text" w:x="1245" w:y="1437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odběrného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místa</w:t>
      </w:r>
      <w:r w:rsidRPr="0008768F">
        <w:rPr>
          <w:rFonts w:ascii="CQGGHR+ArialMT"/>
          <w:color w:val="000000"/>
          <w:sz w:val="20"/>
          <w:lang w:val="pl-PL"/>
        </w:rPr>
        <w:t xml:space="preserve"> dle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burzovního</w:t>
      </w:r>
      <w:r w:rsidRPr="0008768F">
        <w:rPr>
          <w:rFonts w:ascii="CQGGHR+ArialMT"/>
          <w:color w:val="000000"/>
          <w:sz w:val="20"/>
          <w:lang w:val="pl-PL"/>
        </w:rPr>
        <w:t xml:space="preserve"> obchodu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(závěrkového</w:t>
      </w:r>
      <w:r w:rsidRPr="0008768F">
        <w:rPr>
          <w:rFonts w:ascii="CQGGHR+ArialMT"/>
          <w:color w:val="000000"/>
          <w:sz w:val="20"/>
          <w:lang w:val="pl-PL"/>
        </w:rPr>
        <w:t xml:space="preserve"> listu)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jiného</w:t>
      </w:r>
      <w:r w:rsidRPr="0008768F">
        <w:rPr>
          <w:rFonts w:ascii="CQGGHR+ArialMT"/>
          <w:color w:val="000000"/>
          <w:sz w:val="20"/>
          <w:lang w:val="pl-PL"/>
        </w:rPr>
        <w:t xml:space="preserve"> nebo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více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jiných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dodavatelů.</w:t>
      </w:r>
    </w:p>
    <w:p w14:paraId="3D93F028" w14:textId="77777777" w:rsidR="008E7C23" w:rsidRPr="0008768F" w:rsidRDefault="00FC6C6B">
      <w:pPr>
        <w:framePr w:w="5045" w:wrap="auto" w:hAnchor="text" w:x="1134" w:y="16107"/>
        <w:widowControl w:val="0"/>
        <w:autoSpaceDE w:val="0"/>
        <w:autoSpaceDN w:val="0"/>
        <w:spacing w:before="0" w:after="0" w:line="167" w:lineRule="exact"/>
        <w:jc w:val="left"/>
        <w:rPr>
          <w:rFonts w:ascii="RDKDEI+Arial-ItalicMT"/>
          <w:color w:val="000000"/>
          <w:sz w:val="16"/>
          <w:lang w:val="pl-PL"/>
        </w:rPr>
      </w:pPr>
      <w:r w:rsidRPr="0008768F">
        <w:rPr>
          <w:rFonts w:ascii="RDKDEI+Arial-ItalicMT" w:hAnsi="RDKDEI+Arial-ItalicMT" w:cs="RDKDEI+Arial-ItalicMT"/>
          <w:color w:val="000000"/>
          <w:sz w:val="16"/>
          <w:lang w:val="pl-PL"/>
        </w:rPr>
        <w:t>Dodávka</w:t>
      </w:r>
      <w:r w:rsidRPr="0008768F">
        <w:rPr>
          <w:rFonts w:ascii="RDKDEI+Arial-ItalicMT"/>
          <w:color w:val="000000"/>
          <w:sz w:val="16"/>
          <w:lang w:val="pl-PL"/>
        </w:rPr>
        <w:t xml:space="preserve"> </w:t>
      </w:r>
      <w:r w:rsidRPr="0008768F">
        <w:rPr>
          <w:rFonts w:ascii="RDKDEI+Arial-ItalicMT" w:hAnsi="RDKDEI+Arial-ItalicMT" w:cs="RDKDEI+Arial-ItalicMT"/>
          <w:color w:val="000000"/>
          <w:sz w:val="16"/>
          <w:lang w:val="pl-PL"/>
        </w:rPr>
        <w:t>elektřiny</w:t>
      </w:r>
      <w:r w:rsidRPr="0008768F">
        <w:rPr>
          <w:rFonts w:ascii="RDKDEI+Arial-ItalicMT"/>
          <w:color w:val="000000"/>
          <w:sz w:val="16"/>
          <w:lang w:val="pl-PL"/>
        </w:rPr>
        <w:t xml:space="preserve"> v </w:t>
      </w:r>
      <w:r w:rsidRPr="0008768F">
        <w:rPr>
          <w:rFonts w:ascii="RDKDEI+Arial-ItalicMT" w:hAnsi="RDKDEI+Arial-ItalicMT" w:cs="RDKDEI+Arial-ItalicMT"/>
          <w:color w:val="000000"/>
          <w:sz w:val="16"/>
          <w:lang w:val="pl-PL"/>
        </w:rPr>
        <w:t>rámci</w:t>
      </w:r>
      <w:r w:rsidRPr="0008768F">
        <w:rPr>
          <w:rFonts w:ascii="RDKDEI+Arial-ItalicMT"/>
          <w:color w:val="000000"/>
          <w:sz w:val="16"/>
          <w:lang w:val="pl-PL"/>
        </w:rPr>
        <w:t xml:space="preserve"> SSDE v </w:t>
      </w:r>
      <w:r w:rsidRPr="0008768F">
        <w:rPr>
          <w:rFonts w:ascii="RDKDEI+Arial-ItalicMT" w:hAnsi="RDKDEI+Arial-ItalicMT" w:cs="RDKDEI+Arial-ItalicMT"/>
          <w:color w:val="000000"/>
          <w:sz w:val="16"/>
          <w:lang w:val="pl-PL"/>
        </w:rPr>
        <w:t>napěťové</w:t>
      </w:r>
      <w:r w:rsidRPr="0008768F">
        <w:rPr>
          <w:rFonts w:ascii="RDKDEI+Arial-ItalicMT"/>
          <w:color w:val="000000"/>
          <w:sz w:val="16"/>
          <w:lang w:val="pl-PL"/>
        </w:rPr>
        <w:t xml:space="preserve"> </w:t>
      </w:r>
      <w:r w:rsidRPr="0008768F">
        <w:rPr>
          <w:rFonts w:ascii="RDKDEI+Arial-ItalicMT" w:hAnsi="RDKDEI+Arial-ItalicMT" w:cs="RDKDEI+Arial-ItalicMT"/>
          <w:color w:val="000000"/>
          <w:sz w:val="16"/>
          <w:lang w:val="pl-PL"/>
        </w:rPr>
        <w:t>hladině</w:t>
      </w:r>
      <w:r w:rsidRPr="0008768F">
        <w:rPr>
          <w:rFonts w:ascii="RDKDEI+Arial-ItalicMT"/>
          <w:color w:val="000000"/>
          <w:sz w:val="16"/>
          <w:lang w:val="pl-PL"/>
        </w:rPr>
        <w:t xml:space="preserve"> </w:t>
      </w:r>
      <w:r w:rsidRPr="0008768F">
        <w:rPr>
          <w:rFonts w:ascii="RDKDEI+Arial-ItalicMT" w:hAnsi="RDKDEI+Arial-ItalicMT" w:cs="RDKDEI+Arial-ItalicMT"/>
          <w:color w:val="000000"/>
          <w:sz w:val="16"/>
          <w:lang w:val="pl-PL"/>
        </w:rPr>
        <w:t>nízkého</w:t>
      </w:r>
      <w:r w:rsidRPr="0008768F">
        <w:rPr>
          <w:rFonts w:ascii="RDKDEI+Arial-ItalicMT"/>
          <w:color w:val="000000"/>
          <w:sz w:val="16"/>
          <w:lang w:val="pl-PL"/>
        </w:rPr>
        <w:t xml:space="preserve"> </w:t>
      </w:r>
      <w:r w:rsidRPr="0008768F">
        <w:rPr>
          <w:rFonts w:ascii="RDKDEI+Arial-ItalicMT" w:hAnsi="RDKDEI+Arial-ItalicMT" w:cs="RDKDEI+Arial-ItalicMT"/>
          <w:color w:val="000000"/>
          <w:sz w:val="16"/>
          <w:lang w:val="pl-PL"/>
        </w:rPr>
        <w:t>napětí</w:t>
      </w:r>
    </w:p>
    <w:p w14:paraId="6F70FC74" w14:textId="77777777" w:rsidR="008E7C23" w:rsidRPr="0008768F" w:rsidRDefault="00FC6C6B">
      <w:pPr>
        <w:framePr w:w="1636" w:wrap="auto" w:hAnchor="text" w:x="9376" w:y="16107"/>
        <w:widowControl w:val="0"/>
        <w:autoSpaceDE w:val="0"/>
        <w:autoSpaceDN w:val="0"/>
        <w:spacing w:before="0" w:after="0" w:line="167" w:lineRule="exact"/>
        <w:jc w:val="left"/>
        <w:rPr>
          <w:rFonts w:ascii="RDKDEI+Arial-ItalicMT"/>
          <w:color w:val="000000"/>
          <w:sz w:val="16"/>
          <w:lang w:val="pl-PL"/>
        </w:rPr>
      </w:pPr>
      <w:r w:rsidRPr="0008768F">
        <w:rPr>
          <w:rFonts w:ascii="RDKDEI+Arial-ItalicMT"/>
          <w:color w:val="000000"/>
          <w:sz w:val="16"/>
          <w:lang w:val="pl-PL"/>
        </w:rPr>
        <w:t>Strana 2 (celkem 6)</w:t>
      </w:r>
    </w:p>
    <w:p w14:paraId="5C91EABF" w14:textId="415650E8" w:rsidR="008E7C23" w:rsidRPr="0008768F" w:rsidRDefault="0008768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4CDDEA0B" wp14:editId="0E09C749">
            <wp:simplePos x="0" y="0"/>
            <wp:positionH relativeFrom="page">
              <wp:posOffset>707390</wp:posOffset>
            </wp:positionH>
            <wp:positionV relativeFrom="page">
              <wp:posOffset>280670</wp:posOffset>
            </wp:positionV>
            <wp:extent cx="1976120" cy="372745"/>
            <wp:effectExtent l="0" t="0" r="5080" b="8255"/>
            <wp:wrapNone/>
            <wp:docPr id="2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37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78688E32" wp14:editId="199D79B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1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5E240B13" wp14:editId="56E799F2">
            <wp:simplePos x="0" y="0"/>
            <wp:positionH relativeFrom="page">
              <wp:posOffset>707390</wp:posOffset>
            </wp:positionH>
            <wp:positionV relativeFrom="page">
              <wp:posOffset>10206355</wp:posOffset>
            </wp:positionV>
            <wp:extent cx="6145530" cy="38100"/>
            <wp:effectExtent l="0" t="0" r="7620" b="0"/>
            <wp:wrapNone/>
            <wp:docPr id="20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C6B" w:rsidRPr="0008768F">
        <w:rPr>
          <w:rFonts w:ascii="Arial"/>
          <w:color w:val="FF0000"/>
          <w:sz w:val="2"/>
          <w:lang w:val="pl-PL"/>
        </w:rPr>
        <w:br w:type="page"/>
      </w:r>
    </w:p>
    <w:p w14:paraId="64E77DEC" w14:textId="77777777" w:rsidR="008E7C23" w:rsidRPr="0008768F" w:rsidRDefault="00FC6C6B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2" w:name="br3"/>
      <w:bookmarkEnd w:id="2"/>
      <w:r w:rsidRPr="0008768F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1FD6AD17" w14:textId="77777777" w:rsidR="008E7C23" w:rsidRPr="0008768F" w:rsidRDefault="00FC6C6B">
      <w:pPr>
        <w:framePr w:w="351" w:wrap="auto" w:hAnchor="text" w:x="1134" w:y="117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>8</w:t>
      </w:r>
    </w:p>
    <w:p w14:paraId="09BB037B" w14:textId="77777777" w:rsidR="008E7C23" w:rsidRPr="0008768F" w:rsidRDefault="00FC6C6B">
      <w:pPr>
        <w:framePr w:w="9704" w:wrap="auto" w:hAnchor="text" w:x="1245" w:y="117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.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Sjednaná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dodávka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elektřiny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může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být</w:t>
      </w:r>
      <w:r w:rsidRPr="0008768F">
        <w:rPr>
          <w:rFonts w:ascii="CQGGHR+ArialMT"/>
          <w:color w:val="000000"/>
          <w:sz w:val="20"/>
          <w:lang w:val="pl-PL"/>
        </w:rPr>
        <w:t xml:space="preserve"> omezena, pokud bude provozovatelem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přenosové</w:t>
      </w:r>
      <w:r w:rsidRPr="0008768F">
        <w:rPr>
          <w:rFonts w:ascii="CQGGHR+ArialMT"/>
          <w:color w:val="000000"/>
          <w:sz w:val="20"/>
          <w:lang w:val="pl-PL"/>
        </w:rPr>
        <w:t xml:space="preserve"> soustavy nebo</w:t>
      </w:r>
    </w:p>
    <w:p w14:paraId="66813B08" w14:textId="77777777" w:rsidR="008E7C23" w:rsidRPr="0008768F" w:rsidRDefault="00FC6C6B">
      <w:pPr>
        <w:framePr w:w="9704" w:wrap="auto" w:hAnchor="text" w:x="1245" w:y="117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provozovatelem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distribuční</w:t>
      </w:r>
      <w:r w:rsidRPr="0008768F">
        <w:rPr>
          <w:rFonts w:ascii="CQGGHR+ArialMT"/>
          <w:color w:val="000000"/>
          <w:sz w:val="20"/>
          <w:lang w:val="pl-PL"/>
        </w:rPr>
        <w:t xml:space="preserve"> soustavy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vyhlášen</w:t>
      </w:r>
      <w:r w:rsidRPr="0008768F">
        <w:rPr>
          <w:rFonts w:ascii="CQGGHR+ArialMT"/>
          <w:color w:val="000000"/>
          <w:sz w:val="20"/>
          <w:lang w:val="pl-PL"/>
        </w:rPr>
        <w:t xml:space="preserve"> stav nouze podle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příslušných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platných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právních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předpisů.</w:t>
      </w:r>
    </w:p>
    <w:p w14:paraId="06C28856" w14:textId="77777777" w:rsidR="008E7C23" w:rsidRPr="0008768F" w:rsidRDefault="00FC6C6B">
      <w:pPr>
        <w:framePr w:w="9704" w:wrap="auto" w:hAnchor="text" w:x="1245" w:y="117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Odběrná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místa</w:t>
      </w:r>
      <w:r w:rsidRPr="0008768F">
        <w:rPr>
          <w:rFonts w:ascii="CQGGHR+ArialMT"/>
          <w:color w:val="000000"/>
          <w:sz w:val="20"/>
          <w:lang w:val="pl-PL"/>
        </w:rPr>
        <w:t xml:space="preserve"> s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odběrem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elektřiny</w:t>
      </w:r>
      <w:r w:rsidRPr="0008768F">
        <w:rPr>
          <w:rFonts w:ascii="CQGGHR+ArialMT"/>
          <w:color w:val="000000"/>
          <w:sz w:val="20"/>
          <w:lang w:val="pl-PL"/>
        </w:rPr>
        <w:t xml:space="preserve"> ze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zařízení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distribučních</w:t>
      </w:r>
      <w:r w:rsidRPr="0008768F">
        <w:rPr>
          <w:rFonts w:ascii="CQGGHR+ArialMT"/>
          <w:color w:val="000000"/>
          <w:sz w:val="20"/>
          <w:lang w:val="pl-PL"/>
        </w:rPr>
        <w:t xml:space="preserve"> soustav s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napětím</w:t>
      </w:r>
      <w:r w:rsidRPr="0008768F">
        <w:rPr>
          <w:rFonts w:ascii="CQGGHR+ArialMT"/>
          <w:color w:val="000000"/>
          <w:sz w:val="20"/>
          <w:lang w:val="pl-PL"/>
        </w:rPr>
        <w:t xml:space="preserve"> do 1 kV s hodnotou</w:t>
      </w:r>
    </w:p>
    <w:p w14:paraId="6FF50A54" w14:textId="77777777" w:rsidR="008E7C23" w:rsidRPr="0008768F" w:rsidRDefault="00FC6C6B">
      <w:pPr>
        <w:framePr w:w="9704" w:wrap="auto" w:hAnchor="text" w:x="1245" w:y="117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jističe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nižší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než</w:t>
      </w:r>
      <w:r w:rsidRPr="0008768F">
        <w:rPr>
          <w:rFonts w:ascii="CQGGHR+ArialMT"/>
          <w:color w:val="000000"/>
          <w:sz w:val="20"/>
          <w:lang w:val="pl-PL"/>
        </w:rPr>
        <w:t xml:space="preserve"> 200 A jsou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zařazena</w:t>
      </w:r>
      <w:r w:rsidRPr="0008768F">
        <w:rPr>
          <w:rFonts w:ascii="CQGGHR+ArialMT"/>
          <w:color w:val="000000"/>
          <w:sz w:val="20"/>
          <w:lang w:val="pl-PL"/>
        </w:rPr>
        <w:t xml:space="preserve"> v souladu s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platnými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právními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předpisy</w:t>
      </w:r>
      <w:r w:rsidRPr="0008768F">
        <w:rPr>
          <w:rFonts w:ascii="CQGGHR+ArialMT"/>
          <w:color w:val="000000"/>
          <w:sz w:val="20"/>
          <w:lang w:val="pl-PL"/>
        </w:rPr>
        <w:t xml:space="preserve"> do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regulačního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stupně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č.</w:t>
      </w:r>
      <w:r w:rsidRPr="0008768F">
        <w:rPr>
          <w:rFonts w:ascii="CQGGHR+ArialMT"/>
          <w:color w:val="000000"/>
          <w:sz w:val="20"/>
          <w:lang w:val="pl-PL"/>
        </w:rPr>
        <w:t xml:space="preserve"> 2.</w:t>
      </w:r>
    </w:p>
    <w:p w14:paraId="269A3679" w14:textId="77777777" w:rsidR="008E7C23" w:rsidRPr="0008768F" w:rsidRDefault="00FC6C6B">
      <w:pPr>
        <w:framePr w:w="9704" w:wrap="auto" w:hAnchor="text" w:x="1245" w:y="117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Odběrná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místa</w:t>
      </w:r>
      <w:r w:rsidRPr="0008768F">
        <w:rPr>
          <w:rFonts w:ascii="CQGGHR+ArialMT"/>
          <w:color w:val="000000"/>
          <w:sz w:val="20"/>
          <w:lang w:val="pl-PL"/>
        </w:rPr>
        <w:t xml:space="preserve"> s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odběrem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elektřiny</w:t>
      </w:r>
      <w:r w:rsidRPr="0008768F">
        <w:rPr>
          <w:rFonts w:ascii="CQGGHR+ArialMT"/>
          <w:color w:val="000000"/>
          <w:sz w:val="20"/>
          <w:lang w:val="pl-PL"/>
        </w:rPr>
        <w:t xml:space="preserve"> ze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zařízení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distribučních</w:t>
      </w:r>
      <w:r w:rsidRPr="0008768F">
        <w:rPr>
          <w:rFonts w:ascii="CQGGHR+ArialMT"/>
          <w:color w:val="000000"/>
          <w:sz w:val="20"/>
          <w:lang w:val="pl-PL"/>
        </w:rPr>
        <w:t xml:space="preserve"> soustav s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napětím</w:t>
      </w:r>
      <w:r w:rsidRPr="0008768F">
        <w:rPr>
          <w:rFonts w:ascii="CQGGHR+ArialMT"/>
          <w:color w:val="000000"/>
          <w:sz w:val="20"/>
          <w:lang w:val="pl-PL"/>
        </w:rPr>
        <w:t xml:space="preserve"> do 1 kV s hodnotou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jističe</w:t>
      </w:r>
    </w:p>
    <w:p w14:paraId="05288079" w14:textId="77777777" w:rsidR="008E7C23" w:rsidRPr="0008768F" w:rsidRDefault="00FC6C6B">
      <w:pPr>
        <w:framePr w:w="9704" w:wrap="auto" w:hAnchor="text" w:x="1245" w:y="117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před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elektroměrem</w:t>
      </w:r>
      <w:r w:rsidRPr="0008768F">
        <w:rPr>
          <w:rFonts w:ascii="CQGGHR+ArialMT"/>
          <w:color w:val="000000"/>
          <w:sz w:val="20"/>
          <w:lang w:val="pl-PL"/>
        </w:rPr>
        <w:t xml:space="preserve"> 200 A 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vyšší</w:t>
      </w:r>
      <w:r w:rsidRPr="0008768F">
        <w:rPr>
          <w:rFonts w:ascii="CQGGHR+ArialMT"/>
          <w:color w:val="000000"/>
          <w:sz w:val="20"/>
          <w:lang w:val="pl-PL"/>
        </w:rPr>
        <w:t xml:space="preserve"> jsou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zařazena</w:t>
      </w:r>
      <w:r w:rsidRPr="0008768F">
        <w:rPr>
          <w:rFonts w:ascii="CQGGHR+ArialMT"/>
          <w:color w:val="000000"/>
          <w:sz w:val="20"/>
          <w:lang w:val="pl-PL"/>
        </w:rPr>
        <w:t xml:space="preserve"> v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regulačních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stupních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č.</w:t>
      </w:r>
      <w:r w:rsidRPr="0008768F">
        <w:rPr>
          <w:rFonts w:ascii="CQGGHR+ArialMT"/>
          <w:color w:val="000000"/>
          <w:sz w:val="20"/>
          <w:lang w:val="pl-PL"/>
        </w:rPr>
        <w:t xml:space="preserve"> 4 a 6.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</w:t>
      </w:r>
      <w:r w:rsidRPr="0008768F">
        <w:rPr>
          <w:rFonts w:ascii="CQGGHR+ArialMT"/>
          <w:color w:val="000000"/>
          <w:sz w:val="20"/>
          <w:lang w:val="pl-PL"/>
        </w:rPr>
        <w:t xml:space="preserve"> je povinen</w:t>
      </w:r>
    </w:p>
    <w:p w14:paraId="7DD5647D" w14:textId="77777777" w:rsidR="008E7C23" w:rsidRPr="0008768F" w:rsidRDefault="00FC6C6B">
      <w:pPr>
        <w:framePr w:w="9704" w:wrap="auto" w:hAnchor="text" w:x="1245" w:y="117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sledovat informace 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vyhlášení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omezujících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regulačních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opatření</w:t>
      </w:r>
      <w:r w:rsidRPr="0008768F">
        <w:rPr>
          <w:rFonts w:ascii="CQGGHR+ArialMT"/>
          <w:color w:val="000000"/>
          <w:sz w:val="20"/>
          <w:lang w:val="pl-PL"/>
        </w:rPr>
        <w:t xml:space="preserve"> v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případě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hrozícího</w:t>
      </w:r>
      <w:r w:rsidRPr="0008768F">
        <w:rPr>
          <w:rFonts w:ascii="CQGGHR+ArialMT"/>
          <w:color w:val="000000"/>
          <w:sz w:val="20"/>
          <w:lang w:val="pl-PL"/>
        </w:rPr>
        <w:t xml:space="preserve"> nebo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stávajícího</w:t>
      </w:r>
    </w:p>
    <w:p w14:paraId="7E7D1B00" w14:textId="77777777" w:rsidR="008E7C23" w:rsidRPr="0008768F" w:rsidRDefault="00FC6C6B">
      <w:pPr>
        <w:framePr w:w="9704" w:wrap="auto" w:hAnchor="text" w:x="1245" w:y="117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stavu nouze v elektroenergetice. Dodavatel i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</w:t>
      </w:r>
      <w:r w:rsidRPr="0008768F">
        <w:rPr>
          <w:rFonts w:ascii="CQGGHR+ArialMT"/>
          <w:color w:val="000000"/>
          <w:sz w:val="20"/>
          <w:lang w:val="pl-PL"/>
        </w:rPr>
        <w:t xml:space="preserve"> jsou povinni v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případě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hrozícího</w:t>
      </w:r>
      <w:r w:rsidRPr="0008768F">
        <w:rPr>
          <w:rFonts w:ascii="CQGGHR+ArialMT"/>
          <w:color w:val="000000"/>
          <w:sz w:val="20"/>
          <w:lang w:val="pl-PL"/>
        </w:rPr>
        <w:t xml:space="preserve"> nebo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stávajícího</w:t>
      </w:r>
    </w:p>
    <w:p w14:paraId="2081B820" w14:textId="77777777" w:rsidR="008E7C23" w:rsidRPr="0008768F" w:rsidRDefault="00FC6C6B">
      <w:pPr>
        <w:framePr w:w="9704" w:wrap="auto" w:hAnchor="text" w:x="1245" w:y="117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stavu nouze v elektroenergetice postupovat podle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příslušného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platného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právního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předpisu.</w:t>
      </w:r>
    </w:p>
    <w:p w14:paraId="2B817779" w14:textId="77777777" w:rsidR="008E7C23" w:rsidRPr="0008768F" w:rsidRDefault="00FC6C6B">
      <w:pPr>
        <w:framePr w:w="351" w:wrap="auto" w:hAnchor="text" w:x="1134" w:y="357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>9</w:t>
      </w:r>
    </w:p>
    <w:p w14:paraId="20D11A40" w14:textId="77777777" w:rsidR="008E7C23" w:rsidRPr="0008768F" w:rsidRDefault="00FC6C6B">
      <w:pPr>
        <w:framePr w:w="9448" w:wrap="auto" w:hAnchor="text" w:x="1245" w:y="357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.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</w:t>
      </w:r>
      <w:r w:rsidRPr="0008768F">
        <w:rPr>
          <w:rFonts w:ascii="CQGGHR+ArialMT"/>
          <w:color w:val="000000"/>
          <w:sz w:val="20"/>
          <w:lang w:val="pl-PL"/>
        </w:rPr>
        <w:t xml:space="preserve"> je povinen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při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odběru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elektřiny</w:t>
      </w:r>
      <w:r w:rsidRPr="0008768F">
        <w:rPr>
          <w:rFonts w:ascii="CQGGHR+ArialMT"/>
          <w:color w:val="000000"/>
          <w:sz w:val="20"/>
          <w:lang w:val="pl-PL"/>
        </w:rPr>
        <w:t xml:space="preserve"> dle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uzavřeného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burzovního</w:t>
      </w:r>
      <w:r w:rsidRPr="0008768F">
        <w:rPr>
          <w:rFonts w:ascii="CQGGHR+ArialMT"/>
          <w:color w:val="000000"/>
          <w:sz w:val="20"/>
          <w:lang w:val="pl-PL"/>
        </w:rPr>
        <w:t xml:space="preserve"> obchodu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(závěrkového</w:t>
      </w:r>
      <w:r w:rsidRPr="0008768F">
        <w:rPr>
          <w:rFonts w:ascii="CQGGHR+ArialMT"/>
          <w:color w:val="000000"/>
          <w:sz w:val="20"/>
          <w:lang w:val="pl-PL"/>
        </w:rPr>
        <w:t xml:space="preserve"> listu)</w:t>
      </w:r>
    </w:p>
    <w:p w14:paraId="10E8D30F" w14:textId="77777777" w:rsidR="008E7C23" w:rsidRPr="0008768F" w:rsidRDefault="00FC6C6B">
      <w:pPr>
        <w:framePr w:w="9448" w:wrap="auto" w:hAnchor="text" w:x="1245" w:y="357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respektovat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podmínky</w:t>
      </w:r>
      <w:r w:rsidRPr="0008768F">
        <w:rPr>
          <w:rFonts w:ascii="CQGGHR+ArialMT"/>
          <w:color w:val="000000"/>
          <w:sz w:val="20"/>
          <w:lang w:val="pl-PL"/>
        </w:rPr>
        <w:t xml:space="preserve"> distribuce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elektřiny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příslušného</w:t>
      </w:r>
      <w:r w:rsidRPr="0008768F">
        <w:rPr>
          <w:rFonts w:ascii="CQGGHR+ArialMT"/>
          <w:color w:val="000000"/>
          <w:sz w:val="20"/>
          <w:lang w:val="pl-PL"/>
        </w:rPr>
        <w:t xml:space="preserve"> provozovatele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distribuční</w:t>
      </w:r>
      <w:r w:rsidRPr="0008768F">
        <w:rPr>
          <w:rFonts w:ascii="CQGGHR+ArialMT"/>
          <w:color w:val="000000"/>
          <w:sz w:val="20"/>
          <w:lang w:val="pl-PL"/>
        </w:rPr>
        <w:t xml:space="preserve"> soustavy 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dále</w:t>
      </w:r>
      <w:r w:rsidRPr="0008768F">
        <w:rPr>
          <w:rFonts w:ascii="CQGGHR+ArialMT"/>
          <w:color w:val="000000"/>
          <w:sz w:val="20"/>
          <w:lang w:val="pl-PL"/>
        </w:rPr>
        <w:t xml:space="preserve"> je</w:t>
      </w:r>
    </w:p>
    <w:p w14:paraId="4EF596B4" w14:textId="77777777" w:rsidR="008E7C23" w:rsidRPr="0008768F" w:rsidRDefault="00FC6C6B">
      <w:pPr>
        <w:framePr w:w="9448" w:wrap="auto" w:hAnchor="text" w:x="1245" w:y="357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povinen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udržovat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odběrná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zařízení</w:t>
      </w:r>
      <w:r w:rsidRPr="0008768F">
        <w:rPr>
          <w:rFonts w:ascii="CQGGHR+ArialMT"/>
          <w:color w:val="000000"/>
          <w:sz w:val="20"/>
          <w:lang w:val="pl-PL"/>
        </w:rPr>
        <w:t xml:space="preserve"> ve stavu,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který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odpovídá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příslušným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technickým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normám</w:t>
      </w:r>
      <w:r w:rsidRPr="0008768F">
        <w:rPr>
          <w:rFonts w:ascii="CQGGHR+ArialMT"/>
          <w:color w:val="000000"/>
          <w:sz w:val="20"/>
          <w:lang w:val="pl-PL"/>
        </w:rPr>
        <w:t xml:space="preserve"> 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platným</w:t>
      </w:r>
    </w:p>
    <w:p w14:paraId="3EA35055" w14:textId="77777777" w:rsidR="008E7C23" w:rsidRPr="0008768F" w:rsidRDefault="00FC6C6B">
      <w:pPr>
        <w:framePr w:w="9448" w:wrap="auto" w:hAnchor="text" w:x="1245" w:y="357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právním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předpisům.</w:t>
      </w:r>
    </w:p>
    <w:p w14:paraId="1A4D97A9" w14:textId="77777777" w:rsidR="008E7C23" w:rsidRPr="0008768F" w:rsidRDefault="00FC6C6B">
      <w:pPr>
        <w:framePr w:w="2018" w:wrap="auto" w:hAnchor="text" w:x="1134" w:y="4777"/>
        <w:widowControl w:val="0"/>
        <w:autoSpaceDE w:val="0"/>
        <w:autoSpaceDN w:val="0"/>
        <w:spacing w:before="0" w:after="0" w:line="208" w:lineRule="exact"/>
        <w:jc w:val="left"/>
        <w:rPr>
          <w:rFonts w:ascii="POCULU+Arial-BoldMT"/>
          <w:color w:val="000000"/>
          <w:sz w:val="20"/>
          <w:u w:val="single"/>
          <w:lang w:val="pl-PL"/>
        </w:rPr>
      </w:pPr>
      <w:r w:rsidRPr="0008768F">
        <w:rPr>
          <w:rFonts w:ascii="POCULU+Arial-BoldMT" w:hAnsi="POCULU+Arial-BoldMT" w:cs="POCULU+Arial-BoldMT"/>
          <w:color w:val="000000"/>
          <w:sz w:val="20"/>
          <w:u w:val="single"/>
          <w:lang w:val="pl-PL"/>
        </w:rPr>
        <w:t>Platební</w:t>
      </w:r>
      <w:r w:rsidRPr="0008768F">
        <w:rPr>
          <w:rFonts w:ascii="POCULU+Arial-BoldMT"/>
          <w:color w:val="000000"/>
          <w:sz w:val="20"/>
          <w:u w:val="single"/>
          <w:lang w:val="pl-PL"/>
        </w:rPr>
        <w:t xml:space="preserve"> </w:t>
      </w:r>
      <w:r w:rsidRPr="0008768F">
        <w:rPr>
          <w:rFonts w:ascii="POCULU+Arial-BoldMT" w:hAnsi="POCULU+Arial-BoldMT" w:cs="POCULU+Arial-BoldMT"/>
          <w:color w:val="000000"/>
          <w:sz w:val="20"/>
          <w:u w:val="single"/>
          <w:lang w:val="pl-PL"/>
        </w:rPr>
        <w:t>podmínky</w:t>
      </w:r>
    </w:p>
    <w:p w14:paraId="2DBFEC83" w14:textId="77777777" w:rsidR="008E7C23" w:rsidRPr="0008768F" w:rsidRDefault="00FC6C6B">
      <w:pPr>
        <w:framePr w:w="7877" w:wrap="auto" w:hAnchor="text" w:x="1134" w:y="525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1.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</w:t>
      </w:r>
      <w:r w:rsidRPr="0008768F">
        <w:rPr>
          <w:rFonts w:ascii="CQGGHR+ArialMT"/>
          <w:color w:val="000000"/>
          <w:sz w:val="20"/>
          <w:lang w:val="pl-PL"/>
        </w:rPr>
        <w:t xml:space="preserve"> je povinen zaplatit dodavateli za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dodávku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elektřiny</w:t>
      </w:r>
      <w:r w:rsidRPr="0008768F">
        <w:rPr>
          <w:rFonts w:ascii="CQGGHR+ArialMT"/>
          <w:color w:val="000000"/>
          <w:sz w:val="20"/>
          <w:lang w:val="pl-PL"/>
        </w:rPr>
        <w:t xml:space="preserve"> cenu,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která</w:t>
      </w:r>
      <w:r w:rsidRPr="0008768F">
        <w:rPr>
          <w:rFonts w:ascii="CQGGHR+ArialMT"/>
          <w:color w:val="000000"/>
          <w:sz w:val="20"/>
          <w:lang w:val="pl-PL"/>
        </w:rPr>
        <w:t xml:space="preserve"> je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tvořena:</w:t>
      </w:r>
    </w:p>
    <w:p w14:paraId="36E12752" w14:textId="77777777" w:rsidR="008E7C23" w:rsidRPr="0008768F" w:rsidRDefault="00FC6C6B">
      <w:pPr>
        <w:framePr w:w="2830" w:wrap="auto" w:hAnchor="text" w:x="1361" w:y="549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a) cenou za silovou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elektřinu,</w:t>
      </w:r>
    </w:p>
    <w:p w14:paraId="76AE446F" w14:textId="77777777" w:rsidR="008E7C23" w:rsidRPr="0008768F" w:rsidRDefault="00FC6C6B">
      <w:pPr>
        <w:framePr w:w="9166" w:wrap="auto" w:hAnchor="text" w:x="1361" w:y="573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b) cenou za distribuci </w:t>
      </w:r>
      <w:r w:rsidRPr="0008768F">
        <w:rPr>
          <w:rFonts w:ascii="CQGGHR+ArialMT" w:hAnsi="CQGGHR+ArialMT" w:cs="CQGGHR+ArialMT"/>
          <w:color w:val="000000"/>
          <w:spacing w:val="-2"/>
          <w:sz w:val="20"/>
          <w:lang w:val="pl-PL"/>
        </w:rPr>
        <w:t>elektřiny,</w:t>
      </w:r>
      <w:r w:rsidRPr="0008768F">
        <w:rPr>
          <w:rFonts w:ascii="CQGGHR+ArialMT"/>
          <w:color w:val="000000"/>
          <w:spacing w:val="2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systémové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služby</w:t>
      </w:r>
      <w:r w:rsidRPr="0008768F">
        <w:rPr>
          <w:rFonts w:ascii="CQGGHR+ArialMT"/>
          <w:color w:val="000000"/>
          <w:sz w:val="20"/>
          <w:lang w:val="pl-PL"/>
        </w:rPr>
        <w:t xml:space="preserve"> 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ostatní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související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pacing w:val="-2"/>
          <w:sz w:val="20"/>
          <w:lang w:val="pl-PL"/>
        </w:rPr>
        <w:t>služby,</w:t>
      </w:r>
      <w:r w:rsidRPr="0008768F">
        <w:rPr>
          <w:rFonts w:ascii="CQGGHR+ArialMT"/>
          <w:color w:val="000000"/>
          <w:spacing w:val="3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která</w:t>
      </w:r>
      <w:r w:rsidRPr="0008768F">
        <w:rPr>
          <w:rFonts w:ascii="CQGGHR+ArialMT"/>
          <w:color w:val="000000"/>
          <w:sz w:val="20"/>
          <w:lang w:val="pl-PL"/>
        </w:rPr>
        <w:t xml:space="preserve"> bude stanovena</w:t>
      </w:r>
    </w:p>
    <w:p w14:paraId="168459C0" w14:textId="77777777" w:rsidR="008E7C23" w:rsidRPr="0008768F" w:rsidRDefault="00FC6C6B">
      <w:pPr>
        <w:framePr w:w="9166" w:wrap="auto" w:hAnchor="text" w:x="1361" w:y="5737"/>
        <w:widowControl w:val="0"/>
        <w:autoSpaceDE w:val="0"/>
        <w:autoSpaceDN w:val="0"/>
        <w:spacing w:before="32" w:after="0" w:line="208" w:lineRule="exact"/>
        <w:ind w:left="227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v souladu s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všeobecně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závaznými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právními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pacing w:val="-2"/>
          <w:sz w:val="20"/>
          <w:lang w:val="pl-PL"/>
        </w:rPr>
        <w:t>předpisy,</w:t>
      </w:r>
      <w:r w:rsidRPr="0008768F">
        <w:rPr>
          <w:rFonts w:ascii="CQGGHR+ArialMT"/>
          <w:color w:val="000000"/>
          <w:spacing w:val="2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zejména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cenovými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rozhodnutími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příslušných</w:t>
      </w:r>
    </w:p>
    <w:p w14:paraId="6E73E54D" w14:textId="77777777" w:rsidR="008E7C23" w:rsidRPr="0008768F" w:rsidRDefault="00FC6C6B">
      <w:pPr>
        <w:framePr w:w="9166" w:wrap="auto" w:hAnchor="text" w:x="1361" w:y="5737"/>
        <w:widowControl w:val="0"/>
        <w:autoSpaceDE w:val="0"/>
        <w:autoSpaceDN w:val="0"/>
        <w:spacing w:before="32" w:after="0" w:line="208" w:lineRule="exact"/>
        <w:ind w:left="227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správních</w:t>
      </w:r>
      <w:r w:rsidRPr="0008768F">
        <w:rPr>
          <w:rFonts w:ascii="CQGGHR+ArialMT"/>
          <w:color w:val="000000"/>
          <w:sz w:val="20"/>
          <w:lang w:val="pl-PL"/>
        </w:rPr>
        <w:t xml:space="preserve"> 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regulačních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orgánů.</w:t>
      </w:r>
    </w:p>
    <w:p w14:paraId="6F30B0E8" w14:textId="77777777" w:rsidR="008E7C23" w:rsidRPr="0008768F" w:rsidRDefault="00FC6C6B">
      <w:pPr>
        <w:framePr w:w="351" w:wrap="auto" w:hAnchor="text" w:x="1134" w:y="669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>2</w:t>
      </w:r>
    </w:p>
    <w:p w14:paraId="39FFB0E3" w14:textId="77777777" w:rsidR="008E7C23" w:rsidRPr="0008768F" w:rsidRDefault="00FC6C6B">
      <w:pPr>
        <w:framePr w:w="351" w:wrap="auto" w:hAnchor="text" w:x="1134" w:y="6697"/>
        <w:widowControl w:val="0"/>
        <w:autoSpaceDE w:val="0"/>
        <w:autoSpaceDN w:val="0"/>
        <w:spacing w:before="512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>3</w:t>
      </w:r>
    </w:p>
    <w:p w14:paraId="2131D101" w14:textId="77777777" w:rsidR="008E7C23" w:rsidRPr="0008768F" w:rsidRDefault="00FC6C6B">
      <w:pPr>
        <w:framePr w:w="351" w:wrap="auto" w:hAnchor="text" w:x="1134" w:y="6697"/>
        <w:widowControl w:val="0"/>
        <w:autoSpaceDE w:val="0"/>
        <w:autoSpaceDN w:val="0"/>
        <w:spacing w:before="512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>4</w:t>
      </w:r>
    </w:p>
    <w:p w14:paraId="0F2BD35B" w14:textId="77777777" w:rsidR="008E7C23" w:rsidRPr="0008768F" w:rsidRDefault="00FC6C6B">
      <w:pPr>
        <w:framePr w:w="9488" w:wrap="auto" w:hAnchor="text" w:x="1245" w:y="669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.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Dodávky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elektřiny</w:t>
      </w:r>
      <w:r w:rsidRPr="0008768F">
        <w:rPr>
          <w:rFonts w:ascii="CQGGHR+ArialMT"/>
          <w:color w:val="000000"/>
          <w:sz w:val="20"/>
          <w:lang w:val="pl-PL"/>
        </w:rPr>
        <w:t xml:space="preserve"> se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účtují</w:t>
      </w:r>
      <w:r w:rsidRPr="0008768F">
        <w:rPr>
          <w:rFonts w:ascii="CQGGHR+ArialMT"/>
          <w:color w:val="000000"/>
          <w:sz w:val="20"/>
          <w:lang w:val="pl-PL"/>
        </w:rPr>
        <w:t xml:space="preserve"> v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zúčtovacím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období</w:t>
      </w:r>
      <w:r w:rsidRPr="0008768F">
        <w:rPr>
          <w:rFonts w:ascii="CQGGHR+ArialMT"/>
          <w:color w:val="000000"/>
          <w:sz w:val="20"/>
          <w:lang w:val="pl-PL"/>
        </w:rPr>
        <w:t xml:space="preserve"> fakturami,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které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musí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mít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náležitosti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daňových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dokladů</w:t>
      </w:r>
    </w:p>
    <w:p w14:paraId="1F58022F" w14:textId="77777777" w:rsidR="008E7C23" w:rsidRPr="0008768F" w:rsidRDefault="00FC6C6B">
      <w:pPr>
        <w:framePr w:w="9488" w:wrap="auto" w:hAnchor="text" w:x="1245" w:y="669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podle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příslušných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právních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předpisů.</w:t>
      </w:r>
    </w:p>
    <w:p w14:paraId="0E587A6D" w14:textId="77777777" w:rsidR="008E7C23" w:rsidRPr="0008768F" w:rsidRDefault="00FC6C6B">
      <w:pPr>
        <w:framePr w:w="9537" w:wrap="auto" w:hAnchor="text" w:x="1245" w:y="741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. K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účtované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ceně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dodávky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elektřiny</w:t>
      </w:r>
      <w:r w:rsidRPr="0008768F">
        <w:rPr>
          <w:rFonts w:ascii="CQGGHR+ArialMT"/>
          <w:color w:val="000000"/>
          <w:sz w:val="20"/>
          <w:lang w:val="pl-PL"/>
        </w:rPr>
        <w:t xml:space="preserve"> se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připočítává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daň</w:t>
      </w:r>
      <w:r w:rsidRPr="0008768F">
        <w:rPr>
          <w:rFonts w:ascii="CQGGHR+ArialMT"/>
          <w:color w:val="000000"/>
          <w:sz w:val="20"/>
          <w:lang w:val="pl-PL"/>
        </w:rPr>
        <w:t xml:space="preserve"> z </w:t>
      </w:r>
      <w:r w:rsidRPr="0008768F">
        <w:rPr>
          <w:rFonts w:ascii="CQGGHR+ArialMT" w:hAnsi="CQGGHR+ArialMT" w:cs="CQGGHR+ArialMT"/>
          <w:color w:val="000000"/>
          <w:spacing w:val="-2"/>
          <w:sz w:val="20"/>
          <w:lang w:val="pl-PL"/>
        </w:rPr>
        <w:t>elektřiny,</w:t>
      </w:r>
      <w:r w:rsidRPr="0008768F">
        <w:rPr>
          <w:rFonts w:ascii="CQGGHR+ArialMT"/>
          <w:color w:val="000000"/>
          <w:spacing w:val="2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daň</w:t>
      </w:r>
      <w:r w:rsidRPr="0008768F">
        <w:rPr>
          <w:rFonts w:ascii="CQGGHR+ArialMT"/>
          <w:color w:val="000000"/>
          <w:sz w:val="20"/>
          <w:lang w:val="pl-PL"/>
        </w:rPr>
        <w:t xml:space="preserve"> z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přidané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/>
          <w:color w:val="000000"/>
          <w:spacing w:val="-2"/>
          <w:sz w:val="20"/>
          <w:lang w:val="pl-PL"/>
        </w:rPr>
        <w:t>hodnoty,</w:t>
      </w:r>
      <w:r w:rsidRPr="0008768F">
        <w:rPr>
          <w:rFonts w:ascii="CQGGHR+ArialMT"/>
          <w:color w:val="000000"/>
          <w:spacing w:val="2"/>
          <w:sz w:val="20"/>
          <w:lang w:val="pl-PL"/>
        </w:rPr>
        <w:t xml:space="preserve"> </w:t>
      </w:r>
      <w:r w:rsidRPr="0008768F">
        <w:rPr>
          <w:rFonts w:ascii="CQGGHR+ArialMT"/>
          <w:color w:val="000000"/>
          <w:sz w:val="20"/>
          <w:lang w:val="pl-PL"/>
        </w:rPr>
        <w:t xml:space="preserve">poplatky 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jiné</w:t>
      </w:r>
    </w:p>
    <w:p w14:paraId="735D67A9" w14:textId="77777777" w:rsidR="008E7C23" w:rsidRPr="0008768F" w:rsidRDefault="00FC6C6B">
      <w:pPr>
        <w:framePr w:w="9537" w:wrap="auto" w:hAnchor="text" w:x="1245" w:y="741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nepřímé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daně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stanovené</w:t>
      </w:r>
      <w:r w:rsidRPr="0008768F">
        <w:rPr>
          <w:rFonts w:ascii="CQGGHR+ArialMT"/>
          <w:color w:val="000000"/>
          <w:sz w:val="20"/>
          <w:lang w:val="pl-PL"/>
        </w:rPr>
        <w:t xml:space="preserve"> v souladu s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příslušnými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právními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pacing w:val="-2"/>
          <w:sz w:val="20"/>
          <w:lang w:val="pl-PL"/>
        </w:rPr>
        <w:t>předpisy.</w:t>
      </w:r>
    </w:p>
    <w:p w14:paraId="615EA3D9" w14:textId="77777777" w:rsidR="008E7C23" w:rsidRPr="0008768F" w:rsidRDefault="00FC6C6B">
      <w:pPr>
        <w:framePr w:w="9693" w:wrap="auto" w:hAnchor="text" w:x="1245" w:y="813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. V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průběhu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zúčtovacího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období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hradí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</w:t>
      </w:r>
      <w:r w:rsidRPr="0008768F">
        <w:rPr>
          <w:rFonts w:ascii="CQGGHR+ArialMT"/>
          <w:color w:val="000000"/>
          <w:sz w:val="20"/>
          <w:lang w:val="pl-PL"/>
        </w:rPr>
        <w:t xml:space="preserve"> dodavateli za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dodávky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elektřiny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pravidelné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pacing w:val="-2"/>
          <w:sz w:val="20"/>
          <w:lang w:val="pl-PL"/>
        </w:rPr>
        <w:t>zálohy,</w:t>
      </w:r>
      <w:r w:rsidRPr="0008768F">
        <w:rPr>
          <w:rFonts w:ascii="CQGGHR+ArialMT"/>
          <w:color w:val="000000"/>
          <w:spacing w:val="3"/>
          <w:sz w:val="20"/>
          <w:lang w:val="pl-PL"/>
        </w:rPr>
        <w:t xml:space="preserve"> </w:t>
      </w:r>
      <w:r w:rsidRPr="0008768F">
        <w:rPr>
          <w:rFonts w:ascii="CQGGHR+ArialMT"/>
          <w:color w:val="000000"/>
          <w:sz w:val="20"/>
          <w:lang w:val="pl-PL"/>
        </w:rPr>
        <w:t>pokud</w:t>
      </w:r>
    </w:p>
    <w:p w14:paraId="06C09394" w14:textId="77777777" w:rsidR="008E7C23" w:rsidRPr="0008768F" w:rsidRDefault="00FC6C6B">
      <w:pPr>
        <w:framePr w:w="9693" w:wrap="auto" w:hAnchor="text" w:x="1245" w:y="813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není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burzovním</w:t>
      </w:r>
      <w:r w:rsidRPr="0008768F">
        <w:rPr>
          <w:rFonts w:ascii="CQGGHR+ArialMT"/>
          <w:color w:val="000000"/>
          <w:sz w:val="20"/>
          <w:lang w:val="pl-PL"/>
        </w:rPr>
        <w:t xml:space="preserve"> obchodem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sjednáno</w:t>
      </w:r>
      <w:r w:rsidRPr="0008768F">
        <w:rPr>
          <w:rFonts w:ascii="CQGGHR+ArialMT"/>
          <w:color w:val="000000"/>
          <w:sz w:val="20"/>
          <w:lang w:val="pl-PL"/>
        </w:rPr>
        <w:t xml:space="preserve"> jinak. Jejich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výše</w:t>
      </w:r>
      <w:r w:rsidRPr="0008768F">
        <w:rPr>
          <w:rFonts w:ascii="CQGGHR+ArialMT"/>
          <w:color w:val="000000"/>
          <w:sz w:val="20"/>
          <w:lang w:val="pl-PL"/>
        </w:rPr>
        <w:t xml:space="preserve"> je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určena</w:t>
      </w:r>
      <w:r w:rsidRPr="0008768F">
        <w:rPr>
          <w:rFonts w:ascii="CQGGHR+ArialMT"/>
          <w:color w:val="000000"/>
          <w:sz w:val="20"/>
          <w:lang w:val="pl-PL"/>
        </w:rPr>
        <w:t xml:space="preserve"> podle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celkové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předpokládané</w:t>
      </w:r>
      <w:r w:rsidRPr="0008768F">
        <w:rPr>
          <w:rFonts w:ascii="CQGGHR+ArialMT"/>
          <w:color w:val="000000"/>
          <w:sz w:val="20"/>
          <w:lang w:val="pl-PL"/>
        </w:rPr>
        <w:t xml:space="preserve"> platby</w:t>
      </w:r>
    </w:p>
    <w:p w14:paraId="24EA3CC8" w14:textId="77777777" w:rsidR="008E7C23" w:rsidRPr="0008768F" w:rsidRDefault="00FC6C6B">
      <w:pPr>
        <w:framePr w:w="9693" w:wrap="auto" w:hAnchor="text" w:x="1245" w:y="813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odběratele</w:t>
      </w:r>
      <w:r w:rsidRPr="0008768F">
        <w:rPr>
          <w:rFonts w:ascii="CQGGHR+ArialMT"/>
          <w:color w:val="000000"/>
          <w:sz w:val="20"/>
          <w:lang w:val="pl-PL"/>
        </w:rPr>
        <w:t xml:space="preserve"> za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příslušné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fakturační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období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včetně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daně</w:t>
      </w:r>
      <w:r w:rsidRPr="0008768F">
        <w:rPr>
          <w:rFonts w:ascii="CQGGHR+ArialMT"/>
          <w:color w:val="000000"/>
          <w:sz w:val="20"/>
          <w:lang w:val="pl-PL"/>
        </w:rPr>
        <w:t xml:space="preserve"> z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přidané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/>
          <w:color w:val="000000"/>
          <w:spacing w:val="-2"/>
          <w:sz w:val="20"/>
          <w:lang w:val="pl-PL"/>
        </w:rPr>
        <w:t>hodnoty.</w:t>
      </w:r>
      <w:r w:rsidRPr="0008768F">
        <w:rPr>
          <w:rFonts w:ascii="CQGGHR+ArialMT"/>
          <w:color w:val="000000"/>
          <w:spacing w:val="2"/>
          <w:sz w:val="20"/>
          <w:lang w:val="pl-PL"/>
        </w:rPr>
        <w:t xml:space="preserve"> </w:t>
      </w:r>
      <w:r w:rsidRPr="0008768F">
        <w:rPr>
          <w:rFonts w:ascii="CQGGHR+ArialMT"/>
          <w:color w:val="000000"/>
          <w:sz w:val="20"/>
          <w:lang w:val="pl-PL"/>
        </w:rPr>
        <w:t>Dodavatel je povinen po</w:t>
      </w:r>
    </w:p>
    <w:p w14:paraId="492A77FB" w14:textId="77777777" w:rsidR="008E7C23" w:rsidRPr="0008768F" w:rsidRDefault="00FC6C6B">
      <w:pPr>
        <w:framePr w:w="9693" w:wrap="auto" w:hAnchor="text" w:x="1245" w:y="813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uzavření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burzovního</w:t>
      </w:r>
      <w:r w:rsidRPr="0008768F">
        <w:rPr>
          <w:rFonts w:ascii="CQGGHR+ArialMT"/>
          <w:color w:val="000000"/>
          <w:sz w:val="20"/>
          <w:lang w:val="pl-PL"/>
        </w:rPr>
        <w:t xml:space="preserve"> obchodu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(závěrkového</w:t>
      </w:r>
      <w:r w:rsidRPr="0008768F">
        <w:rPr>
          <w:rFonts w:ascii="CQGGHR+ArialMT"/>
          <w:color w:val="000000"/>
          <w:sz w:val="20"/>
          <w:lang w:val="pl-PL"/>
        </w:rPr>
        <w:t xml:space="preserve"> listu) vystavit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odběrateli</w:t>
      </w:r>
      <w:r w:rsidRPr="0008768F">
        <w:rPr>
          <w:rFonts w:ascii="CQGGHR+ArialMT"/>
          <w:color w:val="000000"/>
          <w:sz w:val="20"/>
          <w:lang w:val="pl-PL"/>
        </w:rPr>
        <w:t xml:space="preserve"> v souladu s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podmínkami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uzavřeného</w:t>
      </w:r>
    </w:p>
    <w:p w14:paraId="7D49C247" w14:textId="77777777" w:rsidR="008E7C23" w:rsidRPr="0008768F" w:rsidRDefault="00FC6C6B">
      <w:pPr>
        <w:framePr w:w="9693" w:wrap="auto" w:hAnchor="text" w:x="1245" w:y="813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burzovního</w:t>
      </w:r>
      <w:r w:rsidRPr="0008768F">
        <w:rPr>
          <w:rFonts w:ascii="CQGGHR+ArialMT"/>
          <w:color w:val="000000"/>
          <w:sz w:val="20"/>
          <w:lang w:val="pl-PL"/>
        </w:rPr>
        <w:t xml:space="preserve"> obchodu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(závěrkového</w:t>
      </w:r>
      <w:r w:rsidRPr="0008768F">
        <w:rPr>
          <w:rFonts w:ascii="CQGGHR+ArialMT"/>
          <w:color w:val="000000"/>
          <w:sz w:val="20"/>
          <w:lang w:val="pl-PL"/>
        </w:rPr>
        <w:t xml:space="preserve"> listu)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platební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kalendář</w:t>
      </w:r>
      <w:r w:rsidRPr="0008768F">
        <w:rPr>
          <w:rFonts w:ascii="CQGGHR+ArialMT"/>
          <w:color w:val="000000"/>
          <w:sz w:val="20"/>
          <w:lang w:val="pl-PL"/>
        </w:rPr>
        <w:t xml:space="preserve"> s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uvedením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počtu,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výše</w:t>
      </w:r>
      <w:r w:rsidRPr="0008768F">
        <w:rPr>
          <w:rFonts w:ascii="CQGGHR+ArialMT"/>
          <w:color w:val="000000"/>
          <w:sz w:val="20"/>
          <w:lang w:val="pl-PL"/>
        </w:rPr>
        <w:t xml:space="preserve"> a splatnosti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záloh.</w:t>
      </w:r>
    </w:p>
    <w:p w14:paraId="11AF25CA" w14:textId="77777777" w:rsidR="008E7C23" w:rsidRPr="0008768F" w:rsidRDefault="00FC6C6B">
      <w:pPr>
        <w:framePr w:w="351" w:wrap="auto" w:hAnchor="text" w:x="1134" w:y="957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>5</w:t>
      </w:r>
    </w:p>
    <w:p w14:paraId="074983F0" w14:textId="77777777" w:rsidR="008E7C23" w:rsidRPr="0008768F" w:rsidRDefault="00FC6C6B">
      <w:pPr>
        <w:framePr w:w="9649" w:wrap="auto" w:hAnchor="text" w:x="1245" w:y="957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.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Zálohy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zaplacené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odběratelem</w:t>
      </w:r>
      <w:r w:rsidRPr="0008768F">
        <w:rPr>
          <w:rFonts w:ascii="CQGGHR+ArialMT"/>
          <w:color w:val="000000"/>
          <w:sz w:val="20"/>
          <w:lang w:val="pl-PL"/>
        </w:rPr>
        <w:t xml:space="preserve"> na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příslušné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zúčtovací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období</w:t>
      </w:r>
      <w:r w:rsidRPr="0008768F">
        <w:rPr>
          <w:rFonts w:ascii="CQGGHR+ArialMT"/>
          <w:color w:val="000000"/>
          <w:sz w:val="20"/>
          <w:lang w:val="pl-PL"/>
        </w:rPr>
        <w:t xml:space="preserve"> budou dodavatelem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vypořádány</w:t>
      </w:r>
      <w:r w:rsidRPr="0008768F">
        <w:rPr>
          <w:rFonts w:ascii="CQGGHR+ArialMT"/>
          <w:color w:val="000000"/>
          <w:sz w:val="20"/>
          <w:lang w:val="pl-PL"/>
        </w:rPr>
        <w:t xml:space="preserve"> ve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faktuře</w:t>
      </w:r>
    </w:p>
    <w:p w14:paraId="2A574197" w14:textId="77777777" w:rsidR="008E7C23" w:rsidRPr="0008768F" w:rsidRDefault="00FC6C6B">
      <w:pPr>
        <w:framePr w:w="9649" w:wrap="auto" w:hAnchor="text" w:x="1245" w:y="957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za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zúčtovací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období.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Rozdíl</w:t>
      </w:r>
      <w:r w:rsidRPr="0008768F">
        <w:rPr>
          <w:rFonts w:ascii="CQGGHR+ArialMT"/>
          <w:color w:val="000000"/>
          <w:sz w:val="20"/>
          <w:lang w:val="pl-PL"/>
        </w:rPr>
        <w:t xml:space="preserve"> ve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faktuře</w:t>
      </w:r>
      <w:r w:rsidRPr="0008768F">
        <w:rPr>
          <w:rFonts w:ascii="CQGGHR+ArialMT"/>
          <w:color w:val="000000"/>
          <w:sz w:val="20"/>
          <w:lang w:val="pl-PL"/>
        </w:rPr>
        <w:t xml:space="preserve"> mezi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vyúčtovanou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částkou</w:t>
      </w:r>
      <w:r w:rsidRPr="0008768F">
        <w:rPr>
          <w:rFonts w:ascii="CQGGHR+ArialMT"/>
          <w:color w:val="000000"/>
          <w:sz w:val="20"/>
          <w:lang w:val="pl-PL"/>
        </w:rPr>
        <w:t xml:space="preserve"> 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zaplacenými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zálohami,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který</w:t>
      </w:r>
      <w:r w:rsidRPr="0008768F">
        <w:rPr>
          <w:rFonts w:ascii="CQGGHR+ArialMT"/>
          <w:color w:val="000000"/>
          <w:sz w:val="20"/>
          <w:lang w:val="pl-PL"/>
        </w:rPr>
        <w:t xml:space="preserve"> je</w:t>
      </w:r>
    </w:p>
    <w:p w14:paraId="707C088E" w14:textId="77777777" w:rsidR="008E7C23" w:rsidRPr="0008768F" w:rsidRDefault="00FC6C6B">
      <w:pPr>
        <w:framePr w:w="9649" w:wrap="auto" w:hAnchor="text" w:x="1245" w:y="957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nedoplatkem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odběratele,</w:t>
      </w:r>
      <w:r w:rsidRPr="0008768F">
        <w:rPr>
          <w:rFonts w:ascii="CQGGHR+ArialMT"/>
          <w:color w:val="000000"/>
          <w:sz w:val="20"/>
          <w:lang w:val="pl-PL"/>
        </w:rPr>
        <w:t xml:space="preserve"> je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</w:t>
      </w:r>
      <w:r w:rsidRPr="0008768F">
        <w:rPr>
          <w:rFonts w:ascii="CQGGHR+ArialMT"/>
          <w:color w:val="000000"/>
          <w:sz w:val="20"/>
          <w:lang w:val="pl-PL"/>
        </w:rPr>
        <w:t xml:space="preserve"> povinen zaplatit dodavateli v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termínu</w:t>
      </w:r>
      <w:r w:rsidRPr="0008768F">
        <w:rPr>
          <w:rFonts w:ascii="CQGGHR+ArialMT"/>
          <w:color w:val="000000"/>
          <w:sz w:val="20"/>
          <w:lang w:val="pl-PL"/>
        </w:rPr>
        <w:t xml:space="preserve"> splatnosti </w:t>
      </w:r>
      <w:r w:rsidRPr="0008768F">
        <w:rPr>
          <w:rFonts w:ascii="CQGGHR+ArialMT"/>
          <w:color w:val="000000"/>
          <w:spacing w:val="-2"/>
          <w:sz w:val="20"/>
          <w:lang w:val="pl-PL"/>
        </w:rPr>
        <w:t>faktury.</w:t>
      </w:r>
      <w:r w:rsidRPr="0008768F">
        <w:rPr>
          <w:rFonts w:ascii="CQGGHR+ArialMT"/>
          <w:color w:val="000000"/>
          <w:spacing w:val="2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Rozdíl</w:t>
      </w:r>
    </w:p>
    <w:p w14:paraId="61613375" w14:textId="77777777" w:rsidR="008E7C23" w:rsidRPr="0008768F" w:rsidRDefault="00FC6C6B">
      <w:pPr>
        <w:framePr w:w="9649" w:wrap="auto" w:hAnchor="text" w:x="1245" w:y="957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ve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faktuře</w:t>
      </w:r>
      <w:r w:rsidRPr="0008768F">
        <w:rPr>
          <w:rFonts w:ascii="CQGGHR+ArialMT"/>
          <w:color w:val="000000"/>
          <w:sz w:val="20"/>
          <w:lang w:val="pl-PL"/>
        </w:rPr>
        <w:t xml:space="preserve"> mezi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vyúčtovanou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částkou</w:t>
      </w:r>
      <w:r w:rsidRPr="0008768F">
        <w:rPr>
          <w:rFonts w:ascii="CQGGHR+ArialMT"/>
          <w:color w:val="000000"/>
          <w:sz w:val="20"/>
          <w:lang w:val="pl-PL"/>
        </w:rPr>
        <w:t xml:space="preserve"> 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zaplacenými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zálohami,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který</w:t>
      </w:r>
      <w:r w:rsidRPr="0008768F">
        <w:rPr>
          <w:rFonts w:ascii="CQGGHR+ArialMT"/>
          <w:color w:val="000000"/>
          <w:sz w:val="20"/>
          <w:lang w:val="pl-PL"/>
        </w:rPr>
        <w:t xml:space="preserve"> je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přeplatkem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odběratele,</w:t>
      </w:r>
      <w:r w:rsidRPr="0008768F">
        <w:rPr>
          <w:rFonts w:ascii="CQGGHR+ArialMT"/>
          <w:color w:val="000000"/>
          <w:sz w:val="20"/>
          <w:lang w:val="pl-PL"/>
        </w:rPr>
        <w:t xml:space="preserve"> dodavatel</w:t>
      </w:r>
    </w:p>
    <w:p w14:paraId="690003B7" w14:textId="77777777" w:rsidR="008E7C23" w:rsidRPr="0008768F" w:rsidRDefault="00FC6C6B">
      <w:pPr>
        <w:framePr w:w="9649" w:wrap="auto" w:hAnchor="text" w:x="1245" w:y="957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vrátí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odběrateli</w:t>
      </w:r>
      <w:r w:rsidRPr="0008768F">
        <w:rPr>
          <w:rFonts w:ascii="CQGGHR+ArialMT"/>
          <w:color w:val="000000"/>
          <w:sz w:val="20"/>
          <w:lang w:val="pl-PL"/>
        </w:rPr>
        <w:t xml:space="preserve"> v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termínu</w:t>
      </w:r>
      <w:r w:rsidRPr="0008768F">
        <w:rPr>
          <w:rFonts w:ascii="CQGGHR+ArialMT"/>
          <w:color w:val="000000"/>
          <w:sz w:val="20"/>
          <w:lang w:val="pl-PL"/>
        </w:rPr>
        <w:t xml:space="preserve"> splatnosti faktury na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bankovní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účet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odběratele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uvedený</w:t>
      </w:r>
      <w:r w:rsidRPr="0008768F">
        <w:rPr>
          <w:rFonts w:ascii="CQGGHR+ArialMT"/>
          <w:color w:val="000000"/>
          <w:sz w:val="20"/>
          <w:lang w:val="pl-PL"/>
        </w:rPr>
        <w:t xml:space="preserve"> v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závěrkovém</w:t>
      </w:r>
      <w:r w:rsidRPr="0008768F">
        <w:rPr>
          <w:rFonts w:ascii="CQGGHR+ArialMT"/>
          <w:color w:val="000000"/>
          <w:sz w:val="20"/>
          <w:lang w:val="pl-PL"/>
        </w:rPr>
        <w:t xml:space="preserve"> listu</w:t>
      </w:r>
    </w:p>
    <w:p w14:paraId="409B791E" w14:textId="77777777" w:rsidR="008E7C23" w:rsidRPr="0008768F" w:rsidRDefault="00FC6C6B">
      <w:pPr>
        <w:framePr w:w="9649" w:wrap="auto" w:hAnchor="text" w:x="1245" w:y="957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s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použitím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variabilního</w:t>
      </w:r>
      <w:r w:rsidRPr="0008768F">
        <w:rPr>
          <w:rFonts w:ascii="CQGGHR+ArialMT"/>
          <w:color w:val="000000"/>
          <w:sz w:val="20"/>
          <w:lang w:val="pl-PL"/>
        </w:rPr>
        <w:t xml:space="preserve"> symbolu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uvedeného</w:t>
      </w:r>
      <w:r w:rsidRPr="0008768F">
        <w:rPr>
          <w:rFonts w:ascii="CQGGHR+ArialMT"/>
          <w:color w:val="000000"/>
          <w:sz w:val="20"/>
          <w:lang w:val="pl-PL"/>
        </w:rPr>
        <w:t xml:space="preserve"> na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faktuře.</w:t>
      </w:r>
      <w:r w:rsidRPr="0008768F">
        <w:rPr>
          <w:rFonts w:ascii="CQGGHR+ArialMT"/>
          <w:color w:val="000000"/>
          <w:sz w:val="20"/>
          <w:lang w:val="pl-PL"/>
        </w:rPr>
        <w:t xml:space="preserve"> Pokud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není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burzovním</w:t>
      </w:r>
      <w:r w:rsidRPr="0008768F">
        <w:rPr>
          <w:rFonts w:ascii="CQGGHR+ArialMT"/>
          <w:color w:val="000000"/>
          <w:sz w:val="20"/>
          <w:lang w:val="pl-PL"/>
        </w:rPr>
        <w:t xml:space="preserve"> obchodem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sjednáno</w:t>
      </w:r>
      <w:r w:rsidRPr="0008768F">
        <w:rPr>
          <w:rFonts w:ascii="CQGGHR+ArialMT"/>
          <w:color w:val="000000"/>
          <w:sz w:val="20"/>
          <w:lang w:val="pl-PL"/>
        </w:rPr>
        <w:t xml:space="preserve"> jinak,</w:t>
      </w:r>
    </w:p>
    <w:p w14:paraId="2782547C" w14:textId="77777777" w:rsidR="008E7C23" w:rsidRPr="0008768F" w:rsidRDefault="00FC6C6B">
      <w:pPr>
        <w:framePr w:w="9649" w:wrap="auto" w:hAnchor="text" w:x="1245" w:y="957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je dodavatel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oprávněn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přeplatky</w:t>
      </w:r>
      <w:r w:rsidRPr="0008768F">
        <w:rPr>
          <w:rFonts w:ascii="CQGGHR+ArialMT"/>
          <w:color w:val="000000"/>
          <w:sz w:val="20"/>
          <w:lang w:val="pl-PL"/>
        </w:rPr>
        <w:t xml:space="preserve"> a nedoplatky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odběratele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převádět</w:t>
      </w:r>
      <w:r w:rsidRPr="0008768F">
        <w:rPr>
          <w:rFonts w:ascii="CQGGHR+ArialMT"/>
          <w:color w:val="000000"/>
          <w:sz w:val="20"/>
          <w:lang w:val="pl-PL"/>
        </w:rPr>
        <w:t xml:space="preserve"> do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dalšího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zúčtovacího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období,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dále</w:t>
      </w:r>
    </w:p>
    <w:p w14:paraId="4DEFD1B1" w14:textId="77777777" w:rsidR="008E7C23" w:rsidRPr="0008768F" w:rsidRDefault="00FC6C6B">
      <w:pPr>
        <w:framePr w:w="9649" w:wrap="auto" w:hAnchor="text" w:x="1245" w:y="957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je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oprávněn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započítat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přeplatek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odběratele</w:t>
      </w:r>
      <w:r w:rsidRPr="0008768F">
        <w:rPr>
          <w:rFonts w:ascii="CQGGHR+ArialMT"/>
          <w:color w:val="000000"/>
          <w:sz w:val="20"/>
          <w:lang w:val="pl-PL"/>
        </w:rPr>
        <w:t xml:space="preserve"> na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úhradu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záloh</w:t>
      </w:r>
      <w:r w:rsidRPr="0008768F">
        <w:rPr>
          <w:rFonts w:ascii="CQGGHR+ArialMT"/>
          <w:color w:val="000000"/>
          <w:sz w:val="20"/>
          <w:lang w:val="pl-PL"/>
        </w:rPr>
        <w:t xml:space="preserve"> v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dalším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zúčtovacím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období,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přičemž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převod</w:t>
      </w:r>
    </w:p>
    <w:p w14:paraId="044C596F" w14:textId="77777777" w:rsidR="008E7C23" w:rsidRPr="0008768F" w:rsidRDefault="00FC6C6B">
      <w:pPr>
        <w:framePr w:w="9649" w:wrap="auto" w:hAnchor="text" w:x="1245" w:y="957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započtení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těchto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částek</w:t>
      </w:r>
      <w:r w:rsidRPr="0008768F">
        <w:rPr>
          <w:rFonts w:ascii="CQGGHR+ArialMT"/>
          <w:color w:val="000000"/>
          <w:sz w:val="20"/>
          <w:lang w:val="pl-PL"/>
        </w:rPr>
        <w:t xml:space="preserve"> je povinen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vždy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oznámit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odběrateli.</w:t>
      </w:r>
    </w:p>
    <w:p w14:paraId="000F9A8B" w14:textId="77777777" w:rsidR="008E7C23" w:rsidRPr="0008768F" w:rsidRDefault="00FC6C6B">
      <w:pPr>
        <w:framePr w:w="351" w:wrap="auto" w:hAnchor="text" w:x="1134" w:y="1197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>6</w:t>
      </w:r>
    </w:p>
    <w:p w14:paraId="71A88835" w14:textId="77777777" w:rsidR="008E7C23" w:rsidRPr="0008768F" w:rsidRDefault="00FC6C6B">
      <w:pPr>
        <w:framePr w:w="9538" w:wrap="auto" w:hAnchor="text" w:x="1245" w:y="1197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.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</w:t>
      </w:r>
      <w:r w:rsidRPr="0008768F">
        <w:rPr>
          <w:rFonts w:ascii="CQGGHR+ArialMT"/>
          <w:color w:val="000000"/>
          <w:sz w:val="20"/>
          <w:lang w:val="pl-PL"/>
        </w:rPr>
        <w:t xml:space="preserve"> je povinen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provádět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všechny</w:t>
      </w:r>
      <w:r w:rsidRPr="0008768F">
        <w:rPr>
          <w:rFonts w:ascii="CQGGHR+ArialMT"/>
          <w:color w:val="000000"/>
          <w:sz w:val="20"/>
          <w:lang w:val="pl-PL"/>
        </w:rPr>
        <w:t xml:space="preserve"> platby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bezhotovostně</w:t>
      </w:r>
      <w:r w:rsidRPr="0008768F">
        <w:rPr>
          <w:rFonts w:ascii="CQGGHR+ArialMT"/>
          <w:color w:val="000000"/>
          <w:sz w:val="20"/>
          <w:lang w:val="pl-PL"/>
        </w:rPr>
        <w:t xml:space="preserve"> v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tuzemské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měně,</w:t>
      </w:r>
      <w:r w:rsidRPr="0008768F">
        <w:rPr>
          <w:rFonts w:ascii="CQGGHR+ArialMT"/>
          <w:color w:val="000000"/>
          <w:sz w:val="20"/>
          <w:lang w:val="pl-PL"/>
        </w:rPr>
        <w:t xml:space="preserve"> pokud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není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burzovním</w:t>
      </w:r>
    </w:p>
    <w:p w14:paraId="697E3E8E" w14:textId="77777777" w:rsidR="008E7C23" w:rsidRPr="0008768F" w:rsidRDefault="00FC6C6B">
      <w:pPr>
        <w:framePr w:w="9538" w:wrap="auto" w:hAnchor="text" w:x="1245" w:y="1197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obchodem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(závěrkovým</w:t>
      </w:r>
      <w:r w:rsidRPr="0008768F">
        <w:rPr>
          <w:rFonts w:ascii="CQGGHR+ArialMT"/>
          <w:color w:val="000000"/>
          <w:sz w:val="20"/>
          <w:lang w:val="pl-PL"/>
        </w:rPr>
        <w:t xml:space="preserve"> listem)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sjednána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jiná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měna,</w:t>
      </w:r>
      <w:r w:rsidRPr="0008768F">
        <w:rPr>
          <w:rFonts w:ascii="CQGGHR+ArialMT"/>
          <w:color w:val="000000"/>
          <w:sz w:val="20"/>
          <w:lang w:val="pl-PL"/>
        </w:rPr>
        <w:t xml:space="preserve"> na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bankovní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účet</w:t>
      </w:r>
      <w:r w:rsidRPr="0008768F">
        <w:rPr>
          <w:rFonts w:ascii="CQGGHR+ArialMT"/>
          <w:color w:val="000000"/>
          <w:sz w:val="20"/>
          <w:lang w:val="pl-PL"/>
        </w:rPr>
        <w:t xml:space="preserve"> dodavatele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uvedený</w:t>
      </w:r>
      <w:r w:rsidRPr="0008768F">
        <w:rPr>
          <w:rFonts w:ascii="CQGGHR+ArialMT"/>
          <w:color w:val="000000"/>
          <w:sz w:val="20"/>
          <w:lang w:val="pl-PL"/>
        </w:rPr>
        <w:t xml:space="preserve"> na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příslušné</w:t>
      </w:r>
    </w:p>
    <w:p w14:paraId="2B32CB64" w14:textId="77777777" w:rsidR="008E7C23" w:rsidRPr="0008768F" w:rsidRDefault="00FC6C6B">
      <w:pPr>
        <w:framePr w:w="9538" w:wrap="auto" w:hAnchor="text" w:x="1245" w:y="1197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faktuře</w:t>
      </w:r>
      <w:r w:rsidRPr="0008768F">
        <w:rPr>
          <w:rFonts w:ascii="CQGGHR+ArialMT"/>
          <w:color w:val="000000"/>
          <w:sz w:val="20"/>
          <w:lang w:val="pl-PL"/>
        </w:rPr>
        <w:t xml:space="preserve"> s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použitím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variabilního</w:t>
      </w:r>
      <w:r w:rsidRPr="0008768F">
        <w:rPr>
          <w:rFonts w:ascii="CQGGHR+ArialMT"/>
          <w:color w:val="000000"/>
          <w:sz w:val="20"/>
          <w:lang w:val="pl-PL"/>
        </w:rPr>
        <w:t xml:space="preserve"> symbolu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uvedeného</w:t>
      </w:r>
      <w:r w:rsidRPr="0008768F">
        <w:rPr>
          <w:rFonts w:ascii="CQGGHR+ArialMT"/>
          <w:color w:val="000000"/>
          <w:sz w:val="20"/>
          <w:lang w:val="pl-PL"/>
        </w:rPr>
        <w:t xml:space="preserve"> na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faktuře.</w:t>
      </w:r>
      <w:r w:rsidRPr="0008768F">
        <w:rPr>
          <w:rFonts w:ascii="CQGGHR+ArialMT"/>
          <w:color w:val="000000"/>
          <w:sz w:val="20"/>
          <w:lang w:val="pl-PL"/>
        </w:rPr>
        <w:t xml:space="preserve"> Pokud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poukáže</w:t>
      </w:r>
      <w:r w:rsidRPr="0008768F">
        <w:rPr>
          <w:rFonts w:ascii="CQGGHR+ArialMT"/>
          <w:color w:val="000000"/>
          <w:sz w:val="20"/>
          <w:lang w:val="pl-PL"/>
        </w:rPr>
        <w:t xml:space="preserve"> platbu</w:t>
      </w:r>
    </w:p>
    <w:p w14:paraId="56B19431" w14:textId="77777777" w:rsidR="008E7C23" w:rsidRPr="0008768F" w:rsidRDefault="00FC6C6B">
      <w:pPr>
        <w:framePr w:w="9538" w:wrap="auto" w:hAnchor="text" w:x="1245" w:y="1197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s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nesprávným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variabilním</w:t>
      </w:r>
      <w:r w:rsidRPr="0008768F">
        <w:rPr>
          <w:rFonts w:ascii="CQGGHR+ArialMT"/>
          <w:color w:val="000000"/>
          <w:sz w:val="20"/>
          <w:lang w:val="pl-PL"/>
        </w:rPr>
        <w:t xml:space="preserve"> symbolem, nebo ji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poukáže</w:t>
      </w:r>
      <w:r w:rsidRPr="0008768F">
        <w:rPr>
          <w:rFonts w:ascii="CQGGHR+ArialMT"/>
          <w:color w:val="000000"/>
          <w:sz w:val="20"/>
          <w:lang w:val="pl-PL"/>
        </w:rPr>
        <w:t xml:space="preserve"> na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jiný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bankovní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účet</w:t>
      </w:r>
      <w:r w:rsidRPr="0008768F">
        <w:rPr>
          <w:rFonts w:ascii="CQGGHR+ArialMT"/>
          <w:color w:val="000000"/>
          <w:sz w:val="20"/>
          <w:lang w:val="pl-PL"/>
        </w:rPr>
        <w:t xml:space="preserve"> dodavatele,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než</w:t>
      </w:r>
      <w:r w:rsidRPr="0008768F">
        <w:rPr>
          <w:rFonts w:ascii="CQGGHR+ArialMT"/>
          <w:color w:val="000000"/>
          <w:sz w:val="20"/>
          <w:lang w:val="pl-PL"/>
        </w:rPr>
        <w:t xml:space="preserve"> je uvedeno</w:t>
      </w:r>
    </w:p>
    <w:p w14:paraId="758F05F9" w14:textId="77777777" w:rsidR="008E7C23" w:rsidRPr="0008768F" w:rsidRDefault="00FC6C6B">
      <w:pPr>
        <w:framePr w:w="9538" w:wrap="auto" w:hAnchor="text" w:x="1245" w:y="1197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na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faktuře,</w:t>
      </w:r>
      <w:r w:rsidRPr="0008768F">
        <w:rPr>
          <w:rFonts w:ascii="CQGGHR+ArialMT"/>
          <w:color w:val="000000"/>
          <w:sz w:val="20"/>
          <w:lang w:val="pl-PL"/>
        </w:rPr>
        <w:t xml:space="preserve"> je dodavatel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oprávněn</w:t>
      </w:r>
      <w:r w:rsidRPr="0008768F">
        <w:rPr>
          <w:rFonts w:ascii="CQGGHR+ArialMT"/>
          <w:color w:val="000000"/>
          <w:sz w:val="20"/>
          <w:lang w:val="pl-PL"/>
        </w:rPr>
        <w:t xml:space="preserve"> platbu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vrátit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odběrateli</w:t>
      </w:r>
      <w:r w:rsidRPr="0008768F">
        <w:rPr>
          <w:rFonts w:ascii="CQGGHR+ArialMT"/>
          <w:color w:val="000000"/>
          <w:sz w:val="20"/>
          <w:lang w:val="pl-PL"/>
        </w:rPr>
        <w:t xml:space="preserve"> jako neidentifikovatelnou 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účtovat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úrok</w:t>
      </w:r>
    </w:p>
    <w:p w14:paraId="0AE50A0F" w14:textId="77777777" w:rsidR="008E7C23" w:rsidRPr="0008768F" w:rsidRDefault="00FC6C6B">
      <w:pPr>
        <w:framePr w:w="9538" w:wrap="auto" w:hAnchor="text" w:x="1245" w:y="1197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z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prodlení</w:t>
      </w:r>
      <w:r w:rsidRPr="0008768F">
        <w:rPr>
          <w:rFonts w:ascii="CQGGHR+ArialMT"/>
          <w:color w:val="000000"/>
          <w:sz w:val="20"/>
          <w:lang w:val="pl-PL"/>
        </w:rPr>
        <w:t xml:space="preserve"> za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opožděné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placení</w:t>
      </w:r>
      <w:r w:rsidRPr="0008768F">
        <w:rPr>
          <w:rFonts w:ascii="CQGGHR+ArialMT"/>
          <w:color w:val="000000"/>
          <w:sz w:val="20"/>
          <w:lang w:val="pl-PL"/>
        </w:rPr>
        <w:t xml:space="preserve"> od data splatnosti faktury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až</w:t>
      </w:r>
      <w:r w:rsidRPr="0008768F">
        <w:rPr>
          <w:rFonts w:ascii="CQGGHR+ArialMT"/>
          <w:color w:val="000000"/>
          <w:sz w:val="20"/>
          <w:lang w:val="pl-PL"/>
        </w:rPr>
        <w:t xml:space="preserve"> do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obdržení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správně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poukázané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/>
          <w:color w:val="000000"/>
          <w:spacing w:val="-2"/>
          <w:sz w:val="20"/>
          <w:lang w:val="pl-PL"/>
        </w:rPr>
        <w:t>platby.</w:t>
      </w:r>
    </w:p>
    <w:p w14:paraId="0FBFAACF" w14:textId="77777777" w:rsidR="008E7C23" w:rsidRPr="0008768F" w:rsidRDefault="00FC6C6B">
      <w:pPr>
        <w:framePr w:w="351" w:wrap="auto" w:hAnchor="text" w:x="1134" w:y="1365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>7</w:t>
      </w:r>
    </w:p>
    <w:p w14:paraId="47087402" w14:textId="77777777" w:rsidR="008E7C23" w:rsidRPr="0008768F" w:rsidRDefault="00FC6C6B">
      <w:pPr>
        <w:framePr w:w="9716" w:wrap="auto" w:hAnchor="text" w:x="1245" w:y="1365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.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Zaplacením</w:t>
      </w:r>
      <w:r w:rsidRPr="0008768F">
        <w:rPr>
          <w:rFonts w:ascii="CQGGHR+ArialMT"/>
          <w:color w:val="000000"/>
          <w:sz w:val="20"/>
          <w:lang w:val="pl-PL"/>
        </w:rPr>
        <w:t xml:space="preserve"> plateb se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rozumí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připsání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příslušné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částky</w:t>
      </w:r>
      <w:r w:rsidRPr="0008768F">
        <w:rPr>
          <w:rFonts w:ascii="CQGGHR+ArialMT"/>
          <w:color w:val="000000"/>
          <w:sz w:val="20"/>
          <w:lang w:val="pl-PL"/>
        </w:rPr>
        <w:t xml:space="preserve"> na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bankovní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účet</w:t>
      </w:r>
      <w:r w:rsidRPr="0008768F">
        <w:rPr>
          <w:rFonts w:ascii="CQGGHR+ArialMT"/>
          <w:color w:val="000000"/>
          <w:sz w:val="20"/>
          <w:lang w:val="pl-PL"/>
        </w:rPr>
        <w:t xml:space="preserve"> dodavatele.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Připadne-li</w:t>
      </w:r>
      <w:r w:rsidRPr="0008768F">
        <w:rPr>
          <w:rFonts w:ascii="CQGGHR+ArialMT"/>
          <w:color w:val="000000"/>
          <w:sz w:val="20"/>
          <w:lang w:val="pl-PL"/>
        </w:rPr>
        <w:t xml:space="preserve"> den</w:t>
      </w:r>
    </w:p>
    <w:p w14:paraId="2A573C08" w14:textId="77777777" w:rsidR="008E7C23" w:rsidRPr="0008768F" w:rsidRDefault="00FC6C6B">
      <w:pPr>
        <w:framePr w:w="9716" w:wrap="auto" w:hAnchor="text" w:x="1245" w:y="1365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splatnosti faktury nebo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zálohy</w:t>
      </w:r>
      <w:r w:rsidRPr="0008768F">
        <w:rPr>
          <w:rFonts w:ascii="CQGGHR+ArialMT"/>
          <w:color w:val="000000"/>
          <w:sz w:val="20"/>
          <w:lang w:val="pl-PL"/>
        </w:rPr>
        <w:t xml:space="preserve"> na den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pracovního</w:t>
      </w:r>
      <w:r w:rsidRPr="0008768F">
        <w:rPr>
          <w:rFonts w:ascii="CQGGHR+ArialMT"/>
          <w:color w:val="000000"/>
          <w:sz w:val="20"/>
          <w:lang w:val="pl-PL"/>
        </w:rPr>
        <w:t xml:space="preserve"> volna nebo klidu, je dnem splatnosti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nejbližší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následující</w:t>
      </w:r>
    </w:p>
    <w:p w14:paraId="6FA6C76F" w14:textId="77777777" w:rsidR="008E7C23" w:rsidRPr="0008768F" w:rsidRDefault="00FC6C6B">
      <w:pPr>
        <w:framePr w:w="9716" w:wrap="auto" w:hAnchor="text" w:x="1245" w:y="1365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pracovní</w:t>
      </w:r>
      <w:r w:rsidRPr="0008768F">
        <w:rPr>
          <w:rFonts w:ascii="CQGGHR+ArialMT"/>
          <w:color w:val="000000"/>
          <w:sz w:val="20"/>
          <w:lang w:val="pl-PL"/>
        </w:rPr>
        <w:t xml:space="preserve"> den.</w:t>
      </w:r>
    </w:p>
    <w:p w14:paraId="6C3DE6EE" w14:textId="77777777" w:rsidR="008E7C23" w:rsidRPr="0008768F" w:rsidRDefault="00FC6C6B">
      <w:pPr>
        <w:framePr w:w="351" w:wrap="auto" w:hAnchor="text" w:x="1134" w:y="1461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>8</w:t>
      </w:r>
    </w:p>
    <w:p w14:paraId="1DD1312C" w14:textId="77777777" w:rsidR="008E7C23" w:rsidRPr="0008768F" w:rsidRDefault="00FC6C6B">
      <w:pPr>
        <w:framePr w:w="9726" w:wrap="auto" w:hAnchor="text" w:x="1245" w:y="1461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. V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případě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prodlení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odběratele</w:t>
      </w:r>
      <w:r w:rsidRPr="0008768F">
        <w:rPr>
          <w:rFonts w:ascii="CQGGHR+ArialMT"/>
          <w:color w:val="000000"/>
          <w:sz w:val="20"/>
          <w:lang w:val="pl-PL"/>
        </w:rPr>
        <w:t xml:space="preserve"> s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úhradou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jakékoliv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částky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vyplývající</w:t>
      </w:r>
      <w:r w:rsidRPr="0008768F">
        <w:rPr>
          <w:rFonts w:ascii="CQGGHR+ArialMT"/>
          <w:color w:val="000000"/>
          <w:sz w:val="20"/>
          <w:lang w:val="pl-PL"/>
        </w:rPr>
        <w:t xml:space="preserve"> z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uzavřeného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burzovního</w:t>
      </w:r>
      <w:r w:rsidRPr="0008768F">
        <w:rPr>
          <w:rFonts w:ascii="CQGGHR+ArialMT"/>
          <w:color w:val="000000"/>
          <w:sz w:val="20"/>
          <w:lang w:val="pl-PL"/>
        </w:rPr>
        <w:t xml:space="preserve"> obchodu</w:t>
      </w:r>
    </w:p>
    <w:p w14:paraId="7D58306F" w14:textId="77777777" w:rsidR="008E7C23" w:rsidRPr="0008768F" w:rsidRDefault="00FC6C6B">
      <w:pPr>
        <w:framePr w:w="9726" w:wrap="auto" w:hAnchor="text" w:x="1245" w:y="1461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(závěrkového</w:t>
      </w:r>
      <w:r w:rsidRPr="0008768F">
        <w:rPr>
          <w:rFonts w:ascii="CQGGHR+ArialMT"/>
          <w:color w:val="000000"/>
          <w:sz w:val="20"/>
          <w:lang w:val="pl-PL"/>
        </w:rPr>
        <w:t xml:space="preserve"> listu), je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</w:t>
      </w:r>
      <w:r w:rsidRPr="0008768F">
        <w:rPr>
          <w:rFonts w:ascii="CQGGHR+ArialMT"/>
          <w:color w:val="000000"/>
          <w:sz w:val="20"/>
          <w:lang w:val="pl-PL"/>
        </w:rPr>
        <w:t xml:space="preserve"> povinen uhradit dodavateli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úrok</w:t>
      </w:r>
      <w:r w:rsidRPr="0008768F">
        <w:rPr>
          <w:rFonts w:ascii="CQGGHR+ArialMT"/>
          <w:color w:val="000000"/>
          <w:sz w:val="20"/>
          <w:lang w:val="pl-PL"/>
        </w:rPr>
        <w:t xml:space="preserve"> z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prodlení</w:t>
      </w:r>
      <w:r w:rsidRPr="0008768F">
        <w:rPr>
          <w:rFonts w:ascii="CQGGHR+ArialMT"/>
          <w:color w:val="000000"/>
          <w:sz w:val="20"/>
          <w:lang w:val="pl-PL"/>
        </w:rPr>
        <w:t xml:space="preserve"> ve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výši</w:t>
      </w:r>
      <w:r w:rsidRPr="0008768F">
        <w:rPr>
          <w:rFonts w:ascii="CQGGHR+ArialMT"/>
          <w:color w:val="000000"/>
          <w:sz w:val="20"/>
          <w:lang w:val="pl-PL"/>
        </w:rPr>
        <w:t xml:space="preserve"> 0,05 % z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dlužné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částky</w:t>
      </w:r>
    </w:p>
    <w:p w14:paraId="3B470F28" w14:textId="77777777" w:rsidR="008E7C23" w:rsidRPr="0008768F" w:rsidRDefault="00FC6C6B">
      <w:pPr>
        <w:framePr w:w="9726" w:wrap="auto" w:hAnchor="text" w:x="1245" w:y="1461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za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každý</w:t>
      </w:r>
      <w:r w:rsidRPr="0008768F">
        <w:rPr>
          <w:rFonts w:ascii="CQGGHR+ArialMT"/>
          <w:color w:val="000000"/>
          <w:sz w:val="20"/>
          <w:lang w:val="pl-PL"/>
        </w:rPr>
        <w:t xml:space="preserve"> den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prodlení.</w:t>
      </w:r>
    </w:p>
    <w:p w14:paraId="301D3CB0" w14:textId="77777777" w:rsidR="008E7C23" w:rsidRPr="0008768F" w:rsidRDefault="00FC6C6B">
      <w:pPr>
        <w:framePr w:w="5045" w:wrap="auto" w:hAnchor="text" w:x="1134" w:y="16107"/>
        <w:widowControl w:val="0"/>
        <w:autoSpaceDE w:val="0"/>
        <w:autoSpaceDN w:val="0"/>
        <w:spacing w:before="0" w:after="0" w:line="167" w:lineRule="exact"/>
        <w:jc w:val="left"/>
        <w:rPr>
          <w:rFonts w:ascii="RDKDEI+Arial-ItalicMT"/>
          <w:color w:val="000000"/>
          <w:sz w:val="16"/>
          <w:lang w:val="pl-PL"/>
        </w:rPr>
      </w:pPr>
      <w:r w:rsidRPr="0008768F">
        <w:rPr>
          <w:rFonts w:ascii="RDKDEI+Arial-ItalicMT" w:hAnsi="RDKDEI+Arial-ItalicMT" w:cs="RDKDEI+Arial-ItalicMT"/>
          <w:color w:val="000000"/>
          <w:sz w:val="16"/>
          <w:lang w:val="pl-PL"/>
        </w:rPr>
        <w:t>Dodávka</w:t>
      </w:r>
      <w:r w:rsidRPr="0008768F">
        <w:rPr>
          <w:rFonts w:ascii="RDKDEI+Arial-ItalicMT"/>
          <w:color w:val="000000"/>
          <w:sz w:val="16"/>
          <w:lang w:val="pl-PL"/>
        </w:rPr>
        <w:t xml:space="preserve"> </w:t>
      </w:r>
      <w:r w:rsidRPr="0008768F">
        <w:rPr>
          <w:rFonts w:ascii="RDKDEI+Arial-ItalicMT" w:hAnsi="RDKDEI+Arial-ItalicMT" w:cs="RDKDEI+Arial-ItalicMT"/>
          <w:color w:val="000000"/>
          <w:sz w:val="16"/>
          <w:lang w:val="pl-PL"/>
        </w:rPr>
        <w:t>elektřiny</w:t>
      </w:r>
      <w:r w:rsidRPr="0008768F">
        <w:rPr>
          <w:rFonts w:ascii="RDKDEI+Arial-ItalicMT"/>
          <w:color w:val="000000"/>
          <w:sz w:val="16"/>
          <w:lang w:val="pl-PL"/>
        </w:rPr>
        <w:t xml:space="preserve"> v </w:t>
      </w:r>
      <w:r w:rsidRPr="0008768F">
        <w:rPr>
          <w:rFonts w:ascii="RDKDEI+Arial-ItalicMT" w:hAnsi="RDKDEI+Arial-ItalicMT" w:cs="RDKDEI+Arial-ItalicMT"/>
          <w:color w:val="000000"/>
          <w:sz w:val="16"/>
          <w:lang w:val="pl-PL"/>
        </w:rPr>
        <w:t>rámci</w:t>
      </w:r>
      <w:r w:rsidRPr="0008768F">
        <w:rPr>
          <w:rFonts w:ascii="RDKDEI+Arial-ItalicMT"/>
          <w:color w:val="000000"/>
          <w:sz w:val="16"/>
          <w:lang w:val="pl-PL"/>
        </w:rPr>
        <w:t xml:space="preserve"> SSDE v </w:t>
      </w:r>
      <w:r w:rsidRPr="0008768F">
        <w:rPr>
          <w:rFonts w:ascii="RDKDEI+Arial-ItalicMT" w:hAnsi="RDKDEI+Arial-ItalicMT" w:cs="RDKDEI+Arial-ItalicMT"/>
          <w:color w:val="000000"/>
          <w:sz w:val="16"/>
          <w:lang w:val="pl-PL"/>
        </w:rPr>
        <w:t>napěťové</w:t>
      </w:r>
      <w:r w:rsidRPr="0008768F">
        <w:rPr>
          <w:rFonts w:ascii="RDKDEI+Arial-ItalicMT"/>
          <w:color w:val="000000"/>
          <w:sz w:val="16"/>
          <w:lang w:val="pl-PL"/>
        </w:rPr>
        <w:t xml:space="preserve"> </w:t>
      </w:r>
      <w:r w:rsidRPr="0008768F">
        <w:rPr>
          <w:rFonts w:ascii="RDKDEI+Arial-ItalicMT" w:hAnsi="RDKDEI+Arial-ItalicMT" w:cs="RDKDEI+Arial-ItalicMT"/>
          <w:color w:val="000000"/>
          <w:sz w:val="16"/>
          <w:lang w:val="pl-PL"/>
        </w:rPr>
        <w:t>hladině</w:t>
      </w:r>
      <w:r w:rsidRPr="0008768F">
        <w:rPr>
          <w:rFonts w:ascii="RDKDEI+Arial-ItalicMT"/>
          <w:color w:val="000000"/>
          <w:sz w:val="16"/>
          <w:lang w:val="pl-PL"/>
        </w:rPr>
        <w:t xml:space="preserve"> </w:t>
      </w:r>
      <w:r w:rsidRPr="0008768F">
        <w:rPr>
          <w:rFonts w:ascii="RDKDEI+Arial-ItalicMT" w:hAnsi="RDKDEI+Arial-ItalicMT" w:cs="RDKDEI+Arial-ItalicMT"/>
          <w:color w:val="000000"/>
          <w:sz w:val="16"/>
          <w:lang w:val="pl-PL"/>
        </w:rPr>
        <w:t>nízkého</w:t>
      </w:r>
      <w:r w:rsidRPr="0008768F">
        <w:rPr>
          <w:rFonts w:ascii="RDKDEI+Arial-ItalicMT"/>
          <w:color w:val="000000"/>
          <w:sz w:val="16"/>
          <w:lang w:val="pl-PL"/>
        </w:rPr>
        <w:t xml:space="preserve"> </w:t>
      </w:r>
      <w:r w:rsidRPr="0008768F">
        <w:rPr>
          <w:rFonts w:ascii="RDKDEI+Arial-ItalicMT" w:hAnsi="RDKDEI+Arial-ItalicMT" w:cs="RDKDEI+Arial-ItalicMT"/>
          <w:color w:val="000000"/>
          <w:sz w:val="16"/>
          <w:lang w:val="pl-PL"/>
        </w:rPr>
        <w:t>napětí</w:t>
      </w:r>
    </w:p>
    <w:p w14:paraId="6CADE687" w14:textId="77777777" w:rsidR="008E7C23" w:rsidRPr="0008768F" w:rsidRDefault="00FC6C6B">
      <w:pPr>
        <w:framePr w:w="1636" w:wrap="auto" w:hAnchor="text" w:x="9376" w:y="16107"/>
        <w:widowControl w:val="0"/>
        <w:autoSpaceDE w:val="0"/>
        <w:autoSpaceDN w:val="0"/>
        <w:spacing w:before="0" w:after="0" w:line="167" w:lineRule="exact"/>
        <w:jc w:val="left"/>
        <w:rPr>
          <w:rFonts w:ascii="RDKDEI+Arial-ItalicMT"/>
          <w:color w:val="000000"/>
          <w:sz w:val="16"/>
          <w:lang w:val="pl-PL"/>
        </w:rPr>
      </w:pPr>
      <w:r w:rsidRPr="0008768F">
        <w:rPr>
          <w:rFonts w:ascii="RDKDEI+Arial-ItalicMT"/>
          <w:color w:val="000000"/>
          <w:sz w:val="16"/>
          <w:lang w:val="pl-PL"/>
        </w:rPr>
        <w:t>Strana 3 (celkem 6)</w:t>
      </w:r>
    </w:p>
    <w:p w14:paraId="6671CAE4" w14:textId="6F5056BB" w:rsidR="008E7C23" w:rsidRPr="0008768F" w:rsidRDefault="0008768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27C9BBEF" wp14:editId="54AB9E60">
            <wp:simplePos x="0" y="0"/>
            <wp:positionH relativeFrom="page">
              <wp:posOffset>707390</wp:posOffset>
            </wp:positionH>
            <wp:positionV relativeFrom="page">
              <wp:posOffset>280670</wp:posOffset>
            </wp:positionV>
            <wp:extent cx="1976120" cy="372745"/>
            <wp:effectExtent l="0" t="0" r="5080" b="8255"/>
            <wp:wrapNone/>
            <wp:docPr id="19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37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013B861C" wp14:editId="30E76C5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8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6394A22F" wp14:editId="42B5D4A5">
            <wp:simplePos x="0" y="0"/>
            <wp:positionH relativeFrom="page">
              <wp:posOffset>707390</wp:posOffset>
            </wp:positionH>
            <wp:positionV relativeFrom="page">
              <wp:posOffset>10206355</wp:posOffset>
            </wp:positionV>
            <wp:extent cx="6145530" cy="38100"/>
            <wp:effectExtent l="0" t="0" r="7620" b="0"/>
            <wp:wrapNone/>
            <wp:docPr id="17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C6B" w:rsidRPr="0008768F">
        <w:rPr>
          <w:rFonts w:ascii="Arial"/>
          <w:color w:val="FF0000"/>
          <w:sz w:val="2"/>
          <w:lang w:val="pl-PL"/>
        </w:rPr>
        <w:br w:type="page"/>
      </w:r>
    </w:p>
    <w:p w14:paraId="368184CA" w14:textId="77777777" w:rsidR="008E7C23" w:rsidRPr="0008768F" w:rsidRDefault="00FC6C6B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3" w:name="br4"/>
      <w:bookmarkEnd w:id="3"/>
      <w:r w:rsidRPr="0008768F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21D00BCE" w14:textId="77777777" w:rsidR="008E7C23" w:rsidRPr="0008768F" w:rsidRDefault="00FC6C6B">
      <w:pPr>
        <w:framePr w:w="351" w:wrap="auto" w:hAnchor="text" w:x="1134" w:y="117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>9</w:t>
      </w:r>
    </w:p>
    <w:p w14:paraId="4561B02F" w14:textId="77777777" w:rsidR="008E7C23" w:rsidRPr="0008768F" w:rsidRDefault="00FC6C6B">
      <w:pPr>
        <w:framePr w:w="9515" w:wrap="auto" w:hAnchor="text" w:x="1245" w:y="117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. V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případě,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že</w:t>
      </w:r>
      <w:r w:rsidRPr="0008768F">
        <w:rPr>
          <w:rFonts w:ascii="CQGGHR+ArialMT"/>
          <w:color w:val="000000"/>
          <w:sz w:val="20"/>
          <w:lang w:val="pl-PL"/>
        </w:rPr>
        <w:t xml:space="preserve"> je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</w:t>
      </w:r>
      <w:r w:rsidRPr="0008768F">
        <w:rPr>
          <w:rFonts w:ascii="CQGGHR+ArialMT"/>
          <w:color w:val="000000"/>
          <w:sz w:val="20"/>
          <w:lang w:val="pl-PL"/>
        </w:rPr>
        <w:t xml:space="preserve"> v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prodlení</w:t>
      </w:r>
      <w:r w:rsidRPr="0008768F">
        <w:rPr>
          <w:rFonts w:ascii="CQGGHR+ArialMT"/>
          <w:color w:val="000000"/>
          <w:sz w:val="20"/>
          <w:lang w:val="pl-PL"/>
        </w:rPr>
        <w:t xml:space="preserve"> s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úhradou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jakékoliv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částky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vyplývající</w:t>
      </w:r>
      <w:r w:rsidRPr="0008768F">
        <w:rPr>
          <w:rFonts w:ascii="CQGGHR+ArialMT"/>
          <w:color w:val="000000"/>
          <w:sz w:val="20"/>
          <w:lang w:val="pl-PL"/>
        </w:rPr>
        <w:t xml:space="preserve"> z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uzavřeného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burzovního</w:t>
      </w:r>
    </w:p>
    <w:p w14:paraId="4FB0C674" w14:textId="77777777" w:rsidR="008E7C23" w:rsidRPr="0008768F" w:rsidRDefault="00FC6C6B">
      <w:pPr>
        <w:framePr w:w="9515" w:wrap="auto" w:hAnchor="text" w:x="1245" w:y="117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obchodu,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má</w:t>
      </w:r>
      <w:r w:rsidRPr="0008768F">
        <w:rPr>
          <w:rFonts w:ascii="CQGGHR+ArialMT"/>
          <w:color w:val="000000"/>
          <w:sz w:val="20"/>
          <w:lang w:val="pl-PL"/>
        </w:rPr>
        <w:t xml:space="preserve"> dodavatel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právo</w:t>
      </w:r>
      <w:r w:rsidRPr="0008768F">
        <w:rPr>
          <w:rFonts w:ascii="CQGGHR+ArialMT"/>
          <w:color w:val="000000"/>
          <w:sz w:val="20"/>
          <w:lang w:val="pl-PL"/>
        </w:rPr>
        <w:t xml:space="preserve"> zaslat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odběrateli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písemné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výzvy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či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upomínky</w:t>
      </w:r>
      <w:r w:rsidRPr="0008768F">
        <w:rPr>
          <w:rFonts w:ascii="CQGGHR+ArialMT"/>
          <w:color w:val="000000"/>
          <w:sz w:val="20"/>
          <w:lang w:val="pl-PL"/>
        </w:rPr>
        <w:t xml:space="preserve"> k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placení.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</w:t>
      </w:r>
      <w:r w:rsidRPr="0008768F">
        <w:rPr>
          <w:rFonts w:ascii="CQGGHR+ArialMT"/>
          <w:color w:val="000000"/>
          <w:sz w:val="20"/>
          <w:lang w:val="pl-PL"/>
        </w:rPr>
        <w:t xml:space="preserve"> je</w:t>
      </w:r>
    </w:p>
    <w:p w14:paraId="4BBA1FA4" w14:textId="77777777" w:rsidR="008E7C23" w:rsidRPr="0008768F" w:rsidRDefault="00FC6C6B">
      <w:pPr>
        <w:framePr w:w="9515" w:wrap="auto" w:hAnchor="text" w:x="1245" w:y="117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v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takovém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případě</w:t>
      </w:r>
      <w:r w:rsidRPr="0008768F">
        <w:rPr>
          <w:rFonts w:ascii="CQGGHR+ArialMT"/>
          <w:color w:val="000000"/>
          <w:sz w:val="20"/>
          <w:lang w:val="pl-PL"/>
        </w:rPr>
        <w:t xml:space="preserve"> povinen uhradit dodavateli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náklady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spojené</w:t>
      </w:r>
      <w:r w:rsidRPr="0008768F">
        <w:rPr>
          <w:rFonts w:ascii="CQGGHR+ArialMT"/>
          <w:color w:val="000000"/>
          <w:sz w:val="20"/>
          <w:lang w:val="pl-PL"/>
        </w:rPr>
        <w:t xml:space="preserve"> se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zasláním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písemné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výzvy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či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upomínky</w:t>
      </w:r>
    </w:p>
    <w:p w14:paraId="3E5CA5B4" w14:textId="77777777" w:rsidR="008E7C23" w:rsidRPr="0008768F" w:rsidRDefault="00FC6C6B">
      <w:pPr>
        <w:framePr w:w="9515" w:wrap="auto" w:hAnchor="text" w:x="1245" w:y="117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k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placení.</w:t>
      </w:r>
    </w:p>
    <w:p w14:paraId="034DBD0A" w14:textId="77777777" w:rsidR="008E7C23" w:rsidRPr="0008768F" w:rsidRDefault="00FC6C6B">
      <w:pPr>
        <w:framePr w:w="351" w:wrap="auto" w:hAnchor="text" w:x="1134" w:y="237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>1</w:t>
      </w:r>
    </w:p>
    <w:p w14:paraId="5859E985" w14:textId="77777777" w:rsidR="008E7C23" w:rsidRPr="0008768F" w:rsidRDefault="00FC6C6B">
      <w:pPr>
        <w:framePr w:w="9726" w:wrap="auto" w:hAnchor="text" w:x="1245" w:y="237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0. V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případě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prodlení</w:t>
      </w:r>
      <w:r w:rsidRPr="0008768F">
        <w:rPr>
          <w:rFonts w:ascii="CQGGHR+ArialMT"/>
          <w:color w:val="000000"/>
          <w:sz w:val="20"/>
          <w:lang w:val="pl-PL"/>
        </w:rPr>
        <w:t xml:space="preserve"> dodavatele s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úhradou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jakékoliv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částky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vyplývající</w:t>
      </w:r>
      <w:r w:rsidRPr="0008768F">
        <w:rPr>
          <w:rFonts w:ascii="CQGGHR+ArialMT"/>
          <w:color w:val="000000"/>
          <w:sz w:val="20"/>
          <w:lang w:val="pl-PL"/>
        </w:rPr>
        <w:t xml:space="preserve"> z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uzavřeného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burzovního</w:t>
      </w:r>
      <w:r w:rsidRPr="0008768F">
        <w:rPr>
          <w:rFonts w:ascii="CQGGHR+ArialMT"/>
          <w:color w:val="000000"/>
          <w:sz w:val="20"/>
          <w:lang w:val="pl-PL"/>
        </w:rPr>
        <w:t xml:space="preserve"> obchodu</w:t>
      </w:r>
    </w:p>
    <w:p w14:paraId="0C6078B3" w14:textId="77777777" w:rsidR="008E7C23" w:rsidRPr="0008768F" w:rsidRDefault="00FC6C6B">
      <w:pPr>
        <w:framePr w:w="9726" w:wrap="auto" w:hAnchor="text" w:x="1245" w:y="237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(závěrkového</w:t>
      </w:r>
      <w:r w:rsidRPr="0008768F">
        <w:rPr>
          <w:rFonts w:ascii="CQGGHR+ArialMT"/>
          <w:color w:val="000000"/>
          <w:sz w:val="20"/>
          <w:lang w:val="pl-PL"/>
        </w:rPr>
        <w:t xml:space="preserve"> listu), je dodavatel povinen uhradit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odběrateli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úrok</w:t>
      </w:r>
      <w:r w:rsidRPr="0008768F">
        <w:rPr>
          <w:rFonts w:ascii="CQGGHR+ArialMT"/>
          <w:color w:val="000000"/>
          <w:sz w:val="20"/>
          <w:lang w:val="pl-PL"/>
        </w:rPr>
        <w:t xml:space="preserve"> z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prodlení</w:t>
      </w:r>
      <w:r w:rsidRPr="0008768F">
        <w:rPr>
          <w:rFonts w:ascii="CQGGHR+ArialMT"/>
          <w:color w:val="000000"/>
          <w:sz w:val="20"/>
          <w:lang w:val="pl-PL"/>
        </w:rPr>
        <w:t xml:space="preserve"> ve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výši</w:t>
      </w:r>
      <w:r w:rsidRPr="0008768F">
        <w:rPr>
          <w:rFonts w:ascii="CQGGHR+ArialMT"/>
          <w:color w:val="000000"/>
          <w:sz w:val="20"/>
          <w:lang w:val="pl-PL"/>
        </w:rPr>
        <w:t xml:space="preserve"> 0,05 % z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dlužné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částky</w:t>
      </w:r>
    </w:p>
    <w:p w14:paraId="6C032C4A" w14:textId="77777777" w:rsidR="008E7C23" w:rsidRPr="0008768F" w:rsidRDefault="00FC6C6B">
      <w:pPr>
        <w:framePr w:w="9726" w:wrap="auto" w:hAnchor="text" w:x="1245" w:y="237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za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každý</w:t>
      </w:r>
      <w:r w:rsidRPr="0008768F">
        <w:rPr>
          <w:rFonts w:ascii="CQGGHR+ArialMT"/>
          <w:color w:val="000000"/>
          <w:sz w:val="20"/>
          <w:lang w:val="pl-PL"/>
        </w:rPr>
        <w:t xml:space="preserve"> den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prodlení.</w:t>
      </w:r>
    </w:p>
    <w:p w14:paraId="50C6F4BD" w14:textId="77777777" w:rsidR="008E7C23" w:rsidRPr="0008768F" w:rsidRDefault="00FC6C6B">
      <w:pPr>
        <w:framePr w:w="1285" w:wrap="auto" w:hAnchor="text" w:x="1134" w:y="3337"/>
        <w:widowControl w:val="0"/>
        <w:autoSpaceDE w:val="0"/>
        <w:autoSpaceDN w:val="0"/>
        <w:spacing w:before="0" w:after="0" w:line="208" w:lineRule="exact"/>
        <w:jc w:val="left"/>
        <w:rPr>
          <w:rFonts w:ascii="POCULU+Arial-BoldMT"/>
          <w:color w:val="000000"/>
          <w:sz w:val="20"/>
          <w:u w:val="single"/>
          <w:lang w:val="pl-PL"/>
        </w:rPr>
      </w:pPr>
      <w:r w:rsidRPr="0008768F">
        <w:rPr>
          <w:rFonts w:ascii="POCULU+Arial-BoldMT"/>
          <w:color w:val="000000"/>
          <w:sz w:val="20"/>
          <w:u w:val="single"/>
          <w:lang w:val="pl-PL"/>
        </w:rPr>
        <w:t>Reklamace</w:t>
      </w:r>
    </w:p>
    <w:p w14:paraId="7BA7D930" w14:textId="77777777" w:rsidR="008E7C23" w:rsidRPr="0008768F" w:rsidRDefault="00FC6C6B">
      <w:pPr>
        <w:framePr w:w="351" w:wrap="auto" w:hAnchor="text" w:x="1134" w:y="381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>1</w:t>
      </w:r>
    </w:p>
    <w:p w14:paraId="7144012B" w14:textId="77777777" w:rsidR="008E7C23" w:rsidRPr="0008768F" w:rsidRDefault="00FC6C6B">
      <w:pPr>
        <w:framePr w:w="9719" w:wrap="auto" w:hAnchor="text" w:x="1245" w:y="381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.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Zjistí-li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</w:t>
      </w:r>
      <w:r w:rsidRPr="0008768F">
        <w:rPr>
          <w:rFonts w:ascii="CQGGHR+ArialMT"/>
          <w:color w:val="000000"/>
          <w:sz w:val="20"/>
          <w:lang w:val="pl-PL"/>
        </w:rPr>
        <w:t xml:space="preserve"> chyby nebo omyly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při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vyúčtování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dodávky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elektřiny</w:t>
      </w:r>
      <w:r w:rsidRPr="0008768F">
        <w:rPr>
          <w:rFonts w:ascii="CQGGHR+ArialMT"/>
          <w:color w:val="000000"/>
          <w:sz w:val="20"/>
          <w:lang w:val="pl-PL"/>
        </w:rPr>
        <w:t xml:space="preserve"> dle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uzavřeného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burzovního</w:t>
      </w:r>
      <w:r w:rsidRPr="0008768F">
        <w:rPr>
          <w:rFonts w:ascii="CQGGHR+ArialMT"/>
          <w:color w:val="000000"/>
          <w:sz w:val="20"/>
          <w:lang w:val="pl-PL"/>
        </w:rPr>
        <w:t xml:space="preserve"> obchodu</w:t>
      </w:r>
    </w:p>
    <w:p w14:paraId="58EDBCD7" w14:textId="77777777" w:rsidR="008E7C23" w:rsidRPr="0008768F" w:rsidRDefault="00FC6C6B">
      <w:pPr>
        <w:framePr w:w="9719" w:wrap="auto" w:hAnchor="text" w:x="1245" w:y="381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(závěrkového</w:t>
      </w:r>
      <w:r w:rsidRPr="0008768F">
        <w:rPr>
          <w:rFonts w:ascii="CQGGHR+ArialMT"/>
          <w:color w:val="000000"/>
          <w:sz w:val="20"/>
          <w:lang w:val="pl-PL"/>
        </w:rPr>
        <w:t xml:space="preserve"> listu),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má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právo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příslušné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vyúčtování</w:t>
      </w:r>
      <w:r w:rsidRPr="0008768F">
        <w:rPr>
          <w:rFonts w:ascii="CQGGHR+ArialMT"/>
          <w:color w:val="000000"/>
          <w:sz w:val="20"/>
          <w:lang w:val="pl-PL"/>
        </w:rPr>
        <w:t xml:space="preserve"> (fakturu) u dodavatele reklamovat. Reklamace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musí</w:t>
      </w:r>
    </w:p>
    <w:p w14:paraId="33726570" w14:textId="77777777" w:rsidR="008E7C23" w:rsidRPr="0008768F" w:rsidRDefault="00FC6C6B">
      <w:pPr>
        <w:framePr w:w="9719" w:wrap="auto" w:hAnchor="text" w:x="1245" w:y="381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mít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písemnou</w:t>
      </w:r>
      <w:r w:rsidRPr="0008768F">
        <w:rPr>
          <w:rFonts w:ascii="CQGGHR+ArialMT"/>
          <w:color w:val="000000"/>
          <w:sz w:val="20"/>
          <w:lang w:val="pl-PL"/>
        </w:rPr>
        <w:t xml:space="preserve"> formu 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její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uplatnění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nemá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odkladný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účinek</w:t>
      </w:r>
      <w:r w:rsidRPr="0008768F">
        <w:rPr>
          <w:rFonts w:ascii="CQGGHR+ArialMT"/>
          <w:color w:val="000000"/>
          <w:sz w:val="20"/>
          <w:lang w:val="pl-PL"/>
        </w:rPr>
        <w:t xml:space="preserve"> na splatnost </w:t>
      </w:r>
      <w:r w:rsidRPr="0008768F">
        <w:rPr>
          <w:rFonts w:ascii="CQGGHR+ArialMT"/>
          <w:color w:val="000000"/>
          <w:spacing w:val="-2"/>
          <w:sz w:val="20"/>
          <w:lang w:val="pl-PL"/>
        </w:rPr>
        <w:t>faktury,</w:t>
      </w:r>
      <w:r w:rsidRPr="0008768F">
        <w:rPr>
          <w:rFonts w:ascii="CQGGHR+ArialMT"/>
          <w:color w:val="000000"/>
          <w:spacing w:val="2"/>
          <w:sz w:val="20"/>
          <w:lang w:val="pl-PL"/>
        </w:rPr>
        <w:t xml:space="preserve"> </w:t>
      </w:r>
      <w:r w:rsidRPr="0008768F">
        <w:rPr>
          <w:rFonts w:ascii="CQGGHR+ArialMT"/>
          <w:color w:val="000000"/>
          <w:sz w:val="20"/>
          <w:lang w:val="pl-PL"/>
        </w:rPr>
        <w:t xml:space="preserve">vyjma zcela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zjevné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/>
          <w:color w:val="000000"/>
          <w:spacing w:val="-3"/>
          <w:sz w:val="20"/>
          <w:lang w:val="pl-PL"/>
        </w:rPr>
        <w:t>chyby,</w:t>
      </w:r>
    </w:p>
    <w:p w14:paraId="46AA51A7" w14:textId="77777777" w:rsidR="008E7C23" w:rsidRPr="0008768F" w:rsidRDefault="00FC6C6B">
      <w:pPr>
        <w:framePr w:w="9719" w:wrap="auto" w:hAnchor="text" w:x="1245" w:y="381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nedohodne-li se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</w:t>
      </w:r>
      <w:r w:rsidRPr="0008768F">
        <w:rPr>
          <w:rFonts w:ascii="CQGGHR+ArialMT"/>
          <w:color w:val="000000"/>
          <w:sz w:val="20"/>
          <w:lang w:val="pl-PL"/>
        </w:rPr>
        <w:t xml:space="preserve"> a dodavatel jinak.</w:t>
      </w:r>
    </w:p>
    <w:p w14:paraId="0F0B56F4" w14:textId="77777777" w:rsidR="008E7C23" w:rsidRPr="0008768F" w:rsidRDefault="00FC6C6B">
      <w:pPr>
        <w:framePr w:w="9477" w:wrap="auto" w:hAnchor="text" w:x="1134" w:y="501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2. Dodavatel je povinen reklamaci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přezkoumat</w:t>
      </w:r>
      <w:r w:rsidRPr="0008768F">
        <w:rPr>
          <w:rFonts w:ascii="CQGGHR+ArialMT"/>
          <w:color w:val="000000"/>
          <w:sz w:val="20"/>
          <w:lang w:val="pl-PL"/>
        </w:rPr>
        <w:t xml:space="preserve"> 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výsledek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přezkoumání</w:t>
      </w:r>
      <w:r w:rsidRPr="0008768F">
        <w:rPr>
          <w:rFonts w:ascii="CQGGHR+ArialMT"/>
          <w:color w:val="000000"/>
          <w:sz w:val="20"/>
          <w:lang w:val="pl-PL"/>
        </w:rPr>
        <w:t xml:space="preserve"> je povinen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oznámit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odběrateli</w:t>
      </w:r>
      <w:r w:rsidRPr="0008768F">
        <w:rPr>
          <w:rFonts w:ascii="CQGGHR+ArialMT"/>
          <w:color w:val="000000"/>
          <w:sz w:val="20"/>
          <w:lang w:val="pl-PL"/>
        </w:rPr>
        <w:t xml:space="preserve"> ve</w:t>
      </w:r>
    </w:p>
    <w:p w14:paraId="4113759B" w14:textId="77777777" w:rsidR="008E7C23" w:rsidRPr="0008768F" w:rsidRDefault="00FC6C6B">
      <w:pPr>
        <w:framePr w:w="9477" w:wrap="auto" w:hAnchor="text" w:x="1134" w:y="5017"/>
        <w:widowControl w:val="0"/>
        <w:autoSpaceDE w:val="0"/>
        <w:autoSpaceDN w:val="0"/>
        <w:spacing w:before="32" w:after="0" w:line="208" w:lineRule="exact"/>
        <w:ind w:left="227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lhůtách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stanovených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příslušnými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právními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pacing w:val="-2"/>
          <w:sz w:val="20"/>
          <w:lang w:val="pl-PL"/>
        </w:rPr>
        <w:t>předpisy.</w:t>
      </w:r>
    </w:p>
    <w:p w14:paraId="2293802B" w14:textId="77777777" w:rsidR="008E7C23" w:rsidRPr="0008768F" w:rsidRDefault="00FC6C6B">
      <w:pPr>
        <w:framePr w:w="3074" w:wrap="auto" w:hAnchor="text" w:x="1134" w:y="5737"/>
        <w:widowControl w:val="0"/>
        <w:autoSpaceDE w:val="0"/>
        <w:autoSpaceDN w:val="0"/>
        <w:spacing w:before="0" w:after="0" w:line="208" w:lineRule="exact"/>
        <w:jc w:val="left"/>
        <w:rPr>
          <w:rFonts w:ascii="POCULU+Arial-BoldMT"/>
          <w:color w:val="000000"/>
          <w:sz w:val="20"/>
          <w:u w:val="single"/>
          <w:lang w:val="pl-PL"/>
        </w:rPr>
      </w:pPr>
      <w:r w:rsidRPr="0008768F">
        <w:rPr>
          <w:rFonts w:ascii="POCULU+Arial-BoldMT" w:hAnsi="POCULU+Arial-BoldMT" w:cs="POCULU+Arial-BoldMT"/>
          <w:color w:val="000000"/>
          <w:sz w:val="20"/>
          <w:u w:val="single"/>
          <w:lang w:val="pl-PL"/>
        </w:rPr>
        <w:t>Omezení</w:t>
      </w:r>
      <w:r w:rsidRPr="0008768F">
        <w:rPr>
          <w:rFonts w:ascii="POCULU+Arial-BoldMT"/>
          <w:color w:val="000000"/>
          <w:sz w:val="20"/>
          <w:u w:val="single"/>
          <w:lang w:val="pl-PL"/>
        </w:rPr>
        <w:t xml:space="preserve"> a </w:t>
      </w:r>
      <w:r w:rsidRPr="0008768F">
        <w:rPr>
          <w:rFonts w:ascii="POCULU+Arial-BoldMT" w:hAnsi="POCULU+Arial-BoldMT" w:cs="POCULU+Arial-BoldMT"/>
          <w:color w:val="000000"/>
          <w:sz w:val="20"/>
          <w:u w:val="single"/>
          <w:lang w:val="pl-PL"/>
        </w:rPr>
        <w:t>přerušení</w:t>
      </w:r>
      <w:r w:rsidRPr="0008768F">
        <w:rPr>
          <w:rFonts w:ascii="POCULU+Arial-BoldMT"/>
          <w:color w:val="000000"/>
          <w:sz w:val="20"/>
          <w:u w:val="single"/>
          <w:lang w:val="pl-PL"/>
        </w:rPr>
        <w:t xml:space="preserve"> </w:t>
      </w:r>
      <w:r w:rsidRPr="0008768F">
        <w:rPr>
          <w:rFonts w:ascii="POCULU+Arial-BoldMT" w:hAnsi="POCULU+Arial-BoldMT" w:cs="POCULU+Arial-BoldMT"/>
          <w:color w:val="000000"/>
          <w:sz w:val="20"/>
          <w:u w:val="single"/>
          <w:lang w:val="pl-PL"/>
        </w:rPr>
        <w:t>dodávky</w:t>
      </w:r>
    </w:p>
    <w:p w14:paraId="0FA8C8B1" w14:textId="77777777" w:rsidR="008E7C23" w:rsidRPr="0008768F" w:rsidRDefault="00FC6C6B">
      <w:pPr>
        <w:framePr w:w="351" w:wrap="auto" w:hAnchor="text" w:x="1134" w:y="621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>1</w:t>
      </w:r>
    </w:p>
    <w:p w14:paraId="5927E453" w14:textId="77777777" w:rsidR="008E7C23" w:rsidRPr="0008768F" w:rsidRDefault="00FC6C6B">
      <w:pPr>
        <w:framePr w:w="9416" w:wrap="auto" w:hAnchor="text" w:x="1245" w:y="621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. Dodavatel je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oprávněn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přerušit</w:t>
      </w:r>
      <w:r w:rsidRPr="0008768F">
        <w:rPr>
          <w:rFonts w:ascii="CQGGHR+ArialMT"/>
          <w:color w:val="000000"/>
          <w:sz w:val="20"/>
          <w:lang w:val="pl-PL"/>
        </w:rPr>
        <w:t xml:space="preserve"> nebo omezit v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nezbytném</w:t>
      </w:r>
      <w:r w:rsidRPr="0008768F">
        <w:rPr>
          <w:rFonts w:ascii="CQGGHR+ArialMT"/>
          <w:color w:val="000000"/>
          <w:sz w:val="20"/>
          <w:lang w:val="pl-PL"/>
        </w:rPr>
        <w:t xml:space="preserve"> rozsahu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dodávku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elektřiny</w:t>
      </w:r>
      <w:r w:rsidRPr="0008768F">
        <w:rPr>
          <w:rFonts w:ascii="CQGGHR+ArialMT"/>
          <w:color w:val="000000"/>
          <w:sz w:val="20"/>
          <w:lang w:val="pl-PL"/>
        </w:rPr>
        <w:t xml:space="preserve"> dle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burzovního</w:t>
      </w:r>
    </w:p>
    <w:p w14:paraId="6A6F1C91" w14:textId="77777777" w:rsidR="008E7C23" w:rsidRPr="0008768F" w:rsidRDefault="00FC6C6B">
      <w:pPr>
        <w:framePr w:w="9416" w:wrap="auto" w:hAnchor="text" w:x="1245" w:y="621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obchodu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(závěrkového</w:t>
      </w:r>
      <w:r w:rsidRPr="0008768F">
        <w:rPr>
          <w:rFonts w:ascii="CQGGHR+ArialMT"/>
          <w:color w:val="000000"/>
          <w:sz w:val="20"/>
          <w:lang w:val="pl-PL"/>
        </w:rPr>
        <w:t xml:space="preserve"> listu) v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odběrném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místě</w:t>
      </w:r>
      <w:r w:rsidRPr="0008768F">
        <w:rPr>
          <w:rFonts w:ascii="CQGGHR+ArialMT"/>
          <w:color w:val="000000"/>
          <w:sz w:val="20"/>
          <w:lang w:val="pl-PL"/>
        </w:rPr>
        <w:t xml:space="preserve"> v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případech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neoprávněného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odběru,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který</w:t>
      </w:r>
      <w:r w:rsidRPr="0008768F">
        <w:rPr>
          <w:rFonts w:ascii="CQGGHR+ArialMT"/>
          <w:color w:val="000000"/>
          <w:sz w:val="20"/>
          <w:lang w:val="pl-PL"/>
        </w:rPr>
        <w:t xml:space="preserve"> je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definován</w:t>
      </w:r>
    </w:p>
    <w:p w14:paraId="43A7CD67" w14:textId="77777777" w:rsidR="008E7C23" w:rsidRPr="0008768F" w:rsidRDefault="00FC6C6B">
      <w:pPr>
        <w:framePr w:w="9416" w:wrap="auto" w:hAnchor="text" w:x="1245" w:y="621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příslušnými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platnými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právními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pacing w:val="-2"/>
          <w:sz w:val="20"/>
          <w:lang w:val="pl-PL"/>
        </w:rPr>
        <w:t>předpisy.</w:t>
      </w:r>
    </w:p>
    <w:p w14:paraId="177FC362" w14:textId="77777777" w:rsidR="008E7C23" w:rsidRPr="0008768F" w:rsidRDefault="00FC6C6B">
      <w:pPr>
        <w:framePr w:w="351" w:wrap="auto" w:hAnchor="text" w:x="1134" w:y="717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>2</w:t>
      </w:r>
    </w:p>
    <w:p w14:paraId="1B774DB6" w14:textId="77777777" w:rsidR="008E7C23" w:rsidRPr="0008768F" w:rsidRDefault="00FC6C6B">
      <w:pPr>
        <w:framePr w:w="9271" w:wrap="auto" w:hAnchor="text" w:x="1245" w:y="717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.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Přerušení</w:t>
      </w:r>
      <w:r w:rsidRPr="0008768F">
        <w:rPr>
          <w:rFonts w:ascii="CQGGHR+ArialMT"/>
          <w:color w:val="000000"/>
          <w:sz w:val="20"/>
          <w:lang w:val="pl-PL"/>
        </w:rPr>
        <w:t xml:space="preserve"> nebo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omezení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dodávky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elektřiny</w:t>
      </w:r>
      <w:r w:rsidRPr="0008768F">
        <w:rPr>
          <w:rFonts w:ascii="CQGGHR+ArialMT"/>
          <w:color w:val="000000"/>
          <w:sz w:val="20"/>
          <w:lang w:val="pl-PL"/>
        </w:rPr>
        <w:t xml:space="preserve"> z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důvodu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neoprávněného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odběru</w:t>
      </w:r>
      <w:r w:rsidRPr="0008768F">
        <w:rPr>
          <w:rFonts w:ascii="CQGGHR+ArialMT"/>
          <w:color w:val="000000"/>
          <w:sz w:val="20"/>
          <w:lang w:val="pl-PL"/>
        </w:rPr>
        <w:t xml:space="preserve"> bude provedeno</w:t>
      </w:r>
    </w:p>
    <w:p w14:paraId="4AED010E" w14:textId="77777777" w:rsidR="008E7C23" w:rsidRPr="0008768F" w:rsidRDefault="00FC6C6B">
      <w:pPr>
        <w:framePr w:w="9271" w:wrap="auto" w:hAnchor="text" w:x="1245" w:y="717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provozovatelem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distribuční</w:t>
      </w:r>
      <w:r w:rsidRPr="0008768F">
        <w:rPr>
          <w:rFonts w:ascii="CQGGHR+ArialMT"/>
          <w:color w:val="000000"/>
          <w:sz w:val="20"/>
          <w:lang w:val="pl-PL"/>
        </w:rPr>
        <w:t xml:space="preserve"> soustavy na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žádost</w:t>
      </w:r>
      <w:r w:rsidRPr="0008768F">
        <w:rPr>
          <w:rFonts w:ascii="CQGGHR+ArialMT"/>
          <w:color w:val="000000"/>
          <w:sz w:val="20"/>
          <w:lang w:val="pl-PL"/>
        </w:rPr>
        <w:t xml:space="preserve"> dodavatele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bezprostředně</w:t>
      </w:r>
      <w:r w:rsidRPr="0008768F">
        <w:rPr>
          <w:rFonts w:ascii="CQGGHR+ArialMT"/>
          <w:color w:val="000000"/>
          <w:sz w:val="20"/>
          <w:lang w:val="pl-PL"/>
        </w:rPr>
        <w:t xml:space="preserve"> po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zjištění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neoprávněného</w:t>
      </w:r>
    </w:p>
    <w:p w14:paraId="014E49EF" w14:textId="77777777" w:rsidR="008E7C23" w:rsidRPr="0008768F" w:rsidRDefault="00FC6C6B">
      <w:pPr>
        <w:framePr w:w="9271" w:wrap="auto" w:hAnchor="text" w:x="1245" w:y="717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odběru</w:t>
      </w:r>
      <w:r w:rsidRPr="0008768F">
        <w:rPr>
          <w:rFonts w:ascii="CQGGHR+ArialMT"/>
          <w:color w:val="000000"/>
          <w:sz w:val="20"/>
          <w:lang w:val="pl-PL"/>
        </w:rPr>
        <w:t xml:space="preserve"> a bude provedeno na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náklady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odběratele.</w:t>
      </w:r>
    </w:p>
    <w:p w14:paraId="3377131E" w14:textId="77777777" w:rsidR="008E7C23" w:rsidRPr="0008768F" w:rsidRDefault="00FC6C6B">
      <w:pPr>
        <w:framePr w:w="9589" w:wrap="auto" w:hAnchor="text" w:x="1134" w:y="813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3.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Přerušením</w:t>
      </w:r>
      <w:r w:rsidRPr="0008768F">
        <w:rPr>
          <w:rFonts w:ascii="CQGGHR+ArialMT"/>
          <w:color w:val="000000"/>
          <w:sz w:val="20"/>
          <w:lang w:val="pl-PL"/>
        </w:rPr>
        <w:t xml:space="preserve"> nebo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omezením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dodávky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elektřiny</w:t>
      </w:r>
      <w:r w:rsidRPr="0008768F">
        <w:rPr>
          <w:rFonts w:ascii="CQGGHR+ArialMT"/>
          <w:color w:val="000000"/>
          <w:sz w:val="20"/>
          <w:lang w:val="pl-PL"/>
        </w:rPr>
        <w:t xml:space="preserve"> v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případech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neoprávněného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odběru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nevzniká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odběrateli</w:t>
      </w:r>
    </w:p>
    <w:p w14:paraId="7A252FB3" w14:textId="77777777" w:rsidR="008E7C23" w:rsidRPr="0008768F" w:rsidRDefault="00FC6C6B">
      <w:pPr>
        <w:framePr w:w="9589" w:wrap="auto" w:hAnchor="text" w:x="1134" w:y="8137"/>
        <w:widowControl w:val="0"/>
        <w:autoSpaceDE w:val="0"/>
        <w:autoSpaceDN w:val="0"/>
        <w:spacing w:before="32" w:after="0" w:line="208" w:lineRule="exact"/>
        <w:ind w:left="227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právo</w:t>
      </w:r>
      <w:r w:rsidRPr="0008768F">
        <w:rPr>
          <w:rFonts w:ascii="CQGGHR+ArialMT"/>
          <w:color w:val="000000"/>
          <w:sz w:val="20"/>
          <w:lang w:val="pl-PL"/>
        </w:rPr>
        <w:t xml:space="preserve"> na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náhradu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škody</w:t>
      </w:r>
      <w:r w:rsidRPr="0008768F">
        <w:rPr>
          <w:rFonts w:ascii="CQGGHR+ArialMT"/>
          <w:color w:val="000000"/>
          <w:sz w:val="20"/>
          <w:lang w:val="pl-PL"/>
        </w:rPr>
        <w:t xml:space="preserve"> 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ušlého</w:t>
      </w:r>
      <w:r w:rsidRPr="0008768F">
        <w:rPr>
          <w:rFonts w:ascii="CQGGHR+ArialMT"/>
          <w:color w:val="000000"/>
          <w:sz w:val="20"/>
          <w:lang w:val="pl-PL"/>
        </w:rPr>
        <w:t xml:space="preserve"> zisku na dodavateli a na provozovateli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distribuční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/>
          <w:color w:val="000000"/>
          <w:spacing w:val="-2"/>
          <w:sz w:val="20"/>
          <w:lang w:val="pl-PL"/>
        </w:rPr>
        <w:t>soustavy.</w:t>
      </w:r>
    </w:p>
    <w:p w14:paraId="7FA3EE81" w14:textId="77777777" w:rsidR="008E7C23" w:rsidRPr="0008768F" w:rsidRDefault="00FC6C6B">
      <w:pPr>
        <w:framePr w:w="9300" w:wrap="auto" w:hAnchor="text" w:x="1134" w:y="885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4.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</w:t>
      </w:r>
      <w:r w:rsidRPr="0008768F">
        <w:rPr>
          <w:rFonts w:ascii="CQGGHR+ArialMT"/>
          <w:color w:val="000000"/>
          <w:sz w:val="20"/>
          <w:lang w:val="pl-PL"/>
        </w:rPr>
        <w:t xml:space="preserve"> je povinen uhradit dodavateli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náklady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spojené</w:t>
      </w:r>
      <w:r w:rsidRPr="0008768F">
        <w:rPr>
          <w:rFonts w:ascii="CQGGHR+ArialMT"/>
          <w:color w:val="000000"/>
          <w:sz w:val="20"/>
          <w:lang w:val="pl-PL"/>
        </w:rPr>
        <w:t xml:space="preserve"> s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přerušením,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obnovením</w:t>
      </w:r>
      <w:r w:rsidRPr="0008768F">
        <w:rPr>
          <w:rFonts w:ascii="CQGGHR+ArialMT"/>
          <w:color w:val="000000"/>
          <w:sz w:val="20"/>
          <w:lang w:val="pl-PL"/>
        </w:rPr>
        <w:t xml:space="preserve"> nebo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ukončením</w:t>
      </w:r>
    </w:p>
    <w:p w14:paraId="4F01D8DA" w14:textId="77777777" w:rsidR="008E7C23" w:rsidRPr="0008768F" w:rsidRDefault="00FC6C6B">
      <w:pPr>
        <w:framePr w:w="9300" w:wrap="auto" w:hAnchor="text" w:x="1134" w:y="8857"/>
        <w:widowControl w:val="0"/>
        <w:autoSpaceDE w:val="0"/>
        <w:autoSpaceDN w:val="0"/>
        <w:spacing w:before="32" w:after="0" w:line="208" w:lineRule="exact"/>
        <w:ind w:left="227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dodávky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elektřiny</w:t>
      </w:r>
      <w:r w:rsidRPr="0008768F">
        <w:rPr>
          <w:rFonts w:ascii="CQGGHR+ArialMT"/>
          <w:color w:val="000000"/>
          <w:sz w:val="20"/>
          <w:lang w:val="pl-PL"/>
        </w:rPr>
        <w:t xml:space="preserve"> z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důvodu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neoprávněného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odběru.</w:t>
      </w:r>
    </w:p>
    <w:p w14:paraId="14E90521" w14:textId="77777777" w:rsidR="008E7C23" w:rsidRPr="0008768F" w:rsidRDefault="00FC6C6B">
      <w:pPr>
        <w:framePr w:w="5552" w:wrap="auto" w:hAnchor="text" w:x="1134" w:y="9577"/>
        <w:widowControl w:val="0"/>
        <w:autoSpaceDE w:val="0"/>
        <w:autoSpaceDN w:val="0"/>
        <w:spacing w:before="0" w:after="0" w:line="208" w:lineRule="exact"/>
        <w:jc w:val="left"/>
        <w:rPr>
          <w:rFonts w:ascii="POCULU+Arial-BoldMT"/>
          <w:color w:val="000000"/>
          <w:sz w:val="20"/>
          <w:u w:val="single"/>
          <w:lang w:val="pl-PL"/>
        </w:rPr>
      </w:pPr>
      <w:r w:rsidRPr="0008768F">
        <w:rPr>
          <w:rFonts w:ascii="POCULU+Arial-BoldMT" w:hAnsi="POCULU+Arial-BoldMT" w:cs="POCULU+Arial-BoldMT"/>
          <w:color w:val="000000"/>
          <w:sz w:val="20"/>
          <w:u w:val="single"/>
          <w:lang w:val="pl-PL"/>
        </w:rPr>
        <w:t>Odstoupení</w:t>
      </w:r>
      <w:r w:rsidRPr="0008768F">
        <w:rPr>
          <w:rFonts w:ascii="POCULU+Arial-BoldMT"/>
          <w:color w:val="000000"/>
          <w:sz w:val="20"/>
          <w:u w:val="single"/>
          <w:lang w:val="pl-PL"/>
        </w:rPr>
        <w:t xml:space="preserve"> od </w:t>
      </w:r>
      <w:r w:rsidRPr="0008768F">
        <w:rPr>
          <w:rFonts w:ascii="POCULU+Arial-BoldMT" w:hAnsi="POCULU+Arial-BoldMT" w:cs="POCULU+Arial-BoldMT"/>
          <w:color w:val="000000"/>
          <w:sz w:val="20"/>
          <w:u w:val="single"/>
          <w:lang w:val="pl-PL"/>
        </w:rPr>
        <w:t>burzovního</w:t>
      </w:r>
      <w:r w:rsidRPr="0008768F">
        <w:rPr>
          <w:rFonts w:ascii="POCULU+Arial-BoldMT"/>
          <w:color w:val="000000"/>
          <w:sz w:val="20"/>
          <w:u w:val="single"/>
          <w:lang w:val="pl-PL"/>
        </w:rPr>
        <w:t xml:space="preserve"> obchodu </w:t>
      </w:r>
      <w:r w:rsidRPr="0008768F">
        <w:rPr>
          <w:rFonts w:ascii="POCULU+Arial-BoldMT" w:hAnsi="POCULU+Arial-BoldMT" w:cs="POCULU+Arial-BoldMT"/>
          <w:color w:val="000000"/>
          <w:sz w:val="20"/>
          <w:u w:val="single"/>
          <w:lang w:val="pl-PL"/>
        </w:rPr>
        <w:t>(závěrkového</w:t>
      </w:r>
      <w:r w:rsidRPr="0008768F">
        <w:rPr>
          <w:rFonts w:ascii="POCULU+Arial-BoldMT"/>
          <w:color w:val="000000"/>
          <w:sz w:val="20"/>
          <w:u w:val="single"/>
          <w:lang w:val="pl-PL"/>
        </w:rPr>
        <w:t xml:space="preserve"> listu)</w:t>
      </w:r>
    </w:p>
    <w:p w14:paraId="4A7685F9" w14:textId="77777777" w:rsidR="008E7C23" w:rsidRPr="0008768F" w:rsidRDefault="00FC6C6B">
      <w:pPr>
        <w:framePr w:w="351" w:wrap="auto" w:hAnchor="text" w:x="1134" w:y="1005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>1</w:t>
      </w:r>
    </w:p>
    <w:p w14:paraId="3FFE8A22" w14:textId="77777777" w:rsidR="008E7C23" w:rsidRPr="0008768F" w:rsidRDefault="00FC6C6B">
      <w:pPr>
        <w:framePr w:w="9476" w:wrap="auto" w:hAnchor="text" w:x="1245" w:y="1005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. Dodavatel je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oprávněn</w:t>
      </w:r>
      <w:r w:rsidRPr="0008768F">
        <w:rPr>
          <w:rFonts w:ascii="CQGGHR+ArialMT"/>
          <w:color w:val="000000"/>
          <w:sz w:val="20"/>
          <w:lang w:val="pl-PL"/>
        </w:rPr>
        <w:t xml:space="preserve"> odstoupit od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burzovního</w:t>
      </w:r>
      <w:r w:rsidRPr="0008768F">
        <w:rPr>
          <w:rFonts w:ascii="CQGGHR+ArialMT"/>
          <w:color w:val="000000"/>
          <w:sz w:val="20"/>
          <w:lang w:val="pl-PL"/>
        </w:rPr>
        <w:t xml:space="preserve"> obchodu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(závěrkového</w:t>
      </w:r>
      <w:r w:rsidRPr="0008768F">
        <w:rPr>
          <w:rFonts w:ascii="CQGGHR+ArialMT"/>
          <w:color w:val="000000"/>
          <w:sz w:val="20"/>
          <w:lang w:val="pl-PL"/>
        </w:rPr>
        <w:t xml:space="preserve"> listu) v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případě:</w:t>
      </w:r>
    </w:p>
    <w:p w14:paraId="23060AAD" w14:textId="77777777" w:rsidR="008E7C23" w:rsidRPr="0008768F" w:rsidRDefault="00FC6C6B">
      <w:pPr>
        <w:framePr w:w="9476" w:wrap="auto" w:hAnchor="text" w:x="1245" w:y="1005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a)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podstatného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porušení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povinností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–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podmínek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burzovního</w:t>
      </w:r>
      <w:r w:rsidRPr="0008768F">
        <w:rPr>
          <w:rFonts w:ascii="CQGGHR+ArialMT"/>
          <w:color w:val="000000"/>
          <w:sz w:val="20"/>
          <w:lang w:val="pl-PL"/>
        </w:rPr>
        <w:t xml:space="preserve"> obchodu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(závěrkového</w:t>
      </w:r>
      <w:r w:rsidRPr="0008768F">
        <w:rPr>
          <w:rFonts w:ascii="CQGGHR+ArialMT"/>
          <w:color w:val="000000"/>
          <w:sz w:val="20"/>
          <w:lang w:val="pl-PL"/>
        </w:rPr>
        <w:t xml:space="preserve"> listu)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odběratelem,</w:t>
      </w:r>
    </w:p>
    <w:p w14:paraId="39D45DE6" w14:textId="77777777" w:rsidR="008E7C23" w:rsidRPr="0008768F" w:rsidRDefault="00FC6C6B">
      <w:pPr>
        <w:framePr w:w="9476" w:wrap="auto" w:hAnchor="text" w:x="1245" w:y="1005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b) je-li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déle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než</w:t>
      </w:r>
      <w:r w:rsidRPr="0008768F">
        <w:rPr>
          <w:rFonts w:ascii="CQGGHR+ArialMT"/>
          <w:color w:val="000000"/>
          <w:sz w:val="20"/>
          <w:lang w:val="pl-PL"/>
        </w:rPr>
        <w:t xml:space="preserve"> 30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kalendářních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dní</w:t>
      </w:r>
      <w:r w:rsidRPr="0008768F">
        <w:rPr>
          <w:rFonts w:ascii="CQGGHR+ArialMT"/>
          <w:color w:val="000000"/>
          <w:sz w:val="20"/>
          <w:lang w:val="pl-PL"/>
        </w:rPr>
        <w:t xml:space="preserve"> z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důvodu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nečinnosti</w:t>
      </w:r>
      <w:r w:rsidRPr="0008768F">
        <w:rPr>
          <w:rFonts w:ascii="CQGGHR+ArialMT"/>
          <w:color w:val="000000"/>
          <w:sz w:val="20"/>
          <w:lang w:val="pl-PL"/>
        </w:rPr>
        <w:t xml:space="preserve"> nebo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neplnění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povinností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odběratele</w:t>
      </w:r>
    </w:p>
    <w:p w14:paraId="23230C3C" w14:textId="77777777" w:rsidR="008E7C23" w:rsidRPr="0008768F" w:rsidRDefault="00FC6C6B">
      <w:pPr>
        <w:framePr w:w="9476" w:wrap="auto" w:hAnchor="text" w:x="1245" w:y="10057"/>
        <w:widowControl w:val="0"/>
        <w:autoSpaceDE w:val="0"/>
        <w:autoSpaceDN w:val="0"/>
        <w:spacing w:before="32" w:after="0" w:line="208" w:lineRule="exact"/>
        <w:ind w:left="342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přerušena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dodávka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elektřiny</w:t>
      </w:r>
      <w:r w:rsidRPr="0008768F">
        <w:rPr>
          <w:rFonts w:ascii="CQGGHR+ArialMT"/>
          <w:color w:val="000000"/>
          <w:sz w:val="20"/>
          <w:lang w:val="pl-PL"/>
        </w:rPr>
        <w:t xml:space="preserve"> ze strany dodavatele nebo provozovatele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distribuční</w:t>
      </w:r>
      <w:r w:rsidRPr="0008768F">
        <w:rPr>
          <w:rFonts w:ascii="CQGGHR+ArialMT"/>
          <w:color w:val="000000"/>
          <w:sz w:val="20"/>
          <w:lang w:val="pl-PL"/>
        </w:rPr>
        <w:t xml:space="preserve"> soustavy z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důvodu</w:t>
      </w:r>
    </w:p>
    <w:p w14:paraId="12991ECF" w14:textId="77777777" w:rsidR="008E7C23" w:rsidRPr="0008768F" w:rsidRDefault="00FC6C6B">
      <w:pPr>
        <w:framePr w:w="9476" w:wrap="auto" w:hAnchor="text" w:x="1245" w:y="10057"/>
        <w:widowControl w:val="0"/>
        <w:autoSpaceDE w:val="0"/>
        <w:autoSpaceDN w:val="0"/>
        <w:spacing w:before="32" w:after="0" w:line="208" w:lineRule="exact"/>
        <w:ind w:left="342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neoprávněného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odběru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pacing w:val="-2"/>
          <w:sz w:val="20"/>
          <w:lang w:val="pl-PL"/>
        </w:rPr>
        <w:t>elektřiny,</w:t>
      </w:r>
    </w:p>
    <w:p w14:paraId="173FA9D8" w14:textId="77777777" w:rsidR="008E7C23" w:rsidRPr="0008768F" w:rsidRDefault="00FC6C6B">
      <w:pPr>
        <w:framePr w:w="5420" w:wrap="auto" w:hAnchor="text" w:x="1361" w:y="1125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c) je-li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</w:t>
      </w:r>
      <w:r w:rsidRPr="0008768F">
        <w:rPr>
          <w:rFonts w:ascii="CQGGHR+ArialMT"/>
          <w:color w:val="000000"/>
          <w:sz w:val="20"/>
          <w:lang w:val="pl-PL"/>
        </w:rPr>
        <w:t xml:space="preserve"> v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úpadku</w:t>
      </w:r>
      <w:r w:rsidRPr="0008768F">
        <w:rPr>
          <w:rFonts w:ascii="CQGGHR+ArialMT"/>
          <w:color w:val="000000"/>
          <w:sz w:val="20"/>
          <w:lang w:val="pl-PL"/>
        </w:rPr>
        <w:t xml:space="preserve"> nebo je mu povoleno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vyrovnání.</w:t>
      </w:r>
    </w:p>
    <w:p w14:paraId="00637141" w14:textId="77777777" w:rsidR="008E7C23" w:rsidRPr="0008768F" w:rsidRDefault="00FC6C6B">
      <w:pPr>
        <w:framePr w:w="9567" w:wrap="auto" w:hAnchor="text" w:x="1134" w:y="1173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2. Za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podstatné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porušení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povinností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–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podmínek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burzovního</w:t>
      </w:r>
      <w:r w:rsidRPr="0008768F">
        <w:rPr>
          <w:rFonts w:ascii="CQGGHR+ArialMT"/>
          <w:color w:val="000000"/>
          <w:sz w:val="20"/>
          <w:lang w:val="pl-PL"/>
        </w:rPr>
        <w:t xml:space="preserve"> obchodu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(závěrkového</w:t>
      </w:r>
      <w:r w:rsidRPr="0008768F">
        <w:rPr>
          <w:rFonts w:ascii="CQGGHR+ArialMT"/>
          <w:color w:val="000000"/>
          <w:sz w:val="20"/>
          <w:lang w:val="pl-PL"/>
        </w:rPr>
        <w:t xml:space="preserve"> listu)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odběratelem</w:t>
      </w:r>
      <w:r w:rsidRPr="0008768F">
        <w:rPr>
          <w:rFonts w:ascii="CQGGHR+ArialMT"/>
          <w:color w:val="000000"/>
          <w:sz w:val="20"/>
          <w:lang w:val="pl-PL"/>
        </w:rPr>
        <w:t xml:space="preserve"> se</w:t>
      </w:r>
    </w:p>
    <w:p w14:paraId="01FC7D6B" w14:textId="77777777" w:rsidR="008E7C23" w:rsidRPr="0008768F" w:rsidRDefault="00FC6C6B">
      <w:pPr>
        <w:framePr w:w="9567" w:wrap="auto" w:hAnchor="text" w:x="1134" w:y="11737"/>
        <w:widowControl w:val="0"/>
        <w:autoSpaceDE w:val="0"/>
        <w:autoSpaceDN w:val="0"/>
        <w:spacing w:before="32" w:after="0" w:line="208" w:lineRule="exact"/>
        <w:ind w:left="227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považuje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zejména:</w:t>
      </w:r>
    </w:p>
    <w:p w14:paraId="4E642B31" w14:textId="77777777" w:rsidR="008E7C23" w:rsidRPr="0008768F" w:rsidRDefault="00FC6C6B">
      <w:pPr>
        <w:framePr w:w="9560" w:wrap="auto" w:hAnchor="text" w:x="1361" w:y="1221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a) je-li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</w:t>
      </w:r>
      <w:r w:rsidRPr="0008768F">
        <w:rPr>
          <w:rFonts w:ascii="CQGGHR+ArialMT"/>
          <w:color w:val="000000"/>
          <w:sz w:val="20"/>
          <w:lang w:val="pl-PL"/>
        </w:rPr>
        <w:t xml:space="preserve"> i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přes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doručení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výzvy</w:t>
      </w:r>
      <w:r w:rsidRPr="0008768F">
        <w:rPr>
          <w:rFonts w:ascii="CQGGHR+ArialMT"/>
          <w:color w:val="000000"/>
          <w:sz w:val="20"/>
          <w:lang w:val="pl-PL"/>
        </w:rPr>
        <w:t xml:space="preserve"> nebo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upomínky</w:t>
      </w:r>
      <w:r w:rsidRPr="0008768F">
        <w:rPr>
          <w:rFonts w:ascii="CQGGHR+ArialMT"/>
          <w:color w:val="000000"/>
          <w:sz w:val="20"/>
          <w:lang w:val="pl-PL"/>
        </w:rPr>
        <w:t xml:space="preserve"> k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placení</w:t>
      </w:r>
      <w:r w:rsidRPr="0008768F">
        <w:rPr>
          <w:rFonts w:ascii="CQGGHR+ArialMT"/>
          <w:color w:val="000000"/>
          <w:sz w:val="20"/>
          <w:lang w:val="pl-PL"/>
        </w:rPr>
        <w:t xml:space="preserve"> v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prodlení</w:t>
      </w:r>
      <w:r w:rsidRPr="0008768F">
        <w:rPr>
          <w:rFonts w:ascii="CQGGHR+ArialMT"/>
          <w:color w:val="000000"/>
          <w:sz w:val="20"/>
          <w:lang w:val="pl-PL"/>
        </w:rPr>
        <w:t xml:space="preserve"> se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zaplacením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peněžitého</w:t>
      </w:r>
    </w:p>
    <w:p w14:paraId="73D9DD4A" w14:textId="77777777" w:rsidR="008E7C23" w:rsidRPr="0008768F" w:rsidRDefault="00FC6C6B">
      <w:pPr>
        <w:framePr w:w="9560" w:wrap="auto" w:hAnchor="text" w:x="1361" w:y="12217"/>
        <w:widowControl w:val="0"/>
        <w:autoSpaceDE w:val="0"/>
        <w:autoSpaceDN w:val="0"/>
        <w:spacing w:before="32" w:after="0" w:line="208" w:lineRule="exact"/>
        <w:ind w:left="227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závazku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vyplývajícího</w:t>
      </w:r>
      <w:r w:rsidRPr="0008768F">
        <w:rPr>
          <w:rFonts w:ascii="CQGGHR+ArialMT"/>
          <w:color w:val="000000"/>
          <w:sz w:val="20"/>
          <w:lang w:val="pl-PL"/>
        </w:rPr>
        <w:t xml:space="preserve"> ze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závěrkového</w:t>
      </w:r>
      <w:r w:rsidRPr="0008768F">
        <w:rPr>
          <w:rFonts w:ascii="CQGGHR+ArialMT"/>
          <w:color w:val="000000"/>
          <w:sz w:val="20"/>
          <w:lang w:val="pl-PL"/>
        </w:rPr>
        <w:t xml:space="preserve"> listu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trvajícího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déle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než</w:t>
      </w:r>
      <w:r w:rsidRPr="0008768F">
        <w:rPr>
          <w:rFonts w:ascii="CQGGHR+ArialMT"/>
          <w:color w:val="000000"/>
          <w:sz w:val="20"/>
          <w:lang w:val="pl-PL"/>
        </w:rPr>
        <w:t xml:space="preserve"> 14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kalendářních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dní,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zejména</w:t>
      </w:r>
      <w:r w:rsidRPr="0008768F">
        <w:rPr>
          <w:rFonts w:ascii="CQGGHR+ArialMT"/>
          <w:color w:val="000000"/>
          <w:sz w:val="20"/>
          <w:lang w:val="pl-PL"/>
        </w:rPr>
        <w:t xml:space="preserve"> v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prodlení</w:t>
      </w:r>
    </w:p>
    <w:p w14:paraId="080B4C62" w14:textId="77777777" w:rsidR="008E7C23" w:rsidRPr="0008768F" w:rsidRDefault="00FC6C6B">
      <w:pPr>
        <w:framePr w:w="9560" w:wrap="auto" w:hAnchor="text" w:x="1361" w:y="12217"/>
        <w:widowControl w:val="0"/>
        <w:autoSpaceDE w:val="0"/>
        <w:autoSpaceDN w:val="0"/>
        <w:spacing w:before="32" w:after="0" w:line="208" w:lineRule="exact"/>
        <w:ind w:left="227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s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placením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záloh</w:t>
      </w:r>
      <w:r w:rsidRPr="0008768F">
        <w:rPr>
          <w:rFonts w:ascii="CQGGHR+ArialMT"/>
          <w:color w:val="000000"/>
          <w:sz w:val="20"/>
          <w:lang w:val="pl-PL"/>
        </w:rPr>
        <w:t xml:space="preserve"> nebo faktur za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dodávku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pacing w:val="-2"/>
          <w:sz w:val="20"/>
          <w:lang w:val="pl-PL"/>
        </w:rPr>
        <w:t>elektřiny,</w:t>
      </w:r>
      <w:r w:rsidRPr="0008768F">
        <w:rPr>
          <w:rFonts w:ascii="CQGGHR+ArialMT"/>
          <w:color w:val="000000"/>
          <w:spacing w:val="2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smluvních</w:t>
      </w:r>
      <w:r w:rsidRPr="0008768F">
        <w:rPr>
          <w:rFonts w:ascii="CQGGHR+ArialMT"/>
          <w:color w:val="000000"/>
          <w:sz w:val="20"/>
          <w:lang w:val="pl-PL"/>
        </w:rPr>
        <w:t xml:space="preserve"> pokut,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vyúčtováním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úroku</w:t>
      </w:r>
      <w:r w:rsidRPr="0008768F">
        <w:rPr>
          <w:rFonts w:ascii="CQGGHR+ArialMT"/>
          <w:color w:val="000000"/>
          <w:sz w:val="20"/>
          <w:lang w:val="pl-PL"/>
        </w:rPr>
        <w:t xml:space="preserve"> z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prodlení</w:t>
      </w:r>
    </w:p>
    <w:p w14:paraId="347DFFAE" w14:textId="77777777" w:rsidR="008E7C23" w:rsidRPr="0008768F" w:rsidRDefault="00FC6C6B">
      <w:pPr>
        <w:framePr w:w="9560" w:wrap="auto" w:hAnchor="text" w:x="1361" w:y="12217"/>
        <w:widowControl w:val="0"/>
        <w:autoSpaceDE w:val="0"/>
        <w:autoSpaceDN w:val="0"/>
        <w:spacing w:before="32" w:after="0" w:line="208" w:lineRule="exact"/>
        <w:ind w:left="227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nebo </w:t>
      </w:r>
      <w:r w:rsidRPr="0008768F">
        <w:rPr>
          <w:rFonts w:ascii="CQGGHR+ArialMT" w:hAnsi="CQGGHR+ArialMT" w:cs="CQGGHR+ArialMT"/>
          <w:color w:val="000000"/>
          <w:spacing w:val="-3"/>
          <w:sz w:val="20"/>
          <w:lang w:val="pl-PL"/>
        </w:rPr>
        <w:t>škody,</w:t>
      </w:r>
      <w:r w:rsidRPr="0008768F">
        <w:rPr>
          <w:rFonts w:ascii="CQGGHR+ArialMT"/>
          <w:color w:val="000000"/>
          <w:spacing w:val="3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nákladů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spojených</w:t>
      </w:r>
      <w:r w:rsidRPr="0008768F">
        <w:rPr>
          <w:rFonts w:ascii="CQGGHR+ArialMT"/>
          <w:color w:val="000000"/>
          <w:sz w:val="20"/>
          <w:lang w:val="pl-PL"/>
        </w:rPr>
        <w:t xml:space="preserve"> s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upomínáním,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zahájením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přerušení,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přerušením,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zajištěním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obnovení</w:t>
      </w:r>
    </w:p>
    <w:p w14:paraId="60C672E7" w14:textId="77777777" w:rsidR="008E7C23" w:rsidRPr="0008768F" w:rsidRDefault="00FC6C6B">
      <w:pPr>
        <w:framePr w:w="9560" w:wrap="auto" w:hAnchor="text" w:x="1361" w:y="12217"/>
        <w:widowControl w:val="0"/>
        <w:autoSpaceDE w:val="0"/>
        <w:autoSpaceDN w:val="0"/>
        <w:spacing w:before="32" w:after="0" w:line="208" w:lineRule="exact"/>
        <w:ind w:left="227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nebo s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ukončením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dodávky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pacing w:val="-2"/>
          <w:sz w:val="20"/>
          <w:lang w:val="pl-PL"/>
        </w:rPr>
        <w:t>elektřiny,</w:t>
      </w:r>
    </w:p>
    <w:p w14:paraId="3832E6B4" w14:textId="77777777" w:rsidR="008E7C23" w:rsidRPr="0008768F" w:rsidRDefault="00FC6C6B">
      <w:pPr>
        <w:framePr w:w="8885" w:wrap="auto" w:hAnchor="text" w:x="1361" w:y="1341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b)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poruší-li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podstatně</w:t>
      </w:r>
      <w:r w:rsidRPr="0008768F">
        <w:rPr>
          <w:rFonts w:ascii="CQGGHR+ArialMT"/>
          <w:color w:val="000000"/>
          <w:sz w:val="20"/>
          <w:lang w:val="pl-PL"/>
        </w:rPr>
        <w:t xml:space="preserve"> povinnosti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–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podmínky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zvlášť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specifikované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burzovním</w:t>
      </w:r>
      <w:r w:rsidRPr="0008768F">
        <w:rPr>
          <w:rFonts w:ascii="CQGGHR+ArialMT"/>
          <w:color w:val="000000"/>
          <w:sz w:val="20"/>
          <w:lang w:val="pl-PL"/>
        </w:rPr>
        <w:t xml:space="preserve"> obchodem</w:t>
      </w:r>
    </w:p>
    <w:p w14:paraId="13C9589E" w14:textId="77777777" w:rsidR="008E7C23" w:rsidRPr="0008768F" w:rsidRDefault="00FC6C6B">
      <w:pPr>
        <w:framePr w:w="8885" w:wrap="auto" w:hAnchor="text" w:x="1361" w:y="13417"/>
        <w:widowControl w:val="0"/>
        <w:autoSpaceDE w:val="0"/>
        <w:autoSpaceDN w:val="0"/>
        <w:spacing w:before="32" w:after="0" w:line="208" w:lineRule="exact"/>
        <w:ind w:left="227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(závěrkovým</w:t>
      </w:r>
      <w:r w:rsidRPr="0008768F">
        <w:rPr>
          <w:rFonts w:ascii="CQGGHR+ArialMT"/>
          <w:color w:val="000000"/>
          <w:sz w:val="20"/>
          <w:lang w:val="pl-PL"/>
        </w:rPr>
        <w:t xml:space="preserve"> listem).</w:t>
      </w:r>
    </w:p>
    <w:p w14:paraId="2E5954FB" w14:textId="77777777" w:rsidR="008E7C23" w:rsidRPr="0008768F" w:rsidRDefault="00FC6C6B">
      <w:pPr>
        <w:framePr w:w="351" w:wrap="auto" w:hAnchor="text" w:x="1134" w:y="1413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>3</w:t>
      </w:r>
    </w:p>
    <w:p w14:paraId="341DE1C6" w14:textId="77777777" w:rsidR="008E7C23" w:rsidRPr="0008768F" w:rsidRDefault="00FC6C6B">
      <w:pPr>
        <w:framePr w:w="9449" w:wrap="auto" w:hAnchor="text" w:x="1245" w:y="1413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.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</w:t>
      </w:r>
      <w:r w:rsidRPr="0008768F">
        <w:rPr>
          <w:rFonts w:ascii="CQGGHR+ArialMT"/>
          <w:color w:val="000000"/>
          <w:sz w:val="20"/>
          <w:lang w:val="pl-PL"/>
        </w:rPr>
        <w:t xml:space="preserve"> je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oprávněn</w:t>
      </w:r>
      <w:r w:rsidRPr="0008768F">
        <w:rPr>
          <w:rFonts w:ascii="CQGGHR+ArialMT"/>
          <w:color w:val="000000"/>
          <w:sz w:val="20"/>
          <w:lang w:val="pl-PL"/>
        </w:rPr>
        <w:t xml:space="preserve"> odstoupit od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burzovního</w:t>
      </w:r>
      <w:r w:rsidRPr="0008768F">
        <w:rPr>
          <w:rFonts w:ascii="CQGGHR+ArialMT"/>
          <w:color w:val="000000"/>
          <w:sz w:val="20"/>
          <w:lang w:val="pl-PL"/>
        </w:rPr>
        <w:t xml:space="preserve"> obchodu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(závěrkového</w:t>
      </w:r>
      <w:r w:rsidRPr="0008768F">
        <w:rPr>
          <w:rFonts w:ascii="CQGGHR+ArialMT"/>
          <w:color w:val="000000"/>
          <w:sz w:val="20"/>
          <w:lang w:val="pl-PL"/>
        </w:rPr>
        <w:t xml:space="preserve"> listu) v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případě:</w:t>
      </w:r>
    </w:p>
    <w:p w14:paraId="796B326E" w14:textId="77777777" w:rsidR="008E7C23" w:rsidRPr="0008768F" w:rsidRDefault="00FC6C6B">
      <w:pPr>
        <w:framePr w:w="9449" w:wrap="auto" w:hAnchor="text" w:x="1245" w:y="1413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a)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podstatného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porušení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povinností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–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podmínek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burzovního</w:t>
      </w:r>
      <w:r w:rsidRPr="0008768F">
        <w:rPr>
          <w:rFonts w:ascii="CQGGHR+ArialMT"/>
          <w:color w:val="000000"/>
          <w:sz w:val="20"/>
          <w:lang w:val="pl-PL"/>
        </w:rPr>
        <w:t xml:space="preserve"> obchodu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(závěrkového</w:t>
      </w:r>
      <w:r w:rsidRPr="0008768F">
        <w:rPr>
          <w:rFonts w:ascii="CQGGHR+ArialMT"/>
          <w:color w:val="000000"/>
          <w:sz w:val="20"/>
          <w:lang w:val="pl-PL"/>
        </w:rPr>
        <w:t xml:space="preserve"> listu) dodavatelem,</w:t>
      </w:r>
    </w:p>
    <w:p w14:paraId="207AAD6F" w14:textId="77777777" w:rsidR="008E7C23" w:rsidRPr="0008768F" w:rsidRDefault="00FC6C6B">
      <w:pPr>
        <w:framePr w:w="9449" w:wrap="auto" w:hAnchor="text" w:x="1245" w:y="1413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b) je-li dodavatel v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úpadku</w:t>
      </w:r>
      <w:r w:rsidRPr="0008768F">
        <w:rPr>
          <w:rFonts w:ascii="CQGGHR+ArialMT"/>
          <w:color w:val="000000"/>
          <w:sz w:val="20"/>
          <w:lang w:val="pl-PL"/>
        </w:rPr>
        <w:t xml:space="preserve"> nebo je mu povoleno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vyrovnání.</w:t>
      </w:r>
    </w:p>
    <w:p w14:paraId="1D5C3E63" w14:textId="77777777" w:rsidR="008E7C23" w:rsidRPr="0008768F" w:rsidRDefault="00FC6C6B">
      <w:pPr>
        <w:framePr w:w="9600" w:wrap="auto" w:hAnchor="text" w:x="1134" w:y="1509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4. Za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podstatné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porušení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povinností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–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podmínek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burzovního</w:t>
      </w:r>
      <w:r w:rsidRPr="0008768F">
        <w:rPr>
          <w:rFonts w:ascii="CQGGHR+ArialMT"/>
          <w:color w:val="000000"/>
          <w:sz w:val="20"/>
          <w:lang w:val="pl-PL"/>
        </w:rPr>
        <w:t xml:space="preserve"> obchodu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(závěrkového</w:t>
      </w:r>
      <w:r w:rsidRPr="0008768F">
        <w:rPr>
          <w:rFonts w:ascii="CQGGHR+ArialMT"/>
          <w:color w:val="000000"/>
          <w:sz w:val="20"/>
          <w:lang w:val="pl-PL"/>
        </w:rPr>
        <w:t xml:space="preserve"> listu) dodavatelem se</w:t>
      </w:r>
    </w:p>
    <w:p w14:paraId="76D2253E" w14:textId="77777777" w:rsidR="008E7C23" w:rsidRPr="0008768F" w:rsidRDefault="00FC6C6B">
      <w:pPr>
        <w:framePr w:w="9600" w:wrap="auto" w:hAnchor="text" w:x="1134" w:y="15097"/>
        <w:widowControl w:val="0"/>
        <w:autoSpaceDE w:val="0"/>
        <w:autoSpaceDN w:val="0"/>
        <w:spacing w:before="32" w:after="0" w:line="208" w:lineRule="exact"/>
        <w:ind w:left="227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považuje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zejména:</w:t>
      </w:r>
    </w:p>
    <w:p w14:paraId="76EBAE16" w14:textId="77777777" w:rsidR="008E7C23" w:rsidRPr="0008768F" w:rsidRDefault="00FC6C6B">
      <w:pPr>
        <w:framePr w:w="7566" w:wrap="auto" w:hAnchor="text" w:x="1361" w:y="1557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a)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bezdůvodné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přerušení,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omezení</w:t>
      </w:r>
      <w:r w:rsidRPr="0008768F">
        <w:rPr>
          <w:rFonts w:ascii="CQGGHR+ArialMT"/>
          <w:color w:val="000000"/>
          <w:sz w:val="20"/>
          <w:lang w:val="pl-PL"/>
        </w:rPr>
        <w:t xml:space="preserve"> nebo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ukončení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dodávky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elektřiny</w:t>
      </w:r>
      <w:r w:rsidRPr="0008768F">
        <w:rPr>
          <w:rFonts w:ascii="CQGGHR+ArialMT"/>
          <w:color w:val="000000"/>
          <w:sz w:val="20"/>
          <w:lang w:val="pl-PL"/>
        </w:rPr>
        <w:t xml:space="preserve"> dodavatelem,</w:t>
      </w:r>
    </w:p>
    <w:p w14:paraId="4A8277DB" w14:textId="77777777" w:rsidR="008E7C23" w:rsidRPr="0008768F" w:rsidRDefault="00FC6C6B">
      <w:pPr>
        <w:framePr w:w="5045" w:wrap="auto" w:hAnchor="text" w:x="1134" w:y="16107"/>
        <w:widowControl w:val="0"/>
        <w:autoSpaceDE w:val="0"/>
        <w:autoSpaceDN w:val="0"/>
        <w:spacing w:before="0" w:after="0" w:line="167" w:lineRule="exact"/>
        <w:jc w:val="left"/>
        <w:rPr>
          <w:rFonts w:ascii="RDKDEI+Arial-ItalicMT"/>
          <w:color w:val="000000"/>
          <w:sz w:val="16"/>
          <w:lang w:val="pl-PL"/>
        </w:rPr>
      </w:pPr>
      <w:r w:rsidRPr="0008768F">
        <w:rPr>
          <w:rFonts w:ascii="RDKDEI+Arial-ItalicMT" w:hAnsi="RDKDEI+Arial-ItalicMT" w:cs="RDKDEI+Arial-ItalicMT"/>
          <w:color w:val="000000"/>
          <w:sz w:val="16"/>
          <w:lang w:val="pl-PL"/>
        </w:rPr>
        <w:t>Dodávka</w:t>
      </w:r>
      <w:r w:rsidRPr="0008768F">
        <w:rPr>
          <w:rFonts w:ascii="RDKDEI+Arial-ItalicMT"/>
          <w:color w:val="000000"/>
          <w:sz w:val="16"/>
          <w:lang w:val="pl-PL"/>
        </w:rPr>
        <w:t xml:space="preserve"> </w:t>
      </w:r>
      <w:r w:rsidRPr="0008768F">
        <w:rPr>
          <w:rFonts w:ascii="RDKDEI+Arial-ItalicMT" w:hAnsi="RDKDEI+Arial-ItalicMT" w:cs="RDKDEI+Arial-ItalicMT"/>
          <w:color w:val="000000"/>
          <w:sz w:val="16"/>
          <w:lang w:val="pl-PL"/>
        </w:rPr>
        <w:t>elektřiny</w:t>
      </w:r>
      <w:r w:rsidRPr="0008768F">
        <w:rPr>
          <w:rFonts w:ascii="RDKDEI+Arial-ItalicMT"/>
          <w:color w:val="000000"/>
          <w:sz w:val="16"/>
          <w:lang w:val="pl-PL"/>
        </w:rPr>
        <w:t xml:space="preserve"> v </w:t>
      </w:r>
      <w:r w:rsidRPr="0008768F">
        <w:rPr>
          <w:rFonts w:ascii="RDKDEI+Arial-ItalicMT" w:hAnsi="RDKDEI+Arial-ItalicMT" w:cs="RDKDEI+Arial-ItalicMT"/>
          <w:color w:val="000000"/>
          <w:sz w:val="16"/>
          <w:lang w:val="pl-PL"/>
        </w:rPr>
        <w:t>rámci</w:t>
      </w:r>
      <w:r w:rsidRPr="0008768F">
        <w:rPr>
          <w:rFonts w:ascii="RDKDEI+Arial-ItalicMT"/>
          <w:color w:val="000000"/>
          <w:sz w:val="16"/>
          <w:lang w:val="pl-PL"/>
        </w:rPr>
        <w:t xml:space="preserve"> SSDE v </w:t>
      </w:r>
      <w:r w:rsidRPr="0008768F">
        <w:rPr>
          <w:rFonts w:ascii="RDKDEI+Arial-ItalicMT" w:hAnsi="RDKDEI+Arial-ItalicMT" w:cs="RDKDEI+Arial-ItalicMT"/>
          <w:color w:val="000000"/>
          <w:sz w:val="16"/>
          <w:lang w:val="pl-PL"/>
        </w:rPr>
        <w:t>napěťové</w:t>
      </w:r>
      <w:r w:rsidRPr="0008768F">
        <w:rPr>
          <w:rFonts w:ascii="RDKDEI+Arial-ItalicMT"/>
          <w:color w:val="000000"/>
          <w:sz w:val="16"/>
          <w:lang w:val="pl-PL"/>
        </w:rPr>
        <w:t xml:space="preserve"> </w:t>
      </w:r>
      <w:r w:rsidRPr="0008768F">
        <w:rPr>
          <w:rFonts w:ascii="RDKDEI+Arial-ItalicMT" w:hAnsi="RDKDEI+Arial-ItalicMT" w:cs="RDKDEI+Arial-ItalicMT"/>
          <w:color w:val="000000"/>
          <w:sz w:val="16"/>
          <w:lang w:val="pl-PL"/>
        </w:rPr>
        <w:t>hladině</w:t>
      </w:r>
      <w:r w:rsidRPr="0008768F">
        <w:rPr>
          <w:rFonts w:ascii="RDKDEI+Arial-ItalicMT"/>
          <w:color w:val="000000"/>
          <w:sz w:val="16"/>
          <w:lang w:val="pl-PL"/>
        </w:rPr>
        <w:t xml:space="preserve"> </w:t>
      </w:r>
      <w:r w:rsidRPr="0008768F">
        <w:rPr>
          <w:rFonts w:ascii="RDKDEI+Arial-ItalicMT" w:hAnsi="RDKDEI+Arial-ItalicMT" w:cs="RDKDEI+Arial-ItalicMT"/>
          <w:color w:val="000000"/>
          <w:sz w:val="16"/>
          <w:lang w:val="pl-PL"/>
        </w:rPr>
        <w:t>nízkého</w:t>
      </w:r>
      <w:r w:rsidRPr="0008768F">
        <w:rPr>
          <w:rFonts w:ascii="RDKDEI+Arial-ItalicMT"/>
          <w:color w:val="000000"/>
          <w:sz w:val="16"/>
          <w:lang w:val="pl-PL"/>
        </w:rPr>
        <w:t xml:space="preserve"> </w:t>
      </w:r>
      <w:r w:rsidRPr="0008768F">
        <w:rPr>
          <w:rFonts w:ascii="RDKDEI+Arial-ItalicMT" w:hAnsi="RDKDEI+Arial-ItalicMT" w:cs="RDKDEI+Arial-ItalicMT"/>
          <w:color w:val="000000"/>
          <w:sz w:val="16"/>
          <w:lang w:val="pl-PL"/>
        </w:rPr>
        <w:t>napětí</w:t>
      </w:r>
    </w:p>
    <w:p w14:paraId="0A3CDBC3" w14:textId="77777777" w:rsidR="008E7C23" w:rsidRPr="0008768F" w:rsidRDefault="00FC6C6B">
      <w:pPr>
        <w:framePr w:w="1636" w:wrap="auto" w:hAnchor="text" w:x="9376" w:y="16107"/>
        <w:widowControl w:val="0"/>
        <w:autoSpaceDE w:val="0"/>
        <w:autoSpaceDN w:val="0"/>
        <w:spacing w:before="0" w:after="0" w:line="167" w:lineRule="exact"/>
        <w:jc w:val="left"/>
        <w:rPr>
          <w:rFonts w:ascii="RDKDEI+Arial-ItalicMT"/>
          <w:color w:val="000000"/>
          <w:sz w:val="16"/>
          <w:lang w:val="pl-PL"/>
        </w:rPr>
      </w:pPr>
      <w:r w:rsidRPr="0008768F">
        <w:rPr>
          <w:rFonts w:ascii="RDKDEI+Arial-ItalicMT"/>
          <w:color w:val="000000"/>
          <w:sz w:val="16"/>
          <w:lang w:val="pl-PL"/>
        </w:rPr>
        <w:t>Strana 4 (celkem 6)</w:t>
      </w:r>
    </w:p>
    <w:p w14:paraId="5BC77B17" w14:textId="65EA18CF" w:rsidR="008E7C23" w:rsidRPr="0008768F" w:rsidRDefault="0008768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581EBFE3" wp14:editId="1D90450D">
            <wp:simplePos x="0" y="0"/>
            <wp:positionH relativeFrom="page">
              <wp:posOffset>707390</wp:posOffset>
            </wp:positionH>
            <wp:positionV relativeFrom="page">
              <wp:posOffset>280670</wp:posOffset>
            </wp:positionV>
            <wp:extent cx="1976120" cy="372745"/>
            <wp:effectExtent l="0" t="0" r="5080" b="8255"/>
            <wp:wrapNone/>
            <wp:docPr id="16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37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2EB45277" wp14:editId="01A107A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56CC6164" wp14:editId="3825CF58">
            <wp:simplePos x="0" y="0"/>
            <wp:positionH relativeFrom="page">
              <wp:posOffset>707390</wp:posOffset>
            </wp:positionH>
            <wp:positionV relativeFrom="page">
              <wp:posOffset>10206355</wp:posOffset>
            </wp:positionV>
            <wp:extent cx="6145530" cy="38100"/>
            <wp:effectExtent l="0" t="0" r="7620" b="0"/>
            <wp:wrapNone/>
            <wp:docPr id="14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C6B" w:rsidRPr="0008768F">
        <w:rPr>
          <w:rFonts w:ascii="Arial"/>
          <w:color w:val="FF0000"/>
          <w:sz w:val="2"/>
          <w:lang w:val="pl-PL"/>
        </w:rPr>
        <w:br w:type="page"/>
      </w:r>
    </w:p>
    <w:p w14:paraId="0ECA047D" w14:textId="77777777" w:rsidR="008E7C23" w:rsidRPr="0008768F" w:rsidRDefault="00FC6C6B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4" w:name="br5"/>
      <w:bookmarkEnd w:id="4"/>
      <w:r w:rsidRPr="0008768F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771AEECC" w14:textId="77777777" w:rsidR="008E7C23" w:rsidRPr="0008768F" w:rsidRDefault="00FC6C6B">
      <w:pPr>
        <w:framePr w:w="9222" w:wrap="auto" w:hAnchor="text" w:x="1361" w:y="117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b)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bezdůvodné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nezajištění</w:t>
      </w:r>
      <w:r w:rsidRPr="0008768F">
        <w:rPr>
          <w:rFonts w:ascii="CQGGHR+ArialMT"/>
          <w:color w:val="000000"/>
          <w:sz w:val="20"/>
          <w:lang w:val="pl-PL"/>
        </w:rPr>
        <w:t xml:space="preserve"> dopravy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elektřiny</w:t>
      </w:r>
      <w:r w:rsidRPr="0008768F">
        <w:rPr>
          <w:rFonts w:ascii="CQGGHR+ArialMT"/>
          <w:color w:val="000000"/>
          <w:sz w:val="20"/>
          <w:lang w:val="pl-PL"/>
        </w:rPr>
        <w:t xml:space="preserve"> 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souvisejících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služeb</w:t>
      </w:r>
      <w:r w:rsidRPr="0008768F">
        <w:rPr>
          <w:rFonts w:ascii="CQGGHR+ArialMT"/>
          <w:color w:val="000000"/>
          <w:sz w:val="20"/>
          <w:lang w:val="pl-PL"/>
        </w:rPr>
        <w:t xml:space="preserve"> ze strany dodavatele,</w:t>
      </w:r>
    </w:p>
    <w:p w14:paraId="5F47FB93" w14:textId="77777777" w:rsidR="008E7C23" w:rsidRPr="0008768F" w:rsidRDefault="00FC6C6B">
      <w:pPr>
        <w:framePr w:w="9222" w:wrap="auto" w:hAnchor="text" w:x="1361" w:y="1177"/>
        <w:widowControl w:val="0"/>
        <w:autoSpaceDE w:val="0"/>
        <w:autoSpaceDN w:val="0"/>
        <w:spacing w:before="32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c) je-li dodavatel i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přes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doručení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výzvy</w:t>
      </w:r>
      <w:r w:rsidRPr="0008768F">
        <w:rPr>
          <w:rFonts w:ascii="CQGGHR+ArialMT"/>
          <w:color w:val="000000"/>
          <w:sz w:val="20"/>
          <w:lang w:val="pl-PL"/>
        </w:rPr>
        <w:t xml:space="preserve"> nebo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upomínky</w:t>
      </w:r>
      <w:r w:rsidRPr="0008768F">
        <w:rPr>
          <w:rFonts w:ascii="CQGGHR+ArialMT"/>
          <w:color w:val="000000"/>
          <w:sz w:val="20"/>
          <w:lang w:val="pl-PL"/>
        </w:rPr>
        <w:t xml:space="preserve"> k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placení</w:t>
      </w:r>
      <w:r w:rsidRPr="0008768F">
        <w:rPr>
          <w:rFonts w:ascii="CQGGHR+ArialMT"/>
          <w:color w:val="000000"/>
          <w:sz w:val="20"/>
          <w:lang w:val="pl-PL"/>
        </w:rPr>
        <w:t xml:space="preserve"> v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prodlení</w:t>
      </w:r>
      <w:r w:rsidRPr="0008768F">
        <w:rPr>
          <w:rFonts w:ascii="CQGGHR+ArialMT"/>
          <w:color w:val="000000"/>
          <w:sz w:val="20"/>
          <w:lang w:val="pl-PL"/>
        </w:rPr>
        <w:t xml:space="preserve"> se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zaplacením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peněžitého</w:t>
      </w:r>
    </w:p>
    <w:p w14:paraId="678B0CCB" w14:textId="77777777" w:rsidR="008E7C23" w:rsidRPr="0008768F" w:rsidRDefault="00FC6C6B">
      <w:pPr>
        <w:framePr w:w="9222" w:wrap="auto" w:hAnchor="text" w:x="1361" w:y="1177"/>
        <w:widowControl w:val="0"/>
        <w:autoSpaceDE w:val="0"/>
        <w:autoSpaceDN w:val="0"/>
        <w:spacing w:before="32" w:after="0" w:line="208" w:lineRule="exact"/>
        <w:ind w:left="227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závazku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vyplývajícího</w:t>
      </w:r>
      <w:r w:rsidRPr="0008768F">
        <w:rPr>
          <w:rFonts w:ascii="CQGGHR+ArialMT"/>
          <w:color w:val="000000"/>
          <w:sz w:val="20"/>
          <w:lang w:val="pl-PL"/>
        </w:rPr>
        <w:t xml:space="preserve"> ze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závěrkového</w:t>
      </w:r>
      <w:r w:rsidRPr="0008768F">
        <w:rPr>
          <w:rFonts w:ascii="CQGGHR+ArialMT"/>
          <w:color w:val="000000"/>
          <w:sz w:val="20"/>
          <w:lang w:val="pl-PL"/>
        </w:rPr>
        <w:t xml:space="preserve"> listu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trvajícího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déle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než</w:t>
      </w:r>
      <w:r w:rsidRPr="0008768F">
        <w:rPr>
          <w:rFonts w:ascii="CQGGHR+ArialMT"/>
          <w:color w:val="000000"/>
          <w:sz w:val="20"/>
          <w:lang w:val="pl-PL"/>
        </w:rPr>
        <w:t xml:space="preserve"> 14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kalendářních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dnů,</w:t>
      </w:r>
    </w:p>
    <w:p w14:paraId="5C76B225" w14:textId="77777777" w:rsidR="008E7C23" w:rsidRPr="0008768F" w:rsidRDefault="00FC6C6B">
      <w:pPr>
        <w:framePr w:w="9222" w:wrap="auto" w:hAnchor="text" w:x="1361" w:y="1177"/>
        <w:widowControl w:val="0"/>
        <w:autoSpaceDE w:val="0"/>
        <w:autoSpaceDN w:val="0"/>
        <w:spacing w:before="32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d)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poruší-li</w:t>
      </w:r>
      <w:r w:rsidRPr="0008768F">
        <w:rPr>
          <w:rFonts w:ascii="CQGGHR+ArialMT"/>
          <w:color w:val="000000"/>
          <w:sz w:val="20"/>
          <w:lang w:val="pl-PL"/>
        </w:rPr>
        <w:t xml:space="preserve"> dodavatel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podstatně</w:t>
      </w:r>
      <w:r w:rsidRPr="0008768F">
        <w:rPr>
          <w:rFonts w:ascii="CQGGHR+ArialMT"/>
          <w:color w:val="000000"/>
          <w:sz w:val="20"/>
          <w:lang w:val="pl-PL"/>
        </w:rPr>
        <w:t xml:space="preserve"> povinnosti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–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podmínky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zvlášť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specifikované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burzovním</w:t>
      </w:r>
      <w:r w:rsidRPr="0008768F">
        <w:rPr>
          <w:rFonts w:ascii="CQGGHR+ArialMT"/>
          <w:color w:val="000000"/>
          <w:sz w:val="20"/>
          <w:lang w:val="pl-PL"/>
        </w:rPr>
        <w:t xml:space="preserve"> obchodem</w:t>
      </w:r>
    </w:p>
    <w:p w14:paraId="509D0C95" w14:textId="77777777" w:rsidR="008E7C23" w:rsidRPr="0008768F" w:rsidRDefault="00FC6C6B">
      <w:pPr>
        <w:framePr w:w="9222" w:wrap="auto" w:hAnchor="text" w:x="1361" w:y="1177"/>
        <w:widowControl w:val="0"/>
        <w:autoSpaceDE w:val="0"/>
        <w:autoSpaceDN w:val="0"/>
        <w:spacing w:before="32" w:after="0" w:line="208" w:lineRule="exact"/>
        <w:ind w:left="227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(závěrkovým</w:t>
      </w:r>
      <w:r w:rsidRPr="0008768F">
        <w:rPr>
          <w:rFonts w:ascii="CQGGHR+ArialMT"/>
          <w:color w:val="000000"/>
          <w:sz w:val="20"/>
          <w:lang w:val="pl-PL"/>
        </w:rPr>
        <w:t xml:space="preserve"> listem).</w:t>
      </w:r>
    </w:p>
    <w:p w14:paraId="33F8937C" w14:textId="77777777" w:rsidR="008E7C23" w:rsidRPr="0008768F" w:rsidRDefault="00FC6C6B">
      <w:pPr>
        <w:framePr w:w="351" w:wrap="auto" w:hAnchor="text" w:x="1134" w:y="261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>5</w:t>
      </w:r>
    </w:p>
    <w:p w14:paraId="623ED057" w14:textId="77777777" w:rsidR="008E7C23" w:rsidRPr="0008768F" w:rsidRDefault="00FC6C6B">
      <w:pPr>
        <w:framePr w:w="9478" w:wrap="auto" w:hAnchor="text" w:x="1245" w:y="261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.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Odstoupení</w:t>
      </w:r>
      <w:r w:rsidRPr="0008768F">
        <w:rPr>
          <w:rFonts w:ascii="CQGGHR+ArialMT"/>
          <w:color w:val="000000"/>
          <w:sz w:val="20"/>
          <w:lang w:val="pl-PL"/>
        </w:rPr>
        <w:t xml:space="preserve"> od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burzovního</w:t>
      </w:r>
      <w:r w:rsidRPr="0008768F">
        <w:rPr>
          <w:rFonts w:ascii="CQGGHR+ArialMT"/>
          <w:color w:val="000000"/>
          <w:sz w:val="20"/>
          <w:lang w:val="pl-PL"/>
        </w:rPr>
        <w:t xml:space="preserve"> obchodu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(závěrkového</w:t>
      </w:r>
      <w:r w:rsidRPr="0008768F">
        <w:rPr>
          <w:rFonts w:ascii="CQGGHR+ArialMT"/>
          <w:color w:val="000000"/>
          <w:sz w:val="20"/>
          <w:lang w:val="pl-PL"/>
        </w:rPr>
        <w:t xml:space="preserve"> listu)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musí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být</w:t>
      </w:r>
      <w:r w:rsidRPr="0008768F">
        <w:rPr>
          <w:rFonts w:ascii="CQGGHR+ArialMT"/>
          <w:color w:val="000000"/>
          <w:sz w:val="20"/>
          <w:lang w:val="pl-PL"/>
        </w:rPr>
        <w:t xml:space="preserve"> provedeno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písemně</w:t>
      </w:r>
      <w:r w:rsidRPr="0008768F">
        <w:rPr>
          <w:rFonts w:ascii="CQGGHR+ArialMT"/>
          <w:color w:val="000000"/>
          <w:sz w:val="20"/>
          <w:lang w:val="pl-PL"/>
        </w:rPr>
        <w:t xml:space="preserve"> a je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účinné</w:t>
      </w:r>
      <w:r w:rsidRPr="0008768F">
        <w:rPr>
          <w:rFonts w:ascii="CQGGHR+ArialMT"/>
          <w:color w:val="000000"/>
          <w:sz w:val="20"/>
          <w:lang w:val="pl-PL"/>
        </w:rPr>
        <w:t xml:space="preserve"> dnem</w:t>
      </w:r>
    </w:p>
    <w:p w14:paraId="1ECB80B6" w14:textId="77777777" w:rsidR="008E7C23" w:rsidRPr="0008768F" w:rsidRDefault="00FC6C6B">
      <w:pPr>
        <w:framePr w:w="9478" w:wrap="auto" w:hAnchor="text" w:x="1245" w:y="261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doručení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písemného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oznámení</w:t>
      </w:r>
      <w:r w:rsidRPr="0008768F">
        <w:rPr>
          <w:rFonts w:ascii="CQGGHR+ArialMT"/>
          <w:color w:val="000000"/>
          <w:sz w:val="20"/>
          <w:lang w:val="pl-PL"/>
        </w:rPr>
        <w:t xml:space="preserve"> 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odstoupení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druhé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smluvní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straně,</w:t>
      </w:r>
      <w:r w:rsidRPr="0008768F">
        <w:rPr>
          <w:rFonts w:ascii="CQGGHR+ArialMT"/>
          <w:color w:val="000000"/>
          <w:sz w:val="20"/>
          <w:lang w:val="pl-PL"/>
        </w:rPr>
        <w:t xml:space="preserve"> nebo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pozdějším</w:t>
      </w:r>
      <w:r w:rsidRPr="0008768F">
        <w:rPr>
          <w:rFonts w:ascii="CQGGHR+ArialMT"/>
          <w:color w:val="000000"/>
          <w:sz w:val="20"/>
          <w:lang w:val="pl-PL"/>
        </w:rPr>
        <w:t xml:space="preserve"> dnem,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který</w:t>
      </w:r>
      <w:r w:rsidRPr="0008768F">
        <w:rPr>
          <w:rFonts w:ascii="CQGGHR+ArialMT"/>
          <w:color w:val="000000"/>
          <w:sz w:val="20"/>
          <w:lang w:val="pl-PL"/>
        </w:rPr>
        <w:t xml:space="preserve"> je</w:t>
      </w:r>
    </w:p>
    <w:p w14:paraId="00157733" w14:textId="77777777" w:rsidR="008E7C23" w:rsidRPr="0008768F" w:rsidRDefault="00FC6C6B">
      <w:pPr>
        <w:framePr w:w="9478" w:wrap="auto" w:hAnchor="text" w:x="1245" w:y="261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v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oznámení</w:t>
      </w:r>
      <w:r w:rsidRPr="0008768F">
        <w:rPr>
          <w:rFonts w:ascii="CQGGHR+ArialMT"/>
          <w:color w:val="000000"/>
          <w:sz w:val="20"/>
          <w:lang w:val="pl-PL"/>
        </w:rPr>
        <w:t xml:space="preserve"> 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odstoupení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odstupující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smluvní</w:t>
      </w:r>
      <w:r w:rsidRPr="0008768F">
        <w:rPr>
          <w:rFonts w:ascii="CQGGHR+ArialMT"/>
          <w:color w:val="000000"/>
          <w:sz w:val="20"/>
          <w:lang w:val="pl-PL"/>
        </w:rPr>
        <w:t xml:space="preserve"> stranou stanoven.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Odstupující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smluvní</w:t>
      </w:r>
      <w:r w:rsidRPr="0008768F">
        <w:rPr>
          <w:rFonts w:ascii="CQGGHR+ArialMT"/>
          <w:color w:val="000000"/>
          <w:sz w:val="20"/>
          <w:lang w:val="pl-PL"/>
        </w:rPr>
        <w:t xml:space="preserve"> strana je povinna</w:t>
      </w:r>
    </w:p>
    <w:p w14:paraId="528A9207" w14:textId="77777777" w:rsidR="008E7C23" w:rsidRPr="0008768F" w:rsidRDefault="00FC6C6B">
      <w:pPr>
        <w:framePr w:w="9478" w:wrap="auto" w:hAnchor="text" w:x="1245" w:y="261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oznámit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odstoupení</w:t>
      </w:r>
      <w:r w:rsidRPr="0008768F">
        <w:rPr>
          <w:rFonts w:ascii="CQGGHR+ArialMT"/>
          <w:color w:val="000000"/>
          <w:sz w:val="20"/>
          <w:lang w:val="pl-PL"/>
        </w:rPr>
        <w:t xml:space="preserve"> od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burzovního</w:t>
      </w:r>
      <w:r w:rsidRPr="0008768F">
        <w:rPr>
          <w:rFonts w:ascii="CQGGHR+ArialMT"/>
          <w:color w:val="000000"/>
          <w:sz w:val="20"/>
          <w:lang w:val="pl-PL"/>
        </w:rPr>
        <w:t xml:space="preserve"> obchodu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(závěrkového</w:t>
      </w:r>
      <w:r w:rsidRPr="0008768F">
        <w:rPr>
          <w:rFonts w:ascii="CQGGHR+ArialMT"/>
          <w:color w:val="000000"/>
          <w:sz w:val="20"/>
          <w:lang w:val="pl-PL"/>
        </w:rPr>
        <w:t xml:space="preserve"> listu)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příslušnému</w:t>
      </w:r>
      <w:r w:rsidRPr="0008768F">
        <w:rPr>
          <w:rFonts w:ascii="CQGGHR+ArialMT"/>
          <w:color w:val="000000"/>
          <w:sz w:val="20"/>
          <w:lang w:val="pl-PL"/>
        </w:rPr>
        <w:t xml:space="preserve"> provozovateli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distribuční</w:t>
      </w:r>
    </w:p>
    <w:p w14:paraId="291100B8" w14:textId="77777777" w:rsidR="008E7C23" w:rsidRPr="0008768F" w:rsidRDefault="00FC6C6B">
      <w:pPr>
        <w:framePr w:w="9478" w:wrap="auto" w:hAnchor="text" w:x="1245" w:y="261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pacing w:val="-2"/>
          <w:sz w:val="20"/>
          <w:lang w:val="pl-PL"/>
        </w:rPr>
        <w:t>soustavy.</w:t>
      </w:r>
    </w:p>
    <w:p w14:paraId="0C5562B9" w14:textId="77777777" w:rsidR="008E7C23" w:rsidRPr="0008768F" w:rsidRDefault="00FC6C6B">
      <w:pPr>
        <w:framePr w:w="2730" w:wrap="auto" w:hAnchor="text" w:x="1134" w:y="4057"/>
        <w:widowControl w:val="0"/>
        <w:autoSpaceDE w:val="0"/>
        <w:autoSpaceDN w:val="0"/>
        <w:spacing w:before="0" w:after="0" w:line="208" w:lineRule="exact"/>
        <w:jc w:val="left"/>
        <w:rPr>
          <w:rFonts w:ascii="POCULU+Arial-BoldMT"/>
          <w:color w:val="000000"/>
          <w:sz w:val="20"/>
          <w:u w:val="single"/>
          <w:lang w:val="pl-PL"/>
        </w:rPr>
      </w:pPr>
      <w:r w:rsidRPr="0008768F">
        <w:rPr>
          <w:rFonts w:ascii="POCULU+Arial-BoldMT"/>
          <w:color w:val="000000"/>
          <w:sz w:val="20"/>
          <w:u w:val="single"/>
          <w:lang w:val="pl-PL"/>
        </w:rPr>
        <w:t xml:space="preserve">Komunikace a </w:t>
      </w:r>
      <w:r w:rsidRPr="0008768F">
        <w:rPr>
          <w:rFonts w:ascii="POCULU+Arial-BoldMT" w:hAnsi="POCULU+Arial-BoldMT" w:cs="POCULU+Arial-BoldMT"/>
          <w:color w:val="000000"/>
          <w:sz w:val="20"/>
          <w:u w:val="single"/>
          <w:lang w:val="pl-PL"/>
        </w:rPr>
        <w:t>doručování</w:t>
      </w:r>
    </w:p>
    <w:p w14:paraId="42B8F872" w14:textId="77777777" w:rsidR="008E7C23" w:rsidRPr="0008768F" w:rsidRDefault="00FC6C6B">
      <w:pPr>
        <w:framePr w:w="9493" w:wrap="auto" w:hAnchor="text" w:x="1134" w:y="453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1. Korespondence,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oznámení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či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jiné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sdělení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učiněné</w:t>
      </w:r>
      <w:r w:rsidRPr="0008768F">
        <w:rPr>
          <w:rFonts w:ascii="CQGGHR+ArialMT"/>
          <w:color w:val="000000"/>
          <w:sz w:val="20"/>
          <w:lang w:val="pl-PL"/>
        </w:rPr>
        <w:t xml:space="preserve"> mezi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smluvními</w:t>
      </w:r>
      <w:r w:rsidRPr="0008768F">
        <w:rPr>
          <w:rFonts w:ascii="CQGGHR+ArialMT"/>
          <w:color w:val="000000"/>
          <w:sz w:val="20"/>
          <w:lang w:val="pl-PL"/>
        </w:rPr>
        <w:t xml:space="preserve"> stranami na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základě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uzavřeného</w:t>
      </w:r>
    </w:p>
    <w:p w14:paraId="4D2011D1" w14:textId="77777777" w:rsidR="008E7C23" w:rsidRPr="0008768F" w:rsidRDefault="00FC6C6B">
      <w:pPr>
        <w:framePr w:w="9493" w:wrap="auto" w:hAnchor="text" w:x="1134" w:y="4537"/>
        <w:widowControl w:val="0"/>
        <w:autoSpaceDE w:val="0"/>
        <w:autoSpaceDN w:val="0"/>
        <w:spacing w:before="32" w:after="0" w:line="208" w:lineRule="exact"/>
        <w:ind w:left="227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burzovního</w:t>
      </w:r>
      <w:r w:rsidRPr="0008768F">
        <w:rPr>
          <w:rFonts w:ascii="CQGGHR+ArialMT"/>
          <w:color w:val="000000"/>
          <w:sz w:val="20"/>
          <w:lang w:val="pl-PL"/>
        </w:rPr>
        <w:t xml:space="preserve"> obchodu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(závěrkového</w:t>
      </w:r>
      <w:r w:rsidRPr="0008768F">
        <w:rPr>
          <w:rFonts w:ascii="CQGGHR+ArialMT"/>
          <w:color w:val="000000"/>
          <w:sz w:val="20"/>
          <w:lang w:val="pl-PL"/>
        </w:rPr>
        <w:t xml:space="preserve"> listu)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musí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mít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písemnou</w:t>
      </w:r>
      <w:r w:rsidRPr="0008768F">
        <w:rPr>
          <w:rFonts w:ascii="CQGGHR+ArialMT"/>
          <w:color w:val="000000"/>
          <w:sz w:val="20"/>
          <w:lang w:val="pl-PL"/>
        </w:rPr>
        <w:t xml:space="preserve"> podobu 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musí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být</w:t>
      </w:r>
      <w:r w:rsidRPr="0008768F">
        <w:rPr>
          <w:rFonts w:ascii="CQGGHR+ArialMT"/>
          <w:color w:val="000000"/>
          <w:sz w:val="20"/>
          <w:lang w:val="pl-PL"/>
        </w:rPr>
        <w:t xml:space="preserve"> v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českém</w:t>
      </w:r>
      <w:r w:rsidRPr="0008768F">
        <w:rPr>
          <w:rFonts w:ascii="CQGGHR+ArialMT"/>
          <w:color w:val="000000"/>
          <w:sz w:val="20"/>
          <w:lang w:val="pl-PL"/>
        </w:rPr>
        <w:t xml:space="preserve"> jazyce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(dále</w:t>
      </w:r>
    </w:p>
    <w:p w14:paraId="6258680C" w14:textId="77777777" w:rsidR="008E7C23" w:rsidRPr="0008768F" w:rsidRDefault="00FC6C6B">
      <w:pPr>
        <w:framePr w:w="1418" w:wrap="auto" w:hAnchor="text" w:x="1361" w:y="501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„písemnost“).</w:t>
      </w:r>
    </w:p>
    <w:p w14:paraId="749C8E7D" w14:textId="77777777" w:rsidR="008E7C23" w:rsidRPr="0008768F" w:rsidRDefault="00FC6C6B">
      <w:pPr>
        <w:framePr w:w="3730" w:wrap="auto" w:hAnchor="text" w:x="1134" w:y="549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2.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Písemnosti</w:t>
      </w:r>
      <w:r w:rsidRPr="0008768F">
        <w:rPr>
          <w:rFonts w:ascii="CQGGHR+ArialMT"/>
          <w:color w:val="000000"/>
          <w:sz w:val="20"/>
          <w:lang w:val="pl-PL"/>
        </w:rPr>
        <w:t xml:space="preserve"> se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považují</w:t>
      </w:r>
      <w:r w:rsidRPr="0008768F">
        <w:rPr>
          <w:rFonts w:ascii="CQGGHR+ArialMT"/>
          <w:color w:val="000000"/>
          <w:sz w:val="20"/>
          <w:lang w:val="pl-PL"/>
        </w:rPr>
        <w:t xml:space="preserve"> za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doručené:</w:t>
      </w:r>
    </w:p>
    <w:p w14:paraId="35135476" w14:textId="77777777" w:rsidR="008E7C23" w:rsidRPr="0008768F" w:rsidRDefault="00FC6C6B">
      <w:pPr>
        <w:framePr w:w="9497" w:wrap="auto" w:hAnchor="text" w:x="1361" w:y="573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a)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osobním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doručením</w:t>
      </w:r>
      <w:r w:rsidRPr="0008768F">
        <w:rPr>
          <w:rFonts w:ascii="CQGGHR+ArialMT"/>
          <w:color w:val="000000"/>
          <w:sz w:val="20"/>
          <w:lang w:val="pl-PL"/>
        </w:rPr>
        <w:t xml:space="preserve"> 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předáním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kontaktní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osobě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smluvní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/>
          <w:color w:val="000000"/>
          <w:spacing w:val="-2"/>
          <w:sz w:val="20"/>
          <w:lang w:val="pl-PL"/>
        </w:rPr>
        <w:t>strany,</w:t>
      </w:r>
      <w:r w:rsidRPr="0008768F">
        <w:rPr>
          <w:rFonts w:ascii="CQGGHR+ArialMT"/>
          <w:color w:val="000000"/>
          <w:spacing w:val="3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která</w:t>
      </w:r>
      <w:r w:rsidRPr="0008768F">
        <w:rPr>
          <w:rFonts w:ascii="CQGGHR+ArialMT"/>
          <w:color w:val="000000"/>
          <w:sz w:val="20"/>
          <w:lang w:val="pl-PL"/>
        </w:rPr>
        <w:t xml:space="preserve"> je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adresátem,</w:t>
      </w:r>
    </w:p>
    <w:p w14:paraId="419C00DE" w14:textId="77777777" w:rsidR="008E7C23" w:rsidRPr="0008768F" w:rsidRDefault="00FC6C6B">
      <w:pPr>
        <w:framePr w:w="9497" w:wrap="auto" w:hAnchor="text" w:x="1361" w:y="5737"/>
        <w:widowControl w:val="0"/>
        <w:autoSpaceDE w:val="0"/>
        <w:autoSpaceDN w:val="0"/>
        <w:spacing w:before="32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b)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pátým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kalendářním</w:t>
      </w:r>
      <w:r w:rsidRPr="0008768F">
        <w:rPr>
          <w:rFonts w:ascii="CQGGHR+ArialMT"/>
          <w:color w:val="000000"/>
          <w:sz w:val="20"/>
          <w:lang w:val="pl-PL"/>
        </w:rPr>
        <w:t xml:space="preserve"> dnem ode dne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odeslání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doporučeného</w:t>
      </w:r>
      <w:r w:rsidRPr="0008768F">
        <w:rPr>
          <w:rFonts w:ascii="CQGGHR+ArialMT"/>
          <w:color w:val="000000"/>
          <w:sz w:val="20"/>
          <w:lang w:val="pl-PL"/>
        </w:rPr>
        <w:t xml:space="preserve"> dopisu na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kontaktní</w:t>
      </w:r>
      <w:r w:rsidRPr="0008768F">
        <w:rPr>
          <w:rFonts w:ascii="CQGGHR+ArialMT"/>
          <w:color w:val="000000"/>
          <w:sz w:val="20"/>
          <w:lang w:val="pl-PL"/>
        </w:rPr>
        <w:t xml:space="preserve"> adresu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smluvní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/>
          <w:color w:val="000000"/>
          <w:spacing w:val="-2"/>
          <w:sz w:val="20"/>
          <w:lang w:val="pl-PL"/>
        </w:rPr>
        <w:t>strany,</w:t>
      </w:r>
    </w:p>
    <w:p w14:paraId="18DA21DD" w14:textId="77777777" w:rsidR="008E7C23" w:rsidRPr="0008768F" w:rsidRDefault="00FC6C6B">
      <w:pPr>
        <w:framePr w:w="9497" w:wrap="auto" w:hAnchor="text" w:x="1361" w:y="5737"/>
        <w:widowControl w:val="0"/>
        <w:autoSpaceDE w:val="0"/>
        <w:autoSpaceDN w:val="0"/>
        <w:spacing w:before="32" w:after="0" w:line="208" w:lineRule="exact"/>
        <w:ind w:left="227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která</w:t>
      </w:r>
      <w:r w:rsidRPr="0008768F">
        <w:rPr>
          <w:rFonts w:ascii="CQGGHR+ArialMT"/>
          <w:color w:val="000000"/>
          <w:sz w:val="20"/>
          <w:lang w:val="pl-PL"/>
        </w:rPr>
        <w:t xml:space="preserve"> je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adresátem,</w:t>
      </w:r>
      <w:r w:rsidRPr="0008768F">
        <w:rPr>
          <w:rFonts w:ascii="CQGGHR+ArialMT"/>
          <w:color w:val="000000"/>
          <w:sz w:val="20"/>
          <w:lang w:val="pl-PL"/>
        </w:rPr>
        <w:t xml:space="preserve"> nebo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dřívějším</w:t>
      </w:r>
      <w:r w:rsidRPr="0008768F">
        <w:rPr>
          <w:rFonts w:ascii="CQGGHR+ArialMT"/>
          <w:color w:val="000000"/>
          <w:sz w:val="20"/>
          <w:lang w:val="pl-PL"/>
        </w:rPr>
        <w:t xml:space="preserve"> dnem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doručení,</w:t>
      </w:r>
    </w:p>
    <w:p w14:paraId="0351CD44" w14:textId="77777777" w:rsidR="008E7C23" w:rsidRPr="0008768F" w:rsidRDefault="00FC6C6B">
      <w:pPr>
        <w:framePr w:w="9497" w:wrap="auto" w:hAnchor="text" w:x="1361" w:y="5737"/>
        <w:widowControl w:val="0"/>
        <w:autoSpaceDE w:val="0"/>
        <w:autoSpaceDN w:val="0"/>
        <w:spacing w:before="32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c)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zpětným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potvrzením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faxové</w:t>
      </w:r>
      <w:r w:rsidRPr="0008768F">
        <w:rPr>
          <w:rFonts w:ascii="CQGGHR+ArialMT"/>
          <w:color w:val="000000"/>
          <w:sz w:val="20"/>
          <w:lang w:val="pl-PL"/>
        </w:rPr>
        <w:t xml:space="preserve"> nebo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elektronické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pacing w:val="-2"/>
          <w:sz w:val="20"/>
          <w:lang w:val="pl-PL"/>
        </w:rPr>
        <w:t>zprávy,</w:t>
      </w:r>
      <w:r w:rsidRPr="0008768F">
        <w:rPr>
          <w:rFonts w:ascii="CQGGHR+ArialMT"/>
          <w:color w:val="000000"/>
          <w:spacing w:val="3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která</w:t>
      </w:r>
      <w:r w:rsidRPr="0008768F">
        <w:rPr>
          <w:rFonts w:ascii="CQGGHR+ArialMT"/>
          <w:color w:val="000000"/>
          <w:sz w:val="20"/>
          <w:lang w:val="pl-PL"/>
        </w:rPr>
        <w:t xml:space="preserve"> byla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odeslána</w:t>
      </w:r>
      <w:r w:rsidRPr="0008768F">
        <w:rPr>
          <w:rFonts w:ascii="CQGGHR+ArialMT"/>
          <w:color w:val="000000"/>
          <w:sz w:val="20"/>
          <w:lang w:val="pl-PL"/>
        </w:rPr>
        <w:t xml:space="preserve"> na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kontaktní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faxové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číslo</w:t>
      </w:r>
    </w:p>
    <w:p w14:paraId="743C6318" w14:textId="77777777" w:rsidR="008E7C23" w:rsidRPr="0008768F" w:rsidRDefault="00FC6C6B">
      <w:pPr>
        <w:framePr w:w="9497" w:wrap="auto" w:hAnchor="text" w:x="1361" w:y="5737"/>
        <w:widowControl w:val="0"/>
        <w:autoSpaceDE w:val="0"/>
        <w:autoSpaceDN w:val="0"/>
        <w:spacing w:before="32" w:after="0" w:line="208" w:lineRule="exact"/>
        <w:ind w:left="227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nebo e-mailovou adresu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smluvní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/>
          <w:color w:val="000000"/>
          <w:spacing w:val="-2"/>
          <w:sz w:val="20"/>
          <w:lang w:val="pl-PL"/>
        </w:rPr>
        <w:t>strany,</w:t>
      </w:r>
      <w:r w:rsidRPr="0008768F">
        <w:rPr>
          <w:rFonts w:ascii="CQGGHR+ArialMT"/>
          <w:color w:val="000000"/>
          <w:spacing w:val="3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která</w:t>
      </w:r>
      <w:r w:rsidRPr="0008768F">
        <w:rPr>
          <w:rFonts w:ascii="CQGGHR+ArialMT"/>
          <w:color w:val="000000"/>
          <w:sz w:val="20"/>
          <w:lang w:val="pl-PL"/>
        </w:rPr>
        <w:t xml:space="preserve"> je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adresátem.</w:t>
      </w:r>
    </w:p>
    <w:p w14:paraId="4BB2952B" w14:textId="77777777" w:rsidR="008E7C23" w:rsidRPr="0008768F" w:rsidRDefault="00FC6C6B">
      <w:pPr>
        <w:framePr w:w="351" w:wrap="auto" w:hAnchor="text" w:x="1134" w:y="717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>3</w:t>
      </w:r>
    </w:p>
    <w:p w14:paraId="1D11705C" w14:textId="77777777" w:rsidR="008E7C23" w:rsidRPr="0008768F" w:rsidRDefault="00FC6C6B">
      <w:pPr>
        <w:framePr w:w="9471" w:wrap="auto" w:hAnchor="text" w:x="1245" w:y="717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.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Smluvní</w:t>
      </w:r>
      <w:r w:rsidRPr="0008768F">
        <w:rPr>
          <w:rFonts w:ascii="CQGGHR+ArialMT"/>
          <w:color w:val="000000"/>
          <w:sz w:val="20"/>
          <w:lang w:val="pl-PL"/>
        </w:rPr>
        <w:t xml:space="preserve"> strany jsou povinny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oznámit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druhé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smluvní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straně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jakékoliv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změny</w:t>
      </w:r>
      <w:r w:rsidRPr="0008768F">
        <w:rPr>
          <w:rFonts w:ascii="CQGGHR+ArialMT"/>
          <w:color w:val="000000"/>
          <w:sz w:val="20"/>
          <w:lang w:val="pl-PL"/>
        </w:rPr>
        <w:t xml:space="preserve"> v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kontaktních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údajích</w:t>
      </w:r>
      <w:r w:rsidRPr="0008768F">
        <w:rPr>
          <w:rFonts w:ascii="CQGGHR+ArialMT"/>
          <w:color w:val="000000"/>
          <w:sz w:val="20"/>
          <w:lang w:val="pl-PL"/>
        </w:rPr>
        <w:t xml:space="preserve"> pro</w:t>
      </w:r>
    </w:p>
    <w:p w14:paraId="411035D0" w14:textId="77777777" w:rsidR="008E7C23" w:rsidRPr="0008768F" w:rsidRDefault="00FC6C6B">
      <w:pPr>
        <w:framePr w:w="9471" w:wrap="auto" w:hAnchor="text" w:x="1245" w:y="717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doručování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písemností.</w:t>
      </w:r>
      <w:r w:rsidRPr="0008768F">
        <w:rPr>
          <w:rFonts w:ascii="CQGGHR+ArialMT"/>
          <w:color w:val="000000"/>
          <w:sz w:val="20"/>
          <w:lang w:val="pl-PL"/>
        </w:rPr>
        <w:t xml:space="preserve"> Za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doručené</w:t>
      </w:r>
      <w:r w:rsidRPr="0008768F">
        <w:rPr>
          <w:rFonts w:ascii="CQGGHR+ArialMT"/>
          <w:color w:val="000000"/>
          <w:sz w:val="20"/>
          <w:lang w:val="pl-PL"/>
        </w:rPr>
        <w:t xml:space="preserve"> budou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považovány</w:t>
      </w:r>
      <w:r w:rsidRPr="0008768F">
        <w:rPr>
          <w:rFonts w:ascii="CQGGHR+ArialMT"/>
          <w:color w:val="000000"/>
          <w:sz w:val="20"/>
          <w:lang w:val="pl-PL"/>
        </w:rPr>
        <w:t xml:space="preserve"> i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písemnosti,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které</w:t>
      </w:r>
      <w:r w:rsidRPr="0008768F">
        <w:rPr>
          <w:rFonts w:ascii="CQGGHR+ArialMT"/>
          <w:color w:val="000000"/>
          <w:sz w:val="20"/>
          <w:lang w:val="pl-PL"/>
        </w:rPr>
        <w:t xml:space="preserve"> se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vrátí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odesílající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smluvní</w:t>
      </w:r>
    </w:p>
    <w:p w14:paraId="25ED55D7" w14:textId="77777777" w:rsidR="008E7C23" w:rsidRPr="0008768F" w:rsidRDefault="00FC6C6B">
      <w:pPr>
        <w:framePr w:w="9471" w:wrap="auto" w:hAnchor="text" w:x="1245" w:y="717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straně</w:t>
      </w:r>
      <w:r w:rsidRPr="0008768F">
        <w:rPr>
          <w:rFonts w:ascii="CQGGHR+ArialMT"/>
          <w:color w:val="000000"/>
          <w:sz w:val="20"/>
          <w:lang w:val="pl-PL"/>
        </w:rPr>
        <w:t xml:space="preserve"> jako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nedoručené</w:t>
      </w:r>
      <w:r w:rsidRPr="0008768F">
        <w:rPr>
          <w:rFonts w:ascii="CQGGHR+ArialMT"/>
          <w:color w:val="000000"/>
          <w:sz w:val="20"/>
          <w:lang w:val="pl-PL"/>
        </w:rPr>
        <w:t xml:space="preserve"> v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důsledku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neoznámení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nových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kontaktních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údajů</w:t>
      </w:r>
      <w:r w:rsidRPr="0008768F">
        <w:rPr>
          <w:rFonts w:ascii="CQGGHR+ArialMT"/>
          <w:color w:val="000000"/>
          <w:sz w:val="20"/>
          <w:lang w:val="pl-PL"/>
        </w:rPr>
        <w:t xml:space="preserve"> stranou,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která</w:t>
      </w:r>
      <w:r w:rsidRPr="0008768F">
        <w:rPr>
          <w:rFonts w:ascii="CQGGHR+ArialMT"/>
          <w:color w:val="000000"/>
          <w:sz w:val="20"/>
          <w:lang w:val="pl-PL"/>
        </w:rPr>
        <w:t xml:space="preserve"> je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adresátem.</w:t>
      </w:r>
    </w:p>
    <w:p w14:paraId="1D02D473" w14:textId="77777777" w:rsidR="008E7C23" w:rsidRDefault="00FC6C6B">
      <w:pPr>
        <w:framePr w:w="1807" w:wrap="auto" w:hAnchor="text" w:x="1134" w:y="8137"/>
        <w:widowControl w:val="0"/>
        <w:autoSpaceDE w:val="0"/>
        <w:autoSpaceDN w:val="0"/>
        <w:spacing w:before="0" w:after="0" w:line="208" w:lineRule="exact"/>
        <w:jc w:val="left"/>
        <w:rPr>
          <w:rFonts w:ascii="POCULU+Arial-BoldMT"/>
          <w:color w:val="000000"/>
          <w:sz w:val="20"/>
        </w:rPr>
      </w:pPr>
      <w:proofErr w:type="spellStart"/>
      <w:r>
        <w:rPr>
          <w:rFonts w:ascii="POCULU+Arial-BoldMT" w:hAnsi="POCULU+Arial-BoldMT" w:cs="POCULU+Arial-BoldMT"/>
          <w:color w:val="000000"/>
          <w:sz w:val="20"/>
        </w:rPr>
        <w:t>Kontaktní</w:t>
      </w:r>
      <w:proofErr w:type="spellEnd"/>
      <w:r>
        <w:rPr>
          <w:rFonts w:ascii="POCULU+Arial-BoldMT"/>
          <w:color w:val="000000"/>
          <w:sz w:val="20"/>
        </w:rPr>
        <w:t xml:space="preserve"> </w:t>
      </w:r>
      <w:proofErr w:type="spellStart"/>
      <w:r>
        <w:rPr>
          <w:rFonts w:ascii="POCULU+Arial-BoldMT" w:hAnsi="POCULU+Arial-BoldMT" w:cs="POCULU+Arial-BoldMT"/>
          <w:color w:val="000000"/>
          <w:sz w:val="20"/>
        </w:rPr>
        <w:t>údaje</w:t>
      </w:r>
      <w:proofErr w:type="spellEnd"/>
      <w:r>
        <w:rPr>
          <w:rFonts w:ascii="POCULU+Arial-BoldMT" w:hAnsi="POCULU+Arial-BoldMT" w:cs="POCULU+Arial-BoldMT"/>
          <w:color w:val="000000"/>
          <w:sz w:val="20"/>
        </w:rPr>
        <w:t>:</w:t>
      </w:r>
    </w:p>
    <w:p w14:paraId="109D143A" w14:textId="6D50A8DD" w:rsidR="008E7C23" w:rsidRDefault="00FC6C6B">
      <w:pPr>
        <w:framePr w:w="7118" w:wrap="auto" w:hAnchor="text" w:x="1134" w:y="861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</w:rPr>
      </w:pPr>
      <w:proofErr w:type="spellStart"/>
      <w:r>
        <w:rPr>
          <w:rFonts w:ascii="CQGGHR+ArialMT"/>
          <w:color w:val="000000"/>
          <w:sz w:val="20"/>
        </w:rPr>
        <w:t>Dodavatel</w:t>
      </w:r>
      <w:proofErr w:type="spellEnd"/>
      <w:r>
        <w:rPr>
          <w:rFonts w:ascii="CQGGHR+ArialMT"/>
          <w:color w:val="000000"/>
          <w:sz w:val="20"/>
        </w:rPr>
        <w:t xml:space="preserve">: Pavel </w:t>
      </w:r>
      <w:r>
        <w:rPr>
          <w:rFonts w:ascii="CQGGHR+ArialMT" w:hAnsi="CQGGHR+ArialMT" w:cs="CQGGHR+ArialMT"/>
          <w:color w:val="000000"/>
          <w:sz w:val="20"/>
        </w:rPr>
        <w:t>Krátký,</w:t>
      </w:r>
      <w:r>
        <w:rPr>
          <w:rFonts w:ascii="CQGGHR+ArialMT"/>
          <w:color w:val="000000"/>
          <w:sz w:val="20"/>
        </w:rPr>
        <w:t xml:space="preserve"> tel.: +</w:t>
      </w:r>
      <w:proofErr w:type="spellStart"/>
      <w:r w:rsidR="00B03444">
        <w:rPr>
          <w:rFonts w:ascii="CQGGHR+ArialMT"/>
          <w:color w:val="000000"/>
          <w:sz w:val="20"/>
        </w:rPr>
        <w:t>xxxxxxxxxxx</w:t>
      </w:r>
      <w:proofErr w:type="spellEnd"/>
      <w:r>
        <w:rPr>
          <w:rFonts w:ascii="CQGGHR+ArialMT"/>
          <w:color w:val="000000"/>
          <w:sz w:val="20"/>
        </w:rPr>
        <w:t xml:space="preserve"> , e-mail: </w:t>
      </w:r>
      <w:r w:rsidR="00B03444">
        <w:rPr>
          <w:rFonts w:ascii="CQGGHR+ArialMT"/>
          <w:color w:val="000000"/>
          <w:sz w:val="20"/>
        </w:rPr>
        <w:t>xxxxxxxxxxx</w:t>
      </w:r>
    </w:p>
    <w:p w14:paraId="751D9D61" w14:textId="77777777" w:rsidR="008E7C23" w:rsidRDefault="00FC6C6B">
      <w:pPr>
        <w:framePr w:w="7118" w:wrap="auto" w:hAnchor="text" w:x="1134" w:y="8617"/>
        <w:widowControl w:val="0"/>
        <w:autoSpaceDE w:val="0"/>
        <w:autoSpaceDN w:val="0"/>
        <w:spacing w:before="272" w:after="0" w:line="208" w:lineRule="exact"/>
        <w:jc w:val="left"/>
        <w:rPr>
          <w:rFonts w:ascii="CQGGHR+ArialMT"/>
          <w:color w:val="000000"/>
          <w:sz w:val="20"/>
        </w:rPr>
      </w:pPr>
      <w:proofErr w:type="spellStart"/>
      <w:r>
        <w:rPr>
          <w:rFonts w:ascii="CQGGHR+ArialMT" w:hAnsi="CQGGHR+ArialMT" w:cs="CQGGHR+ArialMT"/>
          <w:color w:val="000000"/>
          <w:sz w:val="20"/>
        </w:rPr>
        <w:t>Odběratel</w:t>
      </w:r>
      <w:proofErr w:type="spellEnd"/>
      <w:r>
        <w:rPr>
          <w:rFonts w:ascii="CQGGHR+ArialMT" w:hAnsi="CQGGHR+ArialMT" w:cs="CQGGHR+ArialMT"/>
          <w:color w:val="000000"/>
          <w:sz w:val="20"/>
        </w:rPr>
        <w:t>:</w:t>
      </w:r>
      <w:r>
        <w:rPr>
          <w:rFonts w:ascii="CQGGHR+ArialMT"/>
          <w:color w:val="000000"/>
          <w:sz w:val="20"/>
        </w:rPr>
        <w:t xml:space="preserve"> Ing. Petra </w:t>
      </w:r>
      <w:r>
        <w:rPr>
          <w:rFonts w:ascii="CQGGHR+ArialMT" w:hAnsi="CQGGHR+ArialMT" w:cs="CQGGHR+ArialMT"/>
          <w:color w:val="000000"/>
          <w:sz w:val="20"/>
        </w:rPr>
        <w:t>Havlová,</w:t>
      </w:r>
      <w:r>
        <w:rPr>
          <w:rFonts w:ascii="CQGGHR+ArialMT"/>
          <w:color w:val="000000"/>
          <w:sz w:val="20"/>
        </w:rPr>
        <w:t xml:space="preserve"> tel.: 775682014, e-mail: havlova@kplsro.net</w:t>
      </w:r>
    </w:p>
    <w:p w14:paraId="0C2B87CE" w14:textId="77777777" w:rsidR="008E7C23" w:rsidRDefault="00FC6C6B">
      <w:pPr>
        <w:framePr w:w="7118" w:wrap="auto" w:hAnchor="text" w:x="1134" w:y="8617"/>
        <w:widowControl w:val="0"/>
        <w:autoSpaceDE w:val="0"/>
        <w:autoSpaceDN w:val="0"/>
        <w:spacing w:before="272" w:after="0" w:line="208" w:lineRule="exact"/>
        <w:jc w:val="left"/>
        <w:rPr>
          <w:rFonts w:ascii="POCULU+Arial-BoldMT"/>
          <w:color w:val="000000"/>
          <w:sz w:val="20"/>
          <w:u w:val="single"/>
        </w:rPr>
      </w:pPr>
      <w:proofErr w:type="spellStart"/>
      <w:r>
        <w:rPr>
          <w:rFonts w:ascii="POCULU+Arial-BoldMT" w:hAnsi="POCULU+Arial-BoldMT" w:cs="POCULU+Arial-BoldMT"/>
          <w:color w:val="000000"/>
          <w:sz w:val="20"/>
          <w:u w:val="single"/>
        </w:rPr>
        <w:t>Mlčenlivost</w:t>
      </w:r>
      <w:proofErr w:type="spellEnd"/>
    </w:p>
    <w:p w14:paraId="7D059D29" w14:textId="77777777" w:rsidR="008E7C23" w:rsidRDefault="00FC6C6B">
      <w:pPr>
        <w:framePr w:w="351" w:wrap="auto" w:hAnchor="text" w:x="1134" w:y="1005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</w:rPr>
      </w:pPr>
      <w:r>
        <w:rPr>
          <w:rFonts w:ascii="CQGGHR+ArialMT"/>
          <w:color w:val="000000"/>
          <w:sz w:val="20"/>
        </w:rPr>
        <w:t>1</w:t>
      </w:r>
    </w:p>
    <w:p w14:paraId="5B6B17FE" w14:textId="77777777" w:rsidR="008E7C23" w:rsidRDefault="00FC6C6B">
      <w:pPr>
        <w:framePr w:w="9660" w:wrap="auto" w:hAnchor="text" w:x="1245" w:y="1005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</w:rPr>
      </w:pPr>
      <w:r>
        <w:rPr>
          <w:rFonts w:ascii="CQGGHR+ArialMT"/>
          <w:color w:val="000000"/>
          <w:sz w:val="20"/>
        </w:rPr>
        <w:t xml:space="preserve">. </w:t>
      </w:r>
      <w:proofErr w:type="spellStart"/>
      <w:r>
        <w:rPr>
          <w:rFonts w:ascii="CQGGHR+ArialMT"/>
          <w:color w:val="000000"/>
          <w:sz w:val="20"/>
        </w:rPr>
        <w:t>Dodavatel</w:t>
      </w:r>
      <w:proofErr w:type="spellEnd"/>
      <w:r>
        <w:rPr>
          <w:rFonts w:ascii="CQGGHR+ArialMT"/>
          <w:color w:val="000000"/>
          <w:sz w:val="20"/>
        </w:rPr>
        <w:t xml:space="preserve"> a </w:t>
      </w:r>
      <w:proofErr w:type="spellStart"/>
      <w:r>
        <w:rPr>
          <w:rFonts w:ascii="CQGGHR+ArialMT" w:hAnsi="CQGGHR+ArialMT" w:cs="CQGGHR+ArialMT"/>
          <w:color w:val="000000"/>
          <w:sz w:val="20"/>
        </w:rPr>
        <w:t>odběratel</w:t>
      </w:r>
      <w:proofErr w:type="spellEnd"/>
      <w:r>
        <w:rPr>
          <w:rFonts w:ascii="CQGGHR+ArialMT"/>
          <w:color w:val="000000"/>
          <w:sz w:val="20"/>
        </w:rPr>
        <w:t xml:space="preserve"> se </w:t>
      </w:r>
      <w:proofErr w:type="spellStart"/>
      <w:r>
        <w:rPr>
          <w:rFonts w:ascii="CQGGHR+ArialMT" w:hAnsi="CQGGHR+ArialMT" w:cs="CQGGHR+ArialMT"/>
          <w:color w:val="000000"/>
          <w:sz w:val="20"/>
        </w:rPr>
        <w:t>zavazují</w:t>
      </w:r>
      <w:proofErr w:type="spellEnd"/>
      <w:r>
        <w:rPr>
          <w:rFonts w:ascii="CQGGHR+ArialMT" w:hAnsi="CQGGHR+ArialMT" w:cs="CQGGHR+ArialMT"/>
          <w:color w:val="000000"/>
          <w:sz w:val="20"/>
        </w:rPr>
        <w:t>,</w:t>
      </w:r>
      <w:r>
        <w:rPr>
          <w:rFonts w:ascii="CQGGHR+ArialMT"/>
          <w:color w:val="000000"/>
          <w:sz w:val="20"/>
        </w:rPr>
        <w:t xml:space="preserve"> </w:t>
      </w:r>
      <w:proofErr w:type="spellStart"/>
      <w:r>
        <w:rPr>
          <w:rFonts w:ascii="CQGGHR+ArialMT" w:hAnsi="CQGGHR+ArialMT" w:cs="CQGGHR+ArialMT"/>
          <w:color w:val="000000"/>
          <w:sz w:val="20"/>
        </w:rPr>
        <w:t>že</w:t>
      </w:r>
      <w:proofErr w:type="spellEnd"/>
      <w:r>
        <w:rPr>
          <w:rFonts w:ascii="CQGGHR+ArialMT"/>
          <w:color w:val="000000"/>
          <w:sz w:val="20"/>
        </w:rPr>
        <w:t xml:space="preserve"> </w:t>
      </w:r>
      <w:proofErr w:type="spellStart"/>
      <w:r>
        <w:rPr>
          <w:rFonts w:ascii="CQGGHR+ArialMT"/>
          <w:color w:val="000000"/>
          <w:sz w:val="20"/>
        </w:rPr>
        <w:t>neposkytnou</w:t>
      </w:r>
      <w:proofErr w:type="spellEnd"/>
      <w:r>
        <w:rPr>
          <w:rFonts w:ascii="CQGGHR+ArialMT"/>
          <w:color w:val="000000"/>
          <w:sz w:val="20"/>
        </w:rPr>
        <w:t xml:space="preserve"> </w:t>
      </w:r>
      <w:proofErr w:type="spellStart"/>
      <w:r>
        <w:rPr>
          <w:rFonts w:ascii="CQGGHR+ArialMT" w:hAnsi="CQGGHR+ArialMT" w:cs="CQGGHR+ArialMT"/>
          <w:color w:val="000000"/>
          <w:sz w:val="20"/>
        </w:rPr>
        <w:t>závěrkový</w:t>
      </w:r>
      <w:proofErr w:type="spellEnd"/>
      <w:r>
        <w:rPr>
          <w:rFonts w:ascii="CQGGHR+ArialMT"/>
          <w:color w:val="000000"/>
          <w:sz w:val="20"/>
        </w:rPr>
        <w:t xml:space="preserve"> list </w:t>
      </w:r>
      <w:proofErr w:type="spellStart"/>
      <w:r>
        <w:rPr>
          <w:rFonts w:ascii="CQGGHR+ArialMT"/>
          <w:color w:val="000000"/>
          <w:sz w:val="20"/>
        </w:rPr>
        <w:t>jako</w:t>
      </w:r>
      <w:proofErr w:type="spellEnd"/>
      <w:r>
        <w:rPr>
          <w:rFonts w:ascii="CQGGHR+ArialMT"/>
          <w:color w:val="000000"/>
          <w:sz w:val="20"/>
        </w:rPr>
        <w:t xml:space="preserve"> </w:t>
      </w:r>
      <w:proofErr w:type="spellStart"/>
      <w:r>
        <w:rPr>
          <w:rFonts w:ascii="CQGGHR+ArialMT"/>
          <w:color w:val="000000"/>
          <w:sz w:val="20"/>
        </w:rPr>
        <w:t>celek</w:t>
      </w:r>
      <w:proofErr w:type="spellEnd"/>
      <w:r>
        <w:rPr>
          <w:rFonts w:ascii="CQGGHR+ArialMT"/>
          <w:color w:val="000000"/>
          <w:sz w:val="20"/>
        </w:rPr>
        <w:t xml:space="preserve"> ani </w:t>
      </w:r>
      <w:proofErr w:type="spellStart"/>
      <w:r>
        <w:rPr>
          <w:rFonts w:ascii="CQGGHR+ArialMT"/>
          <w:color w:val="000000"/>
          <w:sz w:val="20"/>
        </w:rPr>
        <w:t>jeho</w:t>
      </w:r>
      <w:proofErr w:type="spellEnd"/>
      <w:r>
        <w:rPr>
          <w:rFonts w:ascii="CQGGHR+ArialMT"/>
          <w:color w:val="000000"/>
          <w:sz w:val="20"/>
        </w:rPr>
        <w:t xml:space="preserve"> </w:t>
      </w:r>
      <w:proofErr w:type="spellStart"/>
      <w:r>
        <w:rPr>
          <w:rFonts w:ascii="CQGGHR+ArialMT" w:hAnsi="CQGGHR+ArialMT" w:cs="CQGGHR+ArialMT"/>
          <w:color w:val="000000"/>
          <w:sz w:val="20"/>
        </w:rPr>
        <w:t>část</w:t>
      </w:r>
      <w:proofErr w:type="spellEnd"/>
      <w:r>
        <w:rPr>
          <w:rFonts w:ascii="CQGGHR+ArialMT"/>
          <w:color w:val="000000"/>
          <w:sz w:val="20"/>
        </w:rPr>
        <w:t xml:space="preserve"> </w:t>
      </w:r>
      <w:r>
        <w:rPr>
          <w:rFonts w:ascii="CQGGHR+ArialMT" w:hAnsi="CQGGHR+ArialMT" w:cs="CQGGHR+ArialMT"/>
          <w:color w:val="000000"/>
          <w:sz w:val="20"/>
        </w:rPr>
        <w:t>(</w:t>
      </w:r>
      <w:proofErr w:type="spellStart"/>
      <w:r>
        <w:rPr>
          <w:rFonts w:ascii="CQGGHR+ArialMT" w:hAnsi="CQGGHR+ArialMT" w:cs="CQGGHR+ArialMT"/>
          <w:color w:val="000000"/>
          <w:sz w:val="20"/>
        </w:rPr>
        <w:t>která</w:t>
      </w:r>
      <w:proofErr w:type="spellEnd"/>
      <w:r>
        <w:rPr>
          <w:rFonts w:ascii="CQGGHR+ArialMT"/>
          <w:color w:val="000000"/>
          <w:sz w:val="20"/>
        </w:rPr>
        <w:t xml:space="preserve"> </w:t>
      </w:r>
      <w:proofErr w:type="spellStart"/>
      <w:r>
        <w:rPr>
          <w:rFonts w:ascii="CQGGHR+ArialMT" w:hAnsi="CQGGHR+ArialMT" w:cs="CQGGHR+ArialMT"/>
          <w:color w:val="000000"/>
          <w:sz w:val="20"/>
        </w:rPr>
        <w:t>není</w:t>
      </w:r>
      <w:proofErr w:type="spellEnd"/>
    </w:p>
    <w:p w14:paraId="36844CE8" w14:textId="77777777" w:rsidR="008E7C23" w:rsidRDefault="00FC6C6B">
      <w:pPr>
        <w:framePr w:w="9660" w:wrap="auto" w:hAnchor="text" w:x="1245" w:y="1005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</w:rPr>
      </w:pPr>
      <w:proofErr w:type="spellStart"/>
      <w:r>
        <w:rPr>
          <w:rFonts w:ascii="CQGGHR+ArialMT" w:hAnsi="CQGGHR+ArialMT" w:cs="CQGGHR+ArialMT"/>
          <w:color w:val="000000"/>
          <w:sz w:val="20"/>
        </w:rPr>
        <w:t>veřejně</w:t>
      </w:r>
      <w:proofErr w:type="spellEnd"/>
      <w:r>
        <w:rPr>
          <w:rFonts w:ascii="CQGGHR+ArialMT"/>
          <w:color w:val="000000"/>
          <w:sz w:val="20"/>
        </w:rPr>
        <w:t xml:space="preserve"> </w:t>
      </w:r>
      <w:proofErr w:type="spellStart"/>
      <w:r>
        <w:rPr>
          <w:rFonts w:ascii="CQGGHR+ArialMT" w:hAnsi="CQGGHR+ArialMT" w:cs="CQGGHR+ArialMT"/>
          <w:color w:val="000000"/>
          <w:sz w:val="20"/>
        </w:rPr>
        <w:t>známa</w:t>
      </w:r>
      <w:proofErr w:type="spellEnd"/>
      <w:r>
        <w:rPr>
          <w:rFonts w:ascii="CQGGHR+ArialMT" w:hAnsi="CQGGHR+ArialMT" w:cs="CQGGHR+ArialMT"/>
          <w:color w:val="000000"/>
          <w:sz w:val="20"/>
        </w:rPr>
        <w:t>)</w:t>
      </w:r>
      <w:r>
        <w:rPr>
          <w:rFonts w:ascii="CQGGHR+ArialMT"/>
          <w:color w:val="000000"/>
          <w:sz w:val="20"/>
        </w:rPr>
        <w:t xml:space="preserve"> a </w:t>
      </w:r>
      <w:proofErr w:type="spellStart"/>
      <w:r>
        <w:rPr>
          <w:rFonts w:ascii="CQGGHR+ArialMT" w:hAnsi="CQGGHR+ArialMT" w:cs="CQGGHR+ArialMT"/>
          <w:color w:val="000000"/>
          <w:sz w:val="20"/>
        </w:rPr>
        <w:t>neveřejné</w:t>
      </w:r>
      <w:proofErr w:type="spellEnd"/>
      <w:r>
        <w:rPr>
          <w:rFonts w:ascii="CQGGHR+ArialMT"/>
          <w:color w:val="000000"/>
          <w:sz w:val="20"/>
        </w:rPr>
        <w:t xml:space="preserve"> </w:t>
      </w:r>
      <w:proofErr w:type="spellStart"/>
      <w:r>
        <w:rPr>
          <w:rFonts w:ascii="CQGGHR+ArialMT"/>
          <w:color w:val="000000"/>
          <w:sz w:val="20"/>
        </w:rPr>
        <w:t>informace</w:t>
      </w:r>
      <w:proofErr w:type="spellEnd"/>
      <w:r>
        <w:rPr>
          <w:rFonts w:ascii="CQGGHR+ArialMT"/>
          <w:color w:val="000000"/>
          <w:sz w:val="20"/>
        </w:rPr>
        <w:t xml:space="preserve"> z </w:t>
      </w:r>
      <w:proofErr w:type="spellStart"/>
      <w:r>
        <w:rPr>
          <w:rFonts w:ascii="CQGGHR+ArialMT" w:hAnsi="CQGGHR+ArialMT" w:cs="CQGGHR+ArialMT"/>
          <w:color w:val="000000"/>
          <w:sz w:val="20"/>
        </w:rPr>
        <w:t>něho</w:t>
      </w:r>
      <w:proofErr w:type="spellEnd"/>
      <w:r>
        <w:rPr>
          <w:rFonts w:ascii="CQGGHR+ArialMT"/>
          <w:color w:val="000000"/>
          <w:sz w:val="20"/>
        </w:rPr>
        <w:t xml:space="preserve"> </w:t>
      </w:r>
      <w:proofErr w:type="spellStart"/>
      <w:r>
        <w:rPr>
          <w:rFonts w:ascii="CQGGHR+ArialMT" w:hAnsi="CQGGHR+ArialMT" w:cs="CQGGHR+ArialMT"/>
          <w:color w:val="000000"/>
          <w:sz w:val="20"/>
        </w:rPr>
        <w:t>plynoucí</w:t>
      </w:r>
      <w:proofErr w:type="spellEnd"/>
      <w:r>
        <w:rPr>
          <w:rFonts w:ascii="CQGGHR+ArialMT"/>
          <w:color w:val="000000"/>
          <w:sz w:val="20"/>
        </w:rPr>
        <w:t xml:space="preserve"> </w:t>
      </w:r>
      <w:proofErr w:type="spellStart"/>
      <w:r>
        <w:rPr>
          <w:rFonts w:ascii="CQGGHR+ArialMT" w:hAnsi="CQGGHR+ArialMT" w:cs="CQGGHR+ArialMT"/>
          <w:color w:val="000000"/>
          <w:sz w:val="20"/>
        </w:rPr>
        <w:t>třetí</w:t>
      </w:r>
      <w:proofErr w:type="spellEnd"/>
      <w:r>
        <w:rPr>
          <w:rFonts w:ascii="CQGGHR+ArialMT"/>
          <w:color w:val="000000"/>
          <w:sz w:val="20"/>
        </w:rPr>
        <w:t xml:space="preserve"> </w:t>
      </w:r>
      <w:proofErr w:type="spellStart"/>
      <w:r>
        <w:rPr>
          <w:rFonts w:ascii="CQGGHR+ArialMT" w:hAnsi="CQGGHR+ArialMT" w:cs="CQGGHR+ArialMT"/>
          <w:color w:val="000000"/>
          <w:sz w:val="20"/>
        </w:rPr>
        <w:t>osobě</w:t>
      </w:r>
      <w:proofErr w:type="spellEnd"/>
      <w:r>
        <w:rPr>
          <w:rFonts w:ascii="CQGGHR+ArialMT"/>
          <w:color w:val="000000"/>
          <w:sz w:val="20"/>
        </w:rPr>
        <w:t xml:space="preserve"> bez </w:t>
      </w:r>
      <w:proofErr w:type="spellStart"/>
      <w:r>
        <w:rPr>
          <w:rFonts w:ascii="CQGGHR+ArialMT" w:hAnsi="CQGGHR+ArialMT" w:cs="CQGGHR+ArialMT"/>
          <w:color w:val="000000"/>
          <w:sz w:val="20"/>
        </w:rPr>
        <w:t>předchozího</w:t>
      </w:r>
      <w:proofErr w:type="spellEnd"/>
      <w:r>
        <w:rPr>
          <w:rFonts w:ascii="CQGGHR+ArialMT"/>
          <w:color w:val="000000"/>
          <w:sz w:val="20"/>
        </w:rPr>
        <w:t xml:space="preserve"> </w:t>
      </w:r>
      <w:proofErr w:type="spellStart"/>
      <w:r>
        <w:rPr>
          <w:rFonts w:ascii="CQGGHR+ArialMT" w:hAnsi="CQGGHR+ArialMT" w:cs="CQGGHR+ArialMT"/>
          <w:color w:val="000000"/>
          <w:sz w:val="20"/>
        </w:rPr>
        <w:t>písemného</w:t>
      </w:r>
      <w:proofErr w:type="spellEnd"/>
      <w:r>
        <w:rPr>
          <w:rFonts w:ascii="CQGGHR+ArialMT"/>
          <w:color w:val="000000"/>
          <w:sz w:val="20"/>
        </w:rPr>
        <w:t xml:space="preserve"> </w:t>
      </w:r>
      <w:proofErr w:type="spellStart"/>
      <w:r>
        <w:rPr>
          <w:rFonts w:ascii="CQGGHR+ArialMT"/>
          <w:color w:val="000000"/>
          <w:sz w:val="20"/>
        </w:rPr>
        <w:t>souhlasu</w:t>
      </w:r>
      <w:proofErr w:type="spellEnd"/>
    </w:p>
    <w:p w14:paraId="0C872DC3" w14:textId="77777777" w:rsidR="008E7C23" w:rsidRDefault="00FC6C6B">
      <w:pPr>
        <w:framePr w:w="9660" w:wrap="auto" w:hAnchor="text" w:x="1245" w:y="1005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</w:rPr>
      </w:pPr>
      <w:proofErr w:type="spellStart"/>
      <w:r>
        <w:rPr>
          <w:rFonts w:ascii="CQGGHR+ArialMT" w:hAnsi="CQGGHR+ArialMT" w:cs="CQGGHR+ArialMT"/>
          <w:color w:val="000000"/>
          <w:sz w:val="20"/>
        </w:rPr>
        <w:t>druhé</w:t>
      </w:r>
      <w:proofErr w:type="spellEnd"/>
      <w:r>
        <w:rPr>
          <w:rFonts w:ascii="CQGGHR+ArialMT"/>
          <w:color w:val="000000"/>
          <w:sz w:val="20"/>
        </w:rPr>
        <w:t xml:space="preserve"> </w:t>
      </w:r>
      <w:proofErr w:type="spellStart"/>
      <w:r>
        <w:rPr>
          <w:rFonts w:ascii="CQGGHR+ArialMT" w:hAnsi="CQGGHR+ArialMT" w:cs="CQGGHR+ArialMT"/>
          <w:color w:val="000000"/>
          <w:sz w:val="20"/>
        </w:rPr>
        <w:t>smluvní</w:t>
      </w:r>
      <w:proofErr w:type="spellEnd"/>
      <w:r>
        <w:rPr>
          <w:rFonts w:ascii="CQGGHR+ArialMT"/>
          <w:color w:val="000000"/>
          <w:sz w:val="20"/>
        </w:rPr>
        <w:t xml:space="preserve"> </w:t>
      </w:r>
      <w:proofErr w:type="spellStart"/>
      <w:r>
        <w:rPr>
          <w:rFonts w:ascii="CQGGHR+ArialMT"/>
          <w:color w:val="000000"/>
          <w:spacing w:val="-2"/>
          <w:sz w:val="20"/>
        </w:rPr>
        <w:t>strany</w:t>
      </w:r>
      <w:proofErr w:type="spellEnd"/>
      <w:r>
        <w:rPr>
          <w:rFonts w:ascii="CQGGHR+ArialMT"/>
          <w:color w:val="000000"/>
          <w:spacing w:val="-2"/>
          <w:sz w:val="20"/>
        </w:rPr>
        <w:t>,</w:t>
      </w:r>
      <w:r>
        <w:rPr>
          <w:rFonts w:ascii="CQGGHR+ArialMT"/>
          <w:color w:val="000000"/>
          <w:spacing w:val="3"/>
          <w:sz w:val="20"/>
        </w:rPr>
        <w:t xml:space="preserve"> </w:t>
      </w:r>
      <w:proofErr w:type="spellStart"/>
      <w:r>
        <w:rPr>
          <w:rFonts w:ascii="CQGGHR+ArialMT" w:hAnsi="CQGGHR+ArialMT" w:cs="CQGGHR+ArialMT"/>
          <w:color w:val="000000"/>
          <w:sz w:val="20"/>
        </w:rPr>
        <w:t>kromě</w:t>
      </w:r>
      <w:proofErr w:type="spellEnd"/>
      <w:r>
        <w:rPr>
          <w:rFonts w:ascii="CQGGHR+ArialMT"/>
          <w:color w:val="000000"/>
          <w:sz w:val="20"/>
        </w:rPr>
        <w:t xml:space="preserve"> </w:t>
      </w:r>
      <w:proofErr w:type="spellStart"/>
      <w:r>
        <w:rPr>
          <w:rFonts w:ascii="CQGGHR+ArialMT" w:hAnsi="CQGGHR+ArialMT" w:cs="CQGGHR+ArialMT"/>
          <w:color w:val="000000"/>
          <w:sz w:val="20"/>
        </w:rPr>
        <w:t>případů</w:t>
      </w:r>
      <w:proofErr w:type="spellEnd"/>
      <w:r>
        <w:rPr>
          <w:rFonts w:ascii="CQGGHR+ArialMT" w:hAnsi="CQGGHR+ArialMT" w:cs="CQGGHR+ArialMT"/>
          <w:color w:val="000000"/>
          <w:sz w:val="20"/>
        </w:rPr>
        <w:t>,</w:t>
      </w:r>
      <w:r>
        <w:rPr>
          <w:rFonts w:ascii="CQGGHR+ArialMT"/>
          <w:color w:val="000000"/>
          <w:sz w:val="20"/>
        </w:rPr>
        <w:t xml:space="preserve"> </w:t>
      </w:r>
      <w:proofErr w:type="spellStart"/>
      <w:r>
        <w:rPr>
          <w:rFonts w:ascii="CQGGHR+ArialMT"/>
          <w:color w:val="000000"/>
          <w:sz w:val="20"/>
        </w:rPr>
        <w:t>kdy</w:t>
      </w:r>
      <w:proofErr w:type="spellEnd"/>
      <w:r>
        <w:rPr>
          <w:rFonts w:ascii="CQGGHR+ArialMT"/>
          <w:color w:val="000000"/>
          <w:sz w:val="20"/>
        </w:rPr>
        <w:t xml:space="preserve"> </w:t>
      </w:r>
      <w:proofErr w:type="spellStart"/>
      <w:r>
        <w:rPr>
          <w:rFonts w:ascii="CQGGHR+ArialMT"/>
          <w:color w:val="000000"/>
          <w:sz w:val="20"/>
        </w:rPr>
        <w:t>jim</w:t>
      </w:r>
      <w:proofErr w:type="spellEnd"/>
      <w:r>
        <w:rPr>
          <w:rFonts w:ascii="CQGGHR+ArialMT"/>
          <w:color w:val="000000"/>
          <w:sz w:val="20"/>
        </w:rPr>
        <w:t xml:space="preserve"> </w:t>
      </w:r>
      <w:proofErr w:type="spellStart"/>
      <w:r>
        <w:rPr>
          <w:rFonts w:ascii="CQGGHR+ArialMT" w:hAnsi="CQGGHR+ArialMT" w:cs="CQGGHR+ArialMT"/>
          <w:color w:val="000000"/>
          <w:sz w:val="20"/>
        </w:rPr>
        <w:t>zveřejnění</w:t>
      </w:r>
      <w:proofErr w:type="spellEnd"/>
      <w:r>
        <w:rPr>
          <w:rFonts w:ascii="CQGGHR+ArialMT"/>
          <w:color w:val="000000"/>
          <w:sz w:val="20"/>
        </w:rPr>
        <w:t xml:space="preserve"> </w:t>
      </w:r>
      <w:proofErr w:type="spellStart"/>
      <w:r>
        <w:rPr>
          <w:rFonts w:ascii="CQGGHR+ArialMT"/>
          <w:color w:val="000000"/>
          <w:sz w:val="20"/>
        </w:rPr>
        <w:t>nebo</w:t>
      </w:r>
      <w:proofErr w:type="spellEnd"/>
      <w:r>
        <w:rPr>
          <w:rFonts w:ascii="CQGGHR+ArialMT"/>
          <w:color w:val="000000"/>
          <w:sz w:val="20"/>
        </w:rPr>
        <w:t xml:space="preserve"> </w:t>
      </w:r>
      <w:proofErr w:type="spellStart"/>
      <w:r>
        <w:rPr>
          <w:rFonts w:ascii="CQGGHR+ArialMT" w:hAnsi="CQGGHR+ArialMT" w:cs="CQGGHR+ArialMT"/>
          <w:color w:val="000000"/>
          <w:sz w:val="20"/>
        </w:rPr>
        <w:t>poskytnutí</w:t>
      </w:r>
      <w:proofErr w:type="spellEnd"/>
      <w:r>
        <w:rPr>
          <w:rFonts w:ascii="CQGGHR+ArialMT"/>
          <w:color w:val="000000"/>
          <w:sz w:val="20"/>
        </w:rPr>
        <w:t xml:space="preserve"> </w:t>
      </w:r>
      <w:proofErr w:type="spellStart"/>
      <w:r>
        <w:rPr>
          <w:rFonts w:ascii="CQGGHR+ArialMT" w:hAnsi="CQGGHR+ArialMT" w:cs="CQGGHR+ArialMT"/>
          <w:color w:val="000000"/>
          <w:sz w:val="20"/>
        </w:rPr>
        <w:t>třetí</w:t>
      </w:r>
      <w:proofErr w:type="spellEnd"/>
      <w:r>
        <w:rPr>
          <w:rFonts w:ascii="CQGGHR+ArialMT"/>
          <w:color w:val="000000"/>
          <w:sz w:val="20"/>
        </w:rPr>
        <w:t xml:space="preserve"> </w:t>
      </w:r>
      <w:proofErr w:type="spellStart"/>
      <w:r>
        <w:rPr>
          <w:rFonts w:ascii="CQGGHR+ArialMT" w:hAnsi="CQGGHR+ArialMT" w:cs="CQGGHR+ArialMT"/>
          <w:color w:val="000000"/>
          <w:sz w:val="20"/>
        </w:rPr>
        <w:t>osobě</w:t>
      </w:r>
      <w:proofErr w:type="spellEnd"/>
      <w:r>
        <w:rPr>
          <w:rFonts w:ascii="CQGGHR+ArialMT"/>
          <w:color w:val="000000"/>
          <w:sz w:val="20"/>
        </w:rPr>
        <w:t xml:space="preserve"> </w:t>
      </w:r>
      <w:proofErr w:type="spellStart"/>
      <w:r>
        <w:rPr>
          <w:rFonts w:ascii="CQGGHR+ArialMT" w:hAnsi="CQGGHR+ArialMT" w:cs="CQGGHR+ArialMT"/>
          <w:color w:val="000000"/>
          <w:sz w:val="20"/>
        </w:rPr>
        <w:t>určuje</w:t>
      </w:r>
      <w:proofErr w:type="spellEnd"/>
      <w:r>
        <w:rPr>
          <w:rFonts w:ascii="CQGGHR+ArialMT"/>
          <w:color w:val="000000"/>
          <w:sz w:val="20"/>
        </w:rPr>
        <w:t xml:space="preserve"> </w:t>
      </w:r>
      <w:proofErr w:type="spellStart"/>
      <w:r>
        <w:rPr>
          <w:rFonts w:ascii="CQGGHR+ArialMT" w:hAnsi="CQGGHR+ArialMT" w:cs="CQGGHR+ArialMT"/>
          <w:color w:val="000000"/>
          <w:sz w:val="20"/>
        </w:rPr>
        <w:t>příslušný</w:t>
      </w:r>
      <w:proofErr w:type="spellEnd"/>
    </w:p>
    <w:p w14:paraId="38F33E46" w14:textId="77777777" w:rsidR="008E7C23" w:rsidRDefault="00FC6C6B">
      <w:pPr>
        <w:framePr w:w="9660" w:wrap="auto" w:hAnchor="text" w:x="1245" w:y="1005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</w:rPr>
      </w:pPr>
      <w:proofErr w:type="spellStart"/>
      <w:r>
        <w:rPr>
          <w:rFonts w:ascii="CQGGHR+ArialMT" w:hAnsi="CQGGHR+ArialMT" w:cs="CQGGHR+ArialMT"/>
          <w:color w:val="000000"/>
          <w:sz w:val="20"/>
        </w:rPr>
        <w:t>právní</w:t>
      </w:r>
      <w:proofErr w:type="spellEnd"/>
      <w:r>
        <w:rPr>
          <w:rFonts w:ascii="CQGGHR+ArialMT"/>
          <w:color w:val="000000"/>
          <w:sz w:val="20"/>
        </w:rPr>
        <w:t xml:space="preserve"> </w:t>
      </w:r>
      <w:proofErr w:type="spellStart"/>
      <w:r>
        <w:rPr>
          <w:rFonts w:ascii="CQGGHR+ArialMT" w:hAnsi="CQGGHR+ArialMT" w:cs="CQGGHR+ArialMT"/>
          <w:color w:val="000000"/>
          <w:sz w:val="20"/>
        </w:rPr>
        <w:t>předpis</w:t>
      </w:r>
      <w:proofErr w:type="spellEnd"/>
      <w:r>
        <w:rPr>
          <w:rFonts w:ascii="CQGGHR+ArialMT" w:hAnsi="CQGGHR+ArialMT" w:cs="CQGGHR+ArialMT"/>
          <w:color w:val="000000"/>
          <w:sz w:val="20"/>
        </w:rPr>
        <w:t>.</w:t>
      </w:r>
    </w:p>
    <w:p w14:paraId="66A8D241" w14:textId="77777777" w:rsidR="008E7C23" w:rsidRDefault="00FC6C6B">
      <w:pPr>
        <w:framePr w:w="9856" w:wrap="auto" w:hAnchor="text" w:x="1134" w:y="1125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</w:rPr>
      </w:pPr>
      <w:r>
        <w:rPr>
          <w:rFonts w:ascii="CQGGHR+ArialMT"/>
          <w:color w:val="000000"/>
          <w:sz w:val="20"/>
        </w:rPr>
        <w:t xml:space="preserve">2. </w:t>
      </w:r>
      <w:proofErr w:type="spellStart"/>
      <w:r>
        <w:rPr>
          <w:rFonts w:ascii="CQGGHR+ArialMT"/>
          <w:color w:val="000000"/>
          <w:sz w:val="20"/>
        </w:rPr>
        <w:t>Dodavatel</w:t>
      </w:r>
      <w:proofErr w:type="spellEnd"/>
      <w:r>
        <w:rPr>
          <w:rFonts w:ascii="CQGGHR+ArialMT"/>
          <w:color w:val="000000"/>
          <w:sz w:val="20"/>
        </w:rPr>
        <w:t xml:space="preserve"> a </w:t>
      </w:r>
      <w:proofErr w:type="spellStart"/>
      <w:r>
        <w:rPr>
          <w:rFonts w:ascii="CQGGHR+ArialMT" w:hAnsi="CQGGHR+ArialMT" w:cs="CQGGHR+ArialMT"/>
          <w:color w:val="000000"/>
          <w:sz w:val="20"/>
        </w:rPr>
        <w:t>odběratel</w:t>
      </w:r>
      <w:proofErr w:type="spellEnd"/>
      <w:r>
        <w:rPr>
          <w:rFonts w:ascii="CQGGHR+ArialMT"/>
          <w:color w:val="000000"/>
          <w:sz w:val="20"/>
        </w:rPr>
        <w:t xml:space="preserve"> se </w:t>
      </w:r>
      <w:proofErr w:type="spellStart"/>
      <w:r>
        <w:rPr>
          <w:rFonts w:ascii="CQGGHR+ArialMT" w:hAnsi="CQGGHR+ArialMT" w:cs="CQGGHR+ArialMT"/>
          <w:color w:val="000000"/>
          <w:sz w:val="20"/>
        </w:rPr>
        <w:t>zavazují</w:t>
      </w:r>
      <w:proofErr w:type="spellEnd"/>
      <w:r>
        <w:rPr>
          <w:rFonts w:ascii="CQGGHR+ArialMT"/>
          <w:color w:val="000000"/>
          <w:sz w:val="20"/>
        </w:rPr>
        <w:t xml:space="preserve"> </w:t>
      </w:r>
      <w:proofErr w:type="spellStart"/>
      <w:r>
        <w:rPr>
          <w:rFonts w:ascii="CQGGHR+ArialMT" w:hAnsi="CQGGHR+ArialMT" w:cs="CQGGHR+ArialMT"/>
          <w:color w:val="000000"/>
          <w:sz w:val="20"/>
        </w:rPr>
        <w:t>přijmout</w:t>
      </w:r>
      <w:proofErr w:type="spellEnd"/>
      <w:r>
        <w:rPr>
          <w:rFonts w:ascii="CQGGHR+ArialMT"/>
          <w:color w:val="000000"/>
          <w:sz w:val="20"/>
        </w:rPr>
        <w:t xml:space="preserve"> </w:t>
      </w:r>
      <w:proofErr w:type="spellStart"/>
      <w:r>
        <w:rPr>
          <w:rFonts w:ascii="CQGGHR+ArialMT" w:hAnsi="CQGGHR+ArialMT" w:cs="CQGGHR+ArialMT"/>
          <w:color w:val="000000"/>
          <w:sz w:val="20"/>
        </w:rPr>
        <w:t>technická</w:t>
      </w:r>
      <w:proofErr w:type="spellEnd"/>
      <w:r>
        <w:rPr>
          <w:rFonts w:ascii="CQGGHR+ArialMT"/>
          <w:color w:val="000000"/>
          <w:sz w:val="20"/>
        </w:rPr>
        <w:t xml:space="preserve"> a </w:t>
      </w:r>
      <w:proofErr w:type="spellStart"/>
      <w:r>
        <w:rPr>
          <w:rFonts w:ascii="CQGGHR+ArialMT" w:hAnsi="CQGGHR+ArialMT" w:cs="CQGGHR+ArialMT"/>
          <w:color w:val="000000"/>
          <w:sz w:val="20"/>
        </w:rPr>
        <w:t>organizační</w:t>
      </w:r>
      <w:proofErr w:type="spellEnd"/>
      <w:r>
        <w:rPr>
          <w:rFonts w:ascii="CQGGHR+ArialMT"/>
          <w:color w:val="000000"/>
          <w:sz w:val="20"/>
        </w:rPr>
        <w:t xml:space="preserve"> </w:t>
      </w:r>
      <w:proofErr w:type="spellStart"/>
      <w:r>
        <w:rPr>
          <w:rFonts w:ascii="CQGGHR+ArialMT" w:hAnsi="CQGGHR+ArialMT" w:cs="CQGGHR+ArialMT"/>
          <w:color w:val="000000"/>
          <w:sz w:val="20"/>
        </w:rPr>
        <w:t>vnitřní</w:t>
      </w:r>
      <w:proofErr w:type="spellEnd"/>
      <w:r>
        <w:rPr>
          <w:rFonts w:ascii="CQGGHR+ArialMT"/>
          <w:color w:val="000000"/>
          <w:sz w:val="20"/>
        </w:rPr>
        <w:t xml:space="preserve"> </w:t>
      </w:r>
      <w:proofErr w:type="spellStart"/>
      <w:r>
        <w:rPr>
          <w:rFonts w:ascii="CQGGHR+ArialMT" w:hAnsi="CQGGHR+ArialMT" w:cs="CQGGHR+ArialMT"/>
          <w:color w:val="000000"/>
          <w:sz w:val="20"/>
        </w:rPr>
        <w:t>opatření</w:t>
      </w:r>
      <w:proofErr w:type="spellEnd"/>
      <w:r>
        <w:rPr>
          <w:rFonts w:ascii="CQGGHR+ArialMT"/>
          <w:color w:val="000000"/>
          <w:sz w:val="20"/>
        </w:rPr>
        <w:t xml:space="preserve"> k </w:t>
      </w:r>
      <w:proofErr w:type="spellStart"/>
      <w:r>
        <w:rPr>
          <w:rFonts w:ascii="CQGGHR+ArialMT" w:hAnsi="CQGGHR+ArialMT" w:cs="CQGGHR+ArialMT"/>
          <w:color w:val="000000"/>
          <w:sz w:val="20"/>
        </w:rPr>
        <w:t>ochraně</w:t>
      </w:r>
      <w:proofErr w:type="spellEnd"/>
      <w:r>
        <w:rPr>
          <w:rFonts w:ascii="CQGGHR+ArialMT"/>
          <w:color w:val="000000"/>
          <w:sz w:val="20"/>
        </w:rPr>
        <w:t xml:space="preserve"> </w:t>
      </w:r>
      <w:proofErr w:type="spellStart"/>
      <w:r>
        <w:rPr>
          <w:rFonts w:ascii="CQGGHR+ArialMT" w:hAnsi="CQGGHR+ArialMT" w:cs="CQGGHR+ArialMT"/>
          <w:color w:val="000000"/>
          <w:sz w:val="20"/>
        </w:rPr>
        <w:t>neveřejných</w:t>
      </w:r>
      <w:proofErr w:type="spellEnd"/>
    </w:p>
    <w:p w14:paraId="7596E4BF" w14:textId="77777777" w:rsidR="008E7C23" w:rsidRPr="0008768F" w:rsidRDefault="00FC6C6B">
      <w:pPr>
        <w:framePr w:w="9856" w:wrap="auto" w:hAnchor="text" w:x="1134" w:y="11257"/>
        <w:widowControl w:val="0"/>
        <w:autoSpaceDE w:val="0"/>
        <w:autoSpaceDN w:val="0"/>
        <w:spacing w:before="32" w:after="0" w:line="208" w:lineRule="exact"/>
        <w:ind w:left="227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informací,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zejména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důvěrných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informací</w:t>
      </w:r>
      <w:r w:rsidRPr="0008768F">
        <w:rPr>
          <w:rFonts w:ascii="CQGGHR+ArialMT"/>
          <w:color w:val="000000"/>
          <w:sz w:val="20"/>
          <w:lang w:val="pl-PL"/>
        </w:rPr>
        <w:t xml:space="preserve"> 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osobních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údajů.</w:t>
      </w:r>
    </w:p>
    <w:p w14:paraId="38D26B1F" w14:textId="77777777" w:rsidR="008E7C23" w:rsidRPr="0008768F" w:rsidRDefault="00FC6C6B">
      <w:pPr>
        <w:framePr w:w="2229" w:wrap="auto" w:hAnchor="text" w:x="1134" w:y="11977"/>
        <w:widowControl w:val="0"/>
        <w:autoSpaceDE w:val="0"/>
        <w:autoSpaceDN w:val="0"/>
        <w:spacing w:before="0" w:after="0" w:line="208" w:lineRule="exact"/>
        <w:jc w:val="left"/>
        <w:rPr>
          <w:rFonts w:ascii="POCULU+Arial-BoldMT"/>
          <w:color w:val="000000"/>
          <w:sz w:val="20"/>
          <w:u w:val="single"/>
          <w:lang w:val="pl-PL"/>
        </w:rPr>
      </w:pPr>
      <w:r w:rsidRPr="0008768F">
        <w:rPr>
          <w:rFonts w:ascii="POCULU+Arial-BoldMT" w:hAnsi="POCULU+Arial-BoldMT" w:cs="POCULU+Arial-BoldMT"/>
          <w:color w:val="000000"/>
          <w:sz w:val="20"/>
          <w:u w:val="single"/>
          <w:lang w:val="pl-PL"/>
        </w:rPr>
        <w:t>Předcházení</w:t>
      </w:r>
      <w:r w:rsidRPr="0008768F">
        <w:rPr>
          <w:rFonts w:ascii="POCULU+Arial-BoldMT"/>
          <w:color w:val="000000"/>
          <w:sz w:val="20"/>
          <w:u w:val="single"/>
          <w:lang w:val="pl-PL"/>
        </w:rPr>
        <w:t xml:space="preserve"> </w:t>
      </w:r>
      <w:r w:rsidRPr="0008768F">
        <w:rPr>
          <w:rFonts w:ascii="POCULU+Arial-BoldMT" w:hAnsi="POCULU+Arial-BoldMT" w:cs="POCULU+Arial-BoldMT"/>
          <w:color w:val="000000"/>
          <w:sz w:val="20"/>
          <w:u w:val="single"/>
          <w:lang w:val="pl-PL"/>
        </w:rPr>
        <w:t>škodám</w:t>
      </w:r>
    </w:p>
    <w:p w14:paraId="7B64684A" w14:textId="77777777" w:rsidR="008E7C23" w:rsidRPr="0008768F" w:rsidRDefault="00FC6C6B">
      <w:pPr>
        <w:framePr w:w="9155" w:wrap="auto" w:hAnchor="text" w:x="1134" w:y="1245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1. Dodavatel 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</w:t>
      </w:r>
      <w:r w:rsidRPr="0008768F">
        <w:rPr>
          <w:rFonts w:ascii="CQGGHR+ArialMT"/>
          <w:color w:val="000000"/>
          <w:sz w:val="20"/>
          <w:lang w:val="pl-PL"/>
        </w:rPr>
        <w:t xml:space="preserve"> jsou povinni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navzájem</w:t>
      </w:r>
      <w:r w:rsidRPr="0008768F">
        <w:rPr>
          <w:rFonts w:ascii="CQGGHR+ArialMT"/>
          <w:color w:val="000000"/>
          <w:sz w:val="20"/>
          <w:lang w:val="pl-PL"/>
        </w:rPr>
        <w:t xml:space="preserve"> se informovat 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všech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skutečnostech,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kterých</w:t>
      </w:r>
      <w:r w:rsidRPr="0008768F">
        <w:rPr>
          <w:rFonts w:ascii="CQGGHR+ArialMT"/>
          <w:color w:val="000000"/>
          <w:sz w:val="20"/>
          <w:lang w:val="pl-PL"/>
        </w:rPr>
        <w:t xml:space="preserve"> jsou si</w:t>
      </w:r>
    </w:p>
    <w:p w14:paraId="5601CB87" w14:textId="77777777" w:rsidR="008E7C23" w:rsidRPr="0008768F" w:rsidRDefault="00FC6C6B">
      <w:pPr>
        <w:framePr w:w="9155" w:wrap="auto" w:hAnchor="text" w:x="1134" w:y="12457"/>
        <w:widowControl w:val="0"/>
        <w:autoSpaceDE w:val="0"/>
        <w:autoSpaceDN w:val="0"/>
        <w:spacing w:before="32" w:after="0" w:line="208" w:lineRule="exact"/>
        <w:ind w:left="227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vědomi,</w:t>
      </w:r>
      <w:r w:rsidRPr="0008768F">
        <w:rPr>
          <w:rFonts w:ascii="CQGGHR+ArialMT"/>
          <w:color w:val="000000"/>
          <w:sz w:val="20"/>
          <w:lang w:val="pl-PL"/>
        </w:rPr>
        <w:t xml:space="preserve"> 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které</w:t>
      </w:r>
      <w:r w:rsidRPr="0008768F">
        <w:rPr>
          <w:rFonts w:ascii="CQGGHR+ArialMT"/>
          <w:color w:val="000000"/>
          <w:sz w:val="20"/>
          <w:lang w:val="pl-PL"/>
        </w:rPr>
        <w:t xml:space="preserve"> by mohly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vést</w:t>
      </w:r>
      <w:r w:rsidRPr="0008768F">
        <w:rPr>
          <w:rFonts w:ascii="CQGGHR+ArialMT"/>
          <w:color w:val="000000"/>
          <w:sz w:val="20"/>
          <w:lang w:val="pl-PL"/>
        </w:rPr>
        <w:t xml:space="preserve"> ke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škodám,</w:t>
      </w:r>
      <w:r w:rsidRPr="0008768F">
        <w:rPr>
          <w:rFonts w:ascii="CQGGHR+ArialMT"/>
          <w:color w:val="000000"/>
          <w:sz w:val="20"/>
          <w:lang w:val="pl-PL"/>
        </w:rPr>
        <w:t xml:space="preserve"> a jsou povinni usilovat 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odvrácení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hrozících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škod.</w:t>
      </w:r>
    </w:p>
    <w:p w14:paraId="1DE9E292" w14:textId="77777777" w:rsidR="008E7C23" w:rsidRPr="0008768F" w:rsidRDefault="00FC6C6B">
      <w:pPr>
        <w:framePr w:w="351" w:wrap="auto" w:hAnchor="text" w:x="1134" w:y="1317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>2</w:t>
      </w:r>
    </w:p>
    <w:p w14:paraId="30A5BD6D" w14:textId="77777777" w:rsidR="008E7C23" w:rsidRPr="0008768F" w:rsidRDefault="00FC6C6B">
      <w:pPr>
        <w:framePr w:w="9538" w:wrap="auto" w:hAnchor="text" w:x="1245" w:y="1317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. Dodavatel 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</w:t>
      </w:r>
      <w:r w:rsidRPr="0008768F">
        <w:rPr>
          <w:rFonts w:ascii="CQGGHR+ArialMT"/>
          <w:color w:val="000000"/>
          <w:sz w:val="20"/>
          <w:lang w:val="pl-PL"/>
        </w:rPr>
        <w:t xml:space="preserve"> se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zprostí</w:t>
      </w:r>
      <w:r w:rsidRPr="0008768F">
        <w:rPr>
          <w:rFonts w:ascii="CQGGHR+ArialMT"/>
          <w:color w:val="000000"/>
          <w:sz w:val="20"/>
          <w:lang w:val="pl-PL"/>
        </w:rPr>
        <w:t xml:space="preserve"> povinnosti k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náhradě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škody</w:t>
      </w:r>
      <w:r w:rsidRPr="0008768F">
        <w:rPr>
          <w:rFonts w:ascii="CQGGHR+ArialMT"/>
          <w:color w:val="000000"/>
          <w:sz w:val="20"/>
          <w:lang w:val="pl-PL"/>
        </w:rPr>
        <w:t xml:space="preserve"> za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podmínek</w:t>
      </w:r>
      <w:r w:rsidRPr="0008768F">
        <w:rPr>
          <w:rFonts w:ascii="CQGGHR+ArialMT"/>
          <w:color w:val="000000"/>
          <w:sz w:val="20"/>
          <w:lang w:val="pl-PL"/>
        </w:rPr>
        <w:t xml:space="preserve"> dle ust.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§</w:t>
      </w:r>
      <w:r w:rsidRPr="0008768F">
        <w:rPr>
          <w:rFonts w:ascii="CQGGHR+ArialMT"/>
          <w:color w:val="000000"/>
          <w:sz w:val="20"/>
          <w:lang w:val="pl-PL"/>
        </w:rPr>
        <w:t xml:space="preserve"> 2913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zákona</w:t>
      </w:r>
    </w:p>
    <w:p w14:paraId="6160D5E3" w14:textId="77777777" w:rsidR="008E7C23" w:rsidRPr="0008768F" w:rsidRDefault="00FC6C6B">
      <w:pPr>
        <w:framePr w:w="9538" w:wrap="auto" w:hAnchor="text" w:x="1245" w:y="1317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č.</w:t>
      </w:r>
      <w:r w:rsidRPr="0008768F">
        <w:rPr>
          <w:rFonts w:ascii="CQGGHR+ArialMT"/>
          <w:color w:val="000000"/>
          <w:sz w:val="20"/>
          <w:lang w:val="pl-PL"/>
        </w:rPr>
        <w:t xml:space="preserve"> 89/2012 Sb.,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občanský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zákoník</w:t>
      </w:r>
      <w:r w:rsidRPr="0008768F">
        <w:rPr>
          <w:rFonts w:ascii="CQGGHR+ArialMT"/>
          <w:color w:val="000000"/>
          <w:sz w:val="20"/>
          <w:lang w:val="pl-PL"/>
        </w:rPr>
        <w:t xml:space="preserve"> v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platném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znění,</w:t>
      </w:r>
      <w:r w:rsidRPr="0008768F">
        <w:rPr>
          <w:rFonts w:ascii="CQGGHR+ArialMT"/>
          <w:color w:val="000000"/>
          <w:sz w:val="20"/>
          <w:lang w:val="pl-PL"/>
        </w:rPr>
        <w:t xml:space="preserve"> nebo za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podmínek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vyplývajících</w:t>
      </w:r>
      <w:r w:rsidRPr="0008768F">
        <w:rPr>
          <w:rFonts w:ascii="CQGGHR+ArialMT"/>
          <w:color w:val="000000"/>
          <w:sz w:val="20"/>
          <w:lang w:val="pl-PL"/>
        </w:rPr>
        <w:t xml:space="preserve"> ze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zákona</w:t>
      </w:r>
    </w:p>
    <w:p w14:paraId="5AFA56C1" w14:textId="77777777" w:rsidR="008E7C23" w:rsidRPr="0008768F" w:rsidRDefault="00FC6C6B">
      <w:pPr>
        <w:framePr w:w="9538" w:wrap="auto" w:hAnchor="text" w:x="1245" w:y="1317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č.</w:t>
      </w:r>
      <w:r w:rsidRPr="0008768F">
        <w:rPr>
          <w:rFonts w:ascii="CQGGHR+ArialMT"/>
          <w:color w:val="000000"/>
          <w:sz w:val="20"/>
          <w:lang w:val="pl-PL"/>
        </w:rPr>
        <w:t xml:space="preserve"> 458/2000 Sb., 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podmínkách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podnikání</w:t>
      </w:r>
      <w:r w:rsidRPr="0008768F">
        <w:rPr>
          <w:rFonts w:ascii="CQGGHR+ArialMT"/>
          <w:color w:val="000000"/>
          <w:sz w:val="20"/>
          <w:lang w:val="pl-PL"/>
        </w:rPr>
        <w:t xml:space="preserve"> a 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výkonu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státní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správy</w:t>
      </w:r>
      <w:r w:rsidRPr="0008768F">
        <w:rPr>
          <w:rFonts w:ascii="CQGGHR+ArialMT"/>
          <w:color w:val="000000"/>
          <w:sz w:val="20"/>
          <w:lang w:val="pl-PL"/>
        </w:rPr>
        <w:t xml:space="preserve"> v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energetických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odvětvích</w:t>
      </w:r>
      <w:r w:rsidRPr="0008768F">
        <w:rPr>
          <w:rFonts w:ascii="CQGGHR+ArialMT"/>
          <w:color w:val="000000"/>
          <w:sz w:val="20"/>
          <w:lang w:val="pl-PL"/>
        </w:rPr>
        <w:t xml:space="preserve"> v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platném</w:t>
      </w:r>
    </w:p>
    <w:p w14:paraId="50DF1C87" w14:textId="77777777" w:rsidR="008E7C23" w:rsidRPr="0008768F" w:rsidRDefault="00FC6C6B">
      <w:pPr>
        <w:framePr w:w="9538" w:wrap="auto" w:hAnchor="text" w:x="1245" w:y="1317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znění.</w:t>
      </w:r>
    </w:p>
    <w:p w14:paraId="1A564EE5" w14:textId="77777777" w:rsidR="008E7C23" w:rsidRPr="0008768F" w:rsidRDefault="00FC6C6B">
      <w:pPr>
        <w:framePr w:w="1807" w:wrap="auto" w:hAnchor="text" w:x="1134" w:y="14377"/>
        <w:widowControl w:val="0"/>
        <w:autoSpaceDE w:val="0"/>
        <w:autoSpaceDN w:val="0"/>
        <w:spacing w:before="0" w:after="0" w:line="208" w:lineRule="exact"/>
        <w:jc w:val="left"/>
        <w:rPr>
          <w:rFonts w:ascii="POCULU+Arial-BoldMT"/>
          <w:color w:val="000000"/>
          <w:sz w:val="20"/>
          <w:u w:val="single"/>
          <w:lang w:val="pl-PL"/>
        </w:rPr>
      </w:pPr>
      <w:r w:rsidRPr="0008768F">
        <w:rPr>
          <w:rFonts w:ascii="POCULU+Arial-BoldMT" w:hAnsi="POCULU+Arial-BoldMT" w:cs="POCULU+Arial-BoldMT"/>
          <w:color w:val="000000"/>
          <w:sz w:val="20"/>
          <w:u w:val="single"/>
          <w:lang w:val="pl-PL"/>
        </w:rPr>
        <w:t>Ostatní</w:t>
      </w:r>
      <w:r w:rsidRPr="0008768F">
        <w:rPr>
          <w:rFonts w:ascii="POCULU+Arial-BoldMT"/>
          <w:color w:val="000000"/>
          <w:sz w:val="20"/>
          <w:u w:val="single"/>
          <w:lang w:val="pl-PL"/>
        </w:rPr>
        <w:t xml:space="preserve"> </w:t>
      </w:r>
      <w:r w:rsidRPr="0008768F">
        <w:rPr>
          <w:rFonts w:ascii="POCULU+Arial-BoldMT" w:hAnsi="POCULU+Arial-BoldMT" w:cs="POCULU+Arial-BoldMT"/>
          <w:color w:val="000000"/>
          <w:sz w:val="20"/>
          <w:u w:val="single"/>
          <w:lang w:val="pl-PL"/>
        </w:rPr>
        <w:t>ujednání</w:t>
      </w:r>
    </w:p>
    <w:p w14:paraId="7C1D7796" w14:textId="77777777" w:rsidR="008E7C23" w:rsidRPr="0008768F" w:rsidRDefault="00FC6C6B">
      <w:pPr>
        <w:framePr w:w="351" w:wrap="auto" w:hAnchor="text" w:x="1134" w:y="1485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>1</w:t>
      </w:r>
    </w:p>
    <w:p w14:paraId="1181B1E0" w14:textId="77777777" w:rsidR="008E7C23" w:rsidRPr="0008768F" w:rsidRDefault="00FC6C6B">
      <w:pPr>
        <w:framePr w:w="9483" w:wrap="auto" w:hAnchor="text" w:x="1245" w:y="1485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.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Závěrkový</w:t>
      </w:r>
      <w:r w:rsidRPr="0008768F">
        <w:rPr>
          <w:rFonts w:ascii="CQGGHR+ArialMT"/>
          <w:color w:val="000000"/>
          <w:sz w:val="20"/>
          <w:lang w:val="pl-PL"/>
        </w:rPr>
        <w:t xml:space="preserve"> list je Smlouvou 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sdružených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službách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dodávky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elektřiny</w:t>
      </w:r>
      <w:r w:rsidRPr="0008768F">
        <w:rPr>
          <w:rFonts w:ascii="CQGGHR+ArialMT"/>
          <w:color w:val="000000"/>
          <w:sz w:val="20"/>
          <w:lang w:val="pl-PL"/>
        </w:rPr>
        <w:t xml:space="preserve"> mezi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držitelem</w:t>
      </w:r>
      <w:r w:rsidRPr="0008768F">
        <w:rPr>
          <w:rFonts w:ascii="CQGGHR+ArialMT"/>
          <w:color w:val="000000"/>
          <w:sz w:val="20"/>
          <w:lang w:val="pl-PL"/>
        </w:rPr>
        <w:t xml:space="preserve"> licence na obchod</w:t>
      </w:r>
    </w:p>
    <w:p w14:paraId="3791A5EF" w14:textId="77777777" w:rsidR="008E7C23" w:rsidRPr="0008768F" w:rsidRDefault="00FC6C6B">
      <w:pPr>
        <w:framePr w:w="9483" w:wrap="auto" w:hAnchor="text" w:x="1245" w:y="1485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s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elektřinou</w:t>
      </w:r>
      <w:r w:rsidRPr="0008768F">
        <w:rPr>
          <w:rFonts w:ascii="CQGGHR+ArialMT"/>
          <w:color w:val="000000"/>
          <w:sz w:val="20"/>
          <w:lang w:val="pl-PL"/>
        </w:rPr>
        <w:t xml:space="preserve"> (dodavatelem) 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zákazníkem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(odběratelem),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uzavřenou</w:t>
      </w:r>
      <w:r w:rsidRPr="0008768F">
        <w:rPr>
          <w:rFonts w:ascii="CQGGHR+ArialMT"/>
          <w:color w:val="000000"/>
          <w:sz w:val="20"/>
          <w:lang w:val="pl-PL"/>
        </w:rPr>
        <w:t xml:space="preserve"> podle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zákona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č.</w:t>
      </w:r>
      <w:r w:rsidRPr="0008768F">
        <w:rPr>
          <w:rFonts w:ascii="CQGGHR+ArialMT"/>
          <w:color w:val="000000"/>
          <w:sz w:val="20"/>
          <w:lang w:val="pl-PL"/>
        </w:rPr>
        <w:t xml:space="preserve"> 89/2012 Sb.,</w:t>
      </w:r>
    </w:p>
    <w:p w14:paraId="69978735" w14:textId="77777777" w:rsidR="008E7C23" w:rsidRPr="0008768F" w:rsidRDefault="00FC6C6B">
      <w:pPr>
        <w:framePr w:w="9483" w:wrap="auto" w:hAnchor="text" w:x="1245" w:y="1485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občanský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zákoník</w:t>
      </w:r>
      <w:r w:rsidRPr="0008768F">
        <w:rPr>
          <w:rFonts w:ascii="CQGGHR+ArialMT"/>
          <w:color w:val="000000"/>
          <w:sz w:val="20"/>
          <w:lang w:val="pl-PL"/>
        </w:rPr>
        <w:t xml:space="preserve"> v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platném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znění,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zákona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č.</w:t>
      </w:r>
      <w:r w:rsidRPr="0008768F">
        <w:rPr>
          <w:rFonts w:ascii="CQGGHR+ArialMT"/>
          <w:color w:val="000000"/>
          <w:sz w:val="20"/>
          <w:lang w:val="pl-PL"/>
        </w:rPr>
        <w:t xml:space="preserve"> 458/2000 Sb., 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podmínkách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podnikání</w:t>
      </w:r>
      <w:r w:rsidRPr="0008768F">
        <w:rPr>
          <w:rFonts w:ascii="CQGGHR+ArialMT"/>
          <w:color w:val="000000"/>
          <w:sz w:val="20"/>
          <w:lang w:val="pl-PL"/>
        </w:rPr>
        <w:t xml:space="preserve"> a 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výkonu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státní</w:t>
      </w:r>
    </w:p>
    <w:p w14:paraId="752ADDBC" w14:textId="77777777" w:rsidR="008E7C23" w:rsidRPr="0008768F" w:rsidRDefault="00FC6C6B">
      <w:pPr>
        <w:framePr w:w="5045" w:wrap="auto" w:hAnchor="text" w:x="1134" w:y="16107"/>
        <w:widowControl w:val="0"/>
        <w:autoSpaceDE w:val="0"/>
        <w:autoSpaceDN w:val="0"/>
        <w:spacing w:before="0" w:after="0" w:line="167" w:lineRule="exact"/>
        <w:jc w:val="left"/>
        <w:rPr>
          <w:rFonts w:ascii="RDKDEI+Arial-ItalicMT"/>
          <w:color w:val="000000"/>
          <w:sz w:val="16"/>
          <w:lang w:val="pl-PL"/>
        </w:rPr>
      </w:pPr>
      <w:r w:rsidRPr="0008768F">
        <w:rPr>
          <w:rFonts w:ascii="RDKDEI+Arial-ItalicMT" w:hAnsi="RDKDEI+Arial-ItalicMT" w:cs="RDKDEI+Arial-ItalicMT"/>
          <w:color w:val="000000"/>
          <w:sz w:val="16"/>
          <w:lang w:val="pl-PL"/>
        </w:rPr>
        <w:t>Dodávka</w:t>
      </w:r>
      <w:r w:rsidRPr="0008768F">
        <w:rPr>
          <w:rFonts w:ascii="RDKDEI+Arial-ItalicMT"/>
          <w:color w:val="000000"/>
          <w:sz w:val="16"/>
          <w:lang w:val="pl-PL"/>
        </w:rPr>
        <w:t xml:space="preserve"> </w:t>
      </w:r>
      <w:r w:rsidRPr="0008768F">
        <w:rPr>
          <w:rFonts w:ascii="RDKDEI+Arial-ItalicMT" w:hAnsi="RDKDEI+Arial-ItalicMT" w:cs="RDKDEI+Arial-ItalicMT"/>
          <w:color w:val="000000"/>
          <w:sz w:val="16"/>
          <w:lang w:val="pl-PL"/>
        </w:rPr>
        <w:t>elektřiny</w:t>
      </w:r>
      <w:r w:rsidRPr="0008768F">
        <w:rPr>
          <w:rFonts w:ascii="RDKDEI+Arial-ItalicMT"/>
          <w:color w:val="000000"/>
          <w:sz w:val="16"/>
          <w:lang w:val="pl-PL"/>
        </w:rPr>
        <w:t xml:space="preserve"> v </w:t>
      </w:r>
      <w:r w:rsidRPr="0008768F">
        <w:rPr>
          <w:rFonts w:ascii="RDKDEI+Arial-ItalicMT" w:hAnsi="RDKDEI+Arial-ItalicMT" w:cs="RDKDEI+Arial-ItalicMT"/>
          <w:color w:val="000000"/>
          <w:sz w:val="16"/>
          <w:lang w:val="pl-PL"/>
        </w:rPr>
        <w:t>rámci</w:t>
      </w:r>
      <w:r w:rsidRPr="0008768F">
        <w:rPr>
          <w:rFonts w:ascii="RDKDEI+Arial-ItalicMT"/>
          <w:color w:val="000000"/>
          <w:sz w:val="16"/>
          <w:lang w:val="pl-PL"/>
        </w:rPr>
        <w:t xml:space="preserve"> SSDE v </w:t>
      </w:r>
      <w:r w:rsidRPr="0008768F">
        <w:rPr>
          <w:rFonts w:ascii="RDKDEI+Arial-ItalicMT" w:hAnsi="RDKDEI+Arial-ItalicMT" w:cs="RDKDEI+Arial-ItalicMT"/>
          <w:color w:val="000000"/>
          <w:sz w:val="16"/>
          <w:lang w:val="pl-PL"/>
        </w:rPr>
        <w:t>napěťové</w:t>
      </w:r>
      <w:r w:rsidRPr="0008768F">
        <w:rPr>
          <w:rFonts w:ascii="RDKDEI+Arial-ItalicMT"/>
          <w:color w:val="000000"/>
          <w:sz w:val="16"/>
          <w:lang w:val="pl-PL"/>
        </w:rPr>
        <w:t xml:space="preserve"> </w:t>
      </w:r>
      <w:r w:rsidRPr="0008768F">
        <w:rPr>
          <w:rFonts w:ascii="RDKDEI+Arial-ItalicMT" w:hAnsi="RDKDEI+Arial-ItalicMT" w:cs="RDKDEI+Arial-ItalicMT"/>
          <w:color w:val="000000"/>
          <w:sz w:val="16"/>
          <w:lang w:val="pl-PL"/>
        </w:rPr>
        <w:t>hladině</w:t>
      </w:r>
      <w:r w:rsidRPr="0008768F">
        <w:rPr>
          <w:rFonts w:ascii="RDKDEI+Arial-ItalicMT"/>
          <w:color w:val="000000"/>
          <w:sz w:val="16"/>
          <w:lang w:val="pl-PL"/>
        </w:rPr>
        <w:t xml:space="preserve"> </w:t>
      </w:r>
      <w:r w:rsidRPr="0008768F">
        <w:rPr>
          <w:rFonts w:ascii="RDKDEI+Arial-ItalicMT" w:hAnsi="RDKDEI+Arial-ItalicMT" w:cs="RDKDEI+Arial-ItalicMT"/>
          <w:color w:val="000000"/>
          <w:sz w:val="16"/>
          <w:lang w:val="pl-PL"/>
        </w:rPr>
        <w:t>nízkého</w:t>
      </w:r>
      <w:r w:rsidRPr="0008768F">
        <w:rPr>
          <w:rFonts w:ascii="RDKDEI+Arial-ItalicMT"/>
          <w:color w:val="000000"/>
          <w:sz w:val="16"/>
          <w:lang w:val="pl-PL"/>
        </w:rPr>
        <w:t xml:space="preserve"> </w:t>
      </w:r>
      <w:r w:rsidRPr="0008768F">
        <w:rPr>
          <w:rFonts w:ascii="RDKDEI+Arial-ItalicMT" w:hAnsi="RDKDEI+Arial-ItalicMT" w:cs="RDKDEI+Arial-ItalicMT"/>
          <w:color w:val="000000"/>
          <w:sz w:val="16"/>
          <w:lang w:val="pl-PL"/>
        </w:rPr>
        <w:t>napětí</w:t>
      </w:r>
    </w:p>
    <w:p w14:paraId="08895B34" w14:textId="77777777" w:rsidR="008E7C23" w:rsidRPr="0008768F" w:rsidRDefault="00FC6C6B">
      <w:pPr>
        <w:framePr w:w="1636" w:wrap="auto" w:hAnchor="text" w:x="9376" w:y="16107"/>
        <w:widowControl w:val="0"/>
        <w:autoSpaceDE w:val="0"/>
        <w:autoSpaceDN w:val="0"/>
        <w:spacing w:before="0" w:after="0" w:line="167" w:lineRule="exact"/>
        <w:jc w:val="left"/>
        <w:rPr>
          <w:rFonts w:ascii="RDKDEI+Arial-ItalicMT"/>
          <w:color w:val="000000"/>
          <w:sz w:val="16"/>
          <w:lang w:val="pl-PL"/>
        </w:rPr>
      </w:pPr>
      <w:r w:rsidRPr="0008768F">
        <w:rPr>
          <w:rFonts w:ascii="RDKDEI+Arial-ItalicMT"/>
          <w:color w:val="000000"/>
          <w:sz w:val="16"/>
          <w:lang w:val="pl-PL"/>
        </w:rPr>
        <w:t>Strana 5 (celkem 6)</w:t>
      </w:r>
    </w:p>
    <w:p w14:paraId="187C8E91" w14:textId="6E2FEECE" w:rsidR="008E7C23" w:rsidRPr="0008768F" w:rsidRDefault="0008768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79C12213" wp14:editId="6FEB7CF6">
            <wp:simplePos x="0" y="0"/>
            <wp:positionH relativeFrom="page">
              <wp:posOffset>707390</wp:posOffset>
            </wp:positionH>
            <wp:positionV relativeFrom="page">
              <wp:posOffset>280670</wp:posOffset>
            </wp:positionV>
            <wp:extent cx="1976120" cy="372745"/>
            <wp:effectExtent l="0" t="0" r="5080" b="8255"/>
            <wp:wrapNone/>
            <wp:docPr id="13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37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01453090" wp14:editId="1BF9D69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5664A8F4" wp14:editId="6D5EFBB7">
            <wp:simplePos x="0" y="0"/>
            <wp:positionH relativeFrom="page">
              <wp:posOffset>707390</wp:posOffset>
            </wp:positionH>
            <wp:positionV relativeFrom="page">
              <wp:posOffset>10206355</wp:posOffset>
            </wp:positionV>
            <wp:extent cx="6145530" cy="38100"/>
            <wp:effectExtent l="0" t="0" r="7620" b="0"/>
            <wp:wrapNone/>
            <wp:docPr id="11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C6B" w:rsidRPr="0008768F">
        <w:rPr>
          <w:rFonts w:ascii="Arial"/>
          <w:color w:val="FF0000"/>
          <w:sz w:val="2"/>
          <w:lang w:val="pl-PL"/>
        </w:rPr>
        <w:br w:type="page"/>
      </w:r>
    </w:p>
    <w:p w14:paraId="7D761EBF" w14:textId="77777777" w:rsidR="008E7C23" w:rsidRPr="0008768F" w:rsidRDefault="00FC6C6B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5" w:name="br6"/>
      <w:bookmarkEnd w:id="5"/>
      <w:r w:rsidRPr="0008768F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37868FEE" w14:textId="77777777" w:rsidR="008E7C23" w:rsidRPr="0008768F" w:rsidRDefault="00FC6C6B">
      <w:pPr>
        <w:framePr w:w="8910" w:wrap="auto" w:hAnchor="text" w:x="1361" w:y="117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správy</w:t>
      </w:r>
      <w:r w:rsidRPr="0008768F">
        <w:rPr>
          <w:rFonts w:ascii="CQGGHR+ArialMT"/>
          <w:color w:val="000000"/>
          <w:sz w:val="20"/>
          <w:lang w:val="pl-PL"/>
        </w:rPr>
        <w:t xml:space="preserve"> v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energetických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odvětvích</w:t>
      </w:r>
      <w:r w:rsidRPr="0008768F">
        <w:rPr>
          <w:rFonts w:ascii="CQGGHR+ArialMT"/>
          <w:color w:val="000000"/>
          <w:sz w:val="20"/>
          <w:lang w:val="pl-PL"/>
        </w:rPr>
        <w:t xml:space="preserve"> v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platném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znění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(Energetický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zákon)</w:t>
      </w:r>
      <w:r w:rsidRPr="0008768F">
        <w:rPr>
          <w:rFonts w:ascii="CQGGHR+ArialMT"/>
          <w:color w:val="000000"/>
          <w:sz w:val="20"/>
          <w:lang w:val="pl-PL"/>
        </w:rPr>
        <w:t xml:space="preserve"> 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příslušných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souvisejících</w:t>
      </w:r>
    </w:p>
    <w:p w14:paraId="404C71C1" w14:textId="77777777" w:rsidR="008E7C23" w:rsidRPr="0008768F" w:rsidRDefault="00FC6C6B">
      <w:pPr>
        <w:framePr w:w="8910" w:wrap="auto" w:hAnchor="text" w:x="1361" w:y="1177"/>
        <w:widowControl w:val="0"/>
        <w:autoSpaceDE w:val="0"/>
        <w:autoSpaceDN w:val="0"/>
        <w:spacing w:before="32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právních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předpisů.</w:t>
      </w:r>
    </w:p>
    <w:p w14:paraId="4FB4E037" w14:textId="77777777" w:rsidR="008E7C23" w:rsidRPr="0008768F" w:rsidRDefault="00FC6C6B">
      <w:pPr>
        <w:framePr w:w="351" w:wrap="auto" w:hAnchor="text" w:x="1134" w:y="189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>2</w:t>
      </w:r>
    </w:p>
    <w:p w14:paraId="690A756B" w14:textId="77777777" w:rsidR="008E7C23" w:rsidRPr="0008768F" w:rsidRDefault="00FC6C6B">
      <w:pPr>
        <w:framePr w:w="9389" w:wrap="auto" w:hAnchor="text" w:x="1245" w:y="189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. Dodavatel 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</w:t>
      </w:r>
      <w:r w:rsidRPr="0008768F">
        <w:rPr>
          <w:rFonts w:ascii="CQGGHR+ArialMT"/>
          <w:color w:val="000000"/>
          <w:sz w:val="20"/>
          <w:lang w:val="pl-PL"/>
        </w:rPr>
        <w:t xml:space="preserve"> jsou povinni postupovat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při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plnění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podmínek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burzovního</w:t>
      </w:r>
      <w:r w:rsidRPr="0008768F">
        <w:rPr>
          <w:rFonts w:ascii="CQGGHR+ArialMT"/>
          <w:color w:val="000000"/>
          <w:sz w:val="20"/>
          <w:lang w:val="pl-PL"/>
        </w:rPr>
        <w:t xml:space="preserve"> obchodu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(závěrkového</w:t>
      </w:r>
    </w:p>
    <w:p w14:paraId="51478919" w14:textId="77777777" w:rsidR="008E7C23" w:rsidRPr="0008768F" w:rsidRDefault="00FC6C6B">
      <w:pPr>
        <w:framePr w:w="9389" w:wrap="auto" w:hAnchor="text" w:x="1245" w:y="189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listu) v souladu s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podmínkami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příslušného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burzovního</w:t>
      </w:r>
      <w:r w:rsidRPr="0008768F">
        <w:rPr>
          <w:rFonts w:ascii="CQGGHR+ArialMT"/>
          <w:color w:val="000000"/>
          <w:sz w:val="20"/>
          <w:lang w:val="pl-PL"/>
        </w:rPr>
        <w:t xml:space="preserve"> obchodu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(závěrkového</w:t>
      </w:r>
      <w:r w:rsidRPr="0008768F">
        <w:rPr>
          <w:rFonts w:ascii="CQGGHR+ArialMT"/>
          <w:color w:val="000000"/>
          <w:sz w:val="20"/>
          <w:lang w:val="pl-PL"/>
        </w:rPr>
        <w:t xml:space="preserve"> listu),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platnými</w:t>
      </w:r>
      <w:r w:rsidRPr="0008768F">
        <w:rPr>
          <w:rFonts w:ascii="CQGGHR+ArialMT"/>
          <w:color w:val="000000"/>
          <w:sz w:val="20"/>
          <w:lang w:val="pl-PL"/>
        </w:rPr>
        <w:t xml:space="preserve"> pravidly</w:t>
      </w:r>
    </w:p>
    <w:p w14:paraId="40636E41" w14:textId="77777777" w:rsidR="008E7C23" w:rsidRPr="0008768F" w:rsidRDefault="00FC6C6B">
      <w:pPr>
        <w:framePr w:w="9389" w:wrap="auto" w:hAnchor="text" w:x="1245" w:y="189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provozování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distribuční</w:t>
      </w:r>
      <w:r w:rsidRPr="0008768F">
        <w:rPr>
          <w:rFonts w:ascii="CQGGHR+ArialMT"/>
          <w:color w:val="000000"/>
          <w:sz w:val="20"/>
          <w:lang w:val="pl-PL"/>
        </w:rPr>
        <w:t xml:space="preserve"> soustavy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místně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příslušného</w:t>
      </w:r>
      <w:r w:rsidRPr="0008768F">
        <w:rPr>
          <w:rFonts w:ascii="CQGGHR+ArialMT"/>
          <w:color w:val="000000"/>
          <w:sz w:val="20"/>
          <w:lang w:val="pl-PL"/>
        </w:rPr>
        <w:t xml:space="preserve"> provozovatele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distribuční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/>
          <w:color w:val="000000"/>
          <w:spacing w:val="-2"/>
          <w:sz w:val="20"/>
          <w:lang w:val="pl-PL"/>
        </w:rPr>
        <w:t>soustavy,</w:t>
      </w:r>
      <w:r w:rsidRPr="0008768F">
        <w:rPr>
          <w:rFonts w:ascii="CQGGHR+ArialMT"/>
          <w:color w:val="000000"/>
          <w:spacing w:val="2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příslušnými</w:t>
      </w:r>
    </w:p>
    <w:p w14:paraId="41899C37" w14:textId="77777777" w:rsidR="008E7C23" w:rsidRPr="0008768F" w:rsidRDefault="00FC6C6B">
      <w:pPr>
        <w:framePr w:w="9389" w:wrap="auto" w:hAnchor="text" w:x="1245" w:y="189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právními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předpisy</w:t>
      </w:r>
      <w:r w:rsidRPr="0008768F">
        <w:rPr>
          <w:rFonts w:ascii="CQGGHR+ArialMT"/>
          <w:color w:val="000000"/>
          <w:sz w:val="20"/>
          <w:lang w:val="pl-PL"/>
        </w:rPr>
        <w:t xml:space="preserve"> 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technickými</w:t>
      </w:r>
      <w:r w:rsidRPr="0008768F">
        <w:rPr>
          <w:rFonts w:ascii="CQGGHR+ArialMT"/>
          <w:color w:val="000000"/>
          <w:sz w:val="20"/>
          <w:lang w:val="pl-PL"/>
        </w:rPr>
        <w:t xml:space="preserve"> normami.</w:t>
      </w:r>
    </w:p>
    <w:p w14:paraId="573AB356" w14:textId="77777777" w:rsidR="008E7C23" w:rsidRPr="0008768F" w:rsidRDefault="00FC6C6B">
      <w:pPr>
        <w:framePr w:w="351" w:wrap="auto" w:hAnchor="text" w:x="1134" w:y="309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>3</w:t>
      </w:r>
    </w:p>
    <w:p w14:paraId="01FEBD6B" w14:textId="77777777" w:rsidR="008E7C23" w:rsidRPr="0008768F" w:rsidRDefault="00FC6C6B">
      <w:pPr>
        <w:framePr w:w="9537" w:wrap="auto" w:hAnchor="text" w:x="1245" w:y="309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.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</w:t>
      </w:r>
      <w:r w:rsidRPr="0008768F">
        <w:rPr>
          <w:rFonts w:ascii="CQGGHR+ArialMT"/>
          <w:color w:val="000000"/>
          <w:sz w:val="20"/>
          <w:lang w:val="pl-PL"/>
        </w:rPr>
        <w:t xml:space="preserve"> je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oprávněn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ukončit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elektřiny</w:t>
      </w:r>
      <w:r w:rsidRPr="0008768F">
        <w:rPr>
          <w:rFonts w:ascii="CQGGHR+ArialMT"/>
          <w:color w:val="000000"/>
          <w:sz w:val="20"/>
          <w:lang w:val="pl-PL"/>
        </w:rPr>
        <w:t xml:space="preserve"> v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odběrném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místě</w:t>
      </w:r>
      <w:r w:rsidRPr="0008768F">
        <w:rPr>
          <w:rFonts w:ascii="CQGGHR+ArialMT"/>
          <w:color w:val="000000"/>
          <w:sz w:val="20"/>
          <w:lang w:val="pl-PL"/>
        </w:rPr>
        <w:t xml:space="preserve"> v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případě,</w:t>
      </w:r>
      <w:r w:rsidRPr="0008768F">
        <w:rPr>
          <w:rFonts w:ascii="CQGGHR+ArialMT"/>
          <w:color w:val="000000"/>
          <w:sz w:val="20"/>
          <w:lang w:val="pl-PL"/>
        </w:rPr>
        <w:t xml:space="preserve"> kdy dodavateli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doloží,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že</w:t>
      </w:r>
    </w:p>
    <w:p w14:paraId="24B556D0" w14:textId="77777777" w:rsidR="008E7C23" w:rsidRPr="0008768F" w:rsidRDefault="00FC6C6B">
      <w:pPr>
        <w:framePr w:w="9537" w:wrap="auto" w:hAnchor="text" w:x="1245" w:y="309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ukončuje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elektřiny</w:t>
      </w:r>
      <w:r w:rsidRPr="0008768F">
        <w:rPr>
          <w:rFonts w:ascii="CQGGHR+ArialMT"/>
          <w:color w:val="000000"/>
          <w:sz w:val="20"/>
          <w:lang w:val="pl-PL"/>
        </w:rPr>
        <w:t xml:space="preserve"> z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důvodu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změny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převodu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vlastnických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práv</w:t>
      </w:r>
      <w:r w:rsidRPr="0008768F">
        <w:rPr>
          <w:rFonts w:ascii="CQGGHR+ArialMT"/>
          <w:color w:val="000000"/>
          <w:sz w:val="20"/>
          <w:lang w:val="pl-PL"/>
        </w:rPr>
        <w:t xml:space="preserve"> k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odběrnému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místu</w:t>
      </w:r>
      <w:r w:rsidRPr="0008768F">
        <w:rPr>
          <w:rFonts w:ascii="CQGGHR+ArialMT"/>
          <w:color w:val="000000"/>
          <w:sz w:val="20"/>
          <w:lang w:val="pl-PL"/>
        </w:rPr>
        <w:t xml:space="preserve"> nebo z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důvodu</w:t>
      </w:r>
    </w:p>
    <w:p w14:paraId="5BD03218" w14:textId="77777777" w:rsidR="008E7C23" w:rsidRPr="0008768F" w:rsidRDefault="00FC6C6B">
      <w:pPr>
        <w:framePr w:w="9537" w:wrap="auto" w:hAnchor="text" w:x="1245" w:y="309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fyzické</w:t>
      </w:r>
      <w:r w:rsidRPr="0008768F">
        <w:rPr>
          <w:rFonts w:ascii="CQGGHR+ArialMT"/>
          <w:color w:val="000000"/>
          <w:sz w:val="20"/>
          <w:lang w:val="pl-PL"/>
        </w:rPr>
        <w:t xml:space="preserve"> likvidace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odběrného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místa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(živelní</w:t>
      </w:r>
      <w:r w:rsidRPr="0008768F">
        <w:rPr>
          <w:rFonts w:ascii="CQGGHR+ArialMT"/>
          <w:color w:val="000000"/>
          <w:sz w:val="20"/>
          <w:lang w:val="pl-PL"/>
        </w:rPr>
        <w:t xml:space="preserve"> pohroma, demolice). V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takovém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případě</w:t>
      </w:r>
      <w:r w:rsidRPr="0008768F">
        <w:rPr>
          <w:rFonts w:ascii="CQGGHR+ArialMT"/>
          <w:color w:val="000000"/>
          <w:sz w:val="20"/>
          <w:lang w:val="pl-PL"/>
        </w:rPr>
        <w:t xml:space="preserve"> je dodavatel povinen</w:t>
      </w:r>
    </w:p>
    <w:p w14:paraId="5D1EACF7" w14:textId="77777777" w:rsidR="008E7C23" w:rsidRPr="0008768F" w:rsidRDefault="00FC6C6B">
      <w:pPr>
        <w:framePr w:w="9537" w:wrap="auto" w:hAnchor="text" w:x="1245" w:y="309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ukončit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dodávku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elektřiny</w:t>
      </w:r>
      <w:r w:rsidRPr="0008768F">
        <w:rPr>
          <w:rFonts w:ascii="CQGGHR+ArialMT"/>
          <w:color w:val="000000"/>
          <w:sz w:val="20"/>
          <w:lang w:val="pl-PL"/>
        </w:rPr>
        <w:t xml:space="preserve"> do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odběrného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místa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nejpozději</w:t>
      </w:r>
      <w:r w:rsidRPr="0008768F">
        <w:rPr>
          <w:rFonts w:ascii="CQGGHR+ArialMT"/>
          <w:color w:val="000000"/>
          <w:sz w:val="20"/>
          <w:lang w:val="pl-PL"/>
        </w:rPr>
        <w:t xml:space="preserve"> do 30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kalendářních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dnů</w:t>
      </w:r>
      <w:r w:rsidRPr="0008768F">
        <w:rPr>
          <w:rFonts w:ascii="CQGGHR+ArialMT"/>
          <w:color w:val="000000"/>
          <w:sz w:val="20"/>
          <w:lang w:val="pl-PL"/>
        </w:rPr>
        <w:t xml:space="preserve"> ode dne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oznámení</w:t>
      </w:r>
    </w:p>
    <w:p w14:paraId="7CDE6F4C" w14:textId="77777777" w:rsidR="008E7C23" w:rsidRPr="0008768F" w:rsidRDefault="00FC6C6B">
      <w:pPr>
        <w:framePr w:w="9537" w:wrap="auto" w:hAnchor="text" w:x="1245" w:y="309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odběratele</w:t>
      </w:r>
      <w:r w:rsidRPr="0008768F">
        <w:rPr>
          <w:rFonts w:ascii="CQGGHR+ArialMT"/>
          <w:color w:val="000000"/>
          <w:sz w:val="20"/>
          <w:lang w:val="pl-PL"/>
        </w:rPr>
        <w:t xml:space="preserve"> 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ukončení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odběru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elektřiny</w:t>
      </w:r>
      <w:r w:rsidRPr="0008768F">
        <w:rPr>
          <w:rFonts w:ascii="CQGGHR+ArialMT"/>
          <w:color w:val="000000"/>
          <w:sz w:val="20"/>
          <w:lang w:val="pl-PL"/>
        </w:rPr>
        <w:t xml:space="preserve"> z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výše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uvedených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důvodů.</w:t>
      </w:r>
    </w:p>
    <w:p w14:paraId="7C60A234" w14:textId="77777777" w:rsidR="008E7C23" w:rsidRPr="0008768F" w:rsidRDefault="00FC6C6B">
      <w:pPr>
        <w:framePr w:w="8767" w:wrap="auto" w:hAnchor="text" w:x="1134" w:y="453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4. Dodavatel 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</w:t>
      </w:r>
      <w:r w:rsidRPr="0008768F">
        <w:rPr>
          <w:rFonts w:ascii="CQGGHR+ArialMT"/>
          <w:color w:val="000000"/>
          <w:sz w:val="20"/>
          <w:lang w:val="pl-PL"/>
        </w:rPr>
        <w:t xml:space="preserve"> jsou se souhlasem burzy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oprávněni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ukončit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plnění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burzovního</w:t>
      </w:r>
      <w:r w:rsidRPr="0008768F">
        <w:rPr>
          <w:rFonts w:ascii="CQGGHR+ArialMT"/>
          <w:color w:val="000000"/>
          <w:sz w:val="20"/>
          <w:lang w:val="pl-PL"/>
        </w:rPr>
        <w:t xml:space="preserve"> obchodu</w:t>
      </w:r>
    </w:p>
    <w:p w14:paraId="223B9ECD" w14:textId="77777777" w:rsidR="008E7C23" w:rsidRPr="0008768F" w:rsidRDefault="00FC6C6B">
      <w:pPr>
        <w:framePr w:w="8767" w:wrap="auto" w:hAnchor="text" w:x="1134" w:y="4537"/>
        <w:widowControl w:val="0"/>
        <w:autoSpaceDE w:val="0"/>
        <w:autoSpaceDN w:val="0"/>
        <w:spacing w:before="32" w:after="0" w:line="208" w:lineRule="exact"/>
        <w:ind w:left="227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(závěrkového</w:t>
      </w:r>
      <w:r w:rsidRPr="0008768F">
        <w:rPr>
          <w:rFonts w:ascii="CQGGHR+ArialMT"/>
          <w:color w:val="000000"/>
          <w:sz w:val="20"/>
          <w:lang w:val="pl-PL"/>
        </w:rPr>
        <w:t xml:space="preserve"> listu)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rovněž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vzájemnou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písemnou</w:t>
      </w:r>
      <w:r w:rsidRPr="0008768F">
        <w:rPr>
          <w:rFonts w:ascii="CQGGHR+ArialMT"/>
          <w:color w:val="000000"/>
          <w:sz w:val="20"/>
          <w:lang w:val="pl-PL"/>
        </w:rPr>
        <w:t xml:space="preserve"> dohodou.</w:t>
      </w:r>
    </w:p>
    <w:p w14:paraId="6447E654" w14:textId="77777777" w:rsidR="008E7C23" w:rsidRPr="0008768F" w:rsidRDefault="00FC6C6B">
      <w:pPr>
        <w:framePr w:w="351" w:wrap="auto" w:hAnchor="text" w:x="1134" w:y="525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>5</w:t>
      </w:r>
    </w:p>
    <w:p w14:paraId="355C05C6" w14:textId="77777777" w:rsidR="008E7C23" w:rsidRPr="0008768F" w:rsidRDefault="00FC6C6B">
      <w:pPr>
        <w:framePr w:w="9333" w:wrap="auto" w:hAnchor="text" w:x="1245" w:y="525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.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Uzavřením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burzovního</w:t>
      </w:r>
      <w:r w:rsidRPr="0008768F">
        <w:rPr>
          <w:rFonts w:ascii="CQGGHR+ArialMT"/>
          <w:color w:val="000000"/>
          <w:sz w:val="20"/>
          <w:lang w:val="pl-PL"/>
        </w:rPr>
        <w:t xml:space="preserve"> obchodu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(závěrkového</w:t>
      </w:r>
      <w:r w:rsidRPr="0008768F">
        <w:rPr>
          <w:rFonts w:ascii="CQGGHR+ArialMT"/>
          <w:color w:val="000000"/>
          <w:sz w:val="20"/>
          <w:lang w:val="pl-PL"/>
        </w:rPr>
        <w:t xml:space="preserve"> listu) se ke dni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zahájení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sjednané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dodávky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elektřiny</w:t>
      </w:r>
      <w:r w:rsidRPr="0008768F">
        <w:rPr>
          <w:rFonts w:ascii="CQGGHR+ArialMT"/>
          <w:color w:val="000000"/>
          <w:sz w:val="20"/>
          <w:lang w:val="pl-PL"/>
        </w:rPr>
        <w:t xml:space="preserve"> do</w:t>
      </w:r>
    </w:p>
    <w:p w14:paraId="26564DEE" w14:textId="77777777" w:rsidR="008E7C23" w:rsidRPr="0008768F" w:rsidRDefault="00FC6C6B">
      <w:pPr>
        <w:framePr w:w="9333" w:wrap="auto" w:hAnchor="text" w:x="1245" w:y="525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odběrného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místa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ruší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všechny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smluvní</w:t>
      </w:r>
      <w:r w:rsidRPr="0008768F">
        <w:rPr>
          <w:rFonts w:ascii="CQGGHR+ArialMT"/>
          <w:color w:val="000000"/>
          <w:sz w:val="20"/>
          <w:lang w:val="pl-PL"/>
        </w:rPr>
        <w:t xml:space="preserve"> vztahy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související</w:t>
      </w:r>
      <w:r w:rsidRPr="0008768F">
        <w:rPr>
          <w:rFonts w:ascii="CQGGHR+ArialMT"/>
          <w:color w:val="000000"/>
          <w:sz w:val="20"/>
          <w:lang w:val="pl-PL"/>
        </w:rPr>
        <w:t xml:space="preserve"> s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dodávkou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elektřiny</w:t>
      </w:r>
      <w:r w:rsidRPr="0008768F">
        <w:rPr>
          <w:rFonts w:ascii="CQGGHR+ArialMT"/>
          <w:color w:val="000000"/>
          <w:sz w:val="20"/>
          <w:lang w:val="pl-PL"/>
        </w:rPr>
        <w:t xml:space="preserve"> do tohoto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odběrného</w:t>
      </w:r>
    </w:p>
    <w:p w14:paraId="57F8647F" w14:textId="77777777" w:rsidR="008E7C23" w:rsidRPr="0008768F" w:rsidRDefault="00FC6C6B">
      <w:pPr>
        <w:framePr w:w="9333" w:wrap="auto" w:hAnchor="text" w:x="1245" w:y="525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místa,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které</w:t>
      </w:r>
      <w:r w:rsidRPr="0008768F">
        <w:rPr>
          <w:rFonts w:ascii="CQGGHR+ArialMT"/>
          <w:color w:val="000000"/>
          <w:sz w:val="20"/>
          <w:lang w:val="pl-PL"/>
        </w:rPr>
        <w:t xml:space="preserve"> byly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uzavřeny</w:t>
      </w:r>
      <w:r w:rsidRPr="0008768F">
        <w:rPr>
          <w:rFonts w:ascii="CQGGHR+ArialMT"/>
          <w:color w:val="000000"/>
          <w:sz w:val="20"/>
          <w:lang w:val="pl-PL"/>
        </w:rPr>
        <w:t xml:space="preserve"> mezi dodavatelem 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odběratelem</w:t>
      </w:r>
      <w:r w:rsidRPr="0008768F">
        <w:rPr>
          <w:rFonts w:ascii="CQGGHR+ArialMT"/>
          <w:color w:val="000000"/>
          <w:sz w:val="20"/>
          <w:lang w:val="pl-PL"/>
        </w:rPr>
        <w:t xml:space="preserve"> nebo jejich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právními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předchůdci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před</w:t>
      </w:r>
    </w:p>
    <w:p w14:paraId="6F344F73" w14:textId="77777777" w:rsidR="008E7C23" w:rsidRPr="0008768F" w:rsidRDefault="00FC6C6B">
      <w:pPr>
        <w:framePr w:w="9333" w:wrap="auto" w:hAnchor="text" w:x="1245" w:y="525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uzavřením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burzovního</w:t>
      </w:r>
      <w:r w:rsidRPr="0008768F">
        <w:rPr>
          <w:rFonts w:ascii="CQGGHR+ArialMT"/>
          <w:color w:val="000000"/>
          <w:sz w:val="20"/>
          <w:lang w:val="pl-PL"/>
        </w:rPr>
        <w:t xml:space="preserve"> obchodu.</w:t>
      </w:r>
    </w:p>
    <w:p w14:paraId="44D8DD85" w14:textId="77777777" w:rsidR="008E7C23" w:rsidRPr="0008768F" w:rsidRDefault="00FC6C6B">
      <w:pPr>
        <w:framePr w:w="351" w:wrap="auto" w:hAnchor="text" w:x="1134" w:y="645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>6</w:t>
      </w:r>
    </w:p>
    <w:p w14:paraId="4EB72323" w14:textId="77777777" w:rsidR="008E7C23" w:rsidRPr="0008768F" w:rsidRDefault="00FC6C6B">
      <w:pPr>
        <w:framePr w:w="9515" w:wrap="auto" w:hAnchor="text" w:x="1245" w:y="645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. Pokud by se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jakékoliv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ustanovení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závěrkového</w:t>
      </w:r>
      <w:r w:rsidRPr="0008768F">
        <w:rPr>
          <w:rFonts w:ascii="CQGGHR+ArialMT"/>
          <w:color w:val="000000"/>
          <w:sz w:val="20"/>
          <w:lang w:val="pl-PL"/>
        </w:rPr>
        <w:t xml:space="preserve"> listu dostalo do rozporu s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platným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právním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řádem</w:t>
      </w:r>
    </w:p>
    <w:p w14:paraId="62CBDE2A" w14:textId="77777777" w:rsidR="008E7C23" w:rsidRPr="0008768F" w:rsidRDefault="00FC6C6B">
      <w:pPr>
        <w:framePr w:w="9515" w:wrap="auto" w:hAnchor="text" w:x="1245" w:y="645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České</w:t>
      </w:r>
      <w:r w:rsidRPr="0008768F">
        <w:rPr>
          <w:rFonts w:ascii="CQGGHR+ArialMT"/>
          <w:color w:val="000000"/>
          <w:sz w:val="20"/>
          <w:lang w:val="pl-PL"/>
        </w:rPr>
        <w:t xml:space="preserve"> republiky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či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mezinárodní</w:t>
      </w:r>
      <w:r w:rsidRPr="0008768F">
        <w:rPr>
          <w:rFonts w:ascii="CQGGHR+ArialMT"/>
          <w:color w:val="000000"/>
          <w:sz w:val="20"/>
          <w:lang w:val="pl-PL"/>
        </w:rPr>
        <w:t xml:space="preserve"> smlouvou, kterou je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Česká</w:t>
      </w:r>
      <w:r w:rsidRPr="0008768F">
        <w:rPr>
          <w:rFonts w:ascii="CQGGHR+ArialMT"/>
          <w:color w:val="000000"/>
          <w:sz w:val="20"/>
          <w:lang w:val="pl-PL"/>
        </w:rPr>
        <w:t xml:space="preserve"> republika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vázána,</w:t>
      </w:r>
      <w:r w:rsidRPr="0008768F">
        <w:rPr>
          <w:rFonts w:ascii="CQGGHR+ArialMT"/>
          <w:color w:val="000000"/>
          <w:sz w:val="20"/>
          <w:lang w:val="pl-PL"/>
        </w:rPr>
        <w:t xml:space="preserve"> bude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takovéto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ustanovení</w:t>
      </w:r>
    </w:p>
    <w:p w14:paraId="4216D30A" w14:textId="77777777" w:rsidR="008E7C23" w:rsidRPr="0008768F" w:rsidRDefault="00FC6C6B">
      <w:pPr>
        <w:framePr w:w="9515" w:wrap="auto" w:hAnchor="text" w:x="1245" w:y="645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automaticky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považováno</w:t>
      </w:r>
      <w:r w:rsidRPr="0008768F">
        <w:rPr>
          <w:rFonts w:ascii="CQGGHR+ArialMT"/>
          <w:color w:val="000000"/>
          <w:sz w:val="20"/>
          <w:lang w:val="pl-PL"/>
        </w:rPr>
        <w:t xml:space="preserve"> za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neplatné</w:t>
      </w:r>
      <w:r w:rsidRPr="0008768F">
        <w:rPr>
          <w:rFonts w:ascii="CQGGHR+ArialMT"/>
          <w:color w:val="000000"/>
          <w:sz w:val="20"/>
          <w:lang w:val="pl-PL"/>
        </w:rPr>
        <w:t xml:space="preserve"> a bude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postupováno</w:t>
      </w:r>
      <w:r w:rsidRPr="0008768F">
        <w:rPr>
          <w:rFonts w:ascii="CQGGHR+ArialMT"/>
          <w:color w:val="000000"/>
          <w:sz w:val="20"/>
          <w:lang w:val="pl-PL"/>
        </w:rPr>
        <w:t xml:space="preserve"> dle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aktuální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právní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pacing w:val="-2"/>
          <w:sz w:val="20"/>
          <w:lang w:val="pl-PL"/>
        </w:rPr>
        <w:t>úpravy.</w:t>
      </w:r>
      <w:r w:rsidRPr="0008768F">
        <w:rPr>
          <w:rFonts w:ascii="CQGGHR+ArialMT"/>
          <w:color w:val="000000"/>
          <w:spacing w:val="3"/>
          <w:sz w:val="20"/>
          <w:lang w:val="pl-PL"/>
        </w:rPr>
        <w:t xml:space="preserve"> </w:t>
      </w:r>
      <w:r w:rsidRPr="0008768F">
        <w:rPr>
          <w:rFonts w:ascii="CQGGHR+ArialMT"/>
          <w:color w:val="000000"/>
          <w:spacing w:val="-6"/>
          <w:sz w:val="20"/>
          <w:lang w:val="pl-PL"/>
        </w:rPr>
        <w:t>Tato</w:t>
      </w:r>
      <w:r w:rsidRPr="0008768F">
        <w:rPr>
          <w:rFonts w:ascii="CQGGHR+ArialMT"/>
          <w:color w:val="000000"/>
          <w:spacing w:val="6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skutečnost</w:t>
      </w:r>
    </w:p>
    <w:p w14:paraId="00AB020D" w14:textId="77777777" w:rsidR="008E7C23" w:rsidRPr="0008768F" w:rsidRDefault="00FC6C6B">
      <w:pPr>
        <w:framePr w:w="9515" w:wrap="auto" w:hAnchor="text" w:x="1245" w:y="645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nemá</w:t>
      </w:r>
      <w:r w:rsidRPr="0008768F">
        <w:rPr>
          <w:rFonts w:ascii="CQGGHR+ArialMT"/>
          <w:color w:val="000000"/>
          <w:sz w:val="20"/>
          <w:lang w:val="pl-PL"/>
        </w:rPr>
        <w:t xml:space="preserve"> vliv na platnost 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účinnost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ostatních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ustanovení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závěrkového</w:t>
      </w:r>
      <w:r w:rsidRPr="0008768F">
        <w:rPr>
          <w:rFonts w:ascii="CQGGHR+ArialMT"/>
          <w:color w:val="000000"/>
          <w:sz w:val="20"/>
          <w:lang w:val="pl-PL"/>
        </w:rPr>
        <w:t xml:space="preserve"> listu.</w:t>
      </w:r>
    </w:p>
    <w:p w14:paraId="3B7A50EA" w14:textId="77777777" w:rsidR="008E7C23" w:rsidRPr="0008768F" w:rsidRDefault="00FC6C6B">
      <w:pPr>
        <w:framePr w:w="351" w:wrap="auto" w:hAnchor="text" w:x="1134" w:y="765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>7</w:t>
      </w:r>
    </w:p>
    <w:p w14:paraId="5E7EF095" w14:textId="77777777" w:rsidR="008E7C23" w:rsidRPr="0008768F" w:rsidRDefault="00FC6C6B">
      <w:pPr>
        <w:framePr w:w="9288" w:wrap="auto" w:hAnchor="text" w:x="1245" w:y="765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. Dodavatel 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</w:t>
      </w:r>
      <w:r w:rsidRPr="0008768F">
        <w:rPr>
          <w:rFonts w:ascii="CQGGHR+ArialMT"/>
          <w:color w:val="000000"/>
          <w:sz w:val="20"/>
          <w:lang w:val="pl-PL"/>
        </w:rPr>
        <w:t xml:space="preserve"> jsou povinni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vynaložit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veškeré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úsilí</w:t>
      </w:r>
      <w:r w:rsidRPr="0008768F">
        <w:rPr>
          <w:rFonts w:ascii="CQGGHR+ArialMT"/>
          <w:color w:val="000000"/>
          <w:sz w:val="20"/>
          <w:lang w:val="pl-PL"/>
        </w:rPr>
        <w:t xml:space="preserve"> k tomu, aby byly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případné</w:t>
      </w:r>
      <w:r w:rsidRPr="0008768F">
        <w:rPr>
          <w:rFonts w:ascii="CQGGHR+ArialMT"/>
          <w:color w:val="000000"/>
          <w:sz w:val="20"/>
          <w:lang w:val="pl-PL"/>
        </w:rPr>
        <w:t xml:space="preserve"> spory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vyplývající</w:t>
      </w:r>
    </w:p>
    <w:p w14:paraId="46E065AF" w14:textId="77777777" w:rsidR="008E7C23" w:rsidRPr="0008768F" w:rsidRDefault="00FC6C6B">
      <w:pPr>
        <w:framePr w:w="9288" w:wrap="auto" w:hAnchor="text" w:x="1245" w:y="765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z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burzovního</w:t>
      </w:r>
      <w:r w:rsidRPr="0008768F">
        <w:rPr>
          <w:rFonts w:ascii="CQGGHR+ArialMT"/>
          <w:color w:val="000000"/>
          <w:sz w:val="20"/>
          <w:lang w:val="pl-PL"/>
        </w:rPr>
        <w:t xml:space="preserve"> obchodu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(závěrkového</w:t>
      </w:r>
      <w:r w:rsidRPr="0008768F">
        <w:rPr>
          <w:rFonts w:ascii="CQGGHR+ArialMT"/>
          <w:color w:val="000000"/>
          <w:sz w:val="20"/>
          <w:lang w:val="pl-PL"/>
        </w:rPr>
        <w:t xml:space="preserve"> listu)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urovnány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smírnou</w:t>
      </w:r>
      <w:r w:rsidRPr="0008768F">
        <w:rPr>
          <w:rFonts w:ascii="CQGGHR+ArialMT"/>
          <w:color w:val="000000"/>
          <w:sz w:val="20"/>
          <w:lang w:val="pl-PL"/>
        </w:rPr>
        <w:t xml:space="preserve"> cestou, k tomuto vyvinou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vzájemnou</w:t>
      </w:r>
    </w:p>
    <w:p w14:paraId="29A9D772" w14:textId="77777777" w:rsidR="008E7C23" w:rsidRPr="0008768F" w:rsidRDefault="00FC6C6B">
      <w:pPr>
        <w:framePr w:w="9288" w:wrap="auto" w:hAnchor="text" w:x="1245" w:y="7657"/>
        <w:widowControl w:val="0"/>
        <w:autoSpaceDE w:val="0"/>
        <w:autoSpaceDN w:val="0"/>
        <w:spacing w:before="32" w:after="0" w:line="208" w:lineRule="exact"/>
        <w:ind w:left="116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součinnost.</w:t>
      </w:r>
    </w:p>
    <w:p w14:paraId="73BB0754" w14:textId="77777777" w:rsidR="008E7C23" w:rsidRPr="0008768F" w:rsidRDefault="00FC6C6B">
      <w:pPr>
        <w:framePr w:w="2007" w:wrap="auto" w:hAnchor="text" w:x="1134" w:y="8617"/>
        <w:widowControl w:val="0"/>
        <w:autoSpaceDE w:val="0"/>
        <w:autoSpaceDN w:val="0"/>
        <w:spacing w:before="0" w:after="0" w:line="208" w:lineRule="exact"/>
        <w:jc w:val="left"/>
        <w:rPr>
          <w:rFonts w:ascii="POCULU+Arial-BoldMT"/>
          <w:color w:val="000000"/>
          <w:sz w:val="20"/>
          <w:lang w:val="pl-PL"/>
        </w:rPr>
      </w:pPr>
      <w:r w:rsidRPr="0008768F">
        <w:rPr>
          <w:rFonts w:ascii="POCULU+Arial-BoldMT" w:hAnsi="POCULU+Arial-BoldMT" w:cs="POCULU+Arial-BoldMT"/>
          <w:color w:val="000000"/>
          <w:sz w:val="20"/>
          <w:lang w:val="pl-PL"/>
        </w:rPr>
        <w:t>Rozhodčí</w:t>
      </w:r>
      <w:r w:rsidRPr="0008768F">
        <w:rPr>
          <w:rFonts w:ascii="POCULU+Arial-BoldMT"/>
          <w:color w:val="000000"/>
          <w:sz w:val="20"/>
          <w:lang w:val="pl-PL"/>
        </w:rPr>
        <w:t xml:space="preserve"> </w:t>
      </w:r>
      <w:r w:rsidRPr="0008768F">
        <w:rPr>
          <w:rFonts w:ascii="POCULU+Arial-BoldMT" w:hAnsi="POCULU+Arial-BoldMT" w:cs="POCULU+Arial-BoldMT"/>
          <w:color w:val="000000"/>
          <w:sz w:val="20"/>
          <w:lang w:val="pl-PL"/>
        </w:rPr>
        <w:t>doložka:</w:t>
      </w:r>
    </w:p>
    <w:p w14:paraId="69151654" w14:textId="77777777" w:rsidR="008E7C23" w:rsidRPr="0008768F" w:rsidRDefault="00FC6C6B">
      <w:pPr>
        <w:framePr w:w="9866" w:wrap="auto" w:hAnchor="text" w:x="1134" w:y="885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pacing w:val="-2"/>
          <w:sz w:val="20"/>
          <w:lang w:val="pl-PL"/>
        </w:rPr>
        <w:t>Veškeré</w:t>
      </w:r>
      <w:r w:rsidRPr="0008768F">
        <w:rPr>
          <w:rFonts w:ascii="CQGGHR+ArialMT"/>
          <w:color w:val="000000"/>
          <w:spacing w:val="2"/>
          <w:sz w:val="20"/>
          <w:lang w:val="pl-PL"/>
        </w:rPr>
        <w:t xml:space="preserve"> </w:t>
      </w:r>
      <w:r w:rsidRPr="0008768F">
        <w:rPr>
          <w:rFonts w:ascii="CQGGHR+ArialMT"/>
          <w:color w:val="000000"/>
          <w:sz w:val="20"/>
          <w:lang w:val="pl-PL"/>
        </w:rPr>
        <w:t xml:space="preserve">spory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vznikající</w:t>
      </w:r>
      <w:r w:rsidRPr="0008768F">
        <w:rPr>
          <w:rFonts w:ascii="CQGGHR+ArialMT"/>
          <w:color w:val="000000"/>
          <w:sz w:val="20"/>
          <w:lang w:val="pl-PL"/>
        </w:rPr>
        <w:t xml:space="preserve"> z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burzovního</w:t>
      </w:r>
      <w:r w:rsidRPr="0008768F">
        <w:rPr>
          <w:rFonts w:ascii="CQGGHR+ArialMT"/>
          <w:color w:val="000000"/>
          <w:sz w:val="20"/>
          <w:lang w:val="pl-PL"/>
        </w:rPr>
        <w:t xml:space="preserve"> obchodu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(závěrkového</w:t>
      </w:r>
      <w:r w:rsidRPr="0008768F">
        <w:rPr>
          <w:rFonts w:ascii="CQGGHR+ArialMT"/>
          <w:color w:val="000000"/>
          <w:sz w:val="20"/>
          <w:lang w:val="pl-PL"/>
        </w:rPr>
        <w:t xml:space="preserve"> listu) a v souvislosti s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ním,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které</w:t>
      </w:r>
      <w:r w:rsidRPr="0008768F">
        <w:rPr>
          <w:rFonts w:ascii="CQGGHR+ArialMT"/>
          <w:color w:val="000000"/>
          <w:sz w:val="20"/>
          <w:lang w:val="pl-PL"/>
        </w:rPr>
        <w:t xml:space="preserve"> se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nepodaří</w:t>
      </w:r>
    </w:p>
    <w:p w14:paraId="6906753F" w14:textId="77777777" w:rsidR="008E7C23" w:rsidRPr="0008768F" w:rsidRDefault="00FC6C6B">
      <w:pPr>
        <w:framePr w:w="9866" w:wrap="auto" w:hAnchor="text" w:x="1134" w:y="8857"/>
        <w:widowControl w:val="0"/>
        <w:autoSpaceDE w:val="0"/>
        <w:autoSpaceDN w:val="0"/>
        <w:spacing w:before="32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odstranit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jednáním</w:t>
      </w:r>
      <w:r w:rsidRPr="0008768F">
        <w:rPr>
          <w:rFonts w:ascii="CQGGHR+ArialMT"/>
          <w:color w:val="000000"/>
          <w:sz w:val="20"/>
          <w:lang w:val="pl-PL"/>
        </w:rPr>
        <w:t xml:space="preserve"> mezi stranami, budou s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konečnou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platností</w:t>
      </w:r>
      <w:r w:rsidRPr="0008768F">
        <w:rPr>
          <w:rFonts w:ascii="CQGGHR+ArialMT"/>
          <w:color w:val="000000"/>
          <w:sz w:val="20"/>
          <w:lang w:val="pl-PL"/>
        </w:rPr>
        <w:t xml:space="preserve"> rozhodnuty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Mezinárodním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rozhodčím</w:t>
      </w:r>
      <w:r w:rsidRPr="0008768F">
        <w:rPr>
          <w:rFonts w:ascii="CQGGHR+ArialMT"/>
          <w:color w:val="000000"/>
          <w:sz w:val="20"/>
          <w:lang w:val="pl-PL"/>
        </w:rPr>
        <w:t xml:space="preserve"> soudem</w:t>
      </w:r>
    </w:p>
    <w:p w14:paraId="37CCDED5" w14:textId="77777777" w:rsidR="008E7C23" w:rsidRPr="0008768F" w:rsidRDefault="00FC6C6B">
      <w:pPr>
        <w:framePr w:w="9866" w:wrap="auto" w:hAnchor="text" w:x="1134" w:y="8857"/>
        <w:widowControl w:val="0"/>
        <w:autoSpaceDE w:val="0"/>
        <w:autoSpaceDN w:val="0"/>
        <w:spacing w:before="32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při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Českomoravské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komoditní</w:t>
      </w:r>
      <w:r w:rsidRPr="0008768F">
        <w:rPr>
          <w:rFonts w:ascii="CQGGHR+ArialMT"/>
          <w:color w:val="000000"/>
          <w:sz w:val="20"/>
          <w:lang w:val="pl-PL"/>
        </w:rPr>
        <w:t xml:space="preserve"> burze,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který</w:t>
      </w:r>
      <w:r w:rsidRPr="0008768F">
        <w:rPr>
          <w:rFonts w:ascii="CQGGHR+ArialMT"/>
          <w:color w:val="000000"/>
          <w:sz w:val="20"/>
          <w:lang w:val="pl-PL"/>
        </w:rPr>
        <w:t xml:space="preserve"> je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stálým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rozhodčím</w:t>
      </w:r>
      <w:r w:rsidRPr="0008768F">
        <w:rPr>
          <w:rFonts w:ascii="CQGGHR+ArialMT"/>
          <w:color w:val="000000"/>
          <w:sz w:val="20"/>
          <w:lang w:val="pl-PL"/>
        </w:rPr>
        <w:t xml:space="preserve"> soudem podle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ustanovení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§</w:t>
      </w:r>
      <w:r w:rsidRPr="0008768F">
        <w:rPr>
          <w:rFonts w:ascii="CQGGHR+ArialMT"/>
          <w:color w:val="000000"/>
          <w:sz w:val="20"/>
          <w:lang w:val="pl-PL"/>
        </w:rPr>
        <w:t xml:space="preserve"> 13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zákona</w:t>
      </w:r>
    </w:p>
    <w:p w14:paraId="498D6F44" w14:textId="77777777" w:rsidR="008E7C23" w:rsidRPr="0008768F" w:rsidRDefault="00FC6C6B">
      <w:pPr>
        <w:framePr w:w="9866" w:wrap="auto" w:hAnchor="text" w:x="1134" w:y="8857"/>
        <w:widowControl w:val="0"/>
        <w:autoSpaceDE w:val="0"/>
        <w:autoSpaceDN w:val="0"/>
        <w:spacing w:before="32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č.</w:t>
      </w:r>
      <w:r w:rsidRPr="0008768F">
        <w:rPr>
          <w:rFonts w:ascii="CQGGHR+ArialMT"/>
          <w:color w:val="000000"/>
          <w:sz w:val="20"/>
          <w:lang w:val="pl-PL"/>
        </w:rPr>
        <w:t xml:space="preserve"> 216/1994 Sb. 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rozhodčím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řízení</w:t>
      </w:r>
      <w:r w:rsidRPr="0008768F">
        <w:rPr>
          <w:rFonts w:ascii="CQGGHR+ArialMT"/>
          <w:color w:val="000000"/>
          <w:sz w:val="20"/>
          <w:lang w:val="pl-PL"/>
        </w:rPr>
        <w:t xml:space="preserve"> a 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výkonu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rozhodčích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nálezů,</w:t>
      </w:r>
      <w:r w:rsidRPr="0008768F">
        <w:rPr>
          <w:rFonts w:ascii="CQGGHR+ArialMT"/>
          <w:color w:val="000000"/>
          <w:sz w:val="20"/>
          <w:lang w:val="pl-PL"/>
        </w:rPr>
        <w:t xml:space="preserve"> podle jeho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Řádu,</w:t>
      </w:r>
      <w:r w:rsidRPr="0008768F">
        <w:rPr>
          <w:rFonts w:ascii="CQGGHR+ArialMT"/>
          <w:color w:val="000000"/>
          <w:sz w:val="20"/>
          <w:lang w:val="pl-PL"/>
        </w:rPr>
        <w:t xml:space="preserve"> a to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jedním</w:t>
      </w:r>
      <w:r w:rsidRPr="0008768F">
        <w:rPr>
          <w:rFonts w:ascii="CQGGHR+ArialMT"/>
          <w:color w:val="000000"/>
          <w:sz w:val="20"/>
          <w:lang w:val="pl-PL"/>
        </w:rPr>
        <w:t xml:space="preserve"> nebo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třemi</w:t>
      </w:r>
    </w:p>
    <w:p w14:paraId="51F24E08" w14:textId="77777777" w:rsidR="008E7C23" w:rsidRPr="0008768F" w:rsidRDefault="00FC6C6B">
      <w:pPr>
        <w:framePr w:w="9866" w:wrap="auto" w:hAnchor="text" w:x="1134" w:y="8857"/>
        <w:widowControl w:val="0"/>
        <w:autoSpaceDE w:val="0"/>
        <w:autoSpaceDN w:val="0"/>
        <w:spacing w:before="32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rozhodci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ustanovenými</w:t>
      </w:r>
      <w:r w:rsidRPr="0008768F">
        <w:rPr>
          <w:rFonts w:ascii="CQGGHR+ArialMT"/>
          <w:color w:val="000000"/>
          <w:sz w:val="20"/>
          <w:lang w:val="pl-PL"/>
        </w:rPr>
        <w:t xml:space="preserve"> v souladu s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uvedeným</w:t>
      </w:r>
      <w:r w:rsidRPr="0008768F">
        <w:rPr>
          <w:rFonts w:ascii="CQGGHR+ArialMT"/>
          <w:color w:val="000000"/>
          <w:sz w:val="20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Řádem.</w:t>
      </w:r>
    </w:p>
    <w:p w14:paraId="57A869F0" w14:textId="7F587DA6" w:rsidR="008E7C23" w:rsidRPr="0008768F" w:rsidRDefault="00FC6C6B">
      <w:pPr>
        <w:framePr w:w="2497" w:wrap="auto" w:hAnchor="text" w:x="1134" w:y="1029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V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Kladně</w:t>
      </w:r>
      <w:r w:rsidRPr="0008768F">
        <w:rPr>
          <w:rFonts w:ascii="CQGGHR+ArialMT"/>
          <w:color w:val="000000"/>
          <w:sz w:val="20"/>
          <w:lang w:val="pl-PL"/>
        </w:rPr>
        <w:t xml:space="preserve"> dne </w:t>
      </w:r>
    </w:p>
    <w:p w14:paraId="72F4FEA4" w14:textId="77777777" w:rsidR="008E7C23" w:rsidRPr="0008768F" w:rsidRDefault="00FC6C6B">
      <w:pPr>
        <w:framePr w:w="307" w:wrap="auto" w:hAnchor="text" w:x="1134" w:y="11652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˙</w:t>
      </w:r>
    </w:p>
    <w:p w14:paraId="3BD9CD58" w14:textId="77777777" w:rsidR="008E7C23" w:rsidRPr="0008768F" w:rsidRDefault="00FC6C6B">
      <w:pPr>
        <w:framePr w:w="3970" w:wrap="auto" w:hAnchor="text" w:x="1200" w:y="11652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˙˙˙˙˙˙˙˙˙˙˙˙˙˙˙˙˙˙˙˙˙˙˙˙˙˙˙˙˙˙˙˙˙˙˙˙˙˙˙˙˙˙˙˙˙˙˙˙˙˙˙˙˙˙˙˙</w:t>
      </w:r>
    </w:p>
    <w:p w14:paraId="2DA774DF" w14:textId="77777777" w:rsidR="008E7C23" w:rsidRPr="0008768F" w:rsidRDefault="00FC6C6B">
      <w:pPr>
        <w:framePr w:w="4036" w:wrap="auto" w:hAnchor="text" w:x="6975" w:y="11652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˙˙˙˙˙˙˙˙˙˙˙˙˙˙˙˙˙˙˙˙˙˙˙˙˙˙˙˙˙˙˙˙˙˙˙˙˙˙˙˙˙˙˙˙˙˙˙˙˙˙˙˙˙˙˙˙˙</w:t>
      </w:r>
    </w:p>
    <w:p w14:paraId="0C3B68EE" w14:textId="77777777" w:rsidR="008E7C23" w:rsidRPr="0008768F" w:rsidRDefault="00FC6C6B">
      <w:pPr>
        <w:framePr w:w="4036" w:wrap="auto" w:hAnchor="text" w:x="6975" w:y="11652"/>
        <w:widowControl w:val="0"/>
        <w:autoSpaceDE w:val="0"/>
        <w:autoSpaceDN w:val="0"/>
        <w:spacing w:before="32" w:after="0" w:line="208" w:lineRule="exact"/>
        <w:ind w:left="1920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za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odběratele</w:t>
      </w:r>
    </w:p>
    <w:p w14:paraId="5E3524BC" w14:textId="77777777" w:rsidR="008E7C23" w:rsidRPr="0008768F" w:rsidRDefault="00FC6C6B">
      <w:pPr>
        <w:framePr w:w="1485" w:wrap="auto" w:hAnchor="text" w:x="1801" w:y="11892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>za dodavatele</w:t>
      </w:r>
    </w:p>
    <w:p w14:paraId="37CF3BEE" w14:textId="77777777" w:rsidR="008E7C23" w:rsidRPr="0008768F" w:rsidRDefault="00FC6C6B">
      <w:pPr>
        <w:framePr w:w="4036" w:wrap="auto" w:hAnchor="text" w:x="4055" w:y="1324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 w:hAnsi="CQGGHR+ArialMT" w:cs="CQGGHR+ArialMT"/>
          <w:color w:val="000000"/>
          <w:sz w:val="20"/>
          <w:lang w:val="pl-PL"/>
        </w:rPr>
        <w:t>˙˙˙˙˙˙˙˙˙˙˙˙˙˙˙˙˙˙˙˙˙˙˙˙˙˙˙˙˙˙˙˙˙˙˙˙˙˙˙˙˙˙˙˙˙˙˙˙˙˙˙˙˙˙˙˙˙</w:t>
      </w:r>
    </w:p>
    <w:p w14:paraId="243AE810" w14:textId="77777777" w:rsidR="008E7C23" w:rsidRPr="0008768F" w:rsidRDefault="00FC6C6B">
      <w:pPr>
        <w:framePr w:w="2118" w:wrap="auto" w:hAnchor="text" w:x="5014" w:y="13487"/>
        <w:widowControl w:val="0"/>
        <w:autoSpaceDE w:val="0"/>
        <w:autoSpaceDN w:val="0"/>
        <w:spacing w:before="0" w:after="0" w:line="208" w:lineRule="exact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pacing w:val="-4"/>
          <w:sz w:val="20"/>
          <w:lang w:val="pl-PL"/>
        </w:rPr>
        <w:t>Mgr.</w:t>
      </w:r>
      <w:r w:rsidRPr="0008768F">
        <w:rPr>
          <w:rFonts w:ascii="CQGGHR+ArialMT"/>
          <w:color w:val="000000"/>
          <w:spacing w:val="4"/>
          <w:sz w:val="20"/>
          <w:lang w:val="pl-PL"/>
        </w:rPr>
        <w:t xml:space="preserve"> </w:t>
      </w:r>
      <w:r w:rsidRPr="0008768F">
        <w:rPr>
          <w:rFonts w:ascii="CQGGHR+ArialMT"/>
          <w:color w:val="000000"/>
          <w:sz w:val="20"/>
          <w:lang w:val="pl-PL"/>
        </w:rPr>
        <w:t xml:space="preserve">Petra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Mošovská</w:t>
      </w:r>
    </w:p>
    <w:p w14:paraId="02E5760C" w14:textId="77777777" w:rsidR="008E7C23" w:rsidRPr="0008768F" w:rsidRDefault="00FC6C6B">
      <w:pPr>
        <w:framePr w:w="2118" w:wrap="auto" w:hAnchor="text" w:x="5014" w:y="13487"/>
        <w:widowControl w:val="0"/>
        <w:autoSpaceDE w:val="0"/>
        <w:autoSpaceDN w:val="0"/>
        <w:spacing w:before="32" w:after="0" w:line="208" w:lineRule="exact"/>
        <w:ind w:left="517"/>
        <w:jc w:val="left"/>
        <w:rPr>
          <w:rFonts w:ascii="CQGGHR+ArialMT"/>
          <w:color w:val="000000"/>
          <w:sz w:val="20"/>
          <w:lang w:val="pl-PL"/>
        </w:rPr>
      </w:pPr>
      <w:r w:rsidRPr="0008768F">
        <w:rPr>
          <w:rFonts w:ascii="CQGGHR+ArialMT"/>
          <w:color w:val="000000"/>
          <w:sz w:val="20"/>
          <w:lang w:val="pl-PL"/>
        </w:rPr>
        <w:t xml:space="preserve">za </w:t>
      </w:r>
      <w:r w:rsidRPr="0008768F">
        <w:rPr>
          <w:rFonts w:ascii="CQGGHR+ArialMT" w:hAnsi="CQGGHR+ArialMT" w:cs="CQGGHR+ArialMT"/>
          <w:color w:val="000000"/>
          <w:sz w:val="20"/>
          <w:lang w:val="pl-PL"/>
        </w:rPr>
        <w:t>ČMKB</w:t>
      </w:r>
    </w:p>
    <w:p w14:paraId="37EE61BB" w14:textId="77777777" w:rsidR="008E7C23" w:rsidRPr="0008768F" w:rsidRDefault="00FC6C6B">
      <w:pPr>
        <w:framePr w:w="5045" w:wrap="auto" w:hAnchor="text" w:x="1134" w:y="16107"/>
        <w:widowControl w:val="0"/>
        <w:autoSpaceDE w:val="0"/>
        <w:autoSpaceDN w:val="0"/>
        <w:spacing w:before="0" w:after="0" w:line="167" w:lineRule="exact"/>
        <w:jc w:val="left"/>
        <w:rPr>
          <w:rFonts w:ascii="RDKDEI+Arial-ItalicMT"/>
          <w:color w:val="000000"/>
          <w:sz w:val="16"/>
          <w:lang w:val="pl-PL"/>
        </w:rPr>
      </w:pPr>
      <w:r w:rsidRPr="0008768F">
        <w:rPr>
          <w:rFonts w:ascii="RDKDEI+Arial-ItalicMT" w:hAnsi="RDKDEI+Arial-ItalicMT" w:cs="RDKDEI+Arial-ItalicMT"/>
          <w:color w:val="000000"/>
          <w:sz w:val="16"/>
          <w:lang w:val="pl-PL"/>
        </w:rPr>
        <w:t>Dodávka</w:t>
      </w:r>
      <w:r w:rsidRPr="0008768F">
        <w:rPr>
          <w:rFonts w:ascii="RDKDEI+Arial-ItalicMT"/>
          <w:color w:val="000000"/>
          <w:sz w:val="16"/>
          <w:lang w:val="pl-PL"/>
        </w:rPr>
        <w:t xml:space="preserve"> </w:t>
      </w:r>
      <w:r w:rsidRPr="0008768F">
        <w:rPr>
          <w:rFonts w:ascii="RDKDEI+Arial-ItalicMT" w:hAnsi="RDKDEI+Arial-ItalicMT" w:cs="RDKDEI+Arial-ItalicMT"/>
          <w:color w:val="000000"/>
          <w:sz w:val="16"/>
          <w:lang w:val="pl-PL"/>
        </w:rPr>
        <w:t>elektřiny</w:t>
      </w:r>
      <w:r w:rsidRPr="0008768F">
        <w:rPr>
          <w:rFonts w:ascii="RDKDEI+Arial-ItalicMT"/>
          <w:color w:val="000000"/>
          <w:sz w:val="16"/>
          <w:lang w:val="pl-PL"/>
        </w:rPr>
        <w:t xml:space="preserve"> v </w:t>
      </w:r>
      <w:r w:rsidRPr="0008768F">
        <w:rPr>
          <w:rFonts w:ascii="RDKDEI+Arial-ItalicMT" w:hAnsi="RDKDEI+Arial-ItalicMT" w:cs="RDKDEI+Arial-ItalicMT"/>
          <w:color w:val="000000"/>
          <w:sz w:val="16"/>
          <w:lang w:val="pl-PL"/>
        </w:rPr>
        <w:t>rámci</w:t>
      </w:r>
      <w:r w:rsidRPr="0008768F">
        <w:rPr>
          <w:rFonts w:ascii="RDKDEI+Arial-ItalicMT"/>
          <w:color w:val="000000"/>
          <w:sz w:val="16"/>
          <w:lang w:val="pl-PL"/>
        </w:rPr>
        <w:t xml:space="preserve"> SSDE v </w:t>
      </w:r>
      <w:r w:rsidRPr="0008768F">
        <w:rPr>
          <w:rFonts w:ascii="RDKDEI+Arial-ItalicMT" w:hAnsi="RDKDEI+Arial-ItalicMT" w:cs="RDKDEI+Arial-ItalicMT"/>
          <w:color w:val="000000"/>
          <w:sz w:val="16"/>
          <w:lang w:val="pl-PL"/>
        </w:rPr>
        <w:t>napěťové</w:t>
      </w:r>
      <w:r w:rsidRPr="0008768F">
        <w:rPr>
          <w:rFonts w:ascii="RDKDEI+Arial-ItalicMT"/>
          <w:color w:val="000000"/>
          <w:sz w:val="16"/>
          <w:lang w:val="pl-PL"/>
        </w:rPr>
        <w:t xml:space="preserve"> </w:t>
      </w:r>
      <w:r w:rsidRPr="0008768F">
        <w:rPr>
          <w:rFonts w:ascii="RDKDEI+Arial-ItalicMT" w:hAnsi="RDKDEI+Arial-ItalicMT" w:cs="RDKDEI+Arial-ItalicMT"/>
          <w:color w:val="000000"/>
          <w:sz w:val="16"/>
          <w:lang w:val="pl-PL"/>
        </w:rPr>
        <w:t>hladině</w:t>
      </w:r>
      <w:r w:rsidRPr="0008768F">
        <w:rPr>
          <w:rFonts w:ascii="RDKDEI+Arial-ItalicMT"/>
          <w:color w:val="000000"/>
          <w:sz w:val="16"/>
          <w:lang w:val="pl-PL"/>
        </w:rPr>
        <w:t xml:space="preserve"> </w:t>
      </w:r>
      <w:r w:rsidRPr="0008768F">
        <w:rPr>
          <w:rFonts w:ascii="RDKDEI+Arial-ItalicMT" w:hAnsi="RDKDEI+Arial-ItalicMT" w:cs="RDKDEI+Arial-ItalicMT"/>
          <w:color w:val="000000"/>
          <w:sz w:val="16"/>
          <w:lang w:val="pl-PL"/>
        </w:rPr>
        <w:t>nízkého</w:t>
      </w:r>
      <w:r w:rsidRPr="0008768F">
        <w:rPr>
          <w:rFonts w:ascii="RDKDEI+Arial-ItalicMT"/>
          <w:color w:val="000000"/>
          <w:sz w:val="16"/>
          <w:lang w:val="pl-PL"/>
        </w:rPr>
        <w:t xml:space="preserve"> </w:t>
      </w:r>
      <w:r w:rsidRPr="0008768F">
        <w:rPr>
          <w:rFonts w:ascii="RDKDEI+Arial-ItalicMT" w:hAnsi="RDKDEI+Arial-ItalicMT" w:cs="RDKDEI+Arial-ItalicMT"/>
          <w:color w:val="000000"/>
          <w:sz w:val="16"/>
          <w:lang w:val="pl-PL"/>
        </w:rPr>
        <w:t>napětí</w:t>
      </w:r>
    </w:p>
    <w:p w14:paraId="4F2825B1" w14:textId="77777777" w:rsidR="008E7C23" w:rsidRPr="0008768F" w:rsidRDefault="00FC6C6B">
      <w:pPr>
        <w:framePr w:w="1636" w:wrap="auto" w:hAnchor="text" w:x="9376" w:y="16107"/>
        <w:widowControl w:val="0"/>
        <w:autoSpaceDE w:val="0"/>
        <w:autoSpaceDN w:val="0"/>
        <w:spacing w:before="0" w:after="0" w:line="167" w:lineRule="exact"/>
        <w:jc w:val="left"/>
        <w:rPr>
          <w:rFonts w:ascii="RDKDEI+Arial-ItalicMT"/>
          <w:color w:val="000000"/>
          <w:sz w:val="16"/>
          <w:lang w:val="pl-PL"/>
        </w:rPr>
      </w:pPr>
      <w:r w:rsidRPr="0008768F">
        <w:rPr>
          <w:rFonts w:ascii="RDKDEI+Arial-ItalicMT"/>
          <w:color w:val="000000"/>
          <w:sz w:val="16"/>
          <w:lang w:val="pl-PL"/>
        </w:rPr>
        <w:t>Strana 6 (celkem 6)</w:t>
      </w:r>
    </w:p>
    <w:p w14:paraId="523AD137" w14:textId="356DF1BD" w:rsidR="008E7C23" w:rsidRPr="0008768F" w:rsidRDefault="0008768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6EB26BA9" wp14:editId="114A6059">
            <wp:simplePos x="0" y="0"/>
            <wp:positionH relativeFrom="page">
              <wp:posOffset>707390</wp:posOffset>
            </wp:positionH>
            <wp:positionV relativeFrom="page">
              <wp:posOffset>280670</wp:posOffset>
            </wp:positionV>
            <wp:extent cx="1976120" cy="372745"/>
            <wp:effectExtent l="0" t="0" r="5080" b="8255"/>
            <wp:wrapNone/>
            <wp:docPr id="10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37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7E62A28F" wp14:editId="1D639B52">
            <wp:simplePos x="0" y="0"/>
            <wp:positionH relativeFrom="page">
              <wp:posOffset>2724150</wp:posOffset>
            </wp:positionH>
            <wp:positionV relativeFrom="page">
              <wp:posOffset>8870315</wp:posOffset>
            </wp:positionV>
            <wp:extent cx="2111375" cy="637540"/>
            <wp:effectExtent l="0" t="0" r="3175" b="0"/>
            <wp:wrapNone/>
            <wp:docPr id="6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63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 wp14:anchorId="290333D9" wp14:editId="050B4BB2">
            <wp:simplePos x="0" y="0"/>
            <wp:positionH relativeFrom="page">
              <wp:posOffset>707390</wp:posOffset>
            </wp:positionH>
            <wp:positionV relativeFrom="page">
              <wp:posOffset>10206355</wp:posOffset>
            </wp:positionV>
            <wp:extent cx="6145530" cy="38100"/>
            <wp:effectExtent l="0" t="0" r="7620" b="0"/>
            <wp:wrapNone/>
            <wp:docPr id="5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C6B" w:rsidRPr="0008768F">
        <w:rPr>
          <w:rFonts w:ascii="Arial"/>
          <w:color w:val="FF0000"/>
          <w:sz w:val="2"/>
          <w:lang w:val="pl-PL"/>
        </w:rPr>
        <w:br w:type="page"/>
      </w:r>
    </w:p>
    <w:p w14:paraId="3579039F" w14:textId="77777777" w:rsidR="008E7C23" w:rsidRDefault="008E7C23">
      <w:pPr>
        <w:pStyle w:val="Bezseznamu1"/>
        <w:sectPr w:rsidR="008E7C23" w:rsidSect="002C0880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7E8CC007" w14:textId="77777777" w:rsidR="008E7C23" w:rsidRPr="0008768F" w:rsidRDefault="008E7C23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78AFC181" w14:textId="77777777" w:rsidR="008E7C23" w:rsidRPr="0008768F" w:rsidRDefault="00FC6C6B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6" w:name="br7"/>
      <w:bookmarkEnd w:id="6"/>
      <w:r w:rsidRPr="0008768F">
        <w:rPr>
          <w:rFonts w:ascii="Arial"/>
          <w:color w:val="FF0000"/>
          <w:sz w:val="2"/>
          <w:lang w:val="pl-PL"/>
        </w:rPr>
        <w:t xml:space="preserve"> </w:t>
      </w:r>
    </w:p>
    <w:p w14:paraId="099F6089" w14:textId="77777777" w:rsidR="008E7C23" w:rsidRPr="0008768F" w:rsidRDefault="00FC6C6B">
      <w:pPr>
        <w:framePr w:w="2068" w:wrap="auto" w:hAnchor="text" w:x="283" w:y="961"/>
        <w:widowControl w:val="0"/>
        <w:autoSpaceDE w:val="0"/>
        <w:autoSpaceDN w:val="0"/>
        <w:spacing w:before="0" w:after="0" w:line="146" w:lineRule="exact"/>
        <w:jc w:val="left"/>
        <w:rPr>
          <w:rFonts w:ascii="CQGGHR+ArialMT"/>
          <w:color w:val="000000"/>
          <w:sz w:val="14"/>
          <w:lang w:val="pl-PL"/>
        </w:rPr>
      </w:pPr>
      <w:r w:rsidRPr="0008768F">
        <w:rPr>
          <w:rFonts w:ascii="CQGGHR+ArialMT" w:hAnsi="CQGGHR+ArialMT" w:cs="CQGGHR+ArialMT"/>
          <w:color w:val="000000"/>
          <w:sz w:val="14"/>
          <w:lang w:val="pl-PL"/>
        </w:rPr>
        <w:t>Příloha</w:t>
      </w:r>
      <w:r w:rsidRPr="0008768F">
        <w:rPr>
          <w:rFonts w:ascii="CQGGHR+ArialMT"/>
          <w:color w:val="000000"/>
          <w:sz w:val="14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14"/>
          <w:lang w:val="pl-PL"/>
        </w:rPr>
        <w:t>č.</w:t>
      </w:r>
      <w:r w:rsidRPr="0008768F">
        <w:rPr>
          <w:rFonts w:ascii="CQGGHR+ArialMT"/>
          <w:color w:val="000000"/>
          <w:sz w:val="14"/>
          <w:lang w:val="pl-PL"/>
        </w:rPr>
        <w:t xml:space="preserve"> 1 </w:t>
      </w:r>
      <w:r w:rsidRPr="0008768F">
        <w:rPr>
          <w:rFonts w:ascii="CQGGHR+ArialMT" w:hAnsi="CQGGHR+ArialMT" w:cs="CQGGHR+ArialMT"/>
          <w:color w:val="000000"/>
          <w:sz w:val="14"/>
          <w:lang w:val="pl-PL"/>
        </w:rPr>
        <w:t>závěrkového</w:t>
      </w:r>
      <w:r w:rsidRPr="0008768F">
        <w:rPr>
          <w:rFonts w:ascii="CQGGHR+ArialMT"/>
          <w:color w:val="000000"/>
          <w:sz w:val="14"/>
          <w:lang w:val="pl-PL"/>
        </w:rPr>
        <w:t xml:space="preserve"> listu</w:t>
      </w:r>
    </w:p>
    <w:p w14:paraId="4247262F" w14:textId="77777777" w:rsidR="008E7C23" w:rsidRPr="0008768F" w:rsidRDefault="00FC6C6B">
      <w:pPr>
        <w:framePr w:w="2068" w:wrap="auto" w:hAnchor="text" w:x="283" w:y="961"/>
        <w:widowControl w:val="0"/>
        <w:autoSpaceDE w:val="0"/>
        <w:autoSpaceDN w:val="0"/>
        <w:spacing w:before="22" w:after="0" w:line="146" w:lineRule="exact"/>
        <w:jc w:val="left"/>
        <w:rPr>
          <w:rFonts w:ascii="CQGGHR+ArialMT"/>
          <w:color w:val="000000"/>
          <w:sz w:val="14"/>
          <w:lang w:val="pl-PL"/>
        </w:rPr>
      </w:pPr>
      <w:r w:rsidRPr="0008768F">
        <w:rPr>
          <w:rFonts w:ascii="CQGGHR+ArialMT"/>
          <w:color w:val="000000"/>
          <w:sz w:val="14"/>
          <w:lang w:val="pl-PL"/>
        </w:rPr>
        <w:t xml:space="preserve">Soupis </w:t>
      </w:r>
      <w:r w:rsidRPr="0008768F">
        <w:rPr>
          <w:rFonts w:ascii="CQGGHR+ArialMT" w:hAnsi="CQGGHR+ArialMT" w:cs="CQGGHR+ArialMT"/>
          <w:color w:val="000000"/>
          <w:sz w:val="14"/>
          <w:lang w:val="pl-PL"/>
        </w:rPr>
        <w:t>odběrných</w:t>
      </w:r>
      <w:r w:rsidRPr="0008768F">
        <w:rPr>
          <w:rFonts w:ascii="CQGGHR+ArialMT"/>
          <w:color w:val="000000"/>
          <w:sz w:val="14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14"/>
          <w:lang w:val="pl-PL"/>
        </w:rPr>
        <w:t>míst</w:t>
      </w:r>
    </w:p>
    <w:p w14:paraId="3E90BEAD" w14:textId="77777777" w:rsidR="008E7C23" w:rsidRPr="0008768F" w:rsidRDefault="00FC6C6B">
      <w:pPr>
        <w:framePr w:w="467" w:wrap="auto" w:hAnchor="text" w:x="297" w:y="1323"/>
        <w:widowControl w:val="0"/>
        <w:autoSpaceDE w:val="0"/>
        <w:autoSpaceDN w:val="0"/>
        <w:spacing w:before="0" w:after="0" w:line="146" w:lineRule="exact"/>
        <w:jc w:val="left"/>
        <w:rPr>
          <w:rFonts w:ascii="CQGGHR+ArialMT"/>
          <w:color w:val="000000"/>
          <w:sz w:val="14"/>
          <w:lang w:val="pl-PL"/>
        </w:rPr>
      </w:pPr>
      <w:r w:rsidRPr="0008768F">
        <w:rPr>
          <w:rFonts w:ascii="CQGGHR+ArialMT" w:hAnsi="CQGGHR+ArialMT" w:cs="CQGGHR+ArialMT"/>
          <w:color w:val="000000"/>
          <w:sz w:val="14"/>
          <w:lang w:val="pl-PL"/>
        </w:rPr>
        <w:t>Poř.</w:t>
      </w:r>
    </w:p>
    <w:p w14:paraId="51EFD860" w14:textId="77777777" w:rsidR="008E7C23" w:rsidRPr="0008768F" w:rsidRDefault="00FC6C6B">
      <w:pPr>
        <w:framePr w:w="1762" w:wrap="auto" w:hAnchor="text" w:x="1549" w:y="1323"/>
        <w:widowControl w:val="0"/>
        <w:autoSpaceDE w:val="0"/>
        <w:autoSpaceDN w:val="0"/>
        <w:spacing w:before="0" w:after="0" w:line="146" w:lineRule="exact"/>
        <w:jc w:val="left"/>
        <w:rPr>
          <w:rFonts w:ascii="CQGGHR+ArialMT"/>
          <w:color w:val="000000"/>
          <w:sz w:val="14"/>
          <w:lang w:val="pl-PL"/>
        </w:rPr>
      </w:pPr>
      <w:r w:rsidRPr="0008768F">
        <w:rPr>
          <w:rFonts w:ascii="CQGGHR+ArialMT"/>
          <w:color w:val="000000"/>
          <w:sz w:val="14"/>
          <w:lang w:val="pl-PL"/>
        </w:rPr>
        <w:t xml:space="preserve">Adresa </w:t>
      </w:r>
      <w:r w:rsidRPr="0008768F">
        <w:rPr>
          <w:rFonts w:ascii="CQGGHR+ArialMT" w:hAnsi="CQGGHR+ArialMT" w:cs="CQGGHR+ArialMT"/>
          <w:color w:val="000000"/>
          <w:sz w:val="14"/>
          <w:lang w:val="pl-PL"/>
        </w:rPr>
        <w:t>odběrného</w:t>
      </w:r>
      <w:r w:rsidRPr="0008768F">
        <w:rPr>
          <w:rFonts w:ascii="CQGGHR+ArialMT"/>
          <w:color w:val="000000"/>
          <w:sz w:val="14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14"/>
          <w:lang w:val="pl-PL"/>
        </w:rPr>
        <w:t>místa</w:t>
      </w:r>
    </w:p>
    <w:p w14:paraId="794CB96E" w14:textId="77777777" w:rsidR="008E7C23" w:rsidRDefault="00FC6C6B">
      <w:pPr>
        <w:framePr w:w="498" w:wrap="auto" w:hAnchor="text" w:x="4656" w:y="1323"/>
        <w:widowControl w:val="0"/>
        <w:autoSpaceDE w:val="0"/>
        <w:autoSpaceDN w:val="0"/>
        <w:spacing w:before="0" w:after="0" w:line="146" w:lineRule="exact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>EAN</w:t>
      </w:r>
    </w:p>
    <w:p w14:paraId="0F72BA02" w14:textId="77777777" w:rsidR="008E7C23" w:rsidRDefault="00FC6C6B">
      <w:pPr>
        <w:framePr w:w="1204" w:wrap="auto" w:hAnchor="text" w:x="5549" w:y="1323"/>
        <w:widowControl w:val="0"/>
        <w:autoSpaceDE w:val="0"/>
        <w:autoSpaceDN w:val="0"/>
        <w:spacing w:before="0" w:after="0" w:line="146" w:lineRule="exact"/>
        <w:ind w:left="27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pacing w:val="-2"/>
          <w:sz w:val="14"/>
        </w:rPr>
        <w:t>Distr.</w:t>
      </w:r>
      <w:r>
        <w:rPr>
          <w:rFonts w:ascii="CQGGHR+ArialMT"/>
          <w:color w:val="000000"/>
          <w:spacing w:val="3"/>
          <w:sz w:val="14"/>
        </w:rPr>
        <w:t xml:space="preserve"> </w:t>
      </w:r>
      <w:proofErr w:type="spellStart"/>
      <w:r>
        <w:rPr>
          <w:rFonts w:ascii="CQGGHR+ArialMT" w:hAnsi="CQGGHR+ArialMT" w:cs="CQGGHR+ArialMT"/>
          <w:color w:val="000000"/>
          <w:spacing w:val="2"/>
          <w:sz w:val="14"/>
        </w:rPr>
        <w:t>Poč.Jistič</w:t>
      </w:r>
      <w:proofErr w:type="spellEnd"/>
    </w:p>
    <w:p w14:paraId="3F569ABF" w14:textId="77777777" w:rsidR="008E7C23" w:rsidRDefault="00FC6C6B">
      <w:pPr>
        <w:framePr w:w="1204" w:wrap="auto" w:hAnchor="text" w:x="5549" w:y="1323"/>
        <w:widowControl w:val="0"/>
        <w:autoSpaceDE w:val="0"/>
        <w:autoSpaceDN w:val="0"/>
        <w:spacing w:before="22" w:after="0" w:line="146" w:lineRule="exact"/>
        <w:jc w:val="left"/>
        <w:rPr>
          <w:rFonts w:ascii="CQGGHR+ArialMT"/>
          <w:color w:val="000000"/>
          <w:sz w:val="14"/>
        </w:rPr>
      </w:pPr>
      <w:proofErr w:type="spellStart"/>
      <w:r>
        <w:rPr>
          <w:rFonts w:ascii="CQGGHR+ArialMT"/>
          <w:color w:val="000000"/>
          <w:sz w:val="14"/>
        </w:rPr>
        <w:t>sazba</w:t>
      </w:r>
      <w:proofErr w:type="spellEnd"/>
      <w:r>
        <w:rPr>
          <w:rFonts w:ascii="CQGGHR+ArialMT"/>
          <w:color w:val="000000"/>
          <w:spacing w:val="2"/>
          <w:sz w:val="14"/>
        </w:rPr>
        <w:t xml:space="preserve"> </w:t>
      </w:r>
      <w:proofErr w:type="spellStart"/>
      <w:r>
        <w:rPr>
          <w:rFonts w:ascii="CQGGHR+ArialMT" w:hAnsi="CQGGHR+ArialMT" w:cs="CQGGHR+ArialMT"/>
          <w:color w:val="000000"/>
          <w:sz w:val="14"/>
        </w:rPr>
        <w:t>fází</w:t>
      </w:r>
      <w:proofErr w:type="spellEnd"/>
      <w:r>
        <w:rPr>
          <w:rFonts w:ascii="CQGGHR+ArialMT"/>
          <w:color w:val="000000"/>
          <w:spacing w:val="67"/>
          <w:sz w:val="14"/>
        </w:rPr>
        <w:t xml:space="preserve"> </w:t>
      </w:r>
      <w:r>
        <w:rPr>
          <w:rFonts w:ascii="CQGGHR+ArialMT"/>
          <w:color w:val="000000"/>
          <w:sz w:val="14"/>
        </w:rPr>
        <w:t>(A)</w:t>
      </w:r>
    </w:p>
    <w:p w14:paraId="787B57D1" w14:textId="77777777" w:rsidR="008E7C23" w:rsidRPr="0008768F" w:rsidRDefault="00FC6C6B">
      <w:pPr>
        <w:framePr w:w="1833" w:wrap="auto" w:hAnchor="text" w:x="7508" w:y="1323"/>
        <w:widowControl w:val="0"/>
        <w:autoSpaceDE w:val="0"/>
        <w:autoSpaceDN w:val="0"/>
        <w:spacing w:before="0" w:after="0" w:line="146" w:lineRule="exact"/>
        <w:jc w:val="left"/>
        <w:rPr>
          <w:rFonts w:ascii="CQGGHR+ArialMT"/>
          <w:color w:val="000000"/>
          <w:sz w:val="14"/>
          <w:lang w:val="pl-PL"/>
        </w:rPr>
      </w:pPr>
      <w:r w:rsidRPr="0008768F">
        <w:rPr>
          <w:rFonts w:ascii="CQGGHR+ArialMT"/>
          <w:color w:val="000000"/>
          <w:sz w:val="14"/>
          <w:lang w:val="pl-PL"/>
        </w:rPr>
        <w:t xml:space="preserve">Adresa pro </w:t>
      </w:r>
      <w:r w:rsidRPr="0008768F">
        <w:rPr>
          <w:rFonts w:ascii="CQGGHR+ArialMT" w:hAnsi="CQGGHR+ArialMT" w:cs="CQGGHR+ArialMT"/>
          <w:color w:val="000000"/>
          <w:sz w:val="14"/>
          <w:lang w:val="pl-PL"/>
        </w:rPr>
        <w:t>zasílání</w:t>
      </w:r>
      <w:r w:rsidRPr="0008768F">
        <w:rPr>
          <w:rFonts w:ascii="CQGGHR+ArialMT"/>
          <w:color w:val="000000"/>
          <w:sz w:val="14"/>
          <w:lang w:val="pl-PL"/>
        </w:rPr>
        <w:t xml:space="preserve"> faktur</w:t>
      </w:r>
    </w:p>
    <w:p w14:paraId="2EE4E33D" w14:textId="77777777" w:rsidR="008E7C23" w:rsidRDefault="00FC6C6B">
      <w:pPr>
        <w:framePr w:w="1461" w:wrap="auto" w:hAnchor="text" w:x="10093" w:y="1323"/>
        <w:widowControl w:val="0"/>
        <w:autoSpaceDE w:val="0"/>
        <w:autoSpaceDN w:val="0"/>
        <w:spacing w:before="0" w:after="0" w:line="146" w:lineRule="exact"/>
        <w:jc w:val="left"/>
        <w:rPr>
          <w:rFonts w:ascii="CQGGHR+ArialMT"/>
          <w:color w:val="000000"/>
          <w:sz w:val="14"/>
        </w:rPr>
      </w:pPr>
      <w:r w:rsidRPr="0008768F">
        <w:rPr>
          <w:rFonts w:ascii="CQGGHR+ArialMT"/>
          <w:color w:val="000000"/>
          <w:spacing w:val="-4"/>
          <w:sz w:val="14"/>
          <w:lang w:val="pl-PL"/>
        </w:rPr>
        <w:t>Typ</w:t>
      </w:r>
      <w:r w:rsidRPr="0008768F">
        <w:rPr>
          <w:rFonts w:ascii="CQGGHR+ArialMT"/>
          <w:color w:val="000000"/>
          <w:spacing w:val="4"/>
          <w:sz w:val="14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14"/>
          <w:lang w:val="pl-PL"/>
        </w:rPr>
        <w:t>měř.</w:t>
      </w:r>
      <w:r w:rsidRPr="0008768F">
        <w:rPr>
          <w:rFonts w:ascii="CQGGHR+ArialMT"/>
          <w:color w:val="000000"/>
          <w:spacing w:val="14"/>
          <w:sz w:val="14"/>
          <w:lang w:val="pl-PL"/>
        </w:rPr>
        <w:t xml:space="preserve"> </w:t>
      </w:r>
      <w:proofErr w:type="spellStart"/>
      <w:r>
        <w:rPr>
          <w:rFonts w:ascii="CQGGHR+ArialMT"/>
          <w:color w:val="000000"/>
          <w:sz w:val="14"/>
        </w:rPr>
        <w:t>Frekvence</w:t>
      </w:r>
      <w:proofErr w:type="spellEnd"/>
    </w:p>
    <w:p w14:paraId="1DEE6DCF" w14:textId="77777777" w:rsidR="008E7C23" w:rsidRDefault="00FC6C6B">
      <w:pPr>
        <w:framePr w:w="1461" w:wrap="auto" w:hAnchor="text" w:x="10093" w:y="1323"/>
        <w:widowControl w:val="0"/>
        <w:autoSpaceDE w:val="0"/>
        <w:autoSpaceDN w:val="0"/>
        <w:spacing w:before="22" w:after="0" w:line="146" w:lineRule="exact"/>
        <w:ind w:left="757"/>
        <w:jc w:val="left"/>
        <w:rPr>
          <w:rFonts w:ascii="CQGGHR+ArialMT"/>
          <w:color w:val="000000"/>
          <w:sz w:val="14"/>
        </w:rPr>
      </w:pPr>
      <w:proofErr w:type="spellStart"/>
      <w:r>
        <w:rPr>
          <w:rFonts w:ascii="CQGGHR+ArialMT" w:hAnsi="CQGGHR+ArialMT" w:cs="CQGGHR+ArialMT"/>
          <w:color w:val="000000"/>
          <w:sz w:val="14"/>
        </w:rPr>
        <w:t>záloh</w:t>
      </w:r>
      <w:proofErr w:type="spellEnd"/>
    </w:p>
    <w:p w14:paraId="5EF75F16" w14:textId="77777777" w:rsidR="008E7C23" w:rsidRDefault="00FC6C6B">
      <w:pPr>
        <w:framePr w:w="1415" w:wrap="auto" w:hAnchor="text" w:x="12503" w:y="1323"/>
        <w:widowControl w:val="0"/>
        <w:autoSpaceDE w:val="0"/>
        <w:autoSpaceDN w:val="0"/>
        <w:spacing w:before="0" w:after="0" w:line="146" w:lineRule="exact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 xml:space="preserve">E-mail pro </w:t>
      </w:r>
      <w:proofErr w:type="spellStart"/>
      <w:r>
        <w:rPr>
          <w:rFonts w:ascii="CQGGHR+ArialMT"/>
          <w:color w:val="000000"/>
          <w:sz w:val="14"/>
        </w:rPr>
        <w:t>fakturaci</w:t>
      </w:r>
      <w:proofErr w:type="spellEnd"/>
    </w:p>
    <w:p w14:paraId="5307B45F" w14:textId="77777777" w:rsidR="008E7C23" w:rsidRDefault="00FC6C6B">
      <w:pPr>
        <w:framePr w:w="1853" w:wrap="auto" w:hAnchor="text" w:x="14898" w:y="1323"/>
        <w:widowControl w:val="0"/>
        <w:autoSpaceDE w:val="0"/>
        <w:autoSpaceDN w:val="0"/>
        <w:spacing w:before="0" w:after="0" w:line="146" w:lineRule="exact"/>
        <w:jc w:val="left"/>
        <w:rPr>
          <w:rFonts w:ascii="CQGGHR+ArialMT"/>
          <w:color w:val="000000"/>
          <w:sz w:val="14"/>
        </w:rPr>
      </w:pPr>
      <w:proofErr w:type="spellStart"/>
      <w:r>
        <w:rPr>
          <w:rFonts w:ascii="CQGGHR+ArialMT" w:hAnsi="CQGGHR+ArialMT" w:cs="CQGGHR+ArialMT"/>
          <w:color w:val="000000"/>
          <w:sz w:val="14"/>
        </w:rPr>
        <w:t>Roční</w:t>
      </w:r>
      <w:proofErr w:type="spellEnd"/>
      <w:r>
        <w:rPr>
          <w:rFonts w:ascii="CQGGHR+ArialMT"/>
          <w:color w:val="000000"/>
          <w:sz w:val="14"/>
        </w:rPr>
        <w:t xml:space="preserve"> </w:t>
      </w:r>
      <w:proofErr w:type="spellStart"/>
      <w:r>
        <w:rPr>
          <w:rFonts w:ascii="CQGGHR+ArialMT" w:hAnsi="CQGGHR+ArialMT" w:cs="CQGGHR+ArialMT"/>
          <w:color w:val="000000"/>
          <w:sz w:val="14"/>
        </w:rPr>
        <w:t>odběr</w:t>
      </w:r>
      <w:proofErr w:type="spellEnd"/>
      <w:r>
        <w:rPr>
          <w:rFonts w:ascii="CQGGHR+ArialMT"/>
          <w:color w:val="000000"/>
          <w:spacing w:val="49"/>
          <w:sz w:val="14"/>
        </w:rPr>
        <w:t xml:space="preserve"> </w:t>
      </w:r>
      <w:proofErr w:type="spellStart"/>
      <w:r>
        <w:rPr>
          <w:rFonts w:ascii="CQGGHR+ArialMT" w:hAnsi="CQGGHR+ArialMT" w:cs="CQGGHR+ArialMT"/>
          <w:color w:val="000000"/>
          <w:sz w:val="14"/>
        </w:rPr>
        <w:t>Roční</w:t>
      </w:r>
      <w:proofErr w:type="spellEnd"/>
      <w:r>
        <w:rPr>
          <w:rFonts w:ascii="CQGGHR+ArialMT"/>
          <w:color w:val="000000"/>
          <w:sz w:val="14"/>
        </w:rPr>
        <w:t xml:space="preserve"> </w:t>
      </w:r>
      <w:proofErr w:type="spellStart"/>
      <w:r>
        <w:rPr>
          <w:rFonts w:ascii="CQGGHR+ArialMT" w:hAnsi="CQGGHR+ArialMT" w:cs="CQGGHR+ArialMT"/>
          <w:color w:val="000000"/>
          <w:sz w:val="14"/>
        </w:rPr>
        <w:t>odběr</w:t>
      </w:r>
      <w:proofErr w:type="spellEnd"/>
    </w:p>
    <w:p w14:paraId="699F7122" w14:textId="77777777" w:rsidR="008E7C23" w:rsidRDefault="00FC6C6B">
      <w:pPr>
        <w:framePr w:w="832" w:wrap="auto" w:hAnchor="text" w:x="14968" w:y="1491"/>
        <w:widowControl w:val="0"/>
        <w:autoSpaceDE w:val="0"/>
        <w:autoSpaceDN w:val="0"/>
        <w:spacing w:before="0" w:after="0" w:line="146" w:lineRule="exact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>VT [MWh]</w:t>
      </w:r>
    </w:p>
    <w:p w14:paraId="24C41047" w14:textId="77777777" w:rsidR="008E7C23" w:rsidRDefault="00FC6C6B">
      <w:pPr>
        <w:framePr w:w="924" w:wrap="auto" w:hAnchor="text" w:x="15814" w:y="1491"/>
        <w:widowControl w:val="0"/>
        <w:autoSpaceDE w:val="0"/>
        <w:autoSpaceDN w:val="0"/>
        <w:spacing w:before="0" w:after="0" w:line="146" w:lineRule="exact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>NT [MWh]</w:t>
      </w:r>
    </w:p>
    <w:p w14:paraId="10B12EFD" w14:textId="77777777" w:rsidR="008E7C23" w:rsidRDefault="00FC6C6B">
      <w:pPr>
        <w:framePr w:w="924" w:wrap="auto" w:hAnchor="text" w:x="15814" w:y="1491"/>
        <w:widowControl w:val="0"/>
        <w:autoSpaceDE w:val="0"/>
        <w:autoSpaceDN w:val="0"/>
        <w:spacing w:before="73" w:after="0" w:line="146" w:lineRule="exact"/>
        <w:ind w:left="364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>0,000</w:t>
      </w:r>
    </w:p>
    <w:p w14:paraId="7864666A" w14:textId="77777777" w:rsidR="008E7C23" w:rsidRDefault="00FC6C6B">
      <w:pPr>
        <w:framePr w:w="924" w:wrap="auto" w:hAnchor="text" w:x="15814" w:y="1491"/>
        <w:widowControl w:val="0"/>
        <w:autoSpaceDE w:val="0"/>
        <w:autoSpaceDN w:val="0"/>
        <w:spacing w:before="73" w:after="0" w:line="146" w:lineRule="exact"/>
        <w:ind w:left="364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>0,000</w:t>
      </w:r>
    </w:p>
    <w:p w14:paraId="3EB9EDCA" w14:textId="77777777" w:rsidR="008E7C23" w:rsidRDefault="00FC6C6B">
      <w:pPr>
        <w:framePr w:w="924" w:wrap="auto" w:hAnchor="text" w:x="15814" w:y="1491"/>
        <w:widowControl w:val="0"/>
        <w:autoSpaceDE w:val="0"/>
        <w:autoSpaceDN w:val="0"/>
        <w:spacing w:before="73" w:after="0" w:line="146" w:lineRule="exact"/>
        <w:ind w:left="364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>0,000</w:t>
      </w:r>
    </w:p>
    <w:p w14:paraId="7DE42CD4" w14:textId="77777777" w:rsidR="008E7C23" w:rsidRDefault="00FC6C6B">
      <w:pPr>
        <w:framePr w:w="924" w:wrap="auto" w:hAnchor="text" w:x="15814" w:y="1491"/>
        <w:widowControl w:val="0"/>
        <w:autoSpaceDE w:val="0"/>
        <w:autoSpaceDN w:val="0"/>
        <w:spacing w:before="73" w:after="0" w:line="146" w:lineRule="exact"/>
        <w:ind w:left="364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>0,000</w:t>
      </w:r>
    </w:p>
    <w:p w14:paraId="3598C80A" w14:textId="77777777" w:rsidR="008E7C23" w:rsidRDefault="00FC6C6B">
      <w:pPr>
        <w:framePr w:w="924" w:wrap="auto" w:hAnchor="text" w:x="15814" w:y="1491"/>
        <w:widowControl w:val="0"/>
        <w:autoSpaceDE w:val="0"/>
        <w:autoSpaceDN w:val="0"/>
        <w:spacing w:before="73" w:after="0" w:line="146" w:lineRule="exact"/>
        <w:ind w:left="364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>0,000</w:t>
      </w:r>
    </w:p>
    <w:p w14:paraId="413EE766" w14:textId="77777777" w:rsidR="008E7C23" w:rsidRDefault="00FC6C6B">
      <w:pPr>
        <w:framePr w:w="924" w:wrap="auto" w:hAnchor="text" w:x="15814" w:y="1491"/>
        <w:widowControl w:val="0"/>
        <w:autoSpaceDE w:val="0"/>
        <w:autoSpaceDN w:val="0"/>
        <w:spacing w:before="73" w:after="0" w:line="146" w:lineRule="exact"/>
        <w:ind w:left="364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>0,000</w:t>
      </w:r>
    </w:p>
    <w:p w14:paraId="253FFDA3" w14:textId="77777777" w:rsidR="008E7C23" w:rsidRDefault="00FC6C6B">
      <w:pPr>
        <w:framePr w:w="924" w:wrap="auto" w:hAnchor="text" w:x="15814" w:y="1491"/>
        <w:widowControl w:val="0"/>
        <w:autoSpaceDE w:val="0"/>
        <w:autoSpaceDN w:val="0"/>
        <w:spacing w:before="73" w:after="0" w:line="146" w:lineRule="exact"/>
        <w:ind w:left="364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>0,000</w:t>
      </w:r>
    </w:p>
    <w:p w14:paraId="22F217EE" w14:textId="77777777" w:rsidR="008E7C23" w:rsidRDefault="00FC6C6B">
      <w:pPr>
        <w:framePr w:w="924" w:wrap="auto" w:hAnchor="text" w:x="15814" w:y="1491"/>
        <w:widowControl w:val="0"/>
        <w:autoSpaceDE w:val="0"/>
        <w:autoSpaceDN w:val="0"/>
        <w:spacing w:before="73" w:after="0" w:line="146" w:lineRule="exact"/>
        <w:ind w:left="364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>0,000</w:t>
      </w:r>
    </w:p>
    <w:p w14:paraId="3C8CC467" w14:textId="77777777" w:rsidR="008E7C23" w:rsidRDefault="00FC6C6B">
      <w:pPr>
        <w:framePr w:w="924" w:wrap="auto" w:hAnchor="text" w:x="15814" w:y="1491"/>
        <w:widowControl w:val="0"/>
        <w:autoSpaceDE w:val="0"/>
        <w:autoSpaceDN w:val="0"/>
        <w:spacing w:before="73" w:after="0" w:line="146" w:lineRule="exact"/>
        <w:ind w:left="364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>0,000</w:t>
      </w:r>
    </w:p>
    <w:p w14:paraId="7F576D12" w14:textId="77777777" w:rsidR="008E7C23" w:rsidRDefault="00FC6C6B">
      <w:pPr>
        <w:framePr w:w="924" w:wrap="auto" w:hAnchor="text" w:x="15814" w:y="1491"/>
        <w:widowControl w:val="0"/>
        <w:autoSpaceDE w:val="0"/>
        <w:autoSpaceDN w:val="0"/>
        <w:spacing w:before="73" w:after="0" w:line="146" w:lineRule="exact"/>
        <w:ind w:left="364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>0,000</w:t>
      </w:r>
    </w:p>
    <w:p w14:paraId="58003A95" w14:textId="77777777" w:rsidR="008E7C23" w:rsidRDefault="00FC6C6B">
      <w:pPr>
        <w:framePr w:w="288" w:wrap="auto" w:hAnchor="text" w:x="386" w:y="1710"/>
        <w:widowControl w:val="0"/>
        <w:autoSpaceDE w:val="0"/>
        <w:autoSpaceDN w:val="0"/>
        <w:spacing w:before="0" w:after="0" w:line="146" w:lineRule="exact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>1</w:t>
      </w:r>
    </w:p>
    <w:p w14:paraId="1BD44777" w14:textId="77777777" w:rsidR="008E7C23" w:rsidRDefault="00FC6C6B">
      <w:pPr>
        <w:framePr w:w="288" w:wrap="auto" w:hAnchor="text" w:x="386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>2</w:t>
      </w:r>
    </w:p>
    <w:p w14:paraId="39C651D5" w14:textId="77777777" w:rsidR="008E7C23" w:rsidRDefault="00FC6C6B">
      <w:pPr>
        <w:framePr w:w="288" w:wrap="auto" w:hAnchor="text" w:x="386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>3</w:t>
      </w:r>
    </w:p>
    <w:p w14:paraId="083E3BAA" w14:textId="77777777" w:rsidR="008E7C23" w:rsidRDefault="00FC6C6B">
      <w:pPr>
        <w:framePr w:w="288" w:wrap="auto" w:hAnchor="text" w:x="386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>4</w:t>
      </w:r>
    </w:p>
    <w:p w14:paraId="56838FB8" w14:textId="77777777" w:rsidR="008E7C23" w:rsidRDefault="00FC6C6B">
      <w:pPr>
        <w:framePr w:w="288" w:wrap="auto" w:hAnchor="text" w:x="386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>5</w:t>
      </w:r>
    </w:p>
    <w:p w14:paraId="102D7112" w14:textId="77777777" w:rsidR="008E7C23" w:rsidRDefault="00FC6C6B">
      <w:pPr>
        <w:framePr w:w="288" w:wrap="auto" w:hAnchor="text" w:x="386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>6</w:t>
      </w:r>
    </w:p>
    <w:p w14:paraId="3A57703E" w14:textId="77777777" w:rsidR="008E7C23" w:rsidRDefault="00FC6C6B">
      <w:pPr>
        <w:framePr w:w="288" w:wrap="auto" w:hAnchor="text" w:x="386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>7</w:t>
      </w:r>
    </w:p>
    <w:p w14:paraId="4779D6E9" w14:textId="77777777" w:rsidR="008E7C23" w:rsidRDefault="00FC6C6B">
      <w:pPr>
        <w:framePr w:w="288" w:wrap="auto" w:hAnchor="text" w:x="386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>8</w:t>
      </w:r>
    </w:p>
    <w:p w14:paraId="28368110" w14:textId="77777777" w:rsidR="008E7C23" w:rsidRDefault="00FC6C6B">
      <w:pPr>
        <w:framePr w:w="288" w:wrap="auto" w:hAnchor="text" w:x="386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>9</w:t>
      </w:r>
    </w:p>
    <w:p w14:paraId="4E02032D" w14:textId="77777777" w:rsidR="008E7C23" w:rsidRDefault="00FC6C6B">
      <w:pPr>
        <w:framePr w:w="2706" w:wrap="auto" w:hAnchor="text" w:x="592" w:y="1710"/>
        <w:widowControl w:val="0"/>
        <w:autoSpaceDE w:val="0"/>
        <w:autoSpaceDN w:val="0"/>
        <w:spacing w:before="0" w:after="0" w:line="146" w:lineRule="exact"/>
        <w:jc w:val="left"/>
        <w:rPr>
          <w:rFonts w:ascii="CQGGHR+ArialMT"/>
          <w:color w:val="000000"/>
          <w:sz w:val="14"/>
        </w:rPr>
      </w:pPr>
      <w:proofErr w:type="spellStart"/>
      <w:r>
        <w:rPr>
          <w:rFonts w:ascii="CQGGHR+ArialMT" w:hAnsi="CQGGHR+ArialMT" w:cs="CQGGHR+ArialMT"/>
          <w:color w:val="000000"/>
          <w:sz w:val="14"/>
        </w:rPr>
        <w:t>Podkrušnohorská</w:t>
      </w:r>
      <w:proofErr w:type="spellEnd"/>
      <w:r>
        <w:rPr>
          <w:rFonts w:ascii="CQGGHR+ArialMT"/>
          <w:color w:val="000000"/>
          <w:sz w:val="14"/>
        </w:rPr>
        <w:t xml:space="preserve"> 1591, 436 01 </w:t>
      </w:r>
      <w:proofErr w:type="spellStart"/>
      <w:r>
        <w:rPr>
          <w:rFonts w:ascii="CQGGHR+ArialMT" w:hAnsi="CQGGHR+ArialMT" w:cs="CQGGHR+ArialMT"/>
          <w:color w:val="000000"/>
          <w:sz w:val="14"/>
        </w:rPr>
        <w:t>Litvínov</w:t>
      </w:r>
      <w:proofErr w:type="spellEnd"/>
    </w:p>
    <w:p w14:paraId="3E40B050" w14:textId="77777777" w:rsidR="008E7C23" w:rsidRDefault="00FC6C6B">
      <w:pPr>
        <w:framePr w:w="2706" w:wrap="auto" w:hAnchor="text" w:x="592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</w:rPr>
      </w:pPr>
      <w:proofErr w:type="spellStart"/>
      <w:r>
        <w:rPr>
          <w:rFonts w:ascii="CQGGHR+ArialMT" w:hAnsi="CQGGHR+ArialMT" w:cs="CQGGHR+ArialMT"/>
          <w:color w:val="000000"/>
          <w:sz w:val="14"/>
        </w:rPr>
        <w:t>Podkrušnohorská</w:t>
      </w:r>
      <w:proofErr w:type="spellEnd"/>
      <w:r>
        <w:rPr>
          <w:rFonts w:ascii="CQGGHR+ArialMT"/>
          <w:color w:val="000000"/>
          <w:sz w:val="14"/>
        </w:rPr>
        <w:t xml:space="preserve"> 1591, 436 01 </w:t>
      </w:r>
      <w:proofErr w:type="spellStart"/>
      <w:r>
        <w:rPr>
          <w:rFonts w:ascii="CQGGHR+ArialMT" w:hAnsi="CQGGHR+ArialMT" w:cs="CQGGHR+ArialMT"/>
          <w:color w:val="000000"/>
          <w:sz w:val="14"/>
        </w:rPr>
        <w:t>Litvínov</w:t>
      </w:r>
      <w:proofErr w:type="spellEnd"/>
    </w:p>
    <w:p w14:paraId="52B8B42B" w14:textId="77777777" w:rsidR="008E7C23" w:rsidRDefault="00FC6C6B">
      <w:pPr>
        <w:framePr w:w="2706" w:wrap="auto" w:hAnchor="text" w:x="592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</w:rPr>
      </w:pPr>
      <w:proofErr w:type="spellStart"/>
      <w:r>
        <w:rPr>
          <w:rFonts w:ascii="CQGGHR+ArialMT" w:hAnsi="CQGGHR+ArialMT" w:cs="CQGGHR+ArialMT"/>
          <w:color w:val="000000"/>
          <w:sz w:val="14"/>
        </w:rPr>
        <w:t>Podkrušnohorská</w:t>
      </w:r>
      <w:proofErr w:type="spellEnd"/>
      <w:r>
        <w:rPr>
          <w:rFonts w:ascii="CQGGHR+ArialMT"/>
          <w:color w:val="000000"/>
          <w:sz w:val="14"/>
        </w:rPr>
        <w:t xml:space="preserve"> 1591, 436 01 </w:t>
      </w:r>
      <w:proofErr w:type="spellStart"/>
      <w:r>
        <w:rPr>
          <w:rFonts w:ascii="CQGGHR+ArialMT" w:hAnsi="CQGGHR+ArialMT" w:cs="CQGGHR+ArialMT"/>
          <w:color w:val="000000"/>
          <w:sz w:val="14"/>
        </w:rPr>
        <w:t>Litvínov</w:t>
      </w:r>
      <w:proofErr w:type="spellEnd"/>
    </w:p>
    <w:p w14:paraId="12E4BDED" w14:textId="77777777" w:rsidR="008E7C23" w:rsidRDefault="00FC6C6B">
      <w:pPr>
        <w:framePr w:w="2706" w:wrap="auto" w:hAnchor="text" w:x="592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 xml:space="preserve">U </w:t>
      </w:r>
      <w:proofErr w:type="spellStart"/>
      <w:r>
        <w:rPr>
          <w:rFonts w:ascii="CQGGHR+ArialMT" w:hAnsi="CQGGHR+ArialMT" w:cs="CQGGHR+ArialMT"/>
          <w:color w:val="000000"/>
          <w:sz w:val="14"/>
        </w:rPr>
        <w:t>Bílého</w:t>
      </w:r>
      <w:proofErr w:type="spellEnd"/>
      <w:r>
        <w:rPr>
          <w:rFonts w:ascii="CQGGHR+ArialMT"/>
          <w:color w:val="000000"/>
          <w:sz w:val="14"/>
        </w:rPr>
        <w:t xml:space="preserve"> </w:t>
      </w:r>
      <w:proofErr w:type="spellStart"/>
      <w:r>
        <w:rPr>
          <w:rFonts w:ascii="CQGGHR+ArialMT"/>
          <w:color w:val="000000"/>
          <w:sz w:val="14"/>
        </w:rPr>
        <w:t>sloupu</w:t>
      </w:r>
      <w:proofErr w:type="spellEnd"/>
      <w:r>
        <w:rPr>
          <w:rFonts w:ascii="CQGGHR+ArialMT"/>
          <w:color w:val="000000"/>
          <w:sz w:val="14"/>
        </w:rPr>
        <w:t xml:space="preserve"> 2088, 436 01 </w:t>
      </w:r>
      <w:proofErr w:type="spellStart"/>
      <w:r>
        <w:rPr>
          <w:rFonts w:ascii="CQGGHR+ArialMT" w:hAnsi="CQGGHR+ArialMT" w:cs="CQGGHR+ArialMT"/>
          <w:color w:val="000000"/>
          <w:sz w:val="14"/>
        </w:rPr>
        <w:t>Litvínov</w:t>
      </w:r>
      <w:proofErr w:type="spellEnd"/>
    </w:p>
    <w:p w14:paraId="6C56DA94" w14:textId="77777777" w:rsidR="008E7C23" w:rsidRDefault="00FC6C6B">
      <w:pPr>
        <w:framePr w:w="2706" w:wrap="auto" w:hAnchor="text" w:x="592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 xml:space="preserve">U </w:t>
      </w:r>
      <w:proofErr w:type="spellStart"/>
      <w:r>
        <w:rPr>
          <w:rFonts w:ascii="CQGGHR+ArialMT" w:hAnsi="CQGGHR+ArialMT" w:cs="CQGGHR+ArialMT"/>
          <w:color w:val="000000"/>
          <w:sz w:val="14"/>
        </w:rPr>
        <w:t>Bílého</w:t>
      </w:r>
      <w:proofErr w:type="spellEnd"/>
      <w:r>
        <w:rPr>
          <w:rFonts w:ascii="CQGGHR+ArialMT"/>
          <w:color w:val="000000"/>
          <w:sz w:val="14"/>
        </w:rPr>
        <w:t xml:space="preserve"> </w:t>
      </w:r>
      <w:proofErr w:type="spellStart"/>
      <w:r>
        <w:rPr>
          <w:rFonts w:ascii="CQGGHR+ArialMT"/>
          <w:color w:val="000000"/>
          <w:sz w:val="14"/>
        </w:rPr>
        <w:t>sloupu</w:t>
      </w:r>
      <w:proofErr w:type="spellEnd"/>
      <w:r>
        <w:rPr>
          <w:rFonts w:ascii="CQGGHR+ArialMT"/>
          <w:color w:val="000000"/>
          <w:sz w:val="14"/>
        </w:rPr>
        <w:t xml:space="preserve"> 2088, 436 01 </w:t>
      </w:r>
      <w:proofErr w:type="spellStart"/>
      <w:r>
        <w:rPr>
          <w:rFonts w:ascii="CQGGHR+ArialMT" w:hAnsi="CQGGHR+ArialMT" w:cs="CQGGHR+ArialMT"/>
          <w:color w:val="000000"/>
          <w:sz w:val="14"/>
        </w:rPr>
        <w:t>Litvínov</w:t>
      </w:r>
      <w:proofErr w:type="spellEnd"/>
    </w:p>
    <w:p w14:paraId="5B0C436B" w14:textId="77777777" w:rsidR="008E7C23" w:rsidRDefault="00FC6C6B">
      <w:pPr>
        <w:framePr w:w="2706" w:wrap="auto" w:hAnchor="text" w:x="592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 xml:space="preserve">U </w:t>
      </w:r>
      <w:proofErr w:type="spellStart"/>
      <w:r>
        <w:rPr>
          <w:rFonts w:ascii="CQGGHR+ArialMT" w:hAnsi="CQGGHR+ArialMT" w:cs="CQGGHR+ArialMT"/>
          <w:color w:val="000000"/>
          <w:sz w:val="14"/>
        </w:rPr>
        <w:t>Bílého</w:t>
      </w:r>
      <w:proofErr w:type="spellEnd"/>
      <w:r>
        <w:rPr>
          <w:rFonts w:ascii="CQGGHR+ArialMT"/>
          <w:color w:val="000000"/>
          <w:sz w:val="14"/>
        </w:rPr>
        <w:t xml:space="preserve"> </w:t>
      </w:r>
      <w:proofErr w:type="spellStart"/>
      <w:r>
        <w:rPr>
          <w:rFonts w:ascii="CQGGHR+ArialMT"/>
          <w:color w:val="000000"/>
          <w:sz w:val="14"/>
        </w:rPr>
        <w:t>sloupu</w:t>
      </w:r>
      <w:proofErr w:type="spellEnd"/>
      <w:r>
        <w:rPr>
          <w:rFonts w:ascii="CQGGHR+ArialMT"/>
          <w:color w:val="000000"/>
          <w:sz w:val="14"/>
        </w:rPr>
        <w:t xml:space="preserve"> 2088, 436 01 </w:t>
      </w:r>
      <w:proofErr w:type="spellStart"/>
      <w:r>
        <w:rPr>
          <w:rFonts w:ascii="CQGGHR+ArialMT" w:hAnsi="CQGGHR+ArialMT" w:cs="CQGGHR+ArialMT"/>
          <w:color w:val="000000"/>
          <w:sz w:val="14"/>
        </w:rPr>
        <w:t>Litvínov</w:t>
      </w:r>
      <w:proofErr w:type="spellEnd"/>
    </w:p>
    <w:p w14:paraId="00835031" w14:textId="77777777" w:rsidR="008E7C23" w:rsidRDefault="00FC6C6B">
      <w:pPr>
        <w:framePr w:w="2706" w:wrap="auto" w:hAnchor="text" w:x="592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 xml:space="preserve">U </w:t>
      </w:r>
      <w:proofErr w:type="spellStart"/>
      <w:r>
        <w:rPr>
          <w:rFonts w:ascii="CQGGHR+ArialMT" w:hAnsi="CQGGHR+ArialMT" w:cs="CQGGHR+ArialMT"/>
          <w:color w:val="000000"/>
          <w:sz w:val="14"/>
        </w:rPr>
        <w:t>Bílého</w:t>
      </w:r>
      <w:proofErr w:type="spellEnd"/>
      <w:r>
        <w:rPr>
          <w:rFonts w:ascii="CQGGHR+ArialMT"/>
          <w:color w:val="000000"/>
          <w:sz w:val="14"/>
        </w:rPr>
        <w:t xml:space="preserve"> </w:t>
      </w:r>
      <w:proofErr w:type="spellStart"/>
      <w:r>
        <w:rPr>
          <w:rFonts w:ascii="CQGGHR+ArialMT"/>
          <w:color w:val="000000"/>
          <w:sz w:val="14"/>
        </w:rPr>
        <w:t>sloupu</w:t>
      </w:r>
      <w:proofErr w:type="spellEnd"/>
      <w:r>
        <w:rPr>
          <w:rFonts w:ascii="CQGGHR+ArialMT"/>
          <w:color w:val="000000"/>
          <w:sz w:val="14"/>
        </w:rPr>
        <w:t xml:space="preserve"> 2088, 436 01 </w:t>
      </w:r>
      <w:proofErr w:type="spellStart"/>
      <w:r>
        <w:rPr>
          <w:rFonts w:ascii="CQGGHR+ArialMT" w:hAnsi="CQGGHR+ArialMT" w:cs="CQGGHR+ArialMT"/>
          <w:color w:val="000000"/>
          <w:sz w:val="14"/>
        </w:rPr>
        <w:t>Litvínov</w:t>
      </w:r>
      <w:proofErr w:type="spellEnd"/>
    </w:p>
    <w:p w14:paraId="48A825FE" w14:textId="77777777" w:rsidR="008E7C23" w:rsidRDefault="00FC6C6B">
      <w:pPr>
        <w:framePr w:w="2706" w:wrap="auto" w:hAnchor="text" w:x="592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 xml:space="preserve">U </w:t>
      </w:r>
      <w:proofErr w:type="spellStart"/>
      <w:r>
        <w:rPr>
          <w:rFonts w:ascii="CQGGHR+ArialMT" w:hAnsi="CQGGHR+ArialMT" w:cs="CQGGHR+ArialMT"/>
          <w:color w:val="000000"/>
          <w:sz w:val="14"/>
        </w:rPr>
        <w:t>Bílého</w:t>
      </w:r>
      <w:proofErr w:type="spellEnd"/>
      <w:r>
        <w:rPr>
          <w:rFonts w:ascii="CQGGHR+ArialMT"/>
          <w:color w:val="000000"/>
          <w:sz w:val="14"/>
        </w:rPr>
        <w:t xml:space="preserve"> </w:t>
      </w:r>
      <w:proofErr w:type="spellStart"/>
      <w:r>
        <w:rPr>
          <w:rFonts w:ascii="CQGGHR+ArialMT"/>
          <w:color w:val="000000"/>
          <w:sz w:val="14"/>
        </w:rPr>
        <w:t>sloupu</w:t>
      </w:r>
      <w:proofErr w:type="spellEnd"/>
      <w:r>
        <w:rPr>
          <w:rFonts w:ascii="CQGGHR+ArialMT"/>
          <w:color w:val="000000"/>
          <w:sz w:val="14"/>
        </w:rPr>
        <w:t xml:space="preserve"> 2088, 436 01 </w:t>
      </w:r>
      <w:proofErr w:type="spellStart"/>
      <w:r>
        <w:rPr>
          <w:rFonts w:ascii="CQGGHR+ArialMT" w:hAnsi="CQGGHR+ArialMT" w:cs="CQGGHR+ArialMT"/>
          <w:color w:val="000000"/>
          <w:sz w:val="14"/>
        </w:rPr>
        <w:t>Litvínov</w:t>
      </w:r>
      <w:proofErr w:type="spellEnd"/>
    </w:p>
    <w:p w14:paraId="75C651F8" w14:textId="77777777" w:rsidR="008E7C23" w:rsidRDefault="00FC6C6B">
      <w:pPr>
        <w:framePr w:w="2706" w:wrap="auto" w:hAnchor="text" w:x="592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</w:rPr>
      </w:pPr>
      <w:proofErr w:type="spellStart"/>
      <w:r>
        <w:rPr>
          <w:rFonts w:ascii="CQGGHR+ArialMT" w:hAnsi="CQGGHR+ArialMT" w:cs="CQGGHR+ArialMT"/>
          <w:color w:val="000000"/>
          <w:spacing w:val="-2"/>
          <w:sz w:val="14"/>
        </w:rPr>
        <w:t>Vodní</w:t>
      </w:r>
      <w:proofErr w:type="spellEnd"/>
      <w:r>
        <w:rPr>
          <w:rFonts w:ascii="CQGGHR+ArialMT"/>
          <w:color w:val="000000"/>
          <w:spacing w:val="2"/>
          <w:sz w:val="14"/>
        </w:rPr>
        <w:t xml:space="preserve"> </w:t>
      </w:r>
      <w:r>
        <w:rPr>
          <w:rFonts w:ascii="CQGGHR+ArialMT"/>
          <w:color w:val="000000"/>
          <w:sz w:val="14"/>
        </w:rPr>
        <w:t xml:space="preserve">872, 436 01 </w:t>
      </w:r>
      <w:proofErr w:type="spellStart"/>
      <w:r>
        <w:rPr>
          <w:rFonts w:ascii="CQGGHR+ArialMT" w:hAnsi="CQGGHR+ArialMT" w:cs="CQGGHR+ArialMT"/>
          <w:color w:val="000000"/>
          <w:sz w:val="14"/>
        </w:rPr>
        <w:t>Litvínov</w:t>
      </w:r>
      <w:proofErr w:type="spellEnd"/>
    </w:p>
    <w:p w14:paraId="54439473" w14:textId="77777777" w:rsidR="008E7C23" w:rsidRDefault="00FC6C6B">
      <w:pPr>
        <w:framePr w:w="2043" w:wrap="auto" w:hAnchor="text" w:x="4099" w:y="1710"/>
        <w:widowControl w:val="0"/>
        <w:autoSpaceDE w:val="0"/>
        <w:autoSpaceDN w:val="0"/>
        <w:spacing w:before="0" w:after="0" w:line="146" w:lineRule="exact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>859182400406693658</w:t>
      </w:r>
      <w:r>
        <w:rPr>
          <w:rFonts w:ascii="CQGGHR+ArialMT"/>
          <w:color w:val="000000"/>
          <w:spacing w:val="29"/>
          <w:sz w:val="14"/>
        </w:rPr>
        <w:t xml:space="preserve"> </w:t>
      </w:r>
      <w:r>
        <w:rPr>
          <w:rFonts w:ascii="CQGGHR+ArialMT"/>
          <w:color w:val="000000"/>
          <w:sz w:val="14"/>
        </w:rPr>
        <w:t>C02d</w:t>
      </w:r>
    </w:p>
    <w:p w14:paraId="3FA2D545" w14:textId="77777777" w:rsidR="008E7C23" w:rsidRDefault="00FC6C6B">
      <w:pPr>
        <w:framePr w:w="2043" w:wrap="auto" w:hAnchor="text" w:x="4099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>859182400406693665</w:t>
      </w:r>
      <w:r>
        <w:rPr>
          <w:rFonts w:ascii="CQGGHR+ArialMT"/>
          <w:color w:val="000000"/>
          <w:spacing w:val="29"/>
          <w:sz w:val="14"/>
        </w:rPr>
        <w:t xml:space="preserve"> </w:t>
      </w:r>
      <w:r>
        <w:rPr>
          <w:rFonts w:ascii="CQGGHR+ArialMT"/>
          <w:color w:val="000000"/>
          <w:sz w:val="14"/>
        </w:rPr>
        <w:t>C02d</w:t>
      </w:r>
    </w:p>
    <w:p w14:paraId="64DC9B92" w14:textId="77777777" w:rsidR="008E7C23" w:rsidRDefault="00FC6C6B">
      <w:pPr>
        <w:framePr w:w="2043" w:wrap="auto" w:hAnchor="text" w:x="4099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>859182400408545733</w:t>
      </w:r>
      <w:r>
        <w:rPr>
          <w:rFonts w:ascii="CQGGHR+ArialMT"/>
          <w:color w:val="000000"/>
          <w:spacing w:val="29"/>
          <w:sz w:val="14"/>
        </w:rPr>
        <w:t xml:space="preserve"> </w:t>
      </w:r>
      <w:r>
        <w:rPr>
          <w:rFonts w:ascii="CQGGHR+ArialMT"/>
          <w:color w:val="000000"/>
          <w:sz w:val="14"/>
        </w:rPr>
        <w:t>C02d</w:t>
      </w:r>
    </w:p>
    <w:p w14:paraId="7E491244" w14:textId="77777777" w:rsidR="008E7C23" w:rsidRDefault="00FC6C6B">
      <w:pPr>
        <w:framePr w:w="2043" w:wrap="auto" w:hAnchor="text" w:x="4099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>859182400406596683</w:t>
      </w:r>
      <w:r>
        <w:rPr>
          <w:rFonts w:ascii="CQGGHR+ArialMT"/>
          <w:color w:val="000000"/>
          <w:spacing w:val="29"/>
          <w:sz w:val="14"/>
        </w:rPr>
        <w:t xml:space="preserve"> </w:t>
      </w:r>
      <w:r>
        <w:rPr>
          <w:rFonts w:ascii="CQGGHR+ArialMT"/>
          <w:color w:val="000000"/>
          <w:sz w:val="14"/>
        </w:rPr>
        <w:t>C02d</w:t>
      </w:r>
    </w:p>
    <w:p w14:paraId="544EBFED" w14:textId="77777777" w:rsidR="008E7C23" w:rsidRDefault="00FC6C6B">
      <w:pPr>
        <w:framePr w:w="2043" w:wrap="auto" w:hAnchor="text" w:x="4099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>859182400406596690</w:t>
      </w:r>
      <w:r>
        <w:rPr>
          <w:rFonts w:ascii="CQGGHR+ArialMT"/>
          <w:color w:val="000000"/>
          <w:spacing w:val="29"/>
          <w:sz w:val="14"/>
        </w:rPr>
        <w:t xml:space="preserve"> </w:t>
      </w:r>
      <w:r>
        <w:rPr>
          <w:rFonts w:ascii="CQGGHR+ArialMT"/>
          <w:color w:val="000000"/>
          <w:sz w:val="14"/>
        </w:rPr>
        <w:t>C02d</w:t>
      </w:r>
    </w:p>
    <w:p w14:paraId="6C25BF70" w14:textId="77777777" w:rsidR="008E7C23" w:rsidRDefault="00FC6C6B">
      <w:pPr>
        <w:framePr w:w="2043" w:wrap="auto" w:hAnchor="text" w:x="4099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>859182400406596706</w:t>
      </w:r>
      <w:r>
        <w:rPr>
          <w:rFonts w:ascii="CQGGHR+ArialMT"/>
          <w:color w:val="000000"/>
          <w:spacing w:val="29"/>
          <w:sz w:val="14"/>
        </w:rPr>
        <w:t xml:space="preserve"> </w:t>
      </w:r>
      <w:r>
        <w:rPr>
          <w:rFonts w:ascii="CQGGHR+ArialMT"/>
          <w:color w:val="000000"/>
          <w:sz w:val="14"/>
        </w:rPr>
        <w:t>C02d</w:t>
      </w:r>
    </w:p>
    <w:p w14:paraId="7F2E0B71" w14:textId="77777777" w:rsidR="008E7C23" w:rsidRDefault="00FC6C6B">
      <w:pPr>
        <w:framePr w:w="2043" w:wrap="auto" w:hAnchor="text" w:x="4099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>859182400406596669</w:t>
      </w:r>
      <w:r>
        <w:rPr>
          <w:rFonts w:ascii="CQGGHR+ArialMT"/>
          <w:color w:val="000000"/>
          <w:spacing w:val="29"/>
          <w:sz w:val="14"/>
        </w:rPr>
        <w:t xml:space="preserve"> </w:t>
      </w:r>
      <w:r>
        <w:rPr>
          <w:rFonts w:ascii="CQGGHR+ArialMT"/>
          <w:color w:val="000000"/>
          <w:sz w:val="14"/>
        </w:rPr>
        <w:t>C02d</w:t>
      </w:r>
    </w:p>
    <w:p w14:paraId="2479F3A6" w14:textId="77777777" w:rsidR="008E7C23" w:rsidRDefault="00FC6C6B">
      <w:pPr>
        <w:framePr w:w="2043" w:wrap="auto" w:hAnchor="text" w:x="4099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>859182400406596676</w:t>
      </w:r>
      <w:r>
        <w:rPr>
          <w:rFonts w:ascii="CQGGHR+ArialMT"/>
          <w:color w:val="000000"/>
          <w:spacing w:val="29"/>
          <w:sz w:val="14"/>
        </w:rPr>
        <w:t xml:space="preserve"> </w:t>
      </w:r>
      <w:r>
        <w:rPr>
          <w:rFonts w:ascii="CQGGHR+ArialMT"/>
          <w:color w:val="000000"/>
          <w:sz w:val="14"/>
        </w:rPr>
        <w:t>C02d</w:t>
      </w:r>
    </w:p>
    <w:p w14:paraId="7584FC0C" w14:textId="77777777" w:rsidR="008E7C23" w:rsidRDefault="00FC6C6B">
      <w:pPr>
        <w:framePr w:w="2043" w:wrap="auto" w:hAnchor="text" w:x="4099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>859182400406598724</w:t>
      </w:r>
      <w:r>
        <w:rPr>
          <w:rFonts w:ascii="CQGGHR+ArialMT"/>
          <w:color w:val="000000"/>
          <w:spacing w:val="29"/>
          <w:sz w:val="14"/>
        </w:rPr>
        <w:t xml:space="preserve"> </w:t>
      </w:r>
      <w:r>
        <w:rPr>
          <w:rFonts w:ascii="CQGGHR+ArialMT"/>
          <w:color w:val="000000"/>
          <w:sz w:val="14"/>
        </w:rPr>
        <w:t>C02d</w:t>
      </w:r>
    </w:p>
    <w:p w14:paraId="09C642E9" w14:textId="77777777" w:rsidR="008E7C23" w:rsidRDefault="00FC6C6B">
      <w:pPr>
        <w:framePr w:w="2043" w:wrap="auto" w:hAnchor="text" w:x="4099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>859182400400617322</w:t>
      </w:r>
      <w:r>
        <w:rPr>
          <w:rFonts w:ascii="CQGGHR+ArialMT"/>
          <w:color w:val="000000"/>
          <w:spacing w:val="29"/>
          <w:sz w:val="14"/>
        </w:rPr>
        <w:t xml:space="preserve"> </w:t>
      </w:r>
      <w:r>
        <w:rPr>
          <w:rFonts w:ascii="CQGGHR+ArialMT"/>
          <w:color w:val="000000"/>
          <w:sz w:val="14"/>
        </w:rPr>
        <w:t>C02d</w:t>
      </w:r>
    </w:p>
    <w:p w14:paraId="1601A383" w14:textId="77777777" w:rsidR="008E7C23" w:rsidRDefault="00FC6C6B">
      <w:pPr>
        <w:framePr w:w="288" w:wrap="auto" w:hAnchor="text" w:x="6037" w:y="1710"/>
        <w:widowControl w:val="0"/>
        <w:autoSpaceDE w:val="0"/>
        <w:autoSpaceDN w:val="0"/>
        <w:spacing w:before="0" w:after="0" w:line="146" w:lineRule="exact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>1</w:t>
      </w:r>
    </w:p>
    <w:p w14:paraId="57EA9B46" w14:textId="77777777" w:rsidR="008E7C23" w:rsidRDefault="00FC6C6B">
      <w:pPr>
        <w:framePr w:w="288" w:wrap="auto" w:hAnchor="text" w:x="6037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>3</w:t>
      </w:r>
    </w:p>
    <w:p w14:paraId="5E53BF98" w14:textId="77777777" w:rsidR="008E7C23" w:rsidRDefault="00FC6C6B">
      <w:pPr>
        <w:framePr w:w="288" w:wrap="auto" w:hAnchor="text" w:x="6037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>3</w:t>
      </w:r>
    </w:p>
    <w:p w14:paraId="4DEA0B07" w14:textId="77777777" w:rsidR="008E7C23" w:rsidRDefault="00FC6C6B">
      <w:pPr>
        <w:framePr w:w="288" w:wrap="auto" w:hAnchor="text" w:x="6037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>3</w:t>
      </w:r>
    </w:p>
    <w:p w14:paraId="26B5D918" w14:textId="77777777" w:rsidR="008E7C23" w:rsidRDefault="00FC6C6B">
      <w:pPr>
        <w:framePr w:w="288" w:wrap="auto" w:hAnchor="text" w:x="6037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>3</w:t>
      </w:r>
    </w:p>
    <w:p w14:paraId="2956477C" w14:textId="77777777" w:rsidR="008E7C23" w:rsidRDefault="00FC6C6B">
      <w:pPr>
        <w:framePr w:w="288" w:wrap="auto" w:hAnchor="text" w:x="6037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>1</w:t>
      </w:r>
    </w:p>
    <w:p w14:paraId="6E012ABF" w14:textId="77777777" w:rsidR="008E7C23" w:rsidRDefault="00FC6C6B">
      <w:pPr>
        <w:framePr w:w="288" w:wrap="auto" w:hAnchor="text" w:x="6037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>1</w:t>
      </w:r>
    </w:p>
    <w:p w14:paraId="3DD1E543" w14:textId="77777777" w:rsidR="008E7C23" w:rsidRDefault="00FC6C6B">
      <w:pPr>
        <w:framePr w:w="288" w:wrap="auto" w:hAnchor="text" w:x="6037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>3</w:t>
      </w:r>
    </w:p>
    <w:p w14:paraId="38550931" w14:textId="77777777" w:rsidR="008E7C23" w:rsidRDefault="00FC6C6B">
      <w:pPr>
        <w:framePr w:w="288" w:wrap="auto" w:hAnchor="text" w:x="6037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>3</w:t>
      </w:r>
    </w:p>
    <w:p w14:paraId="314E6C13" w14:textId="77777777" w:rsidR="008E7C23" w:rsidRDefault="00FC6C6B">
      <w:pPr>
        <w:framePr w:w="288" w:wrap="auto" w:hAnchor="text" w:x="6037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>3</w:t>
      </w:r>
    </w:p>
    <w:p w14:paraId="2894F57D" w14:textId="77777777" w:rsidR="008E7C23" w:rsidRDefault="00FC6C6B">
      <w:pPr>
        <w:framePr w:w="2323" w:wrap="auto" w:hAnchor="text" w:x="6310" w:y="1710"/>
        <w:widowControl w:val="0"/>
        <w:autoSpaceDE w:val="0"/>
        <w:autoSpaceDN w:val="0"/>
        <w:spacing w:before="0" w:after="0" w:line="146" w:lineRule="exact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>25</w:t>
      </w:r>
      <w:r>
        <w:rPr>
          <w:rFonts w:ascii="CQGGHR+ArialMT"/>
          <w:color w:val="000000"/>
          <w:spacing w:val="79"/>
          <w:sz w:val="14"/>
        </w:rPr>
        <w:t xml:space="preserve"> </w:t>
      </w:r>
      <w:proofErr w:type="spellStart"/>
      <w:r>
        <w:rPr>
          <w:rFonts w:ascii="CQGGHR+ArialMT" w:hAnsi="CQGGHR+ArialMT" w:cs="CQGGHR+ArialMT"/>
          <w:color w:val="000000"/>
          <w:sz w:val="14"/>
        </w:rPr>
        <w:t>Žižkova</w:t>
      </w:r>
      <w:proofErr w:type="spellEnd"/>
      <w:r>
        <w:rPr>
          <w:rFonts w:ascii="CQGGHR+ArialMT"/>
          <w:color w:val="000000"/>
          <w:sz w:val="14"/>
        </w:rPr>
        <w:t xml:space="preserve"> 151, </w:t>
      </w:r>
      <w:proofErr w:type="spellStart"/>
      <w:r>
        <w:rPr>
          <w:rFonts w:ascii="CQGGHR+ArialMT" w:hAnsi="CQGGHR+ArialMT" w:cs="CQGGHR+ArialMT"/>
          <w:color w:val="000000"/>
          <w:spacing w:val="-1"/>
          <w:sz w:val="14"/>
        </w:rPr>
        <w:t>Litvínov</w:t>
      </w:r>
      <w:proofErr w:type="spellEnd"/>
      <w:r>
        <w:rPr>
          <w:rFonts w:ascii="CQGGHR+ArialMT" w:hAnsi="CQGGHR+ArialMT" w:cs="CQGGHR+ArialMT"/>
          <w:color w:val="000000"/>
          <w:spacing w:val="-1"/>
          <w:sz w:val="14"/>
        </w:rPr>
        <w:t>,</w:t>
      </w:r>
      <w:r>
        <w:rPr>
          <w:rFonts w:ascii="CQGGHR+ArialMT"/>
          <w:color w:val="000000"/>
          <w:spacing w:val="1"/>
          <w:sz w:val="14"/>
        </w:rPr>
        <w:t xml:space="preserve"> </w:t>
      </w:r>
      <w:r>
        <w:rPr>
          <w:rFonts w:ascii="CQGGHR+ArialMT"/>
          <w:color w:val="000000"/>
          <w:sz w:val="14"/>
        </w:rPr>
        <w:t>436 01</w:t>
      </w:r>
    </w:p>
    <w:p w14:paraId="759A750E" w14:textId="77777777" w:rsidR="008E7C23" w:rsidRDefault="00FC6C6B">
      <w:pPr>
        <w:framePr w:w="311" w:wrap="auto" w:hAnchor="text" w:x="10315" w:y="1710"/>
        <w:widowControl w:val="0"/>
        <w:autoSpaceDE w:val="0"/>
        <w:autoSpaceDN w:val="0"/>
        <w:spacing w:before="0" w:after="0" w:line="146" w:lineRule="exact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>C</w:t>
      </w:r>
    </w:p>
    <w:p w14:paraId="41898037" w14:textId="77777777" w:rsidR="008E7C23" w:rsidRDefault="00FC6C6B">
      <w:pPr>
        <w:framePr w:w="311" w:wrap="auto" w:hAnchor="text" w:x="10315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>C</w:t>
      </w:r>
    </w:p>
    <w:p w14:paraId="530887A2" w14:textId="77777777" w:rsidR="008E7C23" w:rsidRDefault="00FC6C6B">
      <w:pPr>
        <w:framePr w:w="311" w:wrap="auto" w:hAnchor="text" w:x="10315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>C</w:t>
      </w:r>
    </w:p>
    <w:p w14:paraId="094840E6" w14:textId="77777777" w:rsidR="008E7C23" w:rsidRDefault="00FC6C6B">
      <w:pPr>
        <w:framePr w:w="311" w:wrap="auto" w:hAnchor="text" w:x="10315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</w:rPr>
      </w:pPr>
      <w:r>
        <w:rPr>
          <w:rFonts w:ascii="CQGGHR+ArialMT"/>
          <w:color w:val="000000"/>
          <w:sz w:val="14"/>
        </w:rPr>
        <w:t>C</w:t>
      </w:r>
    </w:p>
    <w:p w14:paraId="33EE7260" w14:textId="77777777" w:rsidR="008E7C23" w:rsidRPr="0008768F" w:rsidRDefault="00FC6C6B">
      <w:pPr>
        <w:framePr w:w="311" w:wrap="auto" w:hAnchor="text" w:x="10315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  <w:lang w:val="pl-PL"/>
        </w:rPr>
      </w:pPr>
      <w:r w:rsidRPr="0008768F">
        <w:rPr>
          <w:rFonts w:ascii="CQGGHR+ArialMT"/>
          <w:color w:val="000000"/>
          <w:sz w:val="14"/>
          <w:lang w:val="pl-PL"/>
        </w:rPr>
        <w:t>C</w:t>
      </w:r>
    </w:p>
    <w:p w14:paraId="5DA696E7" w14:textId="77777777" w:rsidR="008E7C23" w:rsidRPr="0008768F" w:rsidRDefault="00FC6C6B">
      <w:pPr>
        <w:framePr w:w="311" w:wrap="auto" w:hAnchor="text" w:x="10315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  <w:lang w:val="pl-PL"/>
        </w:rPr>
      </w:pPr>
      <w:r w:rsidRPr="0008768F">
        <w:rPr>
          <w:rFonts w:ascii="CQGGHR+ArialMT"/>
          <w:color w:val="000000"/>
          <w:sz w:val="14"/>
          <w:lang w:val="pl-PL"/>
        </w:rPr>
        <w:t>C</w:t>
      </w:r>
    </w:p>
    <w:p w14:paraId="5AF80770" w14:textId="77777777" w:rsidR="008E7C23" w:rsidRPr="0008768F" w:rsidRDefault="00FC6C6B">
      <w:pPr>
        <w:framePr w:w="311" w:wrap="auto" w:hAnchor="text" w:x="10315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  <w:lang w:val="pl-PL"/>
        </w:rPr>
      </w:pPr>
      <w:r w:rsidRPr="0008768F">
        <w:rPr>
          <w:rFonts w:ascii="CQGGHR+ArialMT"/>
          <w:color w:val="000000"/>
          <w:sz w:val="14"/>
          <w:lang w:val="pl-PL"/>
        </w:rPr>
        <w:t>C</w:t>
      </w:r>
    </w:p>
    <w:p w14:paraId="784246A0" w14:textId="77777777" w:rsidR="008E7C23" w:rsidRPr="0008768F" w:rsidRDefault="00FC6C6B">
      <w:pPr>
        <w:framePr w:w="311" w:wrap="auto" w:hAnchor="text" w:x="10315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  <w:lang w:val="pl-PL"/>
        </w:rPr>
      </w:pPr>
      <w:r w:rsidRPr="0008768F">
        <w:rPr>
          <w:rFonts w:ascii="CQGGHR+ArialMT"/>
          <w:color w:val="000000"/>
          <w:sz w:val="14"/>
          <w:lang w:val="pl-PL"/>
        </w:rPr>
        <w:t>C</w:t>
      </w:r>
    </w:p>
    <w:p w14:paraId="219C5A65" w14:textId="77777777" w:rsidR="008E7C23" w:rsidRPr="0008768F" w:rsidRDefault="00FC6C6B">
      <w:pPr>
        <w:framePr w:w="311" w:wrap="auto" w:hAnchor="text" w:x="10315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  <w:lang w:val="pl-PL"/>
        </w:rPr>
      </w:pPr>
      <w:r w:rsidRPr="0008768F">
        <w:rPr>
          <w:rFonts w:ascii="CQGGHR+ArialMT"/>
          <w:color w:val="000000"/>
          <w:sz w:val="14"/>
          <w:lang w:val="pl-PL"/>
        </w:rPr>
        <w:t>B</w:t>
      </w:r>
    </w:p>
    <w:p w14:paraId="06448852" w14:textId="77777777" w:rsidR="008E7C23" w:rsidRPr="0008768F" w:rsidRDefault="00FC6C6B">
      <w:pPr>
        <w:framePr w:w="311" w:wrap="auto" w:hAnchor="text" w:x="10315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  <w:lang w:val="pl-PL"/>
        </w:rPr>
      </w:pPr>
      <w:r w:rsidRPr="0008768F">
        <w:rPr>
          <w:rFonts w:ascii="CQGGHR+ArialMT"/>
          <w:color w:val="000000"/>
          <w:sz w:val="14"/>
          <w:lang w:val="pl-PL"/>
        </w:rPr>
        <w:t>B</w:t>
      </w:r>
    </w:p>
    <w:p w14:paraId="0E2E6B0A" w14:textId="77777777" w:rsidR="008E7C23" w:rsidRPr="0008768F" w:rsidRDefault="00FC6C6B">
      <w:pPr>
        <w:framePr w:w="809" w:wrap="auto" w:hAnchor="text" w:x="10718" w:y="1710"/>
        <w:widowControl w:val="0"/>
        <w:autoSpaceDE w:val="0"/>
        <w:autoSpaceDN w:val="0"/>
        <w:spacing w:before="0" w:after="0" w:line="146" w:lineRule="exact"/>
        <w:jc w:val="left"/>
        <w:rPr>
          <w:rFonts w:ascii="CQGGHR+ArialMT"/>
          <w:color w:val="000000"/>
          <w:sz w:val="14"/>
          <w:lang w:val="pl-PL"/>
        </w:rPr>
      </w:pPr>
      <w:r w:rsidRPr="0008768F">
        <w:rPr>
          <w:rFonts w:ascii="CQGGHR+ArialMT"/>
          <w:color w:val="000000"/>
          <w:sz w:val="14"/>
          <w:lang w:val="pl-PL"/>
        </w:rPr>
        <w:t xml:space="preserve">bez </w:t>
      </w:r>
      <w:r w:rsidRPr="0008768F">
        <w:rPr>
          <w:rFonts w:ascii="CQGGHR+ArialMT" w:hAnsi="CQGGHR+ArialMT" w:cs="CQGGHR+ArialMT"/>
          <w:color w:val="000000"/>
          <w:sz w:val="14"/>
          <w:lang w:val="pl-PL"/>
        </w:rPr>
        <w:t>záloh</w:t>
      </w:r>
    </w:p>
    <w:p w14:paraId="25CD096B" w14:textId="77777777" w:rsidR="008E7C23" w:rsidRPr="0008768F" w:rsidRDefault="00FC6C6B">
      <w:pPr>
        <w:framePr w:w="809" w:wrap="auto" w:hAnchor="text" w:x="10718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  <w:lang w:val="pl-PL"/>
        </w:rPr>
      </w:pPr>
      <w:r w:rsidRPr="0008768F">
        <w:rPr>
          <w:rFonts w:ascii="CQGGHR+ArialMT"/>
          <w:color w:val="000000"/>
          <w:sz w:val="14"/>
          <w:lang w:val="pl-PL"/>
        </w:rPr>
        <w:t xml:space="preserve">bez </w:t>
      </w:r>
      <w:r w:rsidRPr="0008768F">
        <w:rPr>
          <w:rFonts w:ascii="CQGGHR+ArialMT" w:hAnsi="CQGGHR+ArialMT" w:cs="CQGGHR+ArialMT"/>
          <w:color w:val="000000"/>
          <w:sz w:val="14"/>
          <w:lang w:val="pl-PL"/>
        </w:rPr>
        <w:t>záloh</w:t>
      </w:r>
    </w:p>
    <w:p w14:paraId="45EF1CD8" w14:textId="77777777" w:rsidR="008E7C23" w:rsidRPr="0008768F" w:rsidRDefault="00FC6C6B">
      <w:pPr>
        <w:framePr w:w="809" w:wrap="auto" w:hAnchor="text" w:x="10718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  <w:lang w:val="pl-PL"/>
        </w:rPr>
      </w:pPr>
      <w:r w:rsidRPr="0008768F">
        <w:rPr>
          <w:rFonts w:ascii="CQGGHR+ArialMT"/>
          <w:color w:val="000000"/>
          <w:sz w:val="14"/>
          <w:lang w:val="pl-PL"/>
        </w:rPr>
        <w:t xml:space="preserve">bez </w:t>
      </w:r>
      <w:r w:rsidRPr="0008768F">
        <w:rPr>
          <w:rFonts w:ascii="CQGGHR+ArialMT" w:hAnsi="CQGGHR+ArialMT" w:cs="CQGGHR+ArialMT"/>
          <w:color w:val="000000"/>
          <w:sz w:val="14"/>
          <w:lang w:val="pl-PL"/>
        </w:rPr>
        <w:t>záloh</w:t>
      </w:r>
    </w:p>
    <w:p w14:paraId="0132758C" w14:textId="77777777" w:rsidR="008E7C23" w:rsidRPr="0008768F" w:rsidRDefault="00FC6C6B">
      <w:pPr>
        <w:framePr w:w="809" w:wrap="auto" w:hAnchor="text" w:x="10718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  <w:lang w:val="pl-PL"/>
        </w:rPr>
      </w:pPr>
      <w:r w:rsidRPr="0008768F">
        <w:rPr>
          <w:rFonts w:ascii="CQGGHR+ArialMT"/>
          <w:color w:val="000000"/>
          <w:sz w:val="14"/>
          <w:lang w:val="pl-PL"/>
        </w:rPr>
        <w:t xml:space="preserve">bez </w:t>
      </w:r>
      <w:r w:rsidRPr="0008768F">
        <w:rPr>
          <w:rFonts w:ascii="CQGGHR+ArialMT" w:hAnsi="CQGGHR+ArialMT" w:cs="CQGGHR+ArialMT"/>
          <w:color w:val="000000"/>
          <w:sz w:val="14"/>
          <w:lang w:val="pl-PL"/>
        </w:rPr>
        <w:t>záloh</w:t>
      </w:r>
    </w:p>
    <w:p w14:paraId="07D41EA1" w14:textId="77777777" w:rsidR="008E7C23" w:rsidRPr="0008768F" w:rsidRDefault="00FC6C6B">
      <w:pPr>
        <w:framePr w:w="809" w:wrap="auto" w:hAnchor="text" w:x="10718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  <w:lang w:val="pl-PL"/>
        </w:rPr>
      </w:pPr>
      <w:r w:rsidRPr="0008768F">
        <w:rPr>
          <w:rFonts w:ascii="CQGGHR+ArialMT"/>
          <w:color w:val="000000"/>
          <w:sz w:val="14"/>
          <w:lang w:val="pl-PL"/>
        </w:rPr>
        <w:t xml:space="preserve">bez </w:t>
      </w:r>
      <w:r w:rsidRPr="0008768F">
        <w:rPr>
          <w:rFonts w:ascii="CQGGHR+ArialMT" w:hAnsi="CQGGHR+ArialMT" w:cs="CQGGHR+ArialMT"/>
          <w:color w:val="000000"/>
          <w:sz w:val="14"/>
          <w:lang w:val="pl-PL"/>
        </w:rPr>
        <w:t>záloh</w:t>
      </w:r>
    </w:p>
    <w:p w14:paraId="6FA7C4C1" w14:textId="77777777" w:rsidR="008E7C23" w:rsidRPr="0008768F" w:rsidRDefault="00FC6C6B">
      <w:pPr>
        <w:framePr w:w="809" w:wrap="auto" w:hAnchor="text" w:x="10718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  <w:lang w:val="pl-PL"/>
        </w:rPr>
      </w:pPr>
      <w:r w:rsidRPr="0008768F">
        <w:rPr>
          <w:rFonts w:ascii="CQGGHR+ArialMT"/>
          <w:color w:val="000000"/>
          <w:sz w:val="14"/>
          <w:lang w:val="pl-PL"/>
        </w:rPr>
        <w:t xml:space="preserve">bez </w:t>
      </w:r>
      <w:r w:rsidRPr="0008768F">
        <w:rPr>
          <w:rFonts w:ascii="CQGGHR+ArialMT" w:hAnsi="CQGGHR+ArialMT" w:cs="CQGGHR+ArialMT"/>
          <w:color w:val="000000"/>
          <w:sz w:val="14"/>
          <w:lang w:val="pl-PL"/>
        </w:rPr>
        <w:t>záloh</w:t>
      </w:r>
    </w:p>
    <w:p w14:paraId="12340349" w14:textId="77777777" w:rsidR="008E7C23" w:rsidRPr="0008768F" w:rsidRDefault="00FC6C6B">
      <w:pPr>
        <w:framePr w:w="809" w:wrap="auto" w:hAnchor="text" w:x="10718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  <w:lang w:val="pl-PL"/>
        </w:rPr>
      </w:pPr>
      <w:r w:rsidRPr="0008768F">
        <w:rPr>
          <w:rFonts w:ascii="CQGGHR+ArialMT"/>
          <w:color w:val="000000"/>
          <w:sz w:val="14"/>
          <w:lang w:val="pl-PL"/>
        </w:rPr>
        <w:t xml:space="preserve">bez </w:t>
      </w:r>
      <w:r w:rsidRPr="0008768F">
        <w:rPr>
          <w:rFonts w:ascii="CQGGHR+ArialMT" w:hAnsi="CQGGHR+ArialMT" w:cs="CQGGHR+ArialMT"/>
          <w:color w:val="000000"/>
          <w:sz w:val="14"/>
          <w:lang w:val="pl-PL"/>
        </w:rPr>
        <w:t>záloh</w:t>
      </w:r>
    </w:p>
    <w:p w14:paraId="706EB73F" w14:textId="77777777" w:rsidR="008E7C23" w:rsidRPr="0008768F" w:rsidRDefault="00FC6C6B">
      <w:pPr>
        <w:framePr w:w="809" w:wrap="auto" w:hAnchor="text" w:x="10718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  <w:lang w:val="pl-PL"/>
        </w:rPr>
      </w:pPr>
      <w:r w:rsidRPr="0008768F">
        <w:rPr>
          <w:rFonts w:ascii="CQGGHR+ArialMT"/>
          <w:color w:val="000000"/>
          <w:sz w:val="14"/>
          <w:lang w:val="pl-PL"/>
        </w:rPr>
        <w:t xml:space="preserve">bez </w:t>
      </w:r>
      <w:r w:rsidRPr="0008768F">
        <w:rPr>
          <w:rFonts w:ascii="CQGGHR+ArialMT" w:hAnsi="CQGGHR+ArialMT" w:cs="CQGGHR+ArialMT"/>
          <w:color w:val="000000"/>
          <w:sz w:val="14"/>
          <w:lang w:val="pl-PL"/>
        </w:rPr>
        <w:t>záloh</w:t>
      </w:r>
    </w:p>
    <w:p w14:paraId="6278E0C6" w14:textId="77777777" w:rsidR="008E7C23" w:rsidRPr="0008768F" w:rsidRDefault="00FC6C6B">
      <w:pPr>
        <w:framePr w:w="809" w:wrap="auto" w:hAnchor="text" w:x="10718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  <w:lang w:val="pl-PL"/>
        </w:rPr>
      </w:pPr>
      <w:r w:rsidRPr="0008768F">
        <w:rPr>
          <w:rFonts w:ascii="CQGGHR+ArialMT"/>
          <w:color w:val="000000"/>
          <w:sz w:val="14"/>
          <w:lang w:val="pl-PL"/>
        </w:rPr>
        <w:t xml:space="preserve">bez </w:t>
      </w:r>
      <w:r w:rsidRPr="0008768F">
        <w:rPr>
          <w:rFonts w:ascii="CQGGHR+ArialMT" w:hAnsi="CQGGHR+ArialMT" w:cs="CQGGHR+ArialMT"/>
          <w:color w:val="000000"/>
          <w:sz w:val="14"/>
          <w:lang w:val="pl-PL"/>
        </w:rPr>
        <w:t>záloh</w:t>
      </w:r>
    </w:p>
    <w:p w14:paraId="5253F38E" w14:textId="77777777" w:rsidR="008E7C23" w:rsidRPr="0008768F" w:rsidRDefault="00FC6C6B">
      <w:pPr>
        <w:framePr w:w="809" w:wrap="auto" w:hAnchor="text" w:x="10718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  <w:lang w:val="pl-PL"/>
        </w:rPr>
      </w:pPr>
      <w:r w:rsidRPr="0008768F">
        <w:rPr>
          <w:rFonts w:ascii="CQGGHR+ArialMT"/>
          <w:color w:val="000000"/>
          <w:sz w:val="14"/>
          <w:lang w:val="pl-PL"/>
        </w:rPr>
        <w:t xml:space="preserve">bez </w:t>
      </w:r>
      <w:r w:rsidRPr="0008768F">
        <w:rPr>
          <w:rFonts w:ascii="CQGGHR+ArialMT" w:hAnsi="CQGGHR+ArialMT" w:cs="CQGGHR+ArialMT"/>
          <w:color w:val="000000"/>
          <w:sz w:val="14"/>
          <w:lang w:val="pl-PL"/>
        </w:rPr>
        <w:t>záloh</w:t>
      </w:r>
    </w:p>
    <w:p w14:paraId="79B37070" w14:textId="77777777" w:rsidR="008E7C23" w:rsidRPr="0008768F" w:rsidRDefault="00FC6C6B">
      <w:pPr>
        <w:framePr w:w="1442" w:wrap="auto" w:hAnchor="text" w:x="12490" w:y="1710"/>
        <w:widowControl w:val="0"/>
        <w:autoSpaceDE w:val="0"/>
        <w:autoSpaceDN w:val="0"/>
        <w:spacing w:before="0" w:after="0" w:line="146" w:lineRule="exact"/>
        <w:jc w:val="left"/>
        <w:rPr>
          <w:rFonts w:ascii="CQGGHR+ArialMT"/>
          <w:color w:val="000000"/>
          <w:sz w:val="14"/>
          <w:lang w:val="pl-PL"/>
        </w:rPr>
      </w:pPr>
      <w:r w:rsidRPr="0008768F">
        <w:rPr>
          <w:rFonts w:ascii="CQGGHR+ArialMT"/>
          <w:color w:val="000000"/>
          <w:sz w:val="14"/>
          <w:lang w:val="pl-PL"/>
        </w:rPr>
        <w:t>havlova@kplsro.net</w:t>
      </w:r>
    </w:p>
    <w:p w14:paraId="73ED816E" w14:textId="77777777" w:rsidR="008E7C23" w:rsidRPr="0008768F" w:rsidRDefault="00FC6C6B">
      <w:pPr>
        <w:framePr w:w="1442" w:wrap="auto" w:hAnchor="text" w:x="12490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  <w:lang w:val="pl-PL"/>
        </w:rPr>
      </w:pPr>
      <w:r w:rsidRPr="0008768F">
        <w:rPr>
          <w:rFonts w:ascii="CQGGHR+ArialMT"/>
          <w:color w:val="000000"/>
          <w:sz w:val="14"/>
          <w:lang w:val="pl-PL"/>
        </w:rPr>
        <w:t>havlova@kplsro.net</w:t>
      </w:r>
    </w:p>
    <w:p w14:paraId="798B45D4" w14:textId="77777777" w:rsidR="008E7C23" w:rsidRPr="0008768F" w:rsidRDefault="00FC6C6B">
      <w:pPr>
        <w:framePr w:w="1442" w:wrap="auto" w:hAnchor="text" w:x="12490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  <w:lang w:val="pl-PL"/>
        </w:rPr>
      </w:pPr>
      <w:r w:rsidRPr="0008768F">
        <w:rPr>
          <w:rFonts w:ascii="CQGGHR+ArialMT"/>
          <w:color w:val="000000"/>
          <w:sz w:val="14"/>
          <w:lang w:val="pl-PL"/>
        </w:rPr>
        <w:t>havlova@kplsro.net</w:t>
      </w:r>
    </w:p>
    <w:p w14:paraId="6F02D35E" w14:textId="77777777" w:rsidR="008E7C23" w:rsidRPr="0008768F" w:rsidRDefault="00FC6C6B">
      <w:pPr>
        <w:framePr w:w="1442" w:wrap="auto" w:hAnchor="text" w:x="12490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  <w:lang w:val="pl-PL"/>
        </w:rPr>
      </w:pPr>
      <w:r w:rsidRPr="0008768F">
        <w:rPr>
          <w:rFonts w:ascii="CQGGHR+ArialMT"/>
          <w:color w:val="000000"/>
          <w:sz w:val="14"/>
          <w:lang w:val="pl-PL"/>
        </w:rPr>
        <w:t>havlova@kplsro.net</w:t>
      </w:r>
    </w:p>
    <w:p w14:paraId="5A73B901" w14:textId="77777777" w:rsidR="008E7C23" w:rsidRPr="0008768F" w:rsidRDefault="00FC6C6B">
      <w:pPr>
        <w:framePr w:w="1442" w:wrap="auto" w:hAnchor="text" w:x="12490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  <w:lang w:val="pl-PL"/>
        </w:rPr>
      </w:pPr>
      <w:r w:rsidRPr="0008768F">
        <w:rPr>
          <w:rFonts w:ascii="CQGGHR+ArialMT"/>
          <w:color w:val="000000"/>
          <w:sz w:val="14"/>
          <w:lang w:val="pl-PL"/>
        </w:rPr>
        <w:t>havlova@kplsro.net</w:t>
      </w:r>
    </w:p>
    <w:p w14:paraId="248D3EF2" w14:textId="77777777" w:rsidR="008E7C23" w:rsidRPr="0008768F" w:rsidRDefault="00FC6C6B">
      <w:pPr>
        <w:framePr w:w="1442" w:wrap="auto" w:hAnchor="text" w:x="12490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  <w:lang w:val="pl-PL"/>
        </w:rPr>
      </w:pPr>
      <w:r w:rsidRPr="0008768F">
        <w:rPr>
          <w:rFonts w:ascii="CQGGHR+ArialMT"/>
          <w:color w:val="000000"/>
          <w:sz w:val="14"/>
          <w:lang w:val="pl-PL"/>
        </w:rPr>
        <w:t>havlova@kplsro.net</w:t>
      </w:r>
    </w:p>
    <w:p w14:paraId="59B48CC0" w14:textId="77777777" w:rsidR="008E7C23" w:rsidRPr="0008768F" w:rsidRDefault="00FC6C6B">
      <w:pPr>
        <w:framePr w:w="1442" w:wrap="auto" w:hAnchor="text" w:x="12490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  <w:lang w:val="pl-PL"/>
        </w:rPr>
      </w:pPr>
      <w:r w:rsidRPr="0008768F">
        <w:rPr>
          <w:rFonts w:ascii="CQGGHR+ArialMT"/>
          <w:color w:val="000000"/>
          <w:sz w:val="14"/>
          <w:lang w:val="pl-PL"/>
        </w:rPr>
        <w:t>havlova@kplsro.net</w:t>
      </w:r>
    </w:p>
    <w:p w14:paraId="7E887C7C" w14:textId="77777777" w:rsidR="008E7C23" w:rsidRPr="0008768F" w:rsidRDefault="00FC6C6B">
      <w:pPr>
        <w:framePr w:w="1442" w:wrap="auto" w:hAnchor="text" w:x="12490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  <w:lang w:val="pl-PL"/>
        </w:rPr>
      </w:pPr>
      <w:r w:rsidRPr="0008768F">
        <w:rPr>
          <w:rFonts w:ascii="CQGGHR+ArialMT"/>
          <w:color w:val="000000"/>
          <w:sz w:val="14"/>
          <w:lang w:val="pl-PL"/>
        </w:rPr>
        <w:t>havlova@kplsro.net</w:t>
      </w:r>
    </w:p>
    <w:p w14:paraId="551C9FF9" w14:textId="77777777" w:rsidR="008E7C23" w:rsidRPr="0008768F" w:rsidRDefault="00FC6C6B">
      <w:pPr>
        <w:framePr w:w="1442" w:wrap="auto" w:hAnchor="text" w:x="12490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  <w:lang w:val="pl-PL"/>
        </w:rPr>
      </w:pPr>
      <w:r w:rsidRPr="0008768F">
        <w:rPr>
          <w:rFonts w:ascii="CQGGHR+ArialMT"/>
          <w:color w:val="000000"/>
          <w:sz w:val="14"/>
          <w:lang w:val="pl-PL"/>
        </w:rPr>
        <w:t>havlova@kplsro.net</w:t>
      </w:r>
    </w:p>
    <w:p w14:paraId="46320845" w14:textId="77777777" w:rsidR="008E7C23" w:rsidRPr="0008768F" w:rsidRDefault="00FC6C6B">
      <w:pPr>
        <w:framePr w:w="1442" w:wrap="auto" w:hAnchor="text" w:x="12490" w:y="1710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  <w:lang w:val="pl-PL"/>
        </w:rPr>
      </w:pPr>
      <w:r w:rsidRPr="0008768F">
        <w:rPr>
          <w:rFonts w:ascii="CQGGHR+ArialMT"/>
          <w:color w:val="000000"/>
          <w:sz w:val="14"/>
          <w:lang w:val="pl-PL"/>
        </w:rPr>
        <w:t>havlova@kplsro.net</w:t>
      </w:r>
    </w:p>
    <w:p w14:paraId="08741FBA" w14:textId="77777777" w:rsidR="008E7C23" w:rsidRPr="0008768F" w:rsidRDefault="00FC6C6B">
      <w:pPr>
        <w:framePr w:w="560" w:wrap="auto" w:hAnchor="text" w:x="15328" w:y="1710"/>
        <w:widowControl w:val="0"/>
        <w:autoSpaceDE w:val="0"/>
        <w:autoSpaceDN w:val="0"/>
        <w:spacing w:before="0" w:after="0" w:line="146" w:lineRule="exact"/>
        <w:jc w:val="left"/>
        <w:rPr>
          <w:rFonts w:ascii="CQGGHR+ArialMT"/>
          <w:color w:val="000000"/>
          <w:sz w:val="14"/>
          <w:lang w:val="pl-PL"/>
        </w:rPr>
      </w:pPr>
      <w:r w:rsidRPr="0008768F">
        <w:rPr>
          <w:rFonts w:ascii="CQGGHR+ArialMT"/>
          <w:color w:val="000000"/>
          <w:sz w:val="14"/>
          <w:lang w:val="pl-PL"/>
        </w:rPr>
        <w:t>0,640</w:t>
      </w:r>
    </w:p>
    <w:p w14:paraId="69F1E22F" w14:textId="77777777" w:rsidR="008E7C23" w:rsidRPr="0008768F" w:rsidRDefault="00FC6C6B">
      <w:pPr>
        <w:framePr w:w="2362" w:wrap="auto" w:hAnchor="text" w:x="6271" w:y="1929"/>
        <w:widowControl w:val="0"/>
        <w:autoSpaceDE w:val="0"/>
        <w:autoSpaceDN w:val="0"/>
        <w:spacing w:before="0" w:after="0" w:line="146" w:lineRule="exact"/>
        <w:ind w:left="39"/>
        <w:jc w:val="left"/>
        <w:rPr>
          <w:rFonts w:ascii="CQGGHR+ArialMT"/>
          <w:color w:val="000000"/>
          <w:sz w:val="14"/>
          <w:lang w:val="pl-PL"/>
        </w:rPr>
      </w:pPr>
      <w:r w:rsidRPr="0008768F">
        <w:rPr>
          <w:rFonts w:ascii="CQGGHR+ArialMT"/>
          <w:color w:val="000000"/>
          <w:sz w:val="14"/>
          <w:lang w:val="pl-PL"/>
        </w:rPr>
        <w:t>25</w:t>
      </w:r>
      <w:r w:rsidRPr="0008768F">
        <w:rPr>
          <w:rFonts w:ascii="CQGGHR+ArialMT"/>
          <w:color w:val="000000"/>
          <w:spacing w:val="79"/>
          <w:sz w:val="14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14"/>
          <w:lang w:val="pl-PL"/>
        </w:rPr>
        <w:t>Žižkova</w:t>
      </w:r>
      <w:r w:rsidRPr="0008768F">
        <w:rPr>
          <w:rFonts w:ascii="CQGGHR+ArialMT"/>
          <w:color w:val="000000"/>
          <w:sz w:val="14"/>
          <w:lang w:val="pl-PL"/>
        </w:rPr>
        <w:t xml:space="preserve"> 151, </w:t>
      </w:r>
      <w:r w:rsidRPr="0008768F">
        <w:rPr>
          <w:rFonts w:ascii="CQGGHR+ArialMT" w:hAnsi="CQGGHR+ArialMT" w:cs="CQGGHR+ArialMT"/>
          <w:color w:val="000000"/>
          <w:spacing w:val="-1"/>
          <w:sz w:val="14"/>
          <w:lang w:val="pl-PL"/>
        </w:rPr>
        <w:t>Litvínov,</w:t>
      </w:r>
      <w:r w:rsidRPr="0008768F">
        <w:rPr>
          <w:rFonts w:ascii="CQGGHR+ArialMT"/>
          <w:color w:val="000000"/>
          <w:spacing w:val="1"/>
          <w:sz w:val="14"/>
          <w:lang w:val="pl-PL"/>
        </w:rPr>
        <w:t xml:space="preserve"> </w:t>
      </w:r>
      <w:r w:rsidRPr="0008768F">
        <w:rPr>
          <w:rFonts w:ascii="CQGGHR+ArialMT"/>
          <w:color w:val="000000"/>
          <w:sz w:val="14"/>
          <w:lang w:val="pl-PL"/>
        </w:rPr>
        <w:t>436 01</w:t>
      </w:r>
    </w:p>
    <w:p w14:paraId="7F7F0714" w14:textId="77777777" w:rsidR="008E7C23" w:rsidRPr="0008768F" w:rsidRDefault="00FC6C6B">
      <w:pPr>
        <w:framePr w:w="2362" w:wrap="auto" w:hAnchor="text" w:x="6271" w:y="1929"/>
        <w:widowControl w:val="0"/>
        <w:autoSpaceDE w:val="0"/>
        <w:autoSpaceDN w:val="0"/>
        <w:spacing w:before="73" w:after="0" w:line="146" w:lineRule="exact"/>
        <w:ind w:left="39"/>
        <w:jc w:val="left"/>
        <w:rPr>
          <w:rFonts w:ascii="CQGGHR+ArialMT"/>
          <w:color w:val="000000"/>
          <w:sz w:val="14"/>
          <w:lang w:val="pl-PL"/>
        </w:rPr>
      </w:pPr>
      <w:r w:rsidRPr="0008768F">
        <w:rPr>
          <w:rFonts w:ascii="CQGGHR+ArialMT"/>
          <w:color w:val="000000"/>
          <w:sz w:val="14"/>
          <w:lang w:val="pl-PL"/>
        </w:rPr>
        <w:t>50</w:t>
      </w:r>
      <w:r w:rsidRPr="0008768F">
        <w:rPr>
          <w:rFonts w:ascii="CQGGHR+ArialMT"/>
          <w:color w:val="000000"/>
          <w:spacing w:val="79"/>
          <w:sz w:val="14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14"/>
          <w:lang w:val="pl-PL"/>
        </w:rPr>
        <w:t>Žižkova</w:t>
      </w:r>
      <w:r w:rsidRPr="0008768F">
        <w:rPr>
          <w:rFonts w:ascii="CQGGHR+ArialMT"/>
          <w:color w:val="000000"/>
          <w:sz w:val="14"/>
          <w:lang w:val="pl-PL"/>
        </w:rPr>
        <w:t xml:space="preserve"> 151, </w:t>
      </w:r>
      <w:r w:rsidRPr="0008768F">
        <w:rPr>
          <w:rFonts w:ascii="CQGGHR+ArialMT" w:hAnsi="CQGGHR+ArialMT" w:cs="CQGGHR+ArialMT"/>
          <w:color w:val="000000"/>
          <w:spacing w:val="-1"/>
          <w:sz w:val="14"/>
          <w:lang w:val="pl-PL"/>
        </w:rPr>
        <w:t>Litvínov,</w:t>
      </w:r>
      <w:r w:rsidRPr="0008768F">
        <w:rPr>
          <w:rFonts w:ascii="CQGGHR+ArialMT"/>
          <w:color w:val="000000"/>
          <w:spacing w:val="1"/>
          <w:sz w:val="14"/>
          <w:lang w:val="pl-PL"/>
        </w:rPr>
        <w:t xml:space="preserve"> </w:t>
      </w:r>
      <w:r w:rsidRPr="0008768F">
        <w:rPr>
          <w:rFonts w:ascii="CQGGHR+ArialMT"/>
          <w:color w:val="000000"/>
          <w:sz w:val="14"/>
          <w:lang w:val="pl-PL"/>
        </w:rPr>
        <w:t>436 01</w:t>
      </w:r>
    </w:p>
    <w:p w14:paraId="473F7A95" w14:textId="77777777" w:rsidR="008E7C23" w:rsidRPr="0008768F" w:rsidRDefault="00FC6C6B">
      <w:pPr>
        <w:framePr w:w="2362" w:wrap="auto" w:hAnchor="text" w:x="6271" w:y="1929"/>
        <w:widowControl w:val="0"/>
        <w:autoSpaceDE w:val="0"/>
        <w:autoSpaceDN w:val="0"/>
        <w:spacing w:before="73" w:after="0" w:line="146" w:lineRule="exact"/>
        <w:ind w:left="39"/>
        <w:jc w:val="left"/>
        <w:rPr>
          <w:rFonts w:ascii="CQGGHR+ArialMT"/>
          <w:color w:val="000000"/>
          <w:sz w:val="14"/>
          <w:lang w:val="pl-PL"/>
        </w:rPr>
      </w:pPr>
      <w:r w:rsidRPr="0008768F">
        <w:rPr>
          <w:rFonts w:ascii="CQGGHR+ArialMT"/>
          <w:color w:val="000000"/>
          <w:sz w:val="14"/>
          <w:lang w:val="pl-PL"/>
        </w:rPr>
        <w:t>60</w:t>
      </w:r>
      <w:r w:rsidRPr="0008768F">
        <w:rPr>
          <w:rFonts w:ascii="CQGGHR+ArialMT"/>
          <w:color w:val="000000"/>
          <w:spacing w:val="79"/>
          <w:sz w:val="14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14"/>
          <w:lang w:val="pl-PL"/>
        </w:rPr>
        <w:t>Žižkova</w:t>
      </w:r>
      <w:r w:rsidRPr="0008768F">
        <w:rPr>
          <w:rFonts w:ascii="CQGGHR+ArialMT"/>
          <w:color w:val="000000"/>
          <w:sz w:val="14"/>
          <w:lang w:val="pl-PL"/>
        </w:rPr>
        <w:t xml:space="preserve"> 151, </w:t>
      </w:r>
      <w:r w:rsidRPr="0008768F">
        <w:rPr>
          <w:rFonts w:ascii="CQGGHR+ArialMT" w:hAnsi="CQGGHR+ArialMT" w:cs="CQGGHR+ArialMT"/>
          <w:color w:val="000000"/>
          <w:spacing w:val="-1"/>
          <w:sz w:val="14"/>
          <w:lang w:val="pl-PL"/>
        </w:rPr>
        <w:t>Litvínov,</w:t>
      </w:r>
      <w:r w:rsidRPr="0008768F">
        <w:rPr>
          <w:rFonts w:ascii="CQGGHR+ArialMT"/>
          <w:color w:val="000000"/>
          <w:spacing w:val="1"/>
          <w:sz w:val="14"/>
          <w:lang w:val="pl-PL"/>
        </w:rPr>
        <w:t xml:space="preserve"> </w:t>
      </w:r>
      <w:r w:rsidRPr="0008768F">
        <w:rPr>
          <w:rFonts w:ascii="CQGGHR+ArialMT"/>
          <w:color w:val="000000"/>
          <w:sz w:val="14"/>
          <w:lang w:val="pl-PL"/>
        </w:rPr>
        <w:t>436 01</w:t>
      </w:r>
    </w:p>
    <w:p w14:paraId="694E8AC1" w14:textId="77777777" w:rsidR="008E7C23" w:rsidRPr="0008768F" w:rsidRDefault="00FC6C6B">
      <w:pPr>
        <w:framePr w:w="2362" w:wrap="auto" w:hAnchor="text" w:x="6271" w:y="1929"/>
        <w:widowControl w:val="0"/>
        <w:autoSpaceDE w:val="0"/>
        <w:autoSpaceDN w:val="0"/>
        <w:spacing w:before="73" w:after="0" w:line="146" w:lineRule="exact"/>
        <w:ind w:left="39"/>
        <w:jc w:val="left"/>
        <w:rPr>
          <w:rFonts w:ascii="CQGGHR+ArialMT"/>
          <w:color w:val="000000"/>
          <w:sz w:val="14"/>
          <w:lang w:val="pl-PL"/>
        </w:rPr>
      </w:pPr>
      <w:r w:rsidRPr="0008768F">
        <w:rPr>
          <w:rFonts w:ascii="CQGGHR+ArialMT"/>
          <w:color w:val="000000"/>
          <w:sz w:val="14"/>
          <w:lang w:val="pl-PL"/>
        </w:rPr>
        <w:t>15</w:t>
      </w:r>
      <w:r w:rsidRPr="0008768F">
        <w:rPr>
          <w:rFonts w:ascii="CQGGHR+ArialMT"/>
          <w:color w:val="000000"/>
          <w:spacing w:val="79"/>
          <w:sz w:val="14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14"/>
          <w:lang w:val="pl-PL"/>
        </w:rPr>
        <w:t>Žižkova</w:t>
      </w:r>
      <w:r w:rsidRPr="0008768F">
        <w:rPr>
          <w:rFonts w:ascii="CQGGHR+ArialMT"/>
          <w:color w:val="000000"/>
          <w:sz w:val="14"/>
          <w:lang w:val="pl-PL"/>
        </w:rPr>
        <w:t xml:space="preserve"> 151, </w:t>
      </w:r>
      <w:r w:rsidRPr="0008768F">
        <w:rPr>
          <w:rFonts w:ascii="CQGGHR+ArialMT" w:hAnsi="CQGGHR+ArialMT" w:cs="CQGGHR+ArialMT"/>
          <w:color w:val="000000"/>
          <w:spacing w:val="-1"/>
          <w:sz w:val="14"/>
          <w:lang w:val="pl-PL"/>
        </w:rPr>
        <w:t>Litvínov,</w:t>
      </w:r>
      <w:r w:rsidRPr="0008768F">
        <w:rPr>
          <w:rFonts w:ascii="CQGGHR+ArialMT"/>
          <w:color w:val="000000"/>
          <w:spacing w:val="1"/>
          <w:sz w:val="14"/>
          <w:lang w:val="pl-PL"/>
        </w:rPr>
        <w:t xml:space="preserve"> </w:t>
      </w:r>
      <w:r w:rsidRPr="0008768F">
        <w:rPr>
          <w:rFonts w:ascii="CQGGHR+ArialMT"/>
          <w:color w:val="000000"/>
          <w:sz w:val="14"/>
          <w:lang w:val="pl-PL"/>
        </w:rPr>
        <w:t>436 01</w:t>
      </w:r>
    </w:p>
    <w:p w14:paraId="052E0C26" w14:textId="77777777" w:rsidR="008E7C23" w:rsidRPr="0008768F" w:rsidRDefault="00FC6C6B">
      <w:pPr>
        <w:framePr w:w="2362" w:wrap="auto" w:hAnchor="text" w:x="6271" w:y="1929"/>
        <w:widowControl w:val="0"/>
        <w:autoSpaceDE w:val="0"/>
        <w:autoSpaceDN w:val="0"/>
        <w:spacing w:before="73" w:after="0" w:line="146" w:lineRule="exact"/>
        <w:ind w:left="39"/>
        <w:jc w:val="left"/>
        <w:rPr>
          <w:rFonts w:ascii="CQGGHR+ArialMT"/>
          <w:color w:val="000000"/>
          <w:sz w:val="14"/>
          <w:lang w:val="pl-PL"/>
        </w:rPr>
      </w:pPr>
      <w:r w:rsidRPr="0008768F">
        <w:rPr>
          <w:rFonts w:ascii="CQGGHR+ArialMT"/>
          <w:color w:val="000000"/>
          <w:sz w:val="14"/>
          <w:lang w:val="pl-PL"/>
        </w:rPr>
        <w:t>25</w:t>
      </w:r>
      <w:r w:rsidRPr="0008768F">
        <w:rPr>
          <w:rFonts w:ascii="CQGGHR+ArialMT"/>
          <w:color w:val="000000"/>
          <w:spacing w:val="79"/>
          <w:sz w:val="14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14"/>
          <w:lang w:val="pl-PL"/>
        </w:rPr>
        <w:t>Žižkova</w:t>
      </w:r>
      <w:r w:rsidRPr="0008768F">
        <w:rPr>
          <w:rFonts w:ascii="CQGGHR+ArialMT"/>
          <w:color w:val="000000"/>
          <w:sz w:val="14"/>
          <w:lang w:val="pl-PL"/>
        </w:rPr>
        <w:t xml:space="preserve"> 151, </w:t>
      </w:r>
      <w:r w:rsidRPr="0008768F">
        <w:rPr>
          <w:rFonts w:ascii="CQGGHR+ArialMT" w:hAnsi="CQGGHR+ArialMT" w:cs="CQGGHR+ArialMT"/>
          <w:color w:val="000000"/>
          <w:spacing w:val="-1"/>
          <w:sz w:val="14"/>
          <w:lang w:val="pl-PL"/>
        </w:rPr>
        <w:t>Litvínov,</w:t>
      </w:r>
      <w:r w:rsidRPr="0008768F">
        <w:rPr>
          <w:rFonts w:ascii="CQGGHR+ArialMT"/>
          <w:color w:val="000000"/>
          <w:spacing w:val="1"/>
          <w:sz w:val="14"/>
          <w:lang w:val="pl-PL"/>
        </w:rPr>
        <w:t xml:space="preserve"> </w:t>
      </w:r>
      <w:r w:rsidRPr="0008768F">
        <w:rPr>
          <w:rFonts w:ascii="CQGGHR+ArialMT"/>
          <w:color w:val="000000"/>
          <w:sz w:val="14"/>
          <w:lang w:val="pl-PL"/>
        </w:rPr>
        <w:t>436 01</w:t>
      </w:r>
    </w:p>
    <w:p w14:paraId="5294AED9" w14:textId="77777777" w:rsidR="008E7C23" w:rsidRPr="0008768F" w:rsidRDefault="00FC6C6B">
      <w:pPr>
        <w:framePr w:w="2362" w:wrap="auto" w:hAnchor="text" w:x="6271" w:y="1929"/>
        <w:widowControl w:val="0"/>
        <w:autoSpaceDE w:val="0"/>
        <w:autoSpaceDN w:val="0"/>
        <w:spacing w:before="73" w:after="0" w:line="146" w:lineRule="exact"/>
        <w:ind w:left="39"/>
        <w:jc w:val="left"/>
        <w:rPr>
          <w:rFonts w:ascii="CQGGHR+ArialMT"/>
          <w:color w:val="000000"/>
          <w:sz w:val="14"/>
          <w:lang w:val="pl-PL"/>
        </w:rPr>
      </w:pPr>
      <w:r w:rsidRPr="0008768F">
        <w:rPr>
          <w:rFonts w:ascii="CQGGHR+ArialMT"/>
          <w:color w:val="000000"/>
          <w:sz w:val="14"/>
          <w:lang w:val="pl-PL"/>
        </w:rPr>
        <w:t>15</w:t>
      </w:r>
      <w:r w:rsidRPr="0008768F">
        <w:rPr>
          <w:rFonts w:ascii="CQGGHR+ArialMT"/>
          <w:color w:val="000000"/>
          <w:spacing w:val="79"/>
          <w:sz w:val="14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14"/>
          <w:lang w:val="pl-PL"/>
        </w:rPr>
        <w:t>Žižkova</w:t>
      </w:r>
      <w:r w:rsidRPr="0008768F">
        <w:rPr>
          <w:rFonts w:ascii="CQGGHR+ArialMT"/>
          <w:color w:val="000000"/>
          <w:sz w:val="14"/>
          <w:lang w:val="pl-PL"/>
        </w:rPr>
        <w:t xml:space="preserve"> 151, </w:t>
      </w:r>
      <w:r w:rsidRPr="0008768F">
        <w:rPr>
          <w:rFonts w:ascii="CQGGHR+ArialMT" w:hAnsi="CQGGHR+ArialMT" w:cs="CQGGHR+ArialMT"/>
          <w:color w:val="000000"/>
          <w:spacing w:val="-1"/>
          <w:sz w:val="14"/>
          <w:lang w:val="pl-PL"/>
        </w:rPr>
        <w:t>Litvínov,</w:t>
      </w:r>
      <w:r w:rsidRPr="0008768F">
        <w:rPr>
          <w:rFonts w:ascii="CQGGHR+ArialMT"/>
          <w:color w:val="000000"/>
          <w:spacing w:val="1"/>
          <w:sz w:val="14"/>
          <w:lang w:val="pl-PL"/>
        </w:rPr>
        <w:t xml:space="preserve"> </w:t>
      </w:r>
      <w:r w:rsidRPr="0008768F">
        <w:rPr>
          <w:rFonts w:ascii="CQGGHR+ArialMT"/>
          <w:color w:val="000000"/>
          <w:sz w:val="14"/>
          <w:lang w:val="pl-PL"/>
        </w:rPr>
        <w:t>436 01</w:t>
      </w:r>
    </w:p>
    <w:p w14:paraId="2D0498A5" w14:textId="77777777" w:rsidR="008E7C23" w:rsidRPr="0008768F" w:rsidRDefault="00FC6C6B">
      <w:pPr>
        <w:framePr w:w="2362" w:wrap="auto" w:hAnchor="text" w:x="6271" w:y="1929"/>
        <w:widowControl w:val="0"/>
        <w:autoSpaceDE w:val="0"/>
        <w:autoSpaceDN w:val="0"/>
        <w:spacing w:before="73" w:after="0" w:line="146" w:lineRule="exact"/>
        <w:ind w:left="39"/>
        <w:jc w:val="left"/>
        <w:rPr>
          <w:rFonts w:ascii="CQGGHR+ArialMT"/>
          <w:color w:val="000000"/>
          <w:sz w:val="14"/>
          <w:lang w:val="pl-PL"/>
        </w:rPr>
      </w:pPr>
      <w:r w:rsidRPr="0008768F">
        <w:rPr>
          <w:rFonts w:ascii="CQGGHR+ArialMT"/>
          <w:color w:val="000000"/>
          <w:sz w:val="14"/>
          <w:lang w:val="pl-PL"/>
        </w:rPr>
        <w:t>25</w:t>
      </w:r>
      <w:r w:rsidRPr="0008768F">
        <w:rPr>
          <w:rFonts w:ascii="CQGGHR+ArialMT"/>
          <w:color w:val="000000"/>
          <w:spacing w:val="79"/>
          <w:sz w:val="14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14"/>
          <w:lang w:val="pl-PL"/>
        </w:rPr>
        <w:t>Žižkova</w:t>
      </w:r>
      <w:r w:rsidRPr="0008768F">
        <w:rPr>
          <w:rFonts w:ascii="CQGGHR+ArialMT"/>
          <w:color w:val="000000"/>
          <w:sz w:val="14"/>
          <w:lang w:val="pl-PL"/>
        </w:rPr>
        <w:t xml:space="preserve"> 151, </w:t>
      </w:r>
      <w:r w:rsidRPr="0008768F">
        <w:rPr>
          <w:rFonts w:ascii="CQGGHR+ArialMT" w:hAnsi="CQGGHR+ArialMT" w:cs="CQGGHR+ArialMT"/>
          <w:color w:val="000000"/>
          <w:spacing w:val="-1"/>
          <w:sz w:val="14"/>
          <w:lang w:val="pl-PL"/>
        </w:rPr>
        <w:t>Litvínov,</w:t>
      </w:r>
      <w:r w:rsidRPr="0008768F">
        <w:rPr>
          <w:rFonts w:ascii="CQGGHR+ArialMT"/>
          <w:color w:val="000000"/>
          <w:spacing w:val="1"/>
          <w:sz w:val="14"/>
          <w:lang w:val="pl-PL"/>
        </w:rPr>
        <w:t xml:space="preserve"> </w:t>
      </w:r>
      <w:r w:rsidRPr="0008768F">
        <w:rPr>
          <w:rFonts w:ascii="CQGGHR+ArialMT"/>
          <w:color w:val="000000"/>
          <w:sz w:val="14"/>
          <w:lang w:val="pl-PL"/>
        </w:rPr>
        <w:t>436 01</w:t>
      </w:r>
    </w:p>
    <w:p w14:paraId="2460B54E" w14:textId="77777777" w:rsidR="008E7C23" w:rsidRPr="0008768F" w:rsidRDefault="00FC6C6B">
      <w:pPr>
        <w:framePr w:w="2362" w:wrap="auto" w:hAnchor="text" w:x="6271" w:y="1929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  <w:lang w:val="pl-PL"/>
        </w:rPr>
      </w:pPr>
      <w:r w:rsidRPr="0008768F">
        <w:rPr>
          <w:rFonts w:ascii="CQGGHR+ArialMT"/>
          <w:color w:val="000000"/>
          <w:sz w:val="14"/>
          <w:lang w:val="pl-PL"/>
        </w:rPr>
        <w:t>100</w:t>
      </w:r>
      <w:r w:rsidRPr="0008768F">
        <w:rPr>
          <w:rFonts w:ascii="CQGGHR+ArialMT"/>
          <w:color w:val="000000"/>
          <w:spacing w:val="40"/>
          <w:sz w:val="14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14"/>
          <w:lang w:val="pl-PL"/>
        </w:rPr>
        <w:t>Žižkova</w:t>
      </w:r>
      <w:r w:rsidRPr="0008768F">
        <w:rPr>
          <w:rFonts w:ascii="CQGGHR+ArialMT"/>
          <w:color w:val="000000"/>
          <w:sz w:val="14"/>
          <w:lang w:val="pl-PL"/>
        </w:rPr>
        <w:t xml:space="preserve"> 151, </w:t>
      </w:r>
      <w:r w:rsidRPr="0008768F">
        <w:rPr>
          <w:rFonts w:ascii="CQGGHR+ArialMT" w:hAnsi="CQGGHR+ArialMT" w:cs="CQGGHR+ArialMT"/>
          <w:color w:val="000000"/>
          <w:spacing w:val="-1"/>
          <w:sz w:val="14"/>
          <w:lang w:val="pl-PL"/>
        </w:rPr>
        <w:t>Litvínov,</w:t>
      </w:r>
      <w:r w:rsidRPr="0008768F">
        <w:rPr>
          <w:rFonts w:ascii="CQGGHR+ArialMT"/>
          <w:color w:val="000000"/>
          <w:spacing w:val="1"/>
          <w:sz w:val="14"/>
          <w:lang w:val="pl-PL"/>
        </w:rPr>
        <w:t xml:space="preserve"> </w:t>
      </w:r>
      <w:r w:rsidRPr="0008768F">
        <w:rPr>
          <w:rFonts w:ascii="CQGGHR+ArialMT"/>
          <w:color w:val="000000"/>
          <w:sz w:val="14"/>
          <w:lang w:val="pl-PL"/>
        </w:rPr>
        <w:t>436 01</w:t>
      </w:r>
    </w:p>
    <w:p w14:paraId="2D183021" w14:textId="77777777" w:rsidR="008E7C23" w:rsidRPr="0008768F" w:rsidRDefault="00FC6C6B">
      <w:pPr>
        <w:framePr w:w="2362" w:wrap="auto" w:hAnchor="text" w:x="6271" w:y="1929"/>
        <w:widowControl w:val="0"/>
        <w:autoSpaceDE w:val="0"/>
        <w:autoSpaceDN w:val="0"/>
        <w:spacing w:before="73" w:after="0" w:line="146" w:lineRule="exact"/>
        <w:ind w:left="39"/>
        <w:jc w:val="left"/>
        <w:rPr>
          <w:rFonts w:ascii="CQGGHR+ArialMT"/>
          <w:color w:val="000000"/>
          <w:sz w:val="14"/>
          <w:lang w:val="pl-PL"/>
        </w:rPr>
      </w:pPr>
      <w:r w:rsidRPr="0008768F">
        <w:rPr>
          <w:rFonts w:ascii="CQGGHR+ArialMT"/>
          <w:color w:val="000000"/>
          <w:sz w:val="14"/>
          <w:lang w:val="pl-PL"/>
        </w:rPr>
        <w:t>80</w:t>
      </w:r>
      <w:r w:rsidRPr="0008768F">
        <w:rPr>
          <w:rFonts w:ascii="CQGGHR+ArialMT"/>
          <w:color w:val="000000"/>
          <w:spacing w:val="79"/>
          <w:sz w:val="14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z w:val="14"/>
          <w:lang w:val="pl-PL"/>
        </w:rPr>
        <w:t>Žižkova</w:t>
      </w:r>
      <w:r w:rsidRPr="0008768F">
        <w:rPr>
          <w:rFonts w:ascii="CQGGHR+ArialMT"/>
          <w:color w:val="000000"/>
          <w:sz w:val="14"/>
          <w:lang w:val="pl-PL"/>
        </w:rPr>
        <w:t xml:space="preserve"> 151, </w:t>
      </w:r>
      <w:r w:rsidRPr="0008768F">
        <w:rPr>
          <w:rFonts w:ascii="CQGGHR+ArialMT" w:hAnsi="CQGGHR+ArialMT" w:cs="CQGGHR+ArialMT"/>
          <w:color w:val="000000"/>
          <w:spacing w:val="-1"/>
          <w:sz w:val="14"/>
          <w:lang w:val="pl-PL"/>
        </w:rPr>
        <w:t>Litvínov,</w:t>
      </w:r>
      <w:r w:rsidRPr="0008768F">
        <w:rPr>
          <w:rFonts w:ascii="CQGGHR+ArialMT"/>
          <w:color w:val="000000"/>
          <w:spacing w:val="1"/>
          <w:sz w:val="14"/>
          <w:lang w:val="pl-PL"/>
        </w:rPr>
        <w:t xml:space="preserve"> </w:t>
      </w:r>
      <w:r w:rsidRPr="0008768F">
        <w:rPr>
          <w:rFonts w:ascii="CQGGHR+ArialMT"/>
          <w:color w:val="000000"/>
          <w:sz w:val="14"/>
          <w:lang w:val="pl-PL"/>
        </w:rPr>
        <w:t>436 01</w:t>
      </w:r>
    </w:p>
    <w:p w14:paraId="13FB1DB6" w14:textId="77777777" w:rsidR="008E7C23" w:rsidRPr="0008768F" w:rsidRDefault="00FC6C6B">
      <w:pPr>
        <w:framePr w:w="638" w:wrap="auto" w:hAnchor="text" w:x="15250" w:y="1929"/>
        <w:widowControl w:val="0"/>
        <w:autoSpaceDE w:val="0"/>
        <w:autoSpaceDN w:val="0"/>
        <w:spacing w:before="0" w:after="0" w:line="146" w:lineRule="exact"/>
        <w:ind w:left="78"/>
        <w:jc w:val="left"/>
        <w:rPr>
          <w:rFonts w:ascii="CQGGHR+ArialMT"/>
          <w:color w:val="000000"/>
          <w:sz w:val="14"/>
          <w:lang w:val="pl-PL"/>
        </w:rPr>
      </w:pPr>
      <w:r w:rsidRPr="0008768F">
        <w:rPr>
          <w:rFonts w:ascii="CQGGHR+ArialMT"/>
          <w:color w:val="000000"/>
          <w:sz w:val="14"/>
          <w:lang w:val="pl-PL"/>
        </w:rPr>
        <w:t>0,010</w:t>
      </w:r>
    </w:p>
    <w:p w14:paraId="23AF79AE" w14:textId="77777777" w:rsidR="008E7C23" w:rsidRPr="0008768F" w:rsidRDefault="00FC6C6B">
      <w:pPr>
        <w:framePr w:w="638" w:wrap="auto" w:hAnchor="text" w:x="15250" w:y="1929"/>
        <w:widowControl w:val="0"/>
        <w:autoSpaceDE w:val="0"/>
        <w:autoSpaceDN w:val="0"/>
        <w:spacing w:before="73" w:after="0" w:line="146" w:lineRule="exact"/>
        <w:ind w:left="78"/>
        <w:jc w:val="left"/>
        <w:rPr>
          <w:rFonts w:ascii="CQGGHR+ArialMT"/>
          <w:color w:val="000000"/>
          <w:sz w:val="14"/>
          <w:lang w:val="pl-PL"/>
        </w:rPr>
      </w:pPr>
      <w:r w:rsidRPr="0008768F">
        <w:rPr>
          <w:rFonts w:ascii="CQGGHR+ArialMT"/>
          <w:color w:val="000000"/>
          <w:sz w:val="14"/>
          <w:lang w:val="pl-PL"/>
        </w:rPr>
        <w:t>4,430</w:t>
      </w:r>
    </w:p>
    <w:p w14:paraId="1DDBC248" w14:textId="77777777" w:rsidR="008E7C23" w:rsidRPr="0008768F" w:rsidRDefault="00FC6C6B">
      <w:pPr>
        <w:framePr w:w="638" w:wrap="auto" w:hAnchor="text" w:x="15250" w:y="1929"/>
        <w:widowControl w:val="0"/>
        <w:autoSpaceDE w:val="0"/>
        <w:autoSpaceDN w:val="0"/>
        <w:spacing w:before="73" w:after="0" w:line="146" w:lineRule="exact"/>
        <w:ind w:left="78"/>
        <w:jc w:val="left"/>
        <w:rPr>
          <w:rFonts w:ascii="CQGGHR+ArialMT"/>
          <w:color w:val="000000"/>
          <w:sz w:val="14"/>
          <w:lang w:val="pl-PL"/>
        </w:rPr>
      </w:pPr>
      <w:r w:rsidRPr="0008768F">
        <w:rPr>
          <w:rFonts w:ascii="CQGGHR+ArialMT"/>
          <w:color w:val="000000"/>
          <w:sz w:val="14"/>
          <w:lang w:val="pl-PL"/>
        </w:rPr>
        <w:t>0,100</w:t>
      </w:r>
    </w:p>
    <w:p w14:paraId="12B9153B" w14:textId="77777777" w:rsidR="008E7C23" w:rsidRPr="0008768F" w:rsidRDefault="00FC6C6B">
      <w:pPr>
        <w:framePr w:w="638" w:wrap="auto" w:hAnchor="text" w:x="15250" w:y="1929"/>
        <w:widowControl w:val="0"/>
        <w:autoSpaceDE w:val="0"/>
        <w:autoSpaceDN w:val="0"/>
        <w:spacing w:before="73" w:after="0" w:line="146" w:lineRule="exact"/>
        <w:ind w:left="78"/>
        <w:jc w:val="left"/>
        <w:rPr>
          <w:rFonts w:ascii="CQGGHR+ArialMT"/>
          <w:color w:val="000000"/>
          <w:sz w:val="14"/>
          <w:lang w:val="pl-PL"/>
        </w:rPr>
      </w:pPr>
      <w:r w:rsidRPr="0008768F">
        <w:rPr>
          <w:rFonts w:ascii="CQGGHR+ArialMT"/>
          <w:color w:val="000000"/>
          <w:sz w:val="14"/>
          <w:lang w:val="pl-PL"/>
        </w:rPr>
        <w:t>0,590</w:t>
      </w:r>
    </w:p>
    <w:p w14:paraId="61704070" w14:textId="77777777" w:rsidR="008E7C23" w:rsidRPr="0008768F" w:rsidRDefault="00FC6C6B">
      <w:pPr>
        <w:framePr w:w="638" w:wrap="auto" w:hAnchor="text" w:x="15250" w:y="1929"/>
        <w:widowControl w:val="0"/>
        <w:autoSpaceDE w:val="0"/>
        <w:autoSpaceDN w:val="0"/>
        <w:spacing w:before="73" w:after="0" w:line="146" w:lineRule="exact"/>
        <w:ind w:left="78"/>
        <w:jc w:val="left"/>
        <w:rPr>
          <w:rFonts w:ascii="CQGGHR+ArialMT"/>
          <w:color w:val="000000"/>
          <w:sz w:val="14"/>
          <w:lang w:val="pl-PL"/>
        </w:rPr>
      </w:pPr>
      <w:r w:rsidRPr="0008768F">
        <w:rPr>
          <w:rFonts w:ascii="CQGGHR+ArialMT"/>
          <w:color w:val="000000"/>
          <w:sz w:val="14"/>
          <w:lang w:val="pl-PL"/>
        </w:rPr>
        <w:t>0,010</w:t>
      </w:r>
    </w:p>
    <w:p w14:paraId="2A64F7E2" w14:textId="77777777" w:rsidR="008E7C23" w:rsidRPr="0008768F" w:rsidRDefault="00FC6C6B">
      <w:pPr>
        <w:framePr w:w="638" w:wrap="auto" w:hAnchor="text" w:x="15250" w:y="1929"/>
        <w:widowControl w:val="0"/>
        <w:autoSpaceDE w:val="0"/>
        <w:autoSpaceDN w:val="0"/>
        <w:spacing w:before="73" w:after="0" w:line="146" w:lineRule="exact"/>
        <w:ind w:left="78"/>
        <w:jc w:val="left"/>
        <w:rPr>
          <w:rFonts w:ascii="CQGGHR+ArialMT"/>
          <w:color w:val="000000"/>
          <w:sz w:val="14"/>
          <w:lang w:val="pl-PL"/>
        </w:rPr>
      </w:pPr>
      <w:r w:rsidRPr="0008768F">
        <w:rPr>
          <w:rFonts w:ascii="CQGGHR+ArialMT"/>
          <w:color w:val="000000"/>
          <w:sz w:val="14"/>
          <w:lang w:val="pl-PL"/>
        </w:rPr>
        <w:t>0,720</w:t>
      </w:r>
    </w:p>
    <w:p w14:paraId="7E8661DA" w14:textId="77777777" w:rsidR="008E7C23" w:rsidRPr="0008768F" w:rsidRDefault="00FC6C6B">
      <w:pPr>
        <w:framePr w:w="638" w:wrap="auto" w:hAnchor="text" w:x="15250" w:y="1929"/>
        <w:widowControl w:val="0"/>
        <w:autoSpaceDE w:val="0"/>
        <w:autoSpaceDN w:val="0"/>
        <w:spacing w:before="73" w:after="0" w:line="146" w:lineRule="exact"/>
        <w:ind w:left="78"/>
        <w:jc w:val="left"/>
        <w:rPr>
          <w:rFonts w:ascii="CQGGHR+ArialMT"/>
          <w:color w:val="000000"/>
          <w:sz w:val="14"/>
          <w:lang w:val="pl-PL"/>
        </w:rPr>
      </w:pPr>
      <w:r w:rsidRPr="0008768F">
        <w:rPr>
          <w:rFonts w:ascii="CQGGHR+ArialMT"/>
          <w:color w:val="000000"/>
          <w:sz w:val="14"/>
          <w:lang w:val="pl-PL"/>
        </w:rPr>
        <w:t>0,930</w:t>
      </w:r>
    </w:p>
    <w:p w14:paraId="0464F6B7" w14:textId="77777777" w:rsidR="008E7C23" w:rsidRPr="0008768F" w:rsidRDefault="00FC6C6B">
      <w:pPr>
        <w:framePr w:w="638" w:wrap="auto" w:hAnchor="text" w:x="15250" w:y="1929"/>
        <w:widowControl w:val="0"/>
        <w:autoSpaceDE w:val="0"/>
        <w:autoSpaceDN w:val="0"/>
        <w:spacing w:before="73" w:after="0" w:line="146" w:lineRule="exact"/>
        <w:jc w:val="left"/>
        <w:rPr>
          <w:rFonts w:ascii="CQGGHR+ArialMT"/>
          <w:color w:val="000000"/>
          <w:sz w:val="14"/>
          <w:lang w:val="pl-PL"/>
        </w:rPr>
      </w:pPr>
      <w:r w:rsidRPr="0008768F">
        <w:rPr>
          <w:rFonts w:ascii="CQGGHR+ArialMT"/>
          <w:color w:val="000000"/>
          <w:sz w:val="14"/>
          <w:lang w:val="pl-PL"/>
        </w:rPr>
        <w:t>56,490</w:t>
      </w:r>
    </w:p>
    <w:p w14:paraId="30596A2D" w14:textId="77777777" w:rsidR="008E7C23" w:rsidRPr="0008768F" w:rsidRDefault="00FC6C6B">
      <w:pPr>
        <w:framePr w:w="638" w:wrap="auto" w:hAnchor="text" w:x="15250" w:y="1929"/>
        <w:widowControl w:val="0"/>
        <w:autoSpaceDE w:val="0"/>
        <w:autoSpaceDN w:val="0"/>
        <w:spacing w:before="73" w:after="0" w:line="146" w:lineRule="exact"/>
        <w:ind w:left="78"/>
        <w:jc w:val="left"/>
        <w:rPr>
          <w:rFonts w:ascii="CQGGHR+ArialMT"/>
          <w:color w:val="000000"/>
          <w:sz w:val="14"/>
          <w:lang w:val="pl-PL"/>
        </w:rPr>
      </w:pPr>
      <w:r w:rsidRPr="0008768F">
        <w:rPr>
          <w:rFonts w:ascii="CQGGHR+ArialMT"/>
          <w:color w:val="000000"/>
          <w:sz w:val="14"/>
          <w:lang w:val="pl-PL"/>
        </w:rPr>
        <w:t>3,410</w:t>
      </w:r>
    </w:p>
    <w:p w14:paraId="714B13D1" w14:textId="77777777" w:rsidR="008E7C23" w:rsidRPr="0008768F" w:rsidRDefault="00FC6C6B">
      <w:pPr>
        <w:framePr w:w="2142" w:wrap="auto" w:hAnchor="text" w:x="347" w:y="3680"/>
        <w:widowControl w:val="0"/>
        <w:autoSpaceDE w:val="0"/>
        <w:autoSpaceDN w:val="0"/>
        <w:spacing w:before="0" w:after="0" w:line="146" w:lineRule="exact"/>
        <w:jc w:val="left"/>
        <w:rPr>
          <w:rFonts w:ascii="CQGGHR+ArialMT"/>
          <w:color w:val="000000"/>
          <w:sz w:val="14"/>
          <w:lang w:val="pl-PL"/>
        </w:rPr>
      </w:pPr>
      <w:r w:rsidRPr="0008768F">
        <w:rPr>
          <w:rFonts w:ascii="CQGGHR+ArialMT"/>
          <w:color w:val="000000"/>
          <w:sz w:val="14"/>
          <w:lang w:val="pl-PL"/>
        </w:rPr>
        <w:t>10</w:t>
      </w:r>
      <w:r w:rsidRPr="0008768F">
        <w:rPr>
          <w:rFonts w:ascii="CQGGHR+ArialMT"/>
          <w:color w:val="000000"/>
          <w:spacing w:val="50"/>
          <w:sz w:val="14"/>
          <w:lang w:val="pl-PL"/>
        </w:rPr>
        <w:t xml:space="preserve"> </w:t>
      </w:r>
      <w:r w:rsidRPr="0008768F">
        <w:rPr>
          <w:rFonts w:ascii="CQGGHR+ArialMT" w:hAnsi="CQGGHR+ArialMT" w:cs="CQGGHR+ArialMT"/>
          <w:color w:val="000000"/>
          <w:spacing w:val="-2"/>
          <w:sz w:val="14"/>
          <w:lang w:val="pl-PL"/>
        </w:rPr>
        <w:t>Vodní</w:t>
      </w:r>
      <w:r w:rsidRPr="0008768F">
        <w:rPr>
          <w:rFonts w:ascii="CQGGHR+ArialMT"/>
          <w:color w:val="000000"/>
          <w:spacing w:val="2"/>
          <w:sz w:val="14"/>
          <w:lang w:val="pl-PL"/>
        </w:rPr>
        <w:t xml:space="preserve"> </w:t>
      </w:r>
      <w:r w:rsidRPr="0008768F">
        <w:rPr>
          <w:rFonts w:ascii="CQGGHR+ArialMT"/>
          <w:color w:val="000000"/>
          <w:sz w:val="14"/>
          <w:lang w:val="pl-PL"/>
        </w:rPr>
        <w:t xml:space="preserve">872, 436 01 </w:t>
      </w:r>
      <w:r w:rsidRPr="0008768F">
        <w:rPr>
          <w:rFonts w:ascii="CQGGHR+ArialMT" w:hAnsi="CQGGHR+ArialMT" w:cs="CQGGHR+ArialMT"/>
          <w:color w:val="000000"/>
          <w:sz w:val="14"/>
          <w:lang w:val="pl-PL"/>
        </w:rPr>
        <w:t>Litvínov</w:t>
      </w:r>
    </w:p>
    <w:p w14:paraId="6844201A" w14:textId="77777777" w:rsidR="008E7C23" w:rsidRPr="0008768F" w:rsidRDefault="00FC6C6B">
      <w:pPr>
        <w:framePr w:w="2152" w:wrap="auto" w:hAnchor="text" w:x="283" w:y="11413"/>
        <w:widowControl w:val="0"/>
        <w:autoSpaceDE w:val="0"/>
        <w:autoSpaceDN w:val="0"/>
        <w:spacing w:before="0" w:after="0" w:line="167" w:lineRule="exact"/>
        <w:jc w:val="left"/>
        <w:rPr>
          <w:rFonts w:ascii="RDKDEI+Arial-ItalicMT"/>
          <w:color w:val="000000"/>
          <w:sz w:val="16"/>
          <w:lang w:val="pl-PL"/>
        </w:rPr>
      </w:pPr>
      <w:r w:rsidRPr="0008768F">
        <w:rPr>
          <w:rFonts w:ascii="RDKDEI+Arial-ItalicMT"/>
          <w:color w:val="000000"/>
          <w:sz w:val="16"/>
          <w:lang w:val="pl-PL"/>
        </w:rPr>
        <w:t xml:space="preserve">ZL </w:t>
      </w:r>
      <w:r w:rsidRPr="0008768F">
        <w:rPr>
          <w:rFonts w:ascii="RDKDEI+Arial-ItalicMT" w:hAnsi="RDKDEI+Arial-ItalicMT" w:cs="RDKDEI+Arial-ItalicMT"/>
          <w:color w:val="000000"/>
          <w:sz w:val="16"/>
          <w:lang w:val="pl-PL"/>
        </w:rPr>
        <w:t>č.</w:t>
      </w:r>
      <w:r w:rsidRPr="0008768F">
        <w:rPr>
          <w:rFonts w:ascii="RDKDEI+Arial-ItalicMT"/>
          <w:color w:val="000000"/>
          <w:sz w:val="16"/>
          <w:lang w:val="pl-PL"/>
        </w:rPr>
        <w:t xml:space="preserve"> EL-20230831-3821-8</w:t>
      </w:r>
    </w:p>
    <w:p w14:paraId="189063EF" w14:textId="77777777" w:rsidR="008E7C23" w:rsidRDefault="00FC6C6B">
      <w:pPr>
        <w:framePr w:w="845" w:wrap="auto" w:hAnchor="text" w:x="15950" w:y="11413"/>
        <w:widowControl w:val="0"/>
        <w:autoSpaceDE w:val="0"/>
        <w:autoSpaceDN w:val="0"/>
        <w:spacing w:before="0" w:after="0" w:line="167" w:lineRule="exact"/>
        <w:jc w:val="left"/>
        <w:rPr>
          <w:rFonts w:ascii="RDKDEI+Arial-ItalicMT"/>
          <w:color w:val="000000"/>
          <w:sz w:val="16"/>
        </w:rPr>
      </w:pPr>
      <w:proofErr w:type="spellStart"/>
      <w:r>
        <w:rPr>
          <w:rFonts w:ascii="RDKDEI+Arial-ItalicMT"/>
          <w:color w:val="000000"/>
          <w:sz w:val="16"/>
        </w:rPr>
        <w:t>Strana</w:t>
      </w:r>
      <w:proofErr w:type="spellEnd"/>
      <w:r>
        <w:rPr>
          <w:rFonts w:ascii="RDKDEI+Arial-ItalicMT"/>
          <w:color w:val="000000"/>
          <w:sz w:val="16"/>
        </w:rPr>
        <w:t xml:space="preserve"> 1</w:t>
      </w:r>
    </w:p>
    <w:p w14:paraId="76567D2C" w14:textId="5381FA1F" w:rsidR="008E7C23" w:rsidRDefault="000876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 wp14:anchorId="7AE8D4E2" wp14:editId="4EE6BDC7">
            <wp:simplePos x="0" y="0"/>
            <wp:positionH relativeFrom="page">
              <wp:posOffset>167005</wp:posOffset>
            </wp:positionH>
            <wp:positionV relativeFrom="page">
              <wp:posOffset>144145</wp:posOffset>
            </wp:positionV>
            <wp:extent cx="1976120" cy="372745"/>
            <wp:effectExtent l="0" t="0" r="5080" b="8255"/>
            <wp:wrapNone/>
            <wp:docPr id="4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37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 wp14:anchorId="513BE620" wp14:editId="097454D2">
            <wp:simplePos x="0" y="0"/>
            <wp:positionH relativeFrom="page">
              <wp:posOffset>165735</wp:posOffset>
            </wp:positionH>
            <wp:positionV relativeFrom="page">
              <wp:posOffset>807085</wp:posOffset>
            </wp:positionV>
            <wp:extent cx="10372090" cy="1675765"/>
            <wp:effectExtent l="0" t="0" r="0" b="635"/>
            <wp:wrapNone/>
            <wp:docPr id="3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2090" cy="1675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1" allowOverlap="1" wp14:anchorId="01F83591" wp14:editId="4A6B1794">
            <wp:simplePos x="0" y="0"/>
            <wp:positionH relativeFrom="page">
              <wp:posOffset>167005</wp:posOffset>
            </wp:positionH>
            <wp:positionV relativeFrom="page">
              <wp:posOffset>7226300</wp:posOffset>
            </wp:positionV>
            <wp:extent cx="10357485" cy="38100"/>
            <wp:effectExtent l="0" t="0" r="5715" b="0"/>
            <wp:wrapNone/>
            <wp:docPr id="2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748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7C23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0D2A27C-C177-4417-BD8B-F78FBA6F242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D80DBE8C-DF85-4C6B-8B0F-2C49ABD1833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59F40FD3-4C83-4E60-B07C-663FB71FBB2A}"/>
  </w:font>
  <w:font w:name="POCULU+Arial-BoldMT">
    <w:charset w:val="01"/>
    <w:family w:val="auto"/>
    <w:pitch w:val="variable"/>
    <w:sig w:usb0="01010101" w:usb1="01010101" w:usb2="01010101" w:usb3="01010101" w:csb0="01010101" w:csb1="01010101"/>
    <w:embedRegular r:id="rId4" w:fontKey="{E4A0367D-8236-4B2F-9BD3-875B3132758C}"/>
  </w:font>
  <w:font w:name="CQGGHR+ArialMT">
    <w:charset w:val="01"/>
    <w:family w:val="auto"/>
    <w:pitch w:val="variable"/>
    <w:sig w:usb0="01010101" w:usb1="01010101" w:usb2="01010101" w:usb3="01010101" w:csb0="01010101" w:csb1="01010101"/>
    <w:embedRegular r:id="rId5" w:fontKey="{7654C6B6-6751-42AB-8125-29EC886878A3}"/>
  </w:font>
  <w:font w:name="RDKDEI+Arial-ItalicMT">
    <w:charset w:val="01"/>
    <w:family w:val="auto"/>
    <w:pitch w:val="variable"/>
    <w:sig w:usb0="01010101" w:usb1="01010101" w:usb2="01010101" w:usb3="01010101" w:csb0="01010101" w:csb1="01010101"/>
    <w:embedRegular r:id="rId6" w:fontKey="{9FA20461-06D3-4AA3-8CB0-5DFB37422E7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E1C7D43A-BD62-408A-B27F-B75A152B97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8768F"/>
    <w:rsid w:val="002C0880"/>
    <w:rsid w:val="008E7C23"/>
    <w:rsid w:val="00B03444"/>
    <w:rsid w:val="00B06B85"/>
    <w:rsid w:val="00BA5B2D"/>
    <w:rsid w:val="00FC6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0653F"/>
  <w15:docId w15:val="{E2B68772-7060-419C-8014-28E562B37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3122</Words>
  <Characters>18424</Characters>
  <Application>Microsoft Office Word</Application>
  <DocSecurity>0</DocSecurity>
  <Lines>153</Lines>
  <Paragraphs>43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kratky01</dc:creator>
  <cp:lastModifiedBy>Lenka Galbavá</cp:lastModifiedBy>
  <cp:revision>2</cp:revision>
  <dcterms:created xsi:type="dcterms:W3CDTF">2024-01-17T10:29:00Z</dcterms:created>
  <dcterms:modified xsi:type="dcterms:W3CDTF">2024-01-17T10:29:00Z</dcterms:modified>
</cp:coreProperties>
</file>