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4AB8" w14:textId="77777777" w:rsidR="00D462D4" w:rsidRPr="00B659B3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73E94009" w14:textId="77777777" w:rsidR="008A4900" w:rsidRDefault="00250C28" w:rsidP="00250C2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</w:p>
    <w:p w14:paraId="0B06995E" w14:textId="7F3A1FF7" w:rsidR="00D111C7" w:rsidRPr="00966FB5" w:rsidRDefault="00250C28" w:rsidP="00250C2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5C3D11F1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2DE62D28" w14:textId="77777777" w:rsidR="0019687E" w:rsidRPr="00966FB5" w:rsidRDefault="001968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17F65C" w14:textId="77777777" w:rsidR="008A4900" w:rsidRPr="00CE5CD5" w:rsidRDefault="008A4900" w:rsidP="008A490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AE07F1">
        <w:rPr>
          <w:rFonts w:ascii="Arial" w:hAnsi="Arial" w:cs="Arial"/>
          <w:b/>
          <w:sz w:val="22"/>
          <w:szCs w:val="22"/>
        </w:rPr>
        <w:t>Česká republika – Vězeňská služba České republiky</w:t>
      </w:r>
      <w:r w:rsidRPr="00CE5CD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Pr="00AE07F1">
        <w:rPr>
          <w:rFonts w:ascii="Arial" w:hAnsi="Arial" w:cs="Arial"/>
          <w:sz w:val="22"/>
          <w:szCs w:val="22"/>
        </w:rPr>
        <w:t>Soudní 1672/1a, 140 67  Praha 4</w:t>
      </w:r>
      <w:r w:rsidRPr="00CE5CD5">
        <w:rPr>
          <w:rFonts w:ascii="Arial" w:hAnsi="Arial" w:cs="Arial"/>
          <w:sz w:val="22"/>
          <w:szCs w:val="22"/>
        </w:rPr>
        <w:tab/>
      </w:r>
      <w:r w:rsidRPr="00CE5CD5">
        <w:rPr>
          <w:rFonts w:ascii="Arial" w:hAnsi="Arial" w:cs="Arial"/>
          <w:sz w:val="22"/>
          <w:szCs w:val="22"/>
        </w:rPr>
        <w:tab/>
        <w:t xml:space="preserve">                                IČO </w:t>
      </w:r>
      <w:r>
        <w:rPr>
          <w:rFonts w:ascii="Arial" w:hAnsi="Arial" w:cs="Arial"/>
          <w:sz w:val="22"/>
          <w:szCs w:val="22"/>
        </w:rPr>
        <w:t>00212423</w:t>
      </w:r>
    </w:p>
    <w:p w14:paraId="7252F592" w14:textId="77777777" w:rsidR="008A4900" w:rsidRPr="0090281B" w:rsidRDefault="008A4900" w:rsidP="008A490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0281B">
        <w:rPr>
          <w:rFonts w:ascii="Arial" w:hAnsi="Arial" w:cs="Arial"/>
          <w:color w:val="auto"/>
          <w:sz w:val="22"/>
          <w:szCs w:val="22"/>
        </w:rPr>
        <w:t>zastoupená panem</w:t>
      </w:r>
      <w:r w:rsidRPr="0090281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0281B">
        <w:rPr>
          <w:rFonts w:ascii="Arial" w:hAnsi="Arial" w:cs="Arial"/>
          <w:sz w:val="22"/>
          <w:szCs w:val="22"/>
        </w:rPr>
        <w:t xml:space="preserve">PhDr. Petrem Červeným, LL.M., ředitelem Věznice Příbram                                                                                             </w:t>
      </w:r>
      <w:r w:rsidRPr="0090281B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45B8D96A" w14:textId="422C1FBE" w:rsidR="00250C28" w:rsidRPr="00250C28" w:rsidRDefault="00250C28" w:rsidP="008A490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50C28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3960DFBA" w:rsidR="00D111C7" w:rsidRPr="0019687E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19687E">
        <w:rPr>
          <w:rFonts w:ascii="Arial" w:hAnsi="Arial" w:cs="Arial"/>
          <w:b/>
          <w:sz w:val="22"/>
          <w:szCs w:val="22"/>
        </w:rPr>
        <w:t>smlouvu o účtu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DA595E" w14:textId="2A32E8C2" w:rsidR="00412963" w:rsidRPr="00412963" w:rsidRDefault="008A4900" w:rsidP="0041296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AC702A">
        <w:rPr>
          <w:rFonts w:ascii="Arial" w:hAnsi="Arial" w:cs="Arial"/>
          <w:sz w:val="22"/>
          <w:szCs w:val="22"/>
        </w:rPr>
        <w:t xml:space="preserve">ČNB </w:t>
      </w:r>
      <w:r w:rsidRPr="00AC702A">
        <w:rPr>
          <w:rFonts w:ascii="Arial" w:hAnsi="Arial" w:cs="Arial"/>
          <w:spacing w:val="-12"/>
          <w:position w:val="-2"/>
          <w:sz w:val="22"/>
          <w:szCs w:val="22"/>
        </w:rPr>
        <w:t>vede</w:t>
      </w:r>
      <w:r w:rsidRPr="00AC702A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D15EF6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Pr="00AC702A">
        <w:rPr>
          <w:rFonts w:ascii="Arial" w:hAnsi="Arial" w:cs="Arial"/>
          <w:b/>
          <w:sz w:val="22"/>
          <w:szCs w:val="22"/>
        </w:rPr>
        <w:t>/0710</w:t>
      </w:r>
      <w:r w:rsidRPr="00AC702A">
        <w:rPr>
          <w:rFonts w:ascii="Arial" w:hAnsi="Arial" w:cs="Arial"/>
          <w:sz w:val="22"/>
          <w:szCs w:val="22"/>
        </w:rPr>
        <w:t xml:space="preserve"> </w:t>
      </w:r>
      <w:r w:rsidRPr="00AC702A">
        <w:rPr>
          <w:rFonts w:ascii="Arial" w:hAnsi="Arial" w:cs="Arial"/>
          <w:spacing w:val="-12"/>
          <w:sz w:val="22"/>
          <w:szCs w:val="22"/>
        </w:rPr>
        <w:t xml:space="preserve">IBAN </w:t>
      </w:r>
      <w:r w:rsidR="00D15EF6">
        <w:rPr>
          <w:rFonts w:ascii="Arial" w:hAnsi="Arial" w:cs="Arial"/>
          <w:spacing w:val="-12"/>
          <w:sz w:val="22"/>
          <w:szCs w:val="22"/>
        </w:rPr>
        <w:t>xxxxxxxxxxxxx</w:t>
      </w:r>
      <w:bookmarkStart w:id="0" w:name="_GoBack"/>
      <w:bookmarkEnd w:id="0"/>
      <w:r w:rsidR="00412963" w:rsidRPr="00412963">
        <w:rPr>
          <w:rFonts w:ascii="Arial" w:hAnsi="Arial" w:cs="Arial"/>
          <w:sz w:val="22"/>
          <w:szCs w:val="22"/>
        </w:rPr>
        <w:t xml:space="preserve"> (dále jen "účet")</w:t>
      </w:r>
      <w:r>
        <w:rPr>
          <w:rFonts w:ascii="Arial" w:hAnsi="Arial" w:cs="Arial"/>
          <w:sz w:val="22"/>
          <w:szCs w:val="22"/>
        </w:rPr>
        <w:t xml:space="preserve"> pro </w:t>
      </w:r>
      <w:r w:rsidRPr="008A4900">
        <w:rPr>
          <w:rFonts w:ascii="Arial" w:hAnsi="Arial" w:cs="Arial"/>
          <w:b/>
          <w:sz w:val="22"/>
          <w:szCs w:val="22"/>
        </w:rPr>
        <w:t>Věznici Příbram</w:t>
      </w:r>
      <w:r w:rsidR="00412963" w:rsidRPr="00412963">
        <w:rPr>
          <w:rFonts w:ascii="Arial" w:hAnsi="Arial" w:cs="Arial"/>
          <w:sz w:val="22"/>
          <w:szCs w:val="22"/>
        </w:rPr>
        <w:t>. Účet je veden v českých korunách. Účet je účtem podřízeným státní pokladně.</w:t>
      </w:r>
    </w:p>
    <w:p w14:paraId="0B06996E" w14:textId="6CB604C9" w:rsidR="00D111C7" w:rsidRPr="00412963" w:rsidRDefault="00412963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41296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 Část I. Ceníku peněžních a obchodních služeb České národní banky a Část XII. Ceníku peněžních a obchodních služeb České národní banky. Klient současně s podpisem této smlouvy</w:t>
      </w:r>
      <w:r w:rsidR="00D111C7" w:rsidRPr="00412963">
        <w:rPr>
          <w:rFonts w:ascii="Arial" w:hAnsi="Arial" w:cs="Arial"/>
          <w:sz w:val="22"/>
          <w:szCs w:val="22"/>
        </w:rPr>
        <w:t xml:space="preserve"> potvrzuje, že uveden</w:t>
      </w:r>
      <w:r w:rsidR="00730BC8" w:rsidRPr="00412963">
        <w:rPr>
          <w:rFonts w:ascii="Arial" w:hAnsi="Arial" w:cs="Arial"/>
          <w:sz w:val="22"/>
          <w:szCs w:val="22"/>
        </w:rPr>
        <w:t>é</w:t>
      </w:r>
      <w:r w:rsidR="00D111C7" w:rsidRPr="00412963">
        <w:rPr>
          <w:rFonts w:ascii="Arial" w:hAnsi="Arial" w:cs="Arial"/>
          <w:sz w:val="22"/>
          <w:szCs w:val="22"/>
        </w:rPr>
        <w:t xml:space="preserve"> podmínk</w:t>
      </w:r>
      <w:r w:rsidR="00730BC8" w:rsidRPr="00412963">
        <w:rPr>
          <w:rFonts w:ascii="Arial" w:hAnsi="Arial" w:cs="Arial"/>
          <w:sz w:val="22"/>
          <w:szCs w:val="22"/>
        </w:rPr>
        <w:t>y</w:t>
      </w:r>
      <w:r w:rsidR="00D111C7" w:rsidRPr="00412963">
        <w:rPr>
          <w:rFonts w:ascii="Arial" w:hAnsi="Arial" w:cs="Arial"/>
          <w:sz w:val="22"/>
          <w:szCs w:val="22"/>
        </w:rPr>
        <w:t xml:space="preserve"> a </w:t>
      </w:r>
      <w:r w:rsidR="00CE0DA9" w:rsidRPr="00412963">
        <w:rPr>
          <w:rFonts w:ascii="Arial" w:hAnsi="Arial" w:cs="Arial"/>
          <w:sz w:val="22"/>
          <w:szCs w:val="22"/>
        </w:rPr>
        <w:t>c</w:t>
      </w:r>
      <w:r w:rsidR="00E20B67" w:rsidRPr="00412963">
        <w:rPr>
          <w:rFonts w:ascii="Arial" w:hAnsi="Arial" w:cs="Arial"/>
          <w:sz w:val="22"/>
          <w:szCs w:val="22"/>
        </w:rPr>
        <w:t>eník</w:t>
      </w:r>
      <w:r w:rsidR="00730BC8" w:rsidRPr="00412963">
        <w:rPr>
          <w:rFonts w:ascii="Arial" w:hAnsi="Arial" w:cs="Arial"/>
          <w:sz w:val="22"/>
          <w:szCs w:val="22"/>
        </w:rPr>
        <w:t>y obdržel, seznámil se s jejich obsahem a významem</w:t>
      </w:r>
      <w:r w:rsidR="004D7298" w:rsidRPr="00412963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CC2CDE2" w14:textId="3C0C1EE7" w:rsidR="001247E8" w:rsidRPr="001247E8" w:rsidRDefault="001247E8" w:rsidP="001247E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7E8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   dne </w:t>
      </w:r>
      <w:r w:rsidR="008A4900">
        <w:rPr>
          <w:rFonts w:ascii="Arial" w:hAnsi="Arial" w:cs="Arial"/>
          <w:sz w:val="22"/>
          <w:szCs w:val="22"/>
        </w:rPr>
        <w:t>8</w:t>
      </w:r>
      <w:r w:rsidRPr="001247E8">
        <w:rPr>
          <w:rFonts w:ascii="Arial" w:hAnsi="Arial" w:cs="Arial"/>
          <w:sz w:val="22"/>
          <w:szCs w:val="22"/>
        </w:rPr>
        <w:t xml:space="preserve">. </w:t>
      </w:r>
      <w:r w:rsidR="008A4900">
        <w:rPr>
          <w:rFonts w:ascii="Arial" w:hAnsi="Arial" w:cs="Arial"/>
          <w:sz w:val="22"/>
          <w:szCs w:val="22"/>
        </w:rPr>
        <w:t>září</w:t>
      </w:r>
      <w:r w:rsidRPr="001247E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Pr="001247E8">
        <w:rPr>
          <w:rFonts w:ascii="Arial" w:hAnsi="Arial" w:cs="Arial"/>
          <w:sz w:val="22"/>
          <w:szCs w:val="22"/>
        </w:rPr>
        <w:t>3.</w:t>
      </w:r>
    </w:p>
    <w:p w14:paraId="624F3863" w14:textId="36B3A801" w:rsidR="00804740" w:rsidRDefault="00804740" w:rsidP="00FD24E5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25410369" w14:textId="6B869095" w:rsid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dne </w:t>
      </w:r>
      <w:r w:rsidR="00B00661">
        <w:rPr>
          <w:rFonts w:ascii="Arial" w:hAnsi="Arial" w:cs="Arial"/>
          <w:color w:val="000000"/>
          <w:sz w:val="22"/>
          <w:szCs w:val="22"/>
        </w:rPr>
        <w:t>8</w:t>
      </w:r>
      <w:r w:rsidRPr="00804740">
        <w:rPr>
          <w:rFonts w:ascii="Arial" w:hAnsi="Arial" w:cs="Arial"/>
          <w:color w:val="000000"/>
          <w:sz w:val="22"/>
          <w:szCs w:val="22"/>
        </w:rPr>
        <w:t>.</w:t>
      </w:r>
      <w:r w:rsidR="0019687E">
        <w:rPr>
          <w:rFonts w:ascii="Arial" w:hAnsi="Arial" w:cs="Arial"/>
          <w:color w:val="000000"/>
          <w:sz w:val="22"/>
          <w:szCs w:val="22"/>
        </w:rPr>
        <w:t xml:space="preserve"> </w:t>
      </w:r>
      <w:r w:rsidR="00B00661">
        <w:rPr>
          <w:rFonts w:ascii="Arial" w:hAnsi="Arial" w:cs="Arial"/>
          <w:color w:val="000000"/>
          <w:sz w:val="22"/>
          <w:szCs w:val="22"/>
        </w:rPr>
        <w:t>září</w:t>
      </w:r>
      <w:r w:rsidR="0019687E">
        <w:rPr>
          <w:rFonts w:ascii="Arial" w:hAnsi="Arial" w:cs="Arial"/>
          <w:color w:val="000000"/>
          <w:sz w:val="22"/>
          <w:szCs w:val="22"/>
        </w:rPr>
        <w:t xml:space="preserve"> </w:t>
      </w:r>
      <w:r w:rsidR="001247E8">
        <w:rPr>
          <w:rFonts w:ascii="Arial" w:hAnsi="Arial" w:cs="Arial"/>
          <w:color w:val="000000"/>
          <w:sz w:val="22"/>
          <w:szCs w:val="22"/>
        </w:rPr>
        <w:t>2023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uzavřely</w:t>
      </w:r>
      <w:r w:rsidR="00C23572">
        <w:rPr>
          <w:rFonts w:ascii="Arial" w:hAnsi="Arial" w:cs="Arial"/>
          <w:color w:val="000000"/>
          <w:sz w:val="22"/>
          <w:szCs w:val="22"/>
        </w:rPr>
        <w:t xml:space="preserve"> </w:t>
      </w:r>
      <w:r w:rsidR="00C23572" w:rsidRPr="001247E8">
        <w:rPr>
          <w:rFonts w:ascii="Arial" w:hAnsi="Arial" w:cs="Arial"/>
          <w:color w:val="000000"/>
          <w:sz w:val="22"/>
          <w:szCs w:val="22"/>
        </w:rPr>
        <w:t>Smlouvu o účtu</w:t>
      </w:r>
      <w:r w:rsidR="001247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(dále jen „Původní smlouva“);</w:t>
      </w:r>
    </w:p>
    <w:p w14:paraId="14330F60" w14:textId="209EFDB9" w:rsidR="00804740" w:rsidRP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39228A93" w14:textId="1CA9D5C8" w:rsid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 w:rsidR="00BF39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nedošlo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k uveřejnění Původní smlouvy v registru smluv;</w:t>
      </w:r>
    </w:p>
    <w:p w14:paraId="0A5776C8" w14:textId="65DEF715" w:rsidR="009E516D" w:rsidRP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46718E36" w14:textId="77771EFC" w:rsidR="00BF3935" w:rsidRPr="00505A36" w:rsidRDefault="009E516D" w:rsidP="00375B0B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BF3935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1FA9CA1F" w14:textId="77777777" w:rsidR="0019687E" w:rsidRDefault="0019687E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1C4821EA" w14:textId="4FCDA7C3" w:rsidR="00804740" w:rsidRPr="00966FB5" w:rsidRDefault="00804740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sz w:val="22"/>
          <w:szCs w:val="22"/>
          <w:highlight w:val="green"/>
        </w:rPr>
      </w:pPr>
      <w:r w:rsidRPr="00804740">
        <w:rPr>
          <w:rFonts w:ascii="Arial" w:hAnsi="Arial" w:cs="Arial"/>
          <w:color w:val="000000"/>
          <w:sz w:val="22"/>
          <w:szCs w:val="22"/>
        </w:rPr>
        <w:lastRenderedPageBreak/>
        <w:t xml:space="preserve">Proto smluvní strany v zájmu úpravy vzájemných práv a povinností vyplývajících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804740">
        <w:rPr>
          <w:rFonts w:ascii="Arial" w:hAnsi="Arial" w:cs="Arial"/>
          <w:color w:val="000000"/>
          <w:sz w:val="22"/>
          <w:szCs w:val="22"/>
        </w:rPr>
        <w:t>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B069975" w14:textId="57427FC7" w:rsidR="007A02EB" w:rsidRPr="00F04836" w:rsidRDefault="007A02EB" w:rsidP="00F0483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F04836" w:rsidRDefault="007A02EB" w:rsidP="004A09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09BC42C2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659C965" w14:textId="77777777" w:rsidR="00771577" w:rsidRPr="00966FB5" w:rsidRDefault="0077157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3532"/>
      </w:tblGrid>
      <w:tr w:rsidR="00D111C7" w:rsidRPr="00966FB5" w14:paraId="0B06997D" w14:textId="77777777" w:rsidTr="001247E8">
        <w:tc>
          <w:tcPr>
            <w:tcW w:w="4401" w:type="dxa"/>
          </w:tcPr>
          <w:p w14:paraId="0B069979" w14:textId="293EEC81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247E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375B0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</w:tcPr>
          <w:p w14:paraId="0B06997C" w14:textId="1F0FF4B9" w:rsidR="00D111C7" w:rsidRPr="00966FB5" w:rsidRDefault="00D111C7" w:rsidP="00B0066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124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661">
              <w:rPr>
                <w:rFonts w:ascii="Arial" w:hAnsi="Arial" w:cs="Arial"/>
                <w:sz w:val="22"/>
                <w:szCs w:val="22"/>
              </w:rPr>
              <w:t>Příbrami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1247E8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430F690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3DCDD2" w14:textId="2199F7B8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C115DA" w14:textId="6B84FFC5" w:rsidR="00771577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52745" w14:textId="77777777" w:rsidR="0019687E" w:rsidRDefault="0019687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E3030" w14:textId="4944F4D3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7123AE" w14:textId="77777777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662A3F" w14:textId="77777777" w:rsidR="004C64E7" w:rsidRPr="00966FB5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1247E8">
            <w:pPr>
              <w:pStyle w:val="Texttabulky"/>
              <w:ind w:right="10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</w:tcPr>
          <w:p w14:paraId="0B069983" w14:textId="20BB196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4CB0E57" w14:textId="56B2DF6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0D5B9" w14:textId="3095951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84EE1D" w14:textId="77777777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8F34D4" w14:textId="25D061E7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489A9B" w14:textId="77777777" w:rsidR="0019687E" w:rsidRDefault="0019687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00EBDE" w14:textId="77777777" w:rsidR="00771577" w:rsidRPr="00966FB5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F13F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89A" w14:textId="5981CF43" w:rsidR="00F13FEB" w:rsidRDefault="00F13FEB" w:rsidP="00F13FEB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A065A2E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15E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04EDBD4" w:rsidR="00947BE6" w:rsidRPr="00F13FEB" w:rsidRDefault="00F13FEB" w:rsidP="00F13FE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</w:t>
    </w:r>
    <w:r w:rsidR="0019687E">
      <w:rPr>
        <w:rFonts w:ascii="Arial" w:hAnsi="Arial" w:cs="Arial"/>
        <w:sz w:val="22"/>
        <w:szCs w:val="22"/>
      </w:rPr>
      <w:t xml:space="preserve">             </w:t>
    </w:r>
    <w:r>
      <w:rPr>
        <w:rFonts w:ascii="Arial" w:hAnsi="Arial" w:cs="Arial"/>
        <w:sz w:val="22"/>
        <w:szCs w:val="22"/>
      </w:rPr>
      <w:t xml:space="preserve">      </w:t>
    </w:r>
    <w:r w:rsidR="00170A37">
      <w:rPr>
        <w:rFonts w:ascii="Arial" w:hAnsi="Arial" w:cs="Arial"/>
        <w:sz w:val="22"/>
        <w:szCs w:val="22"/>
      </w:rPr>
      <w:t xml:space="preserve">   </w:t>
    </w:r>
    <w:r w:rsidRPr="00F13FEB">
      <w:rPr>
        <w:rFonts w:ascii="Arial" w:hAnsi="Arial" w:cs="Arial"/>
        <w:sz w:val="22"/>
        <w:szCs w:val="22"/>
      </w:rPr>
      <w:t>Číslo smlouvy</w:t>
    </w:r>
    <w:r w:rsidR="008A4900">
      <w:rPr>
        <w:rFonts w:ascii="Arial" w:hAnsi="Arial" w:cs="Arial"/>
        <w:sz w:val="22"/>
        <w:szCs w:val="22"/>
      </w:rPr>
      <w:t xml:space="preserve"> 118483</w:t>
    </w:r>
    <w:r w:rsidR="00947BE6" w:rsidRPr="00F13FEB"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4A5D" w14:textId="6E11AF94" w:rsidR="00C3404E" w:rsidRPr="00F92E7D" w:rsidRDefault="00F92E7D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</w:t>
    </w:r>
    <w:r w:rsidRPr="00F92E7D">
      <w:rPr>
        <w:rFonts w:ascii="Arial" w:hAnsi="Arial" w:cs="Arial"/>
      </w:rPr>
      <w:t>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0650A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C3744"/>
    <w:rsid w:val="000E55D6"/>
    <w:rsid w:val="001247E8"/>
    <w:rsid w:val="00127B1B"/>
    <w:rsid w:val="00151DDB"/>
    <w:rsid w:val="0015767B"/>
    <w:rsid w:val="00170A37"/>
    <w:rsid w:val="00182A10"/>
    <w:rsid w:val="00192478"/>
    <w:rsid w:val="0019687E"/>
    <w:rsid w:val="001A4033"/>
    <w:rsid w:val="001B6E81"/>
    <w:rsid w:val="001B749B"/>
    <w:rsid w:val="001E7E06"/>
    <w:rsid w:val="00236D89"/>
    <w:rsid w:val="00247481"/>
    <w:rsid w:val="00250C28"/>
    <w:rsid w:val="00260C69"/>
    <w:rsid w:val="00263CD9"/>
    <w:rsid w:val="002753D9"/>
    <w:rsid w:val="002B680A"/>
    <w:rsid w:val="002C238B"/>
    <w:rsid w:val="002F34E1"/>
    <w:rsid w:val="00316D12"/>
    <w:rsid w:val="003303E4"/>
    <w:rsid w:val="00340E1F"/>
    <w:rsid w:val="00345E95"/>
    <w:rsid w:val="003537FD"/>
    <w:rsid w:val="0037095F"/>
    <w:rsid w:val="00375B0B"/>
    <w:rsid w:val="0038179C"/>
    <w:rsid w:val="003A6F28"/>
    <w:rsid w:val="00400B7F"/>
    <w:rsid w:val="00412963"/>
    <w:rsid w:val="00412B6F"/>
    <w:rsid w:val="0042235C"/>
    <w:rsid w:val="00433B8A"/>
    <w:rsid w:val="00472C31"/>
    <w:rsid w:val="004A0911"/>
    <w:rsid w:val="004A5838"/>
    <w:rsid w:val="004C64E7"/>
    <w:rsid w:val="004D7298"/>
    <w:rsid w:val="00505A36"/>
    <w:rsid w:val="005442AB"/>
    <w:rsid w:val="005575E7"/>
    <w:rsid w:val="005705E0"/>
    <w:rsid w:val="0057085B"/>
    <w:rsid w:val="00595D83"/>
    <w:rsid w:val="005E271B"/>
    <w:rsid w:val="005E4811"/>
    <w:rsid w:val="005F6090"/>
    <w:rsid w:val="00600232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1577"/>
    <w:rsid w:val="00775BC5"/>
    <w:rsid w:val="007773E9"/>
    <w:rsid w:val="007A02EB"/>
    <w:rsid w:val="007D1CB6"/>
    <w:rsid w:val="00804740"/>
    <w:rsid w:val="00811620"/>
    <w:rsid w:val="008341CD"/>
    <w:rsid w:val="008426DD"/>
    <w:rsid w:val="00864053"/>
    <w:rsid w:val="0086418C"/>
    <w:rsid w:val="008701FE"/>
    <w:rsid w:val="008726A9"/>
    <w:rsid w:val="008A4900"/>
    <w:rsid w:val="008B760A"/>
    <w:rsid w:val="008E3325"/>
    <w:rsid w:val="008F68F9"/>
    <w:rsid w:val="00926937"/>
    <w:rsid w:val="00947BE6"/>
    <w:rsid w:val="00966FB5"/>
    <w:rsid w:val="009A50D3"/>
    <w:rsid w:val="009C357B"/>
    <w:rsid w:val="009D6E84"/>
    <w:rsid w:val="009E516D"/>
    <w:rsid w:val="00A33882"/>
    <w:rsid w:val="00A34912"/>
    <w:rsid w:val="00A3762C"/>
    <w:rsid w:val="00A55FB1"/>
    <w:rsid w:val="00A77117"/>
    <w:rsid w:val="00AE4721"/>
    <w:rsid w:val="00AF5D3B"/>
    <w:rsid w:val="00B00661"/>
    <w:rsid w:val="00B857D7"/>
    <w:rsid w:val="00B94E38"/>
    <w:rsid w:val="00BF3935"/>
    <w:rsid w:val="00C01DB8"/>
    <w:rsid w:val="00C051E9"/>
    <w:rsid w:val="00C23572"/>
    <w:rsid w:val="00C3404E"/>
    <w:rsid w:val="00C50165"/>
    <w:rsid w:val="00C57138"/>
    <w:rsid w:val="00CE0C3B"/>
    <w:rsid w:val="00CE0DA9"/>
    <w:rsid w:val="00D111C7"/>
    <w:rsid w:val="00D15EF6"/>
    <w:rsid w:val="00D355BB"/>
    <w:rsid w:val="00D462D4"/>
    <w:rsid w:val="00D605F8"/>
    <w:rsid w:val="00DB2E04"/>
    <w:rsid w:val="00DE43A9"/>
    <w:rsid w:val="00DE5003"/>
    <w:rsid w:val="00DF0E4B"/>
    <w:rsid w:val="00DF1BE8"/>
    <w:rsid w:val="00E20B67"/>
    <w:rsid w:val="00E44775"/>
    <w:rsid w:val="00E74E47"/>
    <w:rsid w:val="00F00895"/>
    <w:rsid w:val="00F04836"/>
    <w:rsid w:val="00F13FEB"/>
    <w:rsid w:val="00F2797E"/>
    <w:rsid w:val="00F63BD2"/>
    <w:rsid w:val="00F8117C"/>
    <w:rsid w:val="00F92E7D"/>
    <w:rsid w:val="00FD24E5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8047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91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462D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77E4-E0C9-49C2-9E48-C7790963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2024-01-11T07:14:00Z</cp:lastPrinted>
  <dcterms:created xsi:type="dcterms:W3CDTF">2024-01-18T07:15:00Z</dcterms:created>
  <dcterms:modified xsi:type="dcterms:W3CDTF">2024-01-18T09:41:00Z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