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1926" w14:textId="77777777" w:rsidR="00104A7D" w:rsidRDefault="00F41DEA">
      <w:pPr>
        <w:pStyle w:val="NoList1"/>
        <w:jc w:val="right"/>
        <w:rPr>
          <w:rFonts w:ascii="Arial" w:eastAsia="Arial" w:hAnsi="Arial" w:cs="Arial"/>
          <w:b/>
          <w:spacing w:val="8"/>
          <w:sz w:val="22"/>
          <w:szCs w:val="22"/>
          <w:lang w:val="cs-CZ"/>
        </w:rPr>
      </w:pPr>
      <w:r>
        <w:rPr>
          <w:rFonts w:ascii="Arial" w:eastAsia="Arial" w:hAnsi="Arial" w:cs="Arial"/>
          <w:lang w:val="cs-CZ"/>
        </w:rPr>
        <w:pict w14:anchorId="6E5E1D97">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B60BB6">
        <w:rPr>
          <w:noProof/>
          <w:lang w:val="cs-CZ" w:eastAsia="cs-CZ"/>
        </w:rPr>
        <mc:AlternateContent>
          <mc:Choice Requires="wps">
            <w:drawing>
              <wp:inline distT="0" distB="0" distL="0" distR="0" wp14:anchorId="6E5E1D98" wp14:editId="6E5E1D99">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6E5E1DDA" w14:textId="77777777" w:rsidR="00104A7D" w:rsidRDefault="00B60BB6">
                            <w:pPr>
                              <w:spacing w:after="60"/>
                              <w:jc w:val="center"/>
                            </w:pPr>
                            <w:r>
                              <w:rPr>
                                <w:sz w:val="18"/>
                              </w:rPr>
                              <w:t>MZE-507/2024-12121</w:t>
                            </w:r>
                          </w:p>
                          <w:p w14:paraId="6E5E1DDB" w14:textId="77777777" w:rsidR="00104A7D" w:rsidRDefault="00B60BB6">
                            <w:pPr>
                              <w:jc w:val="center"/>
                            </w:pPr>
                            <w:r>
                              <w:rPr>
                                <w:noProof/>
                                <w:lang w:eastAsia="cs-CZ"/>
                              </w:rPr>
                              <w:drawing>
                                <wp:inline distT="0" distB="0" distL="0" distR="0" wp14:anchorId="6E5E1DDD" wp14:editId="6E5E1DD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6E5E1DDC" w14:textId="77777777" w:rsidR="00104A7D" w:rsidRDefault="00B60BB6">
                            <w:pPr>
                              <w:jc w:val="center"/>
                            </w:pPr>
                            <w:r>
                              <w:rPr>
                                <w:sz w:val="18"/>
                              </w:rPr>
                              <w:t>mzedms027201978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6E5E1D9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6E5E1DDA" w14:textId="77777777" w:rsidR="00104A7D" w:rsidRDefault="00B60BB6">
                      <w:pPr>
                        <w:spacing w:after="60"/>
                        <w:jc w:val="center"/>
                      </w:pPr>
                      <w:r>
                        <w:rPr>
                          <w:sz w:val="18"/>
                        </w:rPr>
                        <w:t>MZE-507/2024-12121</w:t>
                      </w:r>
                    </w:p>
                    <w:p w14:paraId="6E5E1DDB" w14:textId="77777777" w:rsidR="00104A7D" w:rsidRDefault="00B60BB6">
                      <w:pPr>
                        <w:jc w:val="center"/>
                      </w:pPr>
                      <w:r>
                        <w:rPr>
                          <w:noProof/>
                        </w:rPr>
                        <w:drawing>
                          <wp:inline distT="0" distB="0" distL="0" distR="0" wp14:anchorId="6E5E1DDD" wp14:editId="6E5E1DDE">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733308" cy="285710"/>
                                    </a:xfrm>
                                    <a:prstGeom prst="rect">
                                      <a:avLst/>
                                    </a:prstGeom>
                                  </pic:spPr>
                                </pic:pic>
                              </a:graphicData>
                            </a:graphic>
                          </wp:inline>
                        </w:drawing>
                      </w:r>
                    </w:p>
                    <w:p w14:paraId="6E5E1DDC" w14:textId="77777777" w:rsidR="00104A7D" w:rsidRDefault="00B60BB6">
                      <w:pPr>
                        <w:jc w:val="center"/>
                      </w:pPr>
                      <w:r>
                        <w:rPr>
                          <w:sz w:val="18"/>
                        </w:rPr>
                        <w:t>mzedms027201978</w:t>
                      </w:r>
                    </w:p>
                  </w:txbxContent>
                </v:textbox>
                <w10:anchorlock/>
              </v:rect>
            </w:pict>
          </mc:Fallback>
        </mc:AlternateContent>
      </w:r>
    </w:p>
    <w:p w14:paraId="6E5E1927" w14:textId="77777777" w:rsidR="00104A7D" w:rsidRDefault="00B60BB6">
      <w:pPr>
        <w:rPr>
          <w:szCs w:val="22"/>
        </w:rPr>
      </w:pPr>
      <w:r>
        <w:rPr>
          <w:szCs w:val="22"/>
        </w:rPr>
        <w:t xml:space="preserve"> </w:t>
      </w:r>
    </w:p>
    <w:p w14:paraId="6E5E1928" w14:textId="77777777" w:rsidR="00104A7D" w:rsidRDefault="00B60BB6">
      <w:pPr>
        <w:tabs>
          <w:tab w:val="left" w:pos="1735"/>
        </w:tabs>
        <w:jc w:val="left"/>
        <w:rPr>
          <w:caps/>
          <w:spacing w:val="8"/>
          <w:sz w:val="20"/>
          <w:szCs w:val="20"/>
        </w:rPr>
      </w:pPr>
      <w:r>
        <w:rPr>
          <w:spacing w:val="8"/>
          <w:sz w:val="20"/>
          <w:szCs w:val="20"/>
        </w:rPr>
        <w:t>SP. ZN.:</w:t>
      </w:r>
      <w:r>
        <w:rPr>
          <w:spacing w:val="8"/>
          <w:sz w:val="20"/>
          <w:szCs w:val="20"/>
        </w:rPr>
        <w:tab/>
      </w:r>
      <w:r>
        <w:rPr>
          <w:sz w:val="20"/>
          <w:szCs w:val="20"/>
        </w:rPr>
        <w:fldChar w:fldCharType="begin"/>
      </w:r>
      <w:r>
        <w:rPr>
          <w:sz w:val="20"/>
          <w:szCs w:val="20"/>
        </w:rPr>
        <w:instrText xml:space="preserve"> DOCVARIABLE  dms_spisova_znacka </w:instrText>
      </w:r>
      <w:r>
        <w:rPr>
          <w:sz w:val="20"/>
          <w:szCs w:val="20"/>
        </w:rPr>
        <w:fldChar w:fldCharType="separate"/>
      </w:r>
      <w:r>
        <w:rPr>
          <w:sz w:val="20"/>
          <w:szCs w:val="20"/>
        </w:rPr>
        <w:t>MZE-58979/2022-12121</w:t>
      </w:r>
      <w:r>
        <w:rPr>
          <w:sz w:val="20"/>
          <w:szCs w:val="20"/>
        </w:rPr>
        <w:fldChar w:fldCharType="end"/>
      </w:r>
    </w:p>
    <w:p w14:paraId="6E5E1929" w14:textId="77777777" w:rsidR="00104A7D" w:rsidRDefault="00B60BB6">
      <w:pPr>
        <w:tabs>
          <w:tab w:val="left" w:pos="1735"/>
        </w:tabs>
        <w:jc w:val="left"/>
        <w:rPr>
          <w:spacing w:val="8"/>
          <w:sz w:val="20"/>
          <w:szCs w:val="20"/>
        </w:rPr>
      </w:pPr>
      <w:r>
        <w:rPr>
          <w:caps/>
          <w:spacing w:val="8"/>
          <w:sz w:val="20"/>
          <w:szCs w:val="20"/>
        </w:rPr>
        <w:t>NAŠE Č. J.:</w:t>
      </w:r>
      <w:r>
        <w:rPr>
          <w:caps/>
          <w:spacing w:val="8"/>
          <w:sz w:val="20"/>
          <w:szCs w:val="20"/>
        </w:rPr>
        <w:tab/>
      </w:r>
      <w:r>
        <w:rPr>
          <w:sz w:val="20"/>
          <w:szCs w:val="20"/>
        </w:rPr>
        <w:fldChar w:fldCharType="begin"/>
      </w:r>
      <w:r>
        <w:rPr>
          <w:sz w:val="20"/>
          <w:szCs w:val="20"/>
        </w:rPr>
        <w:instrText xml:space="preserve"> DOCVARIABLE  dms_cj </w:instrText>
      </w:r>
      <w:r>
        <w:rPr>
          <w:sz w:val="20"/>
          <w:szCs w:val="20"/>
        </w:rPr>
        <w:fldChar w:fldCharType="separate"/>
      </w:r>
      <w:r>
        <w:rPr>
          <w:sz w:val="20"/>
          <w:szCs w:val="20"/>
        </w:rPr>
        <w:t>MZE-507/2024-12121</w:t>
      </w:r>
      <w:r>
        <w:rPr>
          <w:sz w:val="20"/>
          <w:szCs w:val="20"/>
        </w:rPr>
        <w:fldChar w:fldCharType="end"/>
      </w:r>
    </w:p>
    <w:p w14:paraId="6E5E192A" w14:textId="77777777" w:rsidR="00104A7D" w:rsidRDefault="00104A7D">
      <w:pPr>
        <w:rPr>
          <w:szCs w:val="22"/>
        </w:rPr>
      </w:pPr>
    </w:p>
    <w:p w14:paraId="6E5E192B" w14:textId="77777777" w:rsidR="00104A7D" w:rsidRDefault="00104A7D">
      <w:pPr>
        <w:rPr>
          <w:szCs w:val="22"/>
        </w:rPr>
      </w:pPr>
    </w:p>
    <w:p w14:paraId="6E5E192C" w14:textId="77777777" w:rsidR="00104A7D" w:rsidRDefault="00104A7D">
      <w:pPr>
        <w:jc w:val="center"/>
        <w:rPr>
          <w:b/>
          <w:sz w:val="36"/>
          <w:szCs w:val="36"/>
        </w:rPr>
      </w:pPr>
    </w:p>
    <w:p w14:paraId="6E5E192D" w14:textId="77777777" w:rsidR="00104A7D" w:rsidRDefault="00B60BB6">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Z37900</w:t>
      </w:r>
    </w:p>
    <w:p w14:paraId="6E5E192E" w14:textId="77777777" w:rsidR="00104A7D" w:rsidRDefault="00104A7D">
      <w:pPr>
        <w:tabs>
          <w:tab w:val="left" w:pos="6946"/>
        </w:tabs>
        <w:jc w:val="center"/>
        <w:rPr>
          <w:b/>
          <w:caps/>
          <w:szCs w:val="22"/>
        </w:rPr>
      </w:pPr>
    </w:p>
    <w:p w14:paraId="6E5E192F" w14:textId="77777777" w:rsidR="00104A7D" w:rsidRDefault="00104A7D">
      <w:pPr>
        <w:jc w:val="center"/>
        <w:rPr>
          <w:b/>
          <w:caps/>
          <w:szCs w:val="22"/>
        </w:rPr>
      </w:pPr>
    </w:p>
    <w:p w14:paraId="6E5E1930" w14:textId="77777777" w:rsidR="00104A7D" w:rsidRDefault="00B60BB6">
      <w:pPr>
        <w:rPr>
          <w:b/>
          <w:caps/>
          <w:szCs w:val="22"/>
        </w:rPr>
      </w:pPr>
      <w:r>
        <w:rPr>
          <w:b/>
          <w:caps/>
          <w:szCs w:val="22"/>
        </w:rPr>
        <w:t>a – věcné zadání</w:t>
      </w:r>
    </w:p>
    <w:p w14:paraId="6E5E1931" w14:textId="77777777" w:rsidR="00104A7D" w:rsidRDefault="00B60BB6">
      <w:pPr>
        <w:pStyle w:val="Nadpis1"/>
        <w:ind w:left="284" w:hanging="284"/>
        <w:rPr>
          <w:szCs w:val="22"/>
        </w:rPr>
      </w:pPr>
      <w:r>
        <w:rPr>
          <w:szCs w:val="22"/>
        </w:rPr>
        <w:t>1 Základní informace</w:t>
      </w:r>
    </w:p>
    <w:p w14:paraId="6E5E1932" w14:textId="77777777" w:rsidR="00104A7D" w:rsidRDefault="00104A7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04A7D" w14:paraId="6E5E1935" w14:textId="77777777">
        <w:tc>
          <w:tcPr>
            <w:tcW w:w="1701" w:type="dxa"/>
            <w:tcBorders>
              <w:top w:val="single" w:sz="8" w:space="0" w:color="auto"/>
              <w:left w:val="single" w:sz="8" w:space="0" w:color="auto"/>
              <w:bottom w:val="single" w:sz="8" w:space="0" w:color="auto"/>
            </w:tcBorders>
            <w:vAlign w:val="center"/>
          </w:tcPr>
          <w:p w14:paraId="6E5E1933" w14:textId="77777777" w:rsidR="00104A7D" w:rsidRDefault="00B60BB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6E5E1934" w14:textId="77777777" w:rsidR="00104A7D" w:rsidRDefault="00B60BB6">
            <w:pPr>
              <w:pStyle w:val="Tabulka"/>
              <w:rPr>
                <w:szCs w:val="22"/>
              </w:rPr>
            </w:pPr>
            <w:r>
              <w:rPr>
                <w:szCs w:val="22"/>
              </w:rPr>
              <w:t>006</w:t>
            </w:r>
          </w:p>
        </w:tc>
      </w:tr>
    </w:tbl>
    <w:p w14:paraId="6E5E1936" w14:textId="77777777" w:rsidR="00104A7D" w:rsidRDefault="00104A7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104A7D" w14:paraId="6E5E1939" w14:textId="77777777">
        <w:tc>
          <w:tcPr>
            <w:tcW w:w="2246" w:type="dxa"/>
            <w:tcBorders>
              <w:top w:val="single" w:sz="8" w:space="0" w:color="auto"/>
              <w:left w:val="single" w:sz="8" w:space="0" w:color="auto"/>
            </w:tcBorders>
            <w:vAlign w:val="center"/>
          </w:tcPr>
          <w:p w14:paraId="6E5E1937" w14:textId="77777777" w:rsidR="00104A7D" w:rsidRDefault="00B60BB6">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E5E1938" w14:textId="77777777" w:rsidR="00104A7D" w:rsidRDefault="00B60BB6">
            <w:pPr>
              <w:pStyle w:val="Tabulka"/>
              <w:rPr>
                <w:b/>
                <w:szCs w:val="22"/>
              </w:rPr>
            </w:pPr>
            <w:proofErr w:type="spellStart"/>
            <w:r>
              <w:rPr>
                <w:b/>
                <w:szCs w:val="22"/>
              </w:rPr>
              <w:t>Stravenkový</w:t>
            </w:r>
            <w:proofErr w:type="spellEnd"/>
            <w:r>
              <w:rPr>
                <w:b/>
                <w:szCs w:val="22"/>
              </w:rPr>
              <w:t xml:space="preserve"> paušál</w:t>
            </w:r>
          </w:p>
        </w:tc>
      </w:tr>
      <w:tr w:rsidR="00104A7D" w14:paraId="6E5E193E" w14:textId="77777777">
        <w:tc>
          <w:tcPr>
            <w:tcW w:w="3392" w:type="dxa"/>
            <w:gridSpan w:val="2"/>
            <w:tcBorders>
              <w:left w:val="single" w:sz="8" w:space="0" w:color="auto"/>
              <w:bottom w:val="single" w:sz="8" w:space="0" w:color="auto"/>
            </w:tcBorders>
            <w:vAlign w:val="center"/>
          </w:tcPr>
          <w:p w14:paraId="6E5E193A" w14:textId="77777777" w:rsidR="00104A7D" w:rsidRDefault="00B60BB6">
            <w:pPr>
              <w:pStyle w:val="Tabulka"/>
              <w:rPr>
                <w:rStyle w:val="Siln"/>
                <w:b w:val="0"/>
                <w:szCs w:val="22"/>
              </w:rPr>
            </w:pPr>
            <w:r>
              <w:rPr>
                <w:rStyle w:val="Siln"/>
                <w:szCs w:val="22"/>
              </w:rPr>
              <w:t>Datum předložení požadavku:</w:t>
            </w:r>
          </w:p>
        </w:tc>
        <w:sdt>
          <w:sdtPr>
            <w:rPr>
              <w:szCs w:val="22"/>
            </w:rPr>
            <w:id w:val="1670597228"/>
            <w:placeholder>
              <w:docPart w:val="6A332BEE98B340A78A213F7D051B24F3"/>
            </w:placeholder>
            <w:date w:fullDate="2023-12-1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E5E193B" w14:textId="77777777" w:rsidR="00104A7D" w:rsidRDefault="00B60BB6">
                <w:pPr>
                  <w:pStyle w:val="Tabulka"/>
                  <w:rPr>
                    <w:szCs w:val="22"/>
                  </w:rPr>
                </w:pPr>
                <w:r>
                  <w:rPr>
                    <w:szCs w:val="22"/>
                  </w:rPr>
                  <w:t>18.12.2023</w:t>
                </w:r>
              </w:p>
            </w:tc>
          </w:sdtContent>
        </w:sdt>
        <w:tc>
          <w:tcPr>
            <w:tcW w:w="3383" w:type="dxa"/>
            <w:tcBorders>
              <w:left w:val="dotted" w:sz="4" w:space="0" w:color="auto"/>
              <w:bottom w:val="single" w:sz="8" w:space="0" w:color="auto"/>
            </w:tcBorders>
            <w:vAlign w:val="center"/>
          </w:tcPr>
          <w:p w14:paraId="6E5E193C" w14:textId="77777777" w:rsidR="00104A7D" w:rsidRDefault="00B60BB6">
            <w:pPr>
              <w:pStyle w:val="Tabulka"/>
              <w:rPr>
                <w:rStyle w:val="Siln"/>
                <w:b w:val="0"/>
                <w:szCs w:val="22"/>
              </w:rPr>
            </w:pPr>
            <w:r>
              <w:rPr>
                <w:rStyle w:val="Siln"/>
                <w:szCs w:val="22"/>
              </w:rPr>
              <w:t>Požadované datum nasazení:</w:t>
            </w:r>
          </w:p>
        </w:tc>
        <w:sdt>
          <w:sdtPr>
            <w:rPr>
              <w:szCs w:val="22"/>
            </w:rPr>
            <w:id w:val="-1745104504"/>
            <w:placeholder>
              <w:docPart w:val="EF66F552AC904767B6A7194EA0F057AB"/>
            </w:placeholder>
            <w:date w:fullDate="2024-01-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E5E193D" w14:textId="77777777" w:rsidR="00104A7D" w:rsidRDefault="00B60BB6">
                <w:pPr>
                  <w:pStyle w:val="Tabulka"/>
                  <w:rPr>
                    <w:szCs w:val="22"/>
                  </w:rPr>
                </w:pPr>
                <w:r>
                  <w:rPr>
                    <w:szCs w:val="22"/>
                  </w:rPr>
                  <w:t>31.1.2024</w:t>
                </w:r>
              </w:p>
            </w:tc>
          </w:sdtContent>
        </w:sdt>
      </w:tr>
    </w:tbl>
    <w:p w14:paraId="6E5E193F" w14:textId="77777777" w:rsidR="00104A7D" w:rsidRDefault="00104A7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04A7D" w14:paraId="6E5E1944" w14:textId="77777777">
        <w:tc>
          <w:tcPr>
            <w:tcW w:w="2258" w:type="dxa"/>
            <w:tcBorders>
              <w:top w:val="single" w:sz="8" w:space="0" w:color="auto"/>
              <w:left w:val="single" w:sz="8" w:space="0" w:color="auto"/>
              <w:bottom w:val="single" w:sz="8" w:space="0" w:color="auto"/>
            </w:tcBorders>
            <w:vAlign w:val="center"/>
          </w:tcPr>
          <w:p w14:paraId="6E5E1940" w14:textId="77777777" w:rsidR="00104A7D" w:rsidRDefault="00B60BB6">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E5E1941" w14:textId="77777777" w:rsidR="00104A7D" w:rsidRDefault="00B60BB6">
            <w:pPr>
              <w:pStyle w:val="Tabulka"/>
              <w:rPr>
                <w:sz w:val="20"/>
                <w:szCs w:val="20"/>
              </w:rPr>
            </w:pPr>
            <w:r>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5E1942" w14:textId="77777777" w:rsidR="00104A7D" w:rsidRDefault="00B60BB6">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6E5E1943" w14:textId="77777777" w:rsidR="00104A7D" w:rsidRDefault="00B60BB6">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E5E1945" w14:textId="77777777" w:rsidR="00104A7D" w:rsidRDefault="00104A7D">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04A7D" w14:paraId="6E5E194A" w14:textId="77777777">
        <w:tc>
          <w:tcPr>
            <w:tcW w:w="983" w:type="dxa"/>
            <w:vMerge w:val="restart"/>
            <w:tcBorders>
              <w:top w:val="single" w:sz="8" w:space="0" w:color="auto"/>
              <w:left w:val="single" w:sz="8" w:space="0" w:color="auto"/>
            </w:tcBorders>
            <w:vAlign w:val="center"/>
          </w:tcPr>
          <w:p w14:paraId="6E5E1946" w14:textId="77777777" w:rsidR="00104A7D" w:rsidRDefault="00B60BB6">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E5E1947" w14:textId="77777777" w:rsidR="00104A7D" w:rsidRDefault="00B60BB6">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E5E1948" w14:textId="77777777" w:rsidR="00104A7D" w:rsidRDefault="00B60BB6">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6E5E1949" w14:textId="77777777" w:rsidR="00104A7D" w:rsidRDefault="00B60BB6">
            <w:pPr>
              <w:pStyle w:val="Tabulka"/>
              <w:rPr>
                <w:szCs w:val="22"/>
              </w:rPr>
            </w:pPr>
            <w:r>
              <w:rPr>
                <w:szCs w:val="22"/>
              </w:rPr>
              <w:t>Odměny</w:t>
            </w:r>
          </w:p>
        </w:tc>
      </w:tr>
      <w:tr w:rsidR="00104A7D" w14:paraId="6E5E194F" w14:textId="77777777">
        <w:tc>
          <w:tcPr>
            <w:tcW w:w="983" w:type="dxa"/>
            <w:vMerge/>
            <w:tcBorders>
              <w:left w:val="single" w:sz="8" w:space="0" w:color="auto"/>
            </w:tcBorders>
            <w:vAlign w:val="center"/>
          </w:tcPr>
          <w:p w14:paraId="6E5E194B" w14:textId="77777777" w:rsidR="00104A7D" w:rsidRDefault="00104A7D">
            <w:pPr>
              <w:pStyle w:val="Tabulka"/>
              <w:rPr>
                <w:szCs w:val="22"/>
              </w:rPr>
            </w:pPr>
          </w:p>
        </w:tc>
        <w:tc>
          <w:tcPr>
            <w:tcW w:w="1911" w:type="dxa"/>
            <w:vMerge/>
            <w:tcBorders>
              <w:bottom w:val="dotted" w:sz="4" w:space="0" w:color="auto"/>
            </w:tcBorders>
            <w:vAlign w:val="center"/>
          </w:tcPr>
          <w:p w14:paraId="6E5E194C" w14:textId="77777777" w:rsidR="00104A7D" w:rsidRDefault="00104A7D">
            <w:pPr>
              <w:pStyle w:val="Tabulka"/>
              <w:rPr>
                <w:szCs w:val="22"/>
              </w:rPr>
            </w:pPr>
          </w:p>
        </w:tc>
        <w:tc>
          <w:tcPr>
            <w:tcW w:w="1491" w:type="dxa"/>
            <w:tcBorders>
              <w:bottom w:val="dotted" w:sz="4" w:space="0" w:color="auto"/>
            </w:tcBorders>
            <w:vAlign w:val="center"/>
          </w:tcPr>
          <w:p w14:paraId="6E5E194D" w14:textId="77777777" w:rsidR="00104A7D" w:rsidRDefault="00B60BB6">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E5E194E" w14:textId="77777777" w:rsidR="00104A7D" w:rsidRDefault="00B60BB6">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04A7D" w14:paraId="6E5E1954" w14:textId="77777777">
        <w:tc>
          <w:tcPr>
            <w:tcW w:w="983" w:type="dxa"/>
            <w:vMerge/>
            <w:tcBorders>
              <w:left w:val="single" w:sz="8" w:space="0" w:color="auto"/>
              <w:bottom w:val="single" w:sz="8" w:space="0" w:color="auto"/>
            </w:tcBorders>
            <w:vAlign w:val="center"/>
          </w:tcPr>
          <w:p w14:paraId="6E5E1950" w14:textId="77777777" w:rsidR="00104A7D" w:rsidRDefault="00104A7D">
            <w:pPr>
              <w:pStyle w:val="Tabulka"/>
              <w:rPr>
                <w:szCs w:val="22"/>
              </w:rPr>
            </w:pPr>
          </w:p>
        </w:tc>
        <w:tc>
          <w:tcPr>
            <w:tcW w:w="1911" w:type="dxa"/>
            <w:tcBorders>
              <w:top w:val="dotted" w:sz="4" w:space="0" w:color="auto"/>
              <w:bottom w:val="single" w:sz="8" w:space="0" w:color="auto"/>
            </w:tcBorders>
            <w:vAlign w:val="center"/>
          </w:tcPr>
          <w:p w14:paraId="6E5E1951" w14:textId="77777777" w:rsidR="00104A7D" w:rsidRDefault="00B60BB6">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E5E1952" w14:textId="77777777" w:rsidR="00104A7D" w:rsidRDefault="00B60BB6">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E5E1953" w14:textId="77777777" w:rsidR="00104A7D" w:rsidRDefault="00B60BB6">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E5E1955" w14:textId="77777777" w:rsidR="00104A7D" w:rsidRDefault="00104A7D">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2268"/>
        <w:gridCol w:w="1417"/>
        <w:gridCol w:w="1418"/>
        <w:gridCol w:w="2835"/>
      </w:tblGrid>
      <w:tr w:rsidR="00104A7D" w14:paraId="6E5E195B" w14:textId="77777777">
        <w:tc>
          <w:tcPr>
            <w:tcW w:w="1970" w:type="dxa"/>
            <w:tcBorders>
              <w:top w:val="single" w:sz="8" w:space="0" w:color="auto"/>
              <w:left w:val="single" w:sz="8" w:space="0" w:color="auto"/>
              <w:bottom w:val="single" w:sz="8" w:space="0" w:color="auto"/>
            </w:tcBorders>
            <w:vAlign w:val="center"/>
          </w:tcPr>
          <w:p w14:paraId="6E5E1956" w14:textId="77777777" w:rsidR="00104A7D" w:rsidRDefault="00B60BB6">
            <w:pPr>
              <w:pStyle w:val="Tabulka"/>
              <w:rPr>
                <w:b/>
                <w:szCs w:val="22"/>
              </w:rPr>
            </w:pPr>
            <w:r>
              <w:rPr>
                <w:b/>
                <w:szCs w:val="22"/>
              </w:rPr>
              <w:t>Role</w:t>
            </w:r>
          </w:p>
        </w:tc>
        <w:tc>
          <w:tcPr>
            <w:tcW w:w="2268" w:type="dxa"/>
            <w:tcBorders>
              <w:top w:val="single" w:sz="8" w:space="0" w:color="auto"/>
              <w:bottom w:val="single" w:sz="8" w:space="0" w:color="auto"/>
            </w:tcBorders>
            <w:vAlign w:val="center"/>
          </w:tcPr>
          <w:p w14:paraId="6E5E1957" w14:textId="77777777" w:rsidR="00104A7D" w:rsidRDefault="00B60BB6">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6E5E1958" w14:textId="77777777" w:rsidR="00104A7D" w:rsidRDefault="00B60BB6">
            <w:pPr>
              <w:pStyle w:val="Tabulka"/>
              <w:rPr>
                <w:rStyle w:val="Siln"/>
                <w:b w:val="0"/>
                <w:szCs w:val="22"/>
              </w:rPr>
            </w:pPr>
            <w:r>
              <w:rPr>
                <w:b/>
                <w:szCs w:val="22"/>
              </w:rPr>
              <w:t>Organizace /útvar</w:t>
            </w:r>
          </w:p>
        </w:tc>
        <w:tc>
          <w:tcPr>
            <w:tcW w:w="1418" w:type="dxa"/>
            <w:tcBorders>
              <w:top w:val="single" w:sz="8" w:space="0" w:color="auto"/>
              <w:bottom w:val="single" w:sz="8" w:space="0" w:color="auto"/>
            </w:tcBorders>
            <w:vAlign w:val="center"/>
          </w:tcPr>
          <w:p w14:paraId="6E5E1959" w14:textId="77777777" w:rsidR="00104A7D" w:rsidRDefault="00B60BB6">
            <w:pPr>
              <w:pStyle w:val="Tabulka"/>
              <w:rPr>
                <w:b/>
                <w:szCs w:val="22"/>
              </w:rPr>
            </w:pPr>
            <w:r>
              <w:rPr>
                <w:b/>
                <w:szCs w:val="22"/>
              </w:rPr>
              <w:t>Telefon</w:t>
            </w:r>
          </w:p>
        </w:tc>
        <w:tc>
          <w:tcPr>
            <w:tcW w:w="2835" w:type="dxa"/>
            <w:tcBorders>
              <w:top w:val="single" w:sz="8" w:space="0" w:color="auto"/>
              <w:bottom w:val="single" w:sz="8" w:space="0" w:color="auto"/>
              <w:right w:val="single" w:sz="8" w:space="0" w:color="auto"/>
            </w:tcBorders>
            <w:vAlign w:val="center"/>
          </w:tcPr>
          <w:p w14:paraId="6E5E195A" w14:textId="77777777" w:rsidR="00104A7D" w:rsidRDefault="00B60BB6">
            <w:pPr>
              <w:pStyle w:val="Tabulka"/>
              <w:rPr>
                <w:b/>
                <w:szCs w:val="22"/>
              </w:rPr>
            </w:pPr>
            <w:r>
              <w:rPr>
                <w:b/>
                <w:szCs w:val="22"/>
              </w:rPr>
              <w:t>E-mail</w:t>
            </w:r>
          </w:p>
        </w:tc>
      </w:tr>
      <w:tr w:rsidR="00104A7D" w14:paraId="6E5E1961" w14:textId="77777777">
        <w:trPr>
          <w:trHeight w:hRule="exact" w:val="20"/>
        </w:trPr>
        <w:tc>
          <w:tcPr>
            <w:tcW w:w="1970" w:type="dxa"/>
            <w:tcBorders>
              <w:top w:val="single" w:sz="8" w:space="0" w:color="auto"/>
              <w:left w:val="dotted" w:sz="4" w:space="0" w:color="auto"/>
            </w:tcBorders>
            <w:vAlign w:val="center"/>
          </w:tcPr>
          <w:p w14:paraId="6E5E195C" w14:textId="77777777" w:rsidR="00104A7D" w:rsidRDefault="00104A7D">
            <w:pPr>
              <w:pStyle w:val="Tabulka"/>
              <w:rPr>
                <w:b/>
                <w:szCs w:val="22"/>
              </w:rPr>
            </w:pPr>
          </w:p>
        </w:tc>
        <w:tc>
          <w:tcPr>
            <w:tcW w:w="2268" w:type="dxa"/>
            <w:tcBorders>
              <w:top w:val="single" w:sz="8" w:space="0" w:color="auto"/>
            </w:tcBorders>
            <w:vAlign w:val="center"/>
          </w:tcPr>
          <w:p w14:paraId="6E5E195D" w14:textId="77777777" w:rsidR="00104A7D" w:rsidRDefault="00104A7D">
            <w:pPr>
              <w:pStyle w:val="Tabulka"/>
              <w:rPr>
                <w:sz w:val="20"/>
                <w:szCs w:val="20"/>
              </w:rPr>
            </w:pPr>
          </w:p>
        </w:tc>
        <w:tc>
          <w:tcPr>
            <w:tcW w:w="1417" w:type="dxa"/>
            <w:tcBorders>
              <w:top w:val="single" w:sz="8" w:space="0" w:color="auto"/>
            </w:tcBorders>
            <w:vAlign w:val="center"/>
          </w:tcPr>
          <w:p w14:paraId="6E5E195E" w14:textId="77777777" w:rsidR="00104A7D" w:rsidRDefault="00104A7D">
            <w:pPr>
              <w:pStyle w:val="Tabulka"/>
              <w:rPr>
                <w:rStyle w:val="Siln"/>
                <w:b w:val="0"/>
                <w:sz w:val="20"/>
                <w:szCs w:val="20"/>
              </w:rPr>
            </w:pPr>
          </w:p>
        </w:tc>
        <w:tc>
          <w:tcPr>
            <w:tcW w:w="1418" w:type="dxa"/>
            <w:tcBorders>
              <w:top w:val="single" w:sz="8" w:space="0" w:color="auto"/>
            </w:tcBorders>
            <w:vAlign w:val="center"/>
          </w:tcPr>
          <w:p w14:paraId="6E5E195F" w14:textId="77777777" w:rsidR="00104A7D" w:rsidRDefault="00104A7D">
            <w:pPr>
              <w:pStyle w:val="Tabulka"/>
              <w:rPr>
                <w:sz w:val="20"/>
                <w:szCs w:val="20"/>
              </w:rPr>
            </w:pPr>
          </w:p>
        </w:tc>
        <w:tc>
          <w:tcPr>
            <w:tcW w:w="2835" w:type="dxa"/>
            <w:tcBorders>
              <w:top w:val="single" w:sz="8" w:space="0" w:color="auto"/>
              <w:right w:val="dotted" w:sz="4" w:space="0" w:color="auto"/>
            </w:tcBorders>
            <w:vAlign w:val="center"/>
          </w:tcPr>
          <w:p w14:paraId="6E5E1960" w14:textId="77777777" w:rsidR="00104A7D" w:rsidRDefault="00104A7D">
            <w:pPr>
              <w:pStyle w:val="Tabulka"/>
              <w:rPr>
                <w:sz w:val="20"/>
                <w:szCs w:val="20"/>
              </w:rPr>
            </w:pPr>
          </w:p>
        </w:tc>
      </w:tr>
      <w:tr w:rsidR="00104A7D" w14:paraId="6E5E1967" w14:textId="77777777">
        <w:tc>
          <w:tcPr>
            <w:tcW w:w="1970" w:type="dxa"/>
            <w:tcBorders>
              <w:top w:val="dotted" w:sz="4" w:space="0" w:color="auto"/>
              <w:left w:val="dotted" w:sz="4" w:space="0" w:color="auto"/>
            </w:tcBorders>
            <w:vAlign w:val="center"/>
          </w:tcPr>
          <w:p w14:paraId="6E5E1962" w14:textId="77777777" w:rsidR="00104A7D" w:rsidRDefault="00B60BB6">
            <w:pPr>
              <w:pStyle w:val="Tabulka"/>
              <w:rPr>
                <w:szCs w:val="22"/>
              </w:rPr>
            </w:pPr>
            <w:r>
              <w:rPr>
                <w:szCs w:val="22"/>
              </w:rPr>
              <w:t>Žadatel/Věcný garant</w:t>
            </w:r>
          </w:p>
        </w:tc>
        <w:tc>
          <w:tcPr>
            <w:tcW w:w="2268" w:type="dxa"/>
            <w:tcBorders>
              <w:top w:val="dotted" w:sz="4" w:space="0" w:color="auto"/>
            </w:tcBorders>
            <w:vAlign w:val="center"/>
          </w:tcPr>
          <w:p w14:paraId="6E5E1963" w14:textId="77777777" w:rsidR="00104A7D" w:rsidRDefault="00B60BB6">
            <w:pPr>
              <w:pStyle w:val="Tabulka"/>
              <w:rPr>
                <w:sz w:val="20"/>
                <w:szCs w:val="20"/>
              </w:rPr>
            </w:pPr>
            <w:r>
              <w:rPr>
                <w:sz w:val="20"/>
                <w:szCs w:val="20"/>
              </w:rPr>
              <w:t>Lucie Kubáčová</w:t>
            </w:r>
          </w:p>
        </w:tc>
        <w:tc>
          <w:tcPr>
            <w:tcW w:w="1417" w:type="dxa"/>
            <w:tcBorders>
              <w:top w:val="dotted" w:sz="4" w:space="0" w:color="auto"/>
            </w:tcBorders>
            <w:vAlign w:val="center"/>
          </w:tcPr>
          <w:p w14:paraId="6E5E1964" w14:textId="77777777" w:rsidR="00104A7D" w:rsidRDefault="00B60BB6">
            <w:pPr>
              <w:pStyle w:val="Tabulka"/>
              <w:rPr>
                <w:rStyle w:val="Siln"/>
                <w:b w:val="0"/>
                <w:sz w:val="20"/>
                <w:szCs w:val="20"/>
              </w:rPr>
            </w:pPr>
            <w:r>
              <w:rPr>
                <w:rStyle w:val="Siln"/>
                <w:sz w:val="20"/>
                <w:szCs w:val="20"/>
              </w:rPr>
              <w:t>11130</w:t>
            </w:r>
          </w:p>
        </w:tc>
        <w:tc>
          <w:tcPr>
            <w:tcW w:w="1418" w:type="dxa"/>
            <w:tcBorders>
              <w:top w:val="dotted" w:sz="4" w:space="0" w:color="auto"/>
            </w:tcBorders>
            <w:vAlign w:val="center"/>
          </w:tcPr>
          <w:p w14:paraId="6E5E1965" w14:textId="77777777" w:rsidR="00104A7D" w:rsidRDefault="00B60BB6">
            <w:pPr>
              <w:pStyle w:val="Tabulka"/>
              <w:rPr>
                <w:sz w:val="20"/>
                <w:szCs w:val="20"/>
              </w:rPr>
            </w:pPr>
            <w:r>
              <w:rPr>
                <w:sz w:val="20"/>
                <w:szCs w:val="20"/>
              </w:rPr>
              <w:t>221813032</w:t>
            </w:r>
          </w:p>
        </w:tc>
        <w:tc>
          <w:tcPr>
            <w:tcW w:w="2835" w:type="dxa"/>
            <w:tcBorders>
              <w:top w:val="dotted" w:sz="4" w:space="0" w:color="auto"/>
              <w:right w:val="dotted" w:sz="4" w:space="0" w:color="auto"/>
            </w:tcBorders>
            <w:vAlign w:val="center"/>
          </w:tcPr>
          <w:p w14:paraId="6E5E1966" w14:textId="77777777" w:rsidR="00104A7D" w:rsidRDefault="00F41DEA">
            <w:pPr>
              <w:pStyle w:val="Tabulka"/>
              <w:rPr>
                <w:rStyle w:val="Hypertextovodkaz"/>
                <w:sz w:val="20"/>
                <w:szCs w:val="24"/>
              </w:rPr>
            </w:pPr>
            <w:hyperlink r:id="rId11" w:history="1">
              <w:r w:rsidR="00B60BB6">
                <w:rPr>
                  <w:rStyle w:val="Hypertextovodkaz"/>
                  <w:sz w:val="20"/>
                  <w:szCs w:val="24"/>
                </w:rPr>
                <w:t>lucie.kubacova@mze.cz</w:t>
              </w:r>
            </w:hyperlink>
          </w:p>
        </w:tc>
      </w:tr>
      <w:tr w:rsidR="00104A7D" w14:paraId="6E5E196D" w14:textId="77777777">
        <w:tc>
          <w:tcPr>
            <w:tcW w:w="1970" w:type="dxa"/>
            <w:tcBorders>
              <w:left w:val="dotted" w:sz="4" w:space="0" w:color="auto"/>
            </w:tcBorders>
            <w:vAlign w:val="center"/>
          </w:tcPr>
          <w:p w14:paraId="6E5E1968" w14:textId="77777777" w:rsidR="00104A7D" w:rsidRDefault="00B60BB6">
            <w:pPr>
              <w:pStyle w:val="Tabulka"/>
              <w:rPr>
                <w:szCs w:val="22"/>
              </w:rPr>
            </w:pPr>
            <w:r>
              <w:rPr>
                <w:szCs w:val="22"/>
              </w:rPr>
              <w:t>Metodický garant:</w:t>
            </w:r>
          </w:p>
        </w:tc>
        <w:tc>
          <w:tcPr>
            <w:tcW w:w="2268" w:type="dxa"/>
            <w:vAlign w:val="center"/>
          </w:tcPr>
          <w:p w14:paraId="6E5E1969" w14:textId="77777777" w:rsidR="00104A7D" w:rsidRDefault="00B60BB6">
            <w:pPr>
              <w:pStyle w:val="Tabulka"/>
              <w:rPr>
                <w:sz w:val="20"/>
                <w:szCs w:val="20"/>
              </w:rPr>
            </w:pPr>
            <w:r>
              <w:rPr>
                <w:sz w:val="20"/>
                <w:szCs w:val="20"/>
              </w:rPr>
              <w:t>Lucie Kubáčová</w:t>
            </w:r>
          </w:p>
        </w:tc>
        <w:tc>
          <w:tcPr>
            <w:tcW w:w="1417" w:type="dxa"/>
            <w:vAlign w:val="center"/>
          </w:tcPr>
          <w:p w14:paraId="6E5E196A" w14:textId="77777777" w:rsidR="00104A7D" w:rsidRDefault="00B60BB6">
            <w:pPr>
              <w:pStyle w:val="Tabulka"/>
              <w:rPr>
                <w:rStyle w:val="Siln"/>
                <w:b w:val="0"/>
                <w:sz w:val="20"/>
                <w:szCs w:val="20"/>
              </w:rPr>
            </w:pPr>
            <w:r>
              <w:rPr>
                <w:rStyle w:val="Siln"/>
                <w:b w:val="0"/>
                <w:sz w:val="20"/>
                <w:szCs w:val="20"/>
              </w:rPr>
              <w:t>11130</w:t>
            </w:r>
          </w:p>
        </w:tc>
        <w:tc>
          <w:tcPr>
            <w:tcW w:w="1418" w:type="dxa"/>
            <w:vAlign w:val="center"/>
          </w:tcPr>
          <w:p w14:paraId="6E5E196B" w14:textId="77777777" w:rsidR="00104A7D" w:rsidRDefault="00B60BB6">
            <w:pPr>
              <w:pStyle w:val="Tabulka"/>
              <w:rPr>
                <w:sz w:val="20"/>
                <w:szCs w:val="20"/>
              </w:rPr>
            </w:pPr>
            <w:r>
              <w:rPr>
                <w:sz w:val="20"/>
                <w:szCs w:val="20"/>
              </w:rPr>
              <w:t>221813032</w:t>
            </w:r>
          </w:p>
        </w:tc>
        <w:tc>
          <w:tcPr>
            <w:tcW w:w="2835" w:type="dxa"/>
            <w:tcBorders>
              <w:right w:val="dotted" w:sz="4" w:space="0" w:color="auto"/>
            </w:tcBorders>
            <w:vAlign w:val="center"/>
          </w:tcPr>
          <w:p w14:paraId="6E5E196C" w14:textId="77777777" w:rsidR="00104A7D" w:rsidRDefault="00F41DEA">
            <w:pPr>
              <w:pStyle w:val="Tabulka"/>
              <w:rPr>
                <w:rStyle w:val="Hypertextovodkaz"/>
                <w:sz w:val="20"/>
                <w:szCs w:val="24"/>
              </w:rPr>
            </w:pPr>
            <w:hyperlink r:id="rId12" w:history="1">
              <w:r w:rsidR="00B60BB6">
                <w:rPr>
                  <w:rStyle w:val="Hypertextovodkaz"/>
                  <w:sz w:val="20"/>
                  <w:szCs w:val="24"/>
                </w:rPr>
                <w:t>lucie.kubacova@mze.cz</w:t>
              </w:r>
            </w:hyperlink>
          </w:p>
        </w:tc>
      </w:tr>
      <w:tr w:rsidR="00104A7D" w14:paraId="6E5E1973" w14:textId="77777777">
        <w:trPr>
          <w:trHeight w:val="503"/>
        </w:trPr>
        <w:tc>
          <w:tcPr>
            <w:tcW w:w="1970" w:type="dxa"/>
            <w:tcBorders>
              <w:left w:val="dotted" w:sz="4" w:space="0" w:color="auto"/>
            </w:tcBorders>
            <w:vAlign w:val="center"/>
          </w:tcPr>
          <w:p w14:paraId="6E5E196E" w14:textId="77777777" w:rsidR="00104A7D" w:rsidRDefault="00B60BB6">
            <w:pPr>
              <w:pStyle w:val="Tabulka"/>
              <w:rPr>
                <w:szCs w:val="22"/>
              </w:rPr>
            </w:pPr>
            <w:r>
              <w:rPr>
                <w:szCs w:val="22"/>
              </w:rPr>
              <w:t>Koordinátor změny</w:t>
            </w:r>
          </w:p>
        </w:tc>
        <w:tc>
          <w:tcPr>
            <w:tcW w:w="2268" w:type="dxa"/>
            <w:vAlign w:val="center"/>
          </w:tcPr>
          <w:p w14:paraId="6E5E196F" w14:textId="77777777" w:rsidR="00104A7D" w:rsidRDefault="00B60BB6">
            <w:pPr>
              <w:pStyle w:val="Tabulka"/>
              <w:rPr>
                <w:sz w:val="20"/>
                <w:szCs w:val="20"/>
              </w:rPr>
            </w:pPr>
            <w:r>
              <w:rPr>
                <w:sz w:val="20"/>
                <w:szCs w:val="20"/>
              </w:rPr>
              <w:t>Martina Hudáková</w:t>
            </w:r>
          </w:p>
        </w:tc>
        <w:tc>
          <w:tcPr>
            <w:tcW w:w="1417" w:type="dxa"/>
            <w:vAlign w:val="center"/>
          </w:tcPr>
          <w:p w14:paraId="6E5E1970" w14:textId="77777777" w:rsidR="00104A7D" w:rsidRDefault="00B60BB6">
            <w:pPr>
              <w:pStyle w:val="Tabulka"/>
              <w:rPr>
                <w:rStyle w:val="Siln"/>
                <w:b w:val="0"/>
                <w:bCs/>
                <w:sz w:val="20"/>
                <w:szCs w:val="20"/>
              </w:rPr>
            </w:pPr>
            <w:r>
              <w:rPr>
                <w:rStyle w:val="Siln"/>
                <w:b w:val="0"/>
                <w:bCs/>
                <w:sz w:val="20"/>
                <w:szCs w:val="20"/>
              </w:rPr>
              <w:t>12121</w:t>
            </w:r>
          </w:p>
        </w:tc>
        <w:tc>
          <w:tcPr>
            <w:tcW w:w="1418" w:type="dxa"/>
            <w:vAlign w:val="center"/>
          </w:tcPr>
          <w:p w14:paraId="6E5E1971" w14:textId="77777777" w:rsidR="00104A7D" w:rsidRDefault="00B60BB6">
            <w:pPr>
              <w:pStyle w:val="Tabulka"/>
              <w:rPr>
                <w:sz w:val="20"/>
                <w:szCs w:val="20"/>
              </w:rPr>
            </w:pPr>
            <w:r>
              <w:rPr>
                <w:sz w:val="20"/>
                <w:szCs w:val="20"/>
              </w:rPr>
              <w:t>221812888</w:t>
            </w:r>
          </w:p>
        </w:tc>
        <w:tc>
          <w:tcPr>
            <w:tcW w:w="2835" w:type="dxa"/>
            <w:tcBorders>
              <w:right w:val="dotted" w:sz="4" w:space="0" w:color="auto"/>
            </w:tcBorders>
            <w:vAlign w:val="center"/>
          </w:tcPr>
          <w:p w14:paraId="6E5E1972" w14:textId="77777777" w:rsidR="00104A7D" w:rsidRDefault="00F41DEA">
            <w:pPr>
              <w:pStyle w:val="Tabulka"/>
              <w:rPr>
                <w:rStyle w:val="Hypertextovodkaz"/>
                <w:sz w:val="20"/>
                <w:szCs w:val="24"/>
              </w:rPr>
            </w:pPr>
            <w:hyperlink r:id="rId13" w:history="1">
              <w:r w:rsidR="00B60BB6">
                <w:rPr>
                  <w:rStyle w:val="Hypertextovodkaz"/>
                  <w:sz w:val="20"/>
                  <w:szCs w:val="24"/>
                </w:rPr>
                <w:t>martina.hudakova@mze.cz</w:t>
              </w:r>
            </w:hyperlink>
          </w:p>
        </w:tc>
      </w:tr>
      <w:tr w:rsidR="00104A7D" w14:paraId="6E5E197A" w14:textId="77777777">
        <w:trPr>
          <w:trHeight w:val="503"/>
        </w:trPr>
        <w:tc>
          <w:tcPr>
            <w:tcW w:w="1970" w:type="dxa"/>
            <w:tcBorders>
              <w:left w:val="dotted" w:sz="4" w:space="0" w:color="auto"/>
            </w:tcBorders>
            <w:vAlign w:val="center"/>
          </w:tcPr>
          <w:p w14:paraId="6E5E1974" w14:textId="77777777" w:rsidR="00104A7D" w:rsidRDefault="00B60BB6">
            <w:pPr>
              <w:pStyle w:val="Tabulka"/>
              <w:rPr>
                <w:szCs w:val="22"/>
              </w:rPr>
            </w:pPr>
            <w:r>
              <w:rPr>
                <w:szCs w:val="22"/>
              </w:rPr>
              <w:t>Poskytovatel/dodavatel</w:t>
            </w:r>
          </w:p>
        </w:tc>
        <w:tc>
          <w:tcPr>
            <w:tcW w:w="2268" w:type="dxa"/>
            <w:vAlign w:val="center"/>
          </w:tcPr>
          <w:p w14:paraId="6E5E1975" w14:textId="2CFEE47D" w:rsidR="00104A7D" w:rsidRDefault="00F41DEA">
            <w:pPr>
              <w:pStyle w:val="Tabulka"/>
              <w:rPr>
                <w:sz w:val="20"/>
                <w:szCs w:val="20"/>
              </w:rPr>
            </w:pPr>
            <w:proofErr w:type="spellStart"/>
            <w:r>
              <w:rPr>
                <w:sz w:val="20"/>
                <w:szCs w:val="20"/>
              </w:rPr>
              <w:t>xxx</w:t>
            </w:r>
            <w:proofErr w:type="spellEnd"/>
          </w:p>
        </w:tc>
        <w:tc>
          <w:tcPr>
            <w:tcW w:w="1417" w:type="dxa"/>
            <w:vAlign w:val="center"/>
          </w:tcPr>
          <w:p w14:paraId="6E5E1976" w14:textId="77777777" w:rsidR="00104A7D" w:rsidRDefault="00B60BB6">
            <w:pPr>
              <w:pStyle w:val="Tabulka"/>
              <w:rPr>
                <w:rStyle w:val="Siln"/>
                <w:b w:val="0"/>
                <w:sz w:val="20"/>
                <w:szCs w:val="20"/>
              </w:rPr>
            </w:pPr>
            <w:proofErr w:type="spellStart"/>
            <w:r>
              <w:rPr>
                <w:sz w:val="20"/>
                <w:szCs w:val="20"/>
              </w:rPr>
              <w:t>Eviden</w:t>
            </w:r>
            <w:proofErr w:type="spellEnd"/>
            <w:r>
              <w:rPr>
                <w:sz w:val="20"/>
                <w:szCs w:val="20"/>
              </w:rPr>
              <w:t xml:space="preserve"> Czech Republic </w:t>
            </w:r>
            <w:proofErr w:type="spellStart"/>
            <w:r>
              <w:rPr>
                <w:sz w:val="20"/>
                <w:szCs w:val="20"/>
              </w:rPr>
              <w:t>s.</w:t>
            </w:r>
            <w:proofErr w:type="gramStart"/>
            <w:r>
              <w:rPr>
                <w:sz w:val="20"/>
                <w:szCs w:val="20"/>
              </w:rPr>
              <w:t>r.o</w:t>
            </w:r>
            <w:proofErr w:type="spellEnd"/>
            <w:proofErr w:type="gramEnd"/>
          </w:p>
        </w:tc>
        <w:tc>
          <w:tcPr>
            <w:tcW w:w="1418" w:type="dxa"/>
            <w:vAlign w:val="center"/>
          </w:tcPr>
          <w:p w14:paraId="6E5E1977" w14:textId="1B5B3663" w:rsidR="00104A7D" w:rsidRDefault="00F41DEA">
            <w:pPr>
              <w:pStyle w:val="Default"/>
              <w:rPr>
                <w:rFonts w:ascii="Arial" w:eastAsia="Calibri" w:hAnsi="Arial" w:cs="Arial"/>
                <w:bCs/>
                <w:color w:val="auto"/>
                <w:sz w:val="20"/>
                <w:szCs w:val="20"/>
                <w:lang w:eastAsia="en-US"/>
              </w:rPr>
            </w:pPr>
            <w:proofErr w:type="spellStart"/>
            <w:r>
              <w:rPr>
                <w:rFonts w:ascii="Arial" w:eastAsia="Calibri" w:hAnsi="Arial" w:cs="Arial"/>
                <w:bCs/>
                <w:color w:val="auto"/>
                <w:sz w:val="20"/>
                <w:szCs w:val="20"/>
                <w:lang w:eastAsia="en-US"/>
              </w:rPr>
              <w:t>xxx</w:t>
            </w:r>
            <w:proofErr w:type="spellEnd"/>
          </w:p>
          <w:p w14:paraId="6E5E1978" w14:textId="77777777" w:rsidR="00104A7D" w:rsidRDefault="00104A7D">
            <w:pPr>
              <w:pStyle w:val="Tabulka"/>
              <w:rPr>
                <w:sz w:val="20"/>
                <w:szCs w:val="20"/>
              </w:rPr>
            </w:pPr>
          </w:p>
        </w:tc>
        <w:tc>
          <w:tcPr>
            <w:tcW w:w="2835" w:type="dxa"/>
            <w:tcBorders>
              <w:right w:val="dotted" w:sz="4" w:space="0" w:color="auto"/>
            </w:tcBorders>
            <w:vAlign w:val="center"/>
          </w:tcPr>
          <w:p w14:paraId="6E5E1979" w14:textId="628B3DBA" w:rsidR="00104A7D" w:rsidRDefault="00F41DEA">
            <w:pPr>
              <w:pStyle w:val="Tabulka"/>
              <w:rPr>
                <w:sz w:val="20"/>
                <w:szCs w:val="24"/>
              </w:rPr>
            </w:pPr>
            <w:proofErr w:type="spellStart"/>
            <w:r>
              <w:rPr>
                <w:sz w:val="20"/>
                <w:szCs w:val="24"/>
              </w:rPr>
              <w:t>xxx</w:t>
            </w:r>
            <w:proofErr w:type="spellEnd"/>
          </w:p>
        </w:tc>
      </w:tr>
    </w:tbl>
    <w:p w14:paraId="6E5E197B" w14:textId="77777777" w:rsidR="00104A7D" w:rsidRDefault="00104A7D">
      <w:pPr>
        <w:rPr>
          <w:szCs w:val="22"/>
        </w:rPr>
      </w:pPr>
    </w:p>
    <w:p w14:paraId="6E5E197C" w14:textId="77777777" w:rsidR="00104A7D" w:rsidRDefault="00104A7D">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104A7D" w14:paraId="6E5E1981" w14:textId="77777777">
        <w:trPr>
          <w:trHeight w:val="397"/>
        </w:trPr>
        <w:tc>
          <w:tcPr>
            <w:tcW w:w="1681" w:type="dxa"/>
            <w:vAlign w:val="center"/>
          </w:tcPr>
          <w:p w14:paraId="6E5E197D" w14:textId="77777777" w:rsidR="00104A7D" w:rsidRDefault="00B60BB6">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6E5E197E" w14:textId="77777777" w:rsidR="00104A7D" w:rsidRDefault="00B60BB6">
            <w:pPr>
              <w:pStyle w:val="Tabulka"/>
              <w:rPr>
                <w:szCs w:val="22"/>
              </w:rPr>
            </w:pPr>
            <w:r>
              <w:t>S-2022-0005, DMS: 10-2022-12120</w:t>
            </w:r>
          </w:p>
        </w:tc>
        <w:tc>
          <w:tcPr>
            <w:tcW w:w="709" w:type="dxa"/>
            <w:tcBorders>
              <w:top w:val="single" w:sz="8" w:space="0" w:color="auto"/>
              <w:left w:val="dotted" w:sz="4" w:space="0" w:color="auto"/>
              <w:bottom w:val="single" w:sz="8" w:space="0" w:color="auto"/>
            </w:tcBorders>
            <w:vAlign w:val="center"/>
          </w:tcPr>
          <w:p w14:paraId="6E5E197F" w14:textId="77777777" w:rsidR="00104A7D" w:rsidRDefault="00B60BB6">
            <w:pPr>
              <w:pStyle w:val="Tabulka"/>
              <w:rPr>
                <w:rStyle w:val="Siln"/>
                <w:b w:val="0"/>
                <w:szCs w:val="22"/>
              </w:rPr>
            </w:pPr>
            <w:r>
              <w:rPr>
                <w:rStyle w:val="Siln"/>
                <w:szCs w:val="22"/>
              </w:rPr>
              <w:t>KL:</w:t>
            </w:r>
          </w:p>
        </w:tc>
        <w:tc>
          <w:tcPr>
            <w:tcW w:w="4111" w:type="dxa"/>
            <w:vAlign w:val="center"/>
          </w:tcPr>
          <w:p w14:paraId="6E5E1980" w14:textId="77777777" w:rsidR="00104A7D" w:rsidRDefault="00B60BB6">
            <w:pPr>
              <w:pStyle w:val="Tabulka"/>
              <w:rPr>
                <w:szCs w:val="22"/>
              </w:rPr>
            </w:pPr>
            <w:r>
              <w:rPr>
                <w:szCs w:val="22"/>
              </w:rPr>
              <w:t>HR-001</w:t>
            </w:r>
          </w:p>
        </w:tc>
      </w:tr>
    </w:tbl>
    <w:p w14:paraId="6E5E1982" w14:textId="77777777" w:rsidR="00104A7D" w:rsidRDefault="00104A7D">
      <w:pPr>
        <w:rPr>
          <w:szCs w:val="22"/>
        </w:rPr>
      </w:pPr>
    </w:p>
    <w:p w14:paraId="6E5E1983" w14:textId="77777777" w:rsidR="00104A7D" w:rsidRDefault="00B60BB6">
      <w:pPr>
        <w:pStyle w:val="Nadpis1"/>
        <w:ind w:left="284" w:hanging="284"/>
        <w:rPr>
          <w:szCs w:val="22"/>
        </w:rPr>
      </w:pPr>
      <w:r>
        <w:rPr>
          <w:szCs w:val="22"/>
        </w:rPr>
        <w:t>2 Stručný popis a odůvodnění požadavku</w:t>
      </w:r>
    </w:p>
    <w:p w14:paraId="6E5E1984" w14:textId="77777777" w:rsidR="00104A7D" w:rsidRDefault="00B60BB6">
      <w:pPr>
        <w:pStyle w:val="Nadpis2"/>
      </w:pPr>
      <w:r>
        <w:t>2.1 Popis požadavku</w:t>
      </w:r>
    </w:p>
    <w:p w14:paraId="6E5E1985" w14:textId="77777777" w:rsidR="00104A7D" w:rsidRDefault="00B60BB6">
      <w:r>
        <w:t xml:space="preserve">V souvislosti s návrhem kolektivní smlouvy a zavedením </w:t>
      </w:r>
      <w:proofErr w:type="spellStart"/>
      <w:r>
        <w:t>stravenkového</w:t>
      </w:r>
      <w:proofErr w:type="spellEnd"/>
      <w:r>
        <w:t xml:space="preserve"> paušálu, je nutné upravit personální systém tak, aby umožňoval zadávat k zaměstnancům potřebné hodnoty.</w:t>
      </w:r>
    </w:p>
    <w:p w14:paraId="6E5E1986" w14:textId="77777777" w:rsidR="00104A7D" w:rsidRDefault="00104A7D"/>
    <w:p w14:paraId="6E5E1987" w14:textId="77777777" w:rsidR="00104A7D" w:rsidRDefault="00B60BB6">
      <w:pPr>
        <w:pStyle w:val="Nadpis2"/>
      </w:pPr>
      <w:r>
        <w:t>2.2 Odůvodnění požadované změny (změny právních předpisů, přínosy)</w:t>
      </w:r>
    </w:p>
    <w:p w14:paraId="6E5E1988" w14:textId="77777777" w:rsidR="00104A7D" w:rsidRDefault="00B60BB6">
      <w:r>
        <w:t xml:space="preserve">V současné době neexistuje v systému SAP funkcionalita pro vyplacení </w:t>
      </w:r>
      <w:proofErr w:type="spellStart"/>
      <w:r>
        <w:t>stravenkového</w:t>
      </w:r>
      <w:proofErr w:type="spellEnd"/>
      <w:r>
        <w:t xml:space="preserve"> paušálu. V současné době HR SAP </w:t>
      </w:r>
      <w:proofErr w:type="gramStart"/>
      <w:r>
        <w:t>řeší</w:t>
      </w:r>
      <w:proofErr w:type="gramEnd"/>
      <w:r>
        <w:t xml:space="preserve"> pouze stravenky, nikoliv </w:t>
      </w:r>
      <w:proofErr w:type="spellStart"/>
      <w:r>
        <w:t>stravenkový</w:t>
      </w:r>
      <w:proofErr w:type="spellEnd"/>
      <w:r>
        <w:t xml:space="preserve"> paušál.</w:t>
      </w:r>
    </w:p>
    <w:p w14:paraId="6E5E1989" w14:textId="77777777" w:rsidR="00104A7D" w:rsidRDefault="00104A7D"/>
    <w:p w14:paraId="6E5E198A" w14:textId="77777777" w:rsidR="00104A7D" w:rsidRDefault="00B60BB6">
      <w:pPr>
        <w:pStyle w:val="Nadpis2"/>
      </w:pPr>
      <w:r>
        <w:t>2.3 Rizika nerealizace</w:t>
      </w:r>
    </w:p>
    <w:p w14:paraId="6E5E198B" w14:textId="77777777" w:rsidR="00104A7D" w:rsidRDefault="00B60BB6">
      <w:r>
        <w:t xml:space="preserve">V případě nerealizace nebude možné zaměstnancům zadat do mzdy částku pro </w:t>
      </w:r>
      <w:proofErr w:type="spellStart"/>
      <w:r>
        <w:t>stravenkový</w:t>
      </w:r>
      <w:proofErr w:type="spellEnd"/>
      <w:r>
        <w:t xml:space="preserve"> paušál.</w:t>
      </w:r>
    </w:p>
    <w:p w14:paraId="6E5E198C" w14:textId="77777777" w:rsidR="00104A7D" w:rsidRDefault="00104A7D"/>
    <w:p w14:paraId="6E5E198D" w14:textId="77777777" w:rsidR="00104A7D" w:rsidRDefault="00B60BB6">
      <w:pPr>
        <w:pStyle w:val="Nadpis1"/>
        <w:ind w:left="284" w:hanging="284"/>
        <w:rPr>
          <w:szCs w:val="22"/>
        </w:rPr>
      </w:pPr>
      <w:r>
        <w:rPr>
          <w:szCs w:val="22"/>
        </w:rPr>
        <w:t>3 Podrobný popis požadavku</w:t>
      </w:r>
    </w:p>
    <w:p w14:paraId="6E5E198E" w14:textId="77777777" w:rsidR="00104A7D" w:rsidRDefault="00B60BB6">
      <w:pPr>
        <w:pStyle w:val="Nadpis2"/>
        <w:ind w:hanging="292"/>
      </w:pPr>
      <w:r>
        <w:t>3.1 Požadavek na změnu</w:t>
      </w:r>
    </w:p>
    <w:p w14:paraId="6E5E1B35" w14:textId="66D14227" w:rsidR="00104A7D" w:rsidRDefault="00F41DEA">
      <w:proofErr w:type="spellStart"/>
      <w:r>
        <w:t>xxx</w:t>
      </w:r>
      <w:proofErr w:type="spellEnd"/>
    </w:p>
    <w:p w14:paraId="6E5E1B36" w14:textId="77777777" w:rsidR="00104A7D" w:rsidRDefault="00B60BB6">
      <w:pPr>
        <w:pStyle w:val="Nadpis1"/>
        <w:ind w:left="284" w:hanging="284"/>
        <w:rPr>
          <w:szCs w:val="22"/>
        </w:rPr>
      </w:pPr>
      <w:r>
        <w:rPr>
          <w:szCs w:val="22"/>
        </w:rPr>
        <w:t xml:space="preserve">4 Dopady na IS </w:t>
      </w:r>
      <w:proofErr w:type="spellStart"/>
      <w:r>
        <w:rPr>
          <w:szCs w:val="22"/>
        </w:rPr>
        <w:t>MZe</w:t>
      </w:r>
      <w:proofErr w:type="spellEnd"/>
    </w:p>
    <w:p w14:paraId="6E5E1B37" w14:textId="77777777" w:rsidR="00104A7D" w:rsidRDefault="00B60BB6">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E5E1B38" w14:textId="77777777" w:rsidR="00104A7D" w:rsidRDefault="00104A7D">
      <w:pPr>
        <w:rPr>
          <w:sz w:val="16"/>
          <w:szCs w:val="16"/>
        </w:rPr>
      </w:pPr>
    </w:p>
    <w:p w14:paraId="6E5E1B39" w14:textId="77777777" w:rsidR="00104A7D" w:rsidRDefault="00B60BB6">
      <w:pPr>
        <w:pStyle w:val="Nadpis2"/>
      </w:pPr>
      <w:r>
        <w:t>4.1 Na provoz a infrastrukturu</w:t>
      </w:r>
    </w:p>
    <w:p w14:paraId="6E5E1B3A" w14:textId="77777777" w:rsidR="00104A7D" w:rsidRDefault="00B60BB6">
      <w:r>
        <w:t>Ne</w:t>
      </w:r>
    </w:p>
    <w:p w14:paraId="6E5E1B3B" w14:textId="77777777" w:rsidR="00104A7D" w:rsidRDefault="00104A7D"/>
    <w:p w14:paraId="6E5E1B3C" w14:textId="77777777" w:rsidR="00104A7D" w:rsidRDefault="00B60BB6">
      <w:pPr>
        <w:pStyle w:val="Nadpis2"/>
      </w:pPr>
      <w:r>
        <w:t>4.2 Na bezpečnost</w:t>
      </w:r>
    </w:p>
    <w:p w14:paraId="6E5E1B3D" w14:textId="77777777" w:rsidR="00104A7D" w:rsidRDefault="00B60BB6">
      <w:r>
        <w:t>Ne</w:t>
      </w:r>
    </w:p>
    <w:p w14:paraId="6E5E1B3E" w14:textId="77777777" w:rsidR="00104A7D" w:rsidRDefault="00104A7D"/>
    <w:p w14:paraId="6E5E1B3F" w14:textId="77777777" w:rsidR="00104A7D" w:rsidRDefault="00B60BB6">
      <w:pPr>
        <w:pStyle w:val="Nadpis2"/>
      </w:pPr>
      <w:r>
        <w:t>4.3 Na součinnost s dalšími systémy</w:t>
      </w:r>
    </w:p>
    <w:p w14:paraId="6E5E1B40" w14:textId="77777777" w:rsidR="00104A7D" w:rsidRDefault="00B60BB6">
      <w:r>
        <w:t>Ne</w:t>
      </w:r>
    </w:p>
    <w:p w14:paraId="6E5E1B41" w14:textId="77777777" w:rsidR="00104A7D" w:rsidRDefault="00104A7D"/>
    <w:p w14:paraId="6E5E1B42" w14:textId="77777777" w:rsidR="00104A7D" w:rsidRDefault="00B60BB6">
      <w:pPr>
        <w:pStyle w:val="Nadpis2"/>
      </w:pPr>
      <w:r>
        <w:t xml:space="preserve">4.4 Požadavky na součinnost </w:t>
      </w:r>
      <w:proofErr w:type="spellStart"/>
      <w:r>
        <w:t>AgriBus</w:t>
      </w:r>
      <w:proofErr w:type="spellEnd"/>
    </w:p>
    <w:p w14:paraId="6E5E1B43" w14:textId="77777777" w:rsidR="00104A7D" w:rsidRDefault="00B60BB6">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E5E1B44" w14:textId="77777777" w:rsidR="00104A7D" w:rsidRDefault="00B60BB6">
      <w:r>
        <w:t>Ne</w:t>
      </w:r>
    </w:p>
    <w:p w14:paraId="6E5E1B45" w14:textId="77777777" w:rsidR="00104A7D" w:rsidRDefault="00104A7D"/>
    <w:p w14:paraId="6E5E1B46" w14:textId="77777777" w:rsidR="00104A7D" w:rsidRDefault="00B60BB6">
      <w:pPr>
        <w:pStyle w:val="Nadpis2"/>
      </w:pPr>
      <w:r>
        <w:t>4.5 Požadavek na podporu provozu naimplementované změny</w:t>
      </w:r>
    </w:p>
    <w:p w14:paraId="6E5E1B47" w14:textId="77777777" w:rsidR="00104A7D" w:rsidRDefault="00B60BB6">
      <w:pPr>
        <w:rPr>
          <w:b/>
          <w:sz w:val="16"/>
          <w:szCs w:val="16"/>
        </w:rPr>
      </w:pPr>
      <w:r>
        <w:rPr>
          <w:sz w:val="16"/>
          <w:szCs w:val="16"/>
        </w:rPr>
        <w:t>(Uveďte, zda zařadit změnu do stávající provozní smlouvy, konkrétní požadavky na požadované služby, SLA.)</w:t>
      </w:r>
    </w:p>
    <w:p w14:paraId="6E5E1B48" w14:textId="77777777" w:rsidR="00104A7D" w:rsidRDefault="00104A7D"/>
    <w:p w14:paraId="6E5E1B49" w14:textId="77777777" w:rsidR="00104A7D" w:rsidRDefault="00B60BB6">
      <w:pPr>
        <w:pStyle w:val="Nadpis2"/>
      </w:pPr>
      <w:r>
        <w:t>4.6 Požadavek na úpravu dohledového nástroje</w:t>
      </w:r>
    </w:p>
    <w:p w14:paraId="6E5E1B4A" w14:textId="77777777" w:rsidR="00104A7D" w:rsidRDefault="00B60BB6">
      <w:pPr>
        <w:rPr>
          <w:sz w:val="16"/>
          <w:szCs w:val="16"/>
        </w:rPr>
      </w:pPr>
      <w:r>
        <w:rPr>
          <w:sz w:val="16"/>
          <w:szCs w:val="16"/>
        </w:rPr>
        <w:t>(Uveďte, zda a jakým způsobem je požadována úprava dohledových nástrojů.)</w:t>
      </w:r>
    </w:p>
    <w:p w14:paraId="6E5E1B4B" w14:textId="77777777" w:rsidR="00104A7D" w:rsidRDefault="00104A7D">
      <w:pPr>
        <w:rPr>
          <w:b/>
          <w:sz w:val="16"/>
          <w:szCs w:val="16"/>
        </w:rPr>
      </w:pPr>
    </w:p>
    <w:p w14:paraId="6E5E1B4C" w14:textId="77777777" w:rsidR="00104A7D" w:rsidRDefault="00104A7D"/>
    <w:p w14:paraId="6E5E1B4D" w14:textId="77777777" w:rsidR="00104A7D" w:rsidRDefault="00B60BB6">
      <w:pPr>
        <w:pStyle w:val="Nadpis1"/>
        <w:ind w:left="284" w:hanging="284"/>
        <w:rPr>
          <w:szCs w:val="22"/>
        </w:rPr>
      </w:pPr>
      <w:r>
        <w:rPr>
          <w:szCs w:val="22"/>
        </w:rPr>
        <w:t>5 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104A7D" w14:paraId="6E5E1B5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E5E1B4E" w14:textId="77777777" w:rsidR="00104A7D" w:rsidRDefault="00B60BB6">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E5E1B4F" w14:textId="77777777" w:rsidR="00104A7D" w:rsidRDefault="00B60BB6">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6E5E1B50" w14:textId="77777777" w:rsidR="00104A7D" w:rsidRDefault="00B60BB6">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6E5E1B51" w14:textId="77777777" w:rsidR="00104A7D" w:rsidRDefault="00B60BB6">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104A7D" w14:paraId="6E5E1B5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E5E1B53" w14:textId="77777777" w:rsidR="00104A7D" w:rsidRDefault="00104A7D">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E5E1B54" w14:textId="77777777" w:rsidR="00104A7D" w:rsidRDefault="00104A7D">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6E5E1B55" w14:textId="77777777" w:rsidR="00104A7D" w:rsidRDefault="00B60BB6">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6E5E1B56" w14:textId="77777777" w:rsidR="00104A7D" w:rsidRDefault="00B60BB6">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E5E1B57" w14:textId="77777777" w:rsidR="00104A7D" w:rsidRDefault="00B60BB6">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6E5E1B58" w14:textId="77777777" w:rsidR="00104A7D" w:rsidRDefault="00104A7D">
            <w:pPr>
              <w:rPr>
                <w:bCs/>
                <w:color w:val="000000"/>
                <w:szCs w:val="22"/>
                <w:lang w:eastAsia="cs-CZ"/>
              </w:rPr>
            </w:pPr>
          </w:p>
        </w:tc>
      </w:tr>
      <w:tr w:rsidR="00104A7D" w14:paraId="6E5E1B60"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5E1B5A"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E5E1B5B" w14:textId="77777777" w:rsidR="00104A7D" w:rsidRDefault="00B60BB6">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shd w:val="clear" w:color="auto" w:fill="auto"/>
            <w:vAlign w:val="center"/>
          </w:tcPr>
          <w:p w14:paraId="6E5E1B5C" w14:textId="77777777" w:rsidR="00104A7D" w:rsidRDefault="00B60BB6">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6E5E1B5D" w14:textId="77777777" w:rsidR="00104A7D" w:rsidRDefault="00B60BB6">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E5E1B5E" w14:textId="77777777" w:rsidR="00104A7D" w:rsidRDefault="00B60BB6">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6E5E1B5F" w14:textId="77777777" w:rsidR="00104A7D" w:rsidRDefault="00104A7D">
            <w:pPr>
              <w:rPr>
                <w:color w:val="000000"/>
                <w:szCs w:val="22"/>
                <w:lang w:eastAsia="cs-CZ"/>
              </w:rPr>
            </w:pPr>
          </w:p>
        </w:tc>
      </w:tr>
      <w:tr w:rsidR="00104A7D" w14:paraId="6E5E1B6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61"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62" w14:textId="77777777" w:rsidR="00104A7D" w:rsidRDefault="00B60BB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6E5E1B63" w14:textId="77777777" w:rsidR="00104A7D" w:rsidRDefault="00B60BB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64" w14:textId="77777777" w:rsidR="00104A7D" w:rsidRDefault="00B60BB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65" w14:textId="77777777" w:rsidR="00104A7D" w:rsidRDefault="00B60BB6">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66" w14:textId="77777777" w:rsidR="00104A7D" w:rsidRDefault="00104A7D">
            <w:pPr>
              <w:rPr>
                <w:color w:val="000000"/>
                <w:szCs w:val="22"/>
                <w:lang w:eastAsia="cs-CZ"/>
              </w:rPr>
            </w:pPr>
          </w:p>
        </w:tc>
      </w:tr>
      <w:tr w:rsidR="00104A7D" w14:paraId="6E5E1B6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68"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69" w14:textId="77777777" w:rsidR="00104A7D" w:rsidRDefault="00B60BB6">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14:paraId="6E5E1B6A" w14:textId="77777777" w:rsidR="00104A7D" w:rsidRDefault="00B60BB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6B" w14:textId="77777777" w:rsidR="00104A7D" w:rsidRDefault="00B60BB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6C" w14:textId="77777777" w:rsidR="00104A7D" w:rsidRDefault="00B60BB6">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6D" w14:textId="77777777" w:rsidR="00104A7D" w:rsidRDefault="00B60BB6">
            <w:pPr>
              <w:rPr>
                <w:color w:val="000000"/>
                <w:szCs w:val="22"/>
                <w:lang w:eastAsia="cs-CZ"/>
              </w:rPr>
            </w:pPr>
            <w:r>
              <w:rPr>
                <w:color w:val="000000"/>
                <w:szCs w:val="22"/>
                <w:lang w:eastAsia="cs-CZ"/>
              </w:rPr>
              <w:t>Věcný garant</w:t>
            </w:r>
          </w:p>
        </w:tc>
      </w:tr>
      <w:tr w:rsidR="00104A7D" w14:paraId="6E5E1B7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6F"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70" w14:textId="77777777" w:rsidR="00104A7D" w:rsidRDefault="00B60BB6">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14:paraId="6E5E1B71" w14:textId="77777777" w:rsidR="00104A7D" w:rsidRDefault="00B60BB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72" w14:textId="77777777" w:rsidR="00104A7D" w:rsidRDefault="00B60BB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73" w14:textId="77777777" w:rsidR="00104A7D" w:rsidRDefault="00B60BB6">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74" w14:textId="77777777" w:rsidR="00104A7D" w:rsidRDefault="00B60BB6">
            <w:pPr>
              <w:rPr>
                <w:color w:val="000000"/>
                <w:szCs w:val="22"/>
                <w:lang w:eastAsia="cs-CZ"/>
              </w:rPr>
            </w:pPr>
            <w:r>
              <w:rPr>
                <w:color w:val="000000"/>
                <w:szCs w:val="22"/>
                <w:lang w:eastAsia="cs-CZ"/>
              </w:rPr>
              <w:t>Věcný garant</w:t>
            </w:r>
          </w:p>
        </w:tc>
      </w:tr>
      <w:tr w:rsidR="00104A7D" w14:paraId="6E5E1B7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76"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77" w14:textId="77777777" w:rsidR="00104A7D" w:rsidRDefault="00B60BB6">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6E5E1B78" w14:textId="77777777" w:rsidR="00104A7D" w:rsidRDefault="00B60BB6">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79" w14:textId="77777777" w:rsidR="00104A7D" w:rsidRDefault="00B60BB6">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7A" w14:textId="77777777" w:rsidR="00104A7D" w:rsidRDefault="00B60BB6">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7B" w14:textId="77777777" w:rsidR="00104A7D" w:rsidRDefault="00B60BB6">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104A7D" w14:paraId="6E5E1B8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7D"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7E" w14:textId="77777777" w:rsidR="00104A7D" w:rsidRDefault="00B60BB6">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E5E1B7F" w14:textId="77777777" w:rsidR="00104A7D" w:rsidRDefault="00B60BB6">
            <w:pPr>
              <w:rPr>
                <w:color w:val="000000"/>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80" w14:textId="77777777" w:rsidR="00104A7D" w:rsidRDefault="00B60BB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81" w14:textId="77777777" w:rsidR="00104A7D" w:rsidRDefault="00B60BB6">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82" w14:textId="77777777" w:rsidR="00104A7D" w:rsidRDefault="00104A7D">
            <w:pPr>
              <w:rPr>
                <w:rStyle w:val="Odkaznakoment1"/>
              </w:rPr>
            </w:pPr>
          </w:p>
        </w:tc>
      </w:tr>
      <w:tr w:rsidR="00104A7D" w14:paraId="6E5E1B8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84"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85" w14:textId="77777777" w:rsidR="00104A7D" w:rsidRDefault="00B60BB6">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6E5E1B86" w14:textId="77777777" w:rsidR="00104A7D" w:rsidRDefault="00B60BB6">
            <w:pPr>
              <w:rPr>
                <w:rStyle w:val="Odkaznakoment1"/>
                <w:szCs w:val="22"/>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87" w14:textId="77777777" w:rsidR="00104A7D" w:rsidRDefault="00B60BB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88" w14:textId="77777777" w:rsidR="00104A7D" w:rsidRDefault="00B60BB6">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89" w14:textId="77777777" w:rsidR="00104A7D" w:rsidRDefault="00104A7D">
            <w:pPr>
              <w:rPr>
                <w:rStyle w:val="Odkaznakoment1"/>
              </w:rPr>
            </w:pPr>
          </w:p>
        </w:tc>
      </w:tr>
      <w:tr w:rsidR="00104A7D" w14:paraId="6E5E1B9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8B" w14:textId="77777777" w:rsidR="00104A7D" w:rsidRDefault="00104A7D">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B8C" w14:textId="77777777" w:rsidR="00104A7D" w:rsidRDefault="00B60BB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6E5E1B8D" w14:textId="77777777" w:rsidR="00104A7D" w:rsidRDefault="00B60BB6">
            <w:pPr>
              <w:rPr>
                <w:rStyle w:val="Odkaznakoment1"/>
                <w:color w:val="000000"/>
                <w:szCs w:val="22"/>
                <w:lang w:eastAsia="cs-CZ"/>
              </w:rPr>
            </w:pPr>
            <w:r>
              <w:t>ANO</w:t>
            </w:r>
          </w:p>
        </w:tc>
        <w:tc>
          <w:tcPr>
            <w:tcW w:w="851" w:type="dxa"/>
            <w:tcBorders>
              <w:top w:val="dotted" w:sz="4" w:space="0" w:color="auto"/>
              <w:left w:val="dotted" w:sz="4" w:space="0" w:color="auto"/>
              <w:bottom w:val="dotted" w:sz="4" w:space="0" w:color="auto"/>
              <w:right w:val="dotted" w:sz="4" w:space="0" w:color="auto"/>
            </w:tcBorders>
            <w:vAlign w:val="center"/>
          </w:tcPr>
          <w:p w14:paraId="6E5E1B8E" w14:textId="77777777" w:rsidR="00104A7D" w:rsidRDefault="00B60BB6">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6E5E1B8F" w14:textId="77777777" w:rsidR="00104A7D" w:rsidRDefault="00B60BB6">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5E1B90" w14:textId="77777777" w:rsidR="00104A7D" w:rsidRDefault="00104A7D">
            <w:pPr>
              <w:rPr>
                <w:rStyle w:val="Odkaznakoment1"/>
              </w:rPr>
            </w:pPr>
          </w:p>
        </w:tc>
      </w:tr>
    </w:tbl>
    <w:p w14:paraId="6E5E1B92" w14:textId="77777777" w:rsidR="00104A7D" w:rsidRDefault="00F41DEA">
      <w:pPr>
        <w:pStyle w:val="Nadpis3"/>
      </w:pPr>
      <w:r>
        <w:rPr>
          <w:noProof/>
        </w:rPr>
        <w:object w:dxaOrig="1440" w:dyaOrig="1440" w14:anchorId="6E5E1DA0">
          <v:shape id="_x0000_s4052" type="#_x0000_t75" style="position:absolute;left:0;text-align:left;margin-left:409.65pt;margin-top:4.55pt;width:56.1pt;height:36.35pt;z-index:5120;visibility:visible;mso-position-horizontal-relative:text;mso-position-vertical-relative:text" o:bordertopcolor="black" o:borderleftcolor="black" o:borderbottomcolor="black" o:borderrightcolor="black">
            <v:imagedata r:id="rId14" o:title=""/>
            <w10:wrap type="square"/>
          </v:shape>
          <o:OLEObject Type="Embed" ProgID="Word.Document.12" ShapeID="_x0000_s4052" DrawAspect="Icon" ObjectID="_1767001670" r:id="rId15"/>
        </w:object>
      </w:r>
      <w:r w:rsidR="00B60BB6">
        <w:t xml:space="preserve">V připojeném souboru je uveden rozsah vybrané technické dokumentace – otevřete dvojklikem:    </w:t>
      </w:r>
    </w:p>
    <w:p w14:paraId="6E5E1B93" w14:textId="77777777" w:rsidR="00104A7D" w:rsidRDefault="00B60BB6">
      <w:pPr>
        <w:ind w:right="-427"/>
        <w:rPr>
          <w:sz w:val="18"/>
          <w:szCs w:val="18"/>
        </w:rPr>
      </w:pPr>
      <w:r>
        <w:rPr>
          <w:sz w:val="18"/>
          <w:szCs w:val="18"/>
        </w:rPr>
        <w:t xml:space="preserve">Dohledové scénáře jsou požadovány, pokud Dodavatel potvrdí dopad na dohledové scénáře/nástroj. </w:t>
      </w:r>
    </w:p>
    <w:p w14:paraId="6E5E1B94" w14:textId="20187305" w:rsidR="00104A7D" w:rsidRDefault="00B60BB6">
      <w:pPr>
        <w:ind w:right="-427"/>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E5E1B95" w14:textId="285645D1" w:rsidR="00104A7D" w:rsidRDefault="00B60BB6">
      <w:pPr>
        <w:ind w:right="-427"/>
        <w:rPr>
          <w:sz w:val="18"/>
          <w:szCs w:val="18"/>
        </w:rPr>
      </w:pPr>
      <w:r>
        <w:rPr>
          <w:sz w:val="18"/>
          <w:szCs w:val="18"/>
        </w:rPr>
        <w:t xml:space="preserve">Provozně-technická dokumentace bude zpracována dle vzorového dokumentu, který je připojen – otevřete dvojklikem: </w:t>
      </w:r>
      <w:proofErr w:type="spellStart"/>
      <w:r w:rsidR="00F41DEA">
        <w:rPr>
          <w:sz w:val="18"/>
          <w:szCs w:val="18"/>
        </w:rPr>
        <w:t>xxx</w:t>
      </w:r>
      <w:proofErr w:type="spellEnd"/>
      <w:r>
        <w:rPr>
          <w:sz w:val="18"/>
          <w:szCs w:val="18"/>
        </w:rPr>
        <w:t xml:space="preserve">      </w:t>
      </w:r>
    </w:p>
    <w:p w14:paraId="6E5E1B96" w14:textId="77777777" w:rsidR="00104A7D" w:rsidRDefault="00B60BB6">
      <w:pPr>
        <w:ind w:right="-427"/>
        <w:rPr>
          <w:szCs w:val="22"/>
        </w:rPr>
      </w:pPr>
      <w:r>
        <w:rPr>
          <w:szCs w:val="22"/>
        </w:rPr>
        <w:t xml:space="preserve">        </w:t>
      </w:r>
    </w:p>
    <w:p w14:paraId="6E5E1B97" w14:textId="77777777" w:rsidR="00104A7D" w:rsidRDefault="00104A7D">
      <w:pPr>
        <w:pStyle w:val="Nadpis1"/>
        <w:ind w:left="284" w:firstLine="0"/>
        <w:rPr>
          <w:szCs w:val="22"/>
        </w:rPr>
      </w:pPr>
    </w:p>
    <w:p w14:paraId="6E5E1B98" w14:textId="77777777" w:rsidR="00104A7D" w:rsidRDefault="00B60BB6">
      <w:pPr>
        <w:pStyle w:val="Nadpis1"/>
        <w:ind w:left="284" w:hanging="284"/>
        <w:rPr>
          <w:szCs w:val="22"/>
        </w:rPr>
      </w:pPr>
      <w:r>
        <w:rPr>
          <w:szCs w:val="22"/>
        </w:rPr>
        <w:t>6 Akceptační kritéria</w:t>
      </w:r>
    </w:p>
    <w:p w14:paraId="6E5E1B99" w14:textId="77777777" w:rsidR="00104A7D" w:rsidRDefault="00B60BB6">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6E5E1B9A" w14:textId="77777777" w:rsidR="00104A7D" w:rsidRDefault="00104A7D">
      <w:pPr>
        <w:rPr>
          <w:szCs w:val="22"/>
        </w:rPr>
      </w:pPr>
    </w:p>
    <w:p w14:paraId="6E5E1B9B" w14:textId="77777777" w:rsidR="00104A7D" w:rsidRDefault="00B60BB6">
      <w:pPr>
        <w:pStyle w:val="Nadpis1"/>
        <w:ind w:left="284" w:hanging="284"/>
        <w:rPr>
          <w:szCs w:val="22"/>
        </w:rPr>
      </w:pPr>
      <w:r>
        <w:rPr>
          <w:szCs w:val="22"/>
        </w:rPr>
        <w:t>7 Základní milníky</w:t>
      </w:r>
    </w:p>
    <w:p w14:paraId="6E5E1B9C" w14:textId="77777777" w:rsidR="00104A7D" w:rsidRDefault="00104A7D">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104A7D" w14:paraId="6E5E1B9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B9D" w14:textId="77777777" w:rsidR="00104A7D" w:rsidRDefault="00B60BB6">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6E5E1B9E" w14:textId="77777777" w:rsidR="00104A7D" w:rsidRDefault="00B60BB6">
            <w:pPr>
              <w:rPr>
                <w:b/>
                <w:bCs/>
                <w:color w:val="000000"/>
                <w:szCs w:val="22"/>
                <w:lang w:eastAsia="cs-CZ"/>
              </w:rPr>
            </w:pPr>
            <w:r>
              <w:rPr>
                <w:b/>
                <w:bCs/>
                <w:color w:val="000000"/>
                <w:szCs w:val="22"/>
                <w:lang w:eastAsia="cs-CZ"/>
              </w:rPr>
              <w:t>Termín</w:t>
            </w:r>
          </w:p>
        </w:tc>
      </w:tr>
      <w:tr w:rsidR="00104A7D" w14:paraId="6E5E1BA2" w14:textId="77777777">
        <w:trPr>
          <w:trHeight w:val="284"/>
        </w:trPr>
        <w:tc>
          <w:tcPr>
            <w:tcW w:w="7655" w:type="dxa"/>
            <w:shd w:val="clear" w:color="auto" w:fill="auto"/>
            <w:noWrap/>
            <w:vAlign w:val="center"/>
          </w:tcPr>
          <w:p w14:paraId="6E5E1BA0" w14:textId="77777777" w:rsidR="00104A7D" w:rsidRDefault="00B60BB6">
            <w:pPr>
              <w:rPr>
                <w:color w:val="000000"/>
                <w:szCs w:val="22"/>
                <w:lang w:eastAsia="cs-CZ"/>
              </w:rPr>
            </w:pPr>
            <w:r>
              <w:t>Uveřejnění objednávky k </w:t>
            </w:r>
            <w:proofErr w:type="spellStart"/>
            <w:r>
              <w:t>RfC</w:t>
            </w:r>
            <w:proofErr w:type="spellEnd"/>
            <w:r>
              <w:t xml:space="preserve"> Z37900 v registru smluv</w:t>
            </w:r>
          </w:p>
        </w:tc>
        <w:tc>
          <w:tcPr>
            <w:tcW w:w="2116" w:type="dxa"/>
            <w:shd w:val="clear" w:color="auto" w:fill="auto"/>
            <w:vAlign w:val="center"/>
          </w:tcPr>
          <w:p w14:paraId="6E5E1BA1" w14:textId="77777777" w:rsidR="00104A7D" w:rsidRDefault="00104A7D">
            <w:pPr>
              <w:rPr>
                <w:color w:val="000000"/>
                <w:szCs w:val="22"/>
                <w:lang w:eastAsia="cs-CZ"/>
              </w:rPr>
            </w:pPr>
          </w:p>
        </w:tc>
      </w:tr>
      <w:tr w:rsidR="00104A7D" w14:paraId="6E5E1BA5" w14:textId="77777777">
        <w:trPr>
          <w:trHeight w:val="284"/>
        </w:trPr>
        <w:tc>
          <w:tcPr>
            <w:tcW w:w="7655" w:type="dxa"/>
            <w:shd w:val="clear" w:color="auto" w:fill="auto"/>
            <w:noWrap/>
            <w:vAlign w:val="center"/>
          </w:tcPr>
          <w:p w14:paraId="6E5E1BA3" w14:textId="77777777" w:rsidR="00104A7D" w:rsidRDefault="00B60BB6">
            <w:pPr>
              <w:rPr>
                <w:color w:val="000000"/>
                <w:szCs w:val="22"/>
                <w:lang w:eastAsia="cs-CZ"/>
              </w:rPr>
            </w:pPr>
            <w:r>
              <w:rPr>
                <w:color w:val="000000"/>
                <w:szCs w:val="22"/>
                <w:lang w:eastAsia="cs-CZ"/>
              </w:rPr>
              <w:t xml:space="preserve">Akceptace </w:t>
            </w:r>
          </w:p>
        </w:tc>
        <w:tc>
          <w:tcPr>
            <w:tcW w:w="2116" w:type="dxa"/>
            <w:shd w:val="clear" w:color="auto" w:fill="auto"/>
            <w:vAlign w:val="center"/>
          </w:tcPr>
          <w:p w14:paraId="6E5E1BA4" w14:textId="77777777" w:rsidR="00104A7D" w:rsidRDefault="00B60BB6">
            <w:pPr>
              <w:rPr>
                <w:color w:val="000000"/>
                <w:szCs w:val="22"/>
                <w:lang w:eastAsia="cs-CZ"/>
              </w:rPr>
            </w:pPr>
            <w:r>
              <w:rPr>
                <w:color w:val="000000"/>
                <w:szCs w:val="22"/>
                <w:lang w:eastAsia="cs-CZ"/>
              </w:rPr>
              <w:t>31.1.2024</w:t>
            </w:r>
          </w:p>
        </w:tc>
      </w:tr>
    </w:tbl>
    <w:p w14:paraId="6E5E1BA6" w14:textId="77777777" w:rsidR="00104A7D" w:rsidRDefault="00104A7D">
      <w:pPr>
        <w:rPr>
          <w:szCs w:val="22"/>
        </w:rPr>
      </w:pPr>
    </w:p>
    <w:p w14:paraId="6E5E1BA7" w14:textId="77777777" w:rsidR="00104A7D" w:rsidRDefault="00104A7D">
      <w:pPr>
        <w:rPr>
          <w:szCs w:val="22"/>
        </w:rPr>
      </w:pPr>
    </w:p>
    <w:p w14:paraId="6E5E1BA8" w14:textId="77777777" w:rsidR="00104A7D" w:rsidRDefault="00B60BB6">
      <w:pPr>
        <w:pStyle w:val="Nadpis1"/>
        <w:ind w:left="284" w:hanging="284"/>
        <w:rPr>
          <w:szCs w:val="22"/>
        </w:rPr>
      </w:pPr>
      <w:r>
        <w:rPr>
          <w:szCs w:val="22"/>
        </w:rPr>
        <w:t>8 Přílohy</w:t>
      </w:r>
    </w:p>
    <w:p w14:paraId="6E5E1BA9" w14:textId="77777777" w:rsidR="00104A7D" w:rsidRDefault="00B60BB6">
      <w:pPr>
        <w:ind w:left="426"/>
        <w:rPr>
          <w:szCs w:val="22"/>
        </w:rPr>
      </w:pPr>
      <w:r>
        <w:rPr>
          <w:szCs w:val="22"/>
        </w:rPr>
        <w:t>1.</w:t>
      </w:r>
    </w:p>
    <w:p w14:paraId="6E5E1BAA" w14:textId="77777777" w:rsidR="00104A7D" w:rsidRDefault="00B60BB6">
      <w:pPr>
        <w:ind w:left="426"/>
        <w:rPr>
          <w:szCs w:val="22"/>
        </w:rPr>
      </w:pPr>
      <w:r>
        <w:rPr>
          <w:szCs w:val="22"/>
        </w:rPr>
        <w:t>2.</w:t>
      </w:r>
    </w:p>
    <w:p w14:paraId="6E5E1BAB" w14:textId="77777777" w:rsidR="00104A7D" w:rsidRDefault="00104A7D">
      <w:pPr>
        <w:rPr>
          <w:szCs w:val="22"/>
        </w:rPr>
      </w:pPr>
    </w:p>
    <w:p w14:paraId="6E5E1BAC" w14:textId="77777777" w:rsidR="00104A7D" w:rsidRDefault="00B60BB6">
      <w:pPr>
        <w:pStyle w:val="Nadpis1"/>
        <w:ind w:left="284" w:hanging="284"/>
        <w:rPr>
          <w:szCs w:val="22"/>
        </w:rPr>
      </w:pPr>
      <w:r>
        <w:rPr>
          <w:szCs w:val="22"/>
        </w:rPr>
        <w:t>9 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04A7D" w14:paraId="6E5E1BB0"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E5E1BAD" w14:textId="77777777" w:rsidR="00104A7D" w:rsidRDefault="00B60BB6">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6E5E1BAE" w14:textId="77777777" w:rsidR="00104A7D" w:rsidRDefault="00B60BB6">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6E5E1BAF" w14:textId="77777777" w:rsidR="00104A7D" w:rsidRDefault="00B60BB6">
            <w:pPr>
              <w:rPr>
                <w:b/>
                <w:bCs/>
                <w:color w:val="000000"/>
                <w:szCs w:val="22"/>
                <w:lang w:eastAsia="cs-CZ"/>
              </w:rPr>
            </w:pPr>
            <w:r>
              <w:rPr>
                <w:b/>
                <w:bCs/>
                <w:color w:val="000000"/>
                <w:szCs w:val="22"/>
                <w:lang w:eastAsia="cs-CZ"/>
              </w:rPr>
              <w:t>Podpis:</w:t>
            </w:r>
          </w:p>
        </w:tc>
      </w:tr>
      <w:tr w:rsidR="00104A7D" w14:paraId="6E5E1BB4" w14:textId="77777777">
        <w:trPr>
          <w:trHeight w:val="729"/>
        </w:trPr>
        <w:tc>
          <w:tcPr>
            <w:tcW w:w="3255" w:type="dxa"/>
            <w:shd w:val="clear" w:color="auto" w:fill="auto"/>
            <w:noWrap/>
            <w:vAlign w:val="center"/>
            <w:hideMark/>
          </w:tcPr>
          <w:p w14:paraId="6E5E1BB1" w14:textId="77777777" w:rsidR="00104A7D" w:rsidRDefault="00B60BB6">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6E5E1BB2" w14:textId="77777777" w:rsidR="00104A7D" w:rsidRDefault="00B60BB6">
            <w:pPr>
              <w:rPr>
                <w:color w:val="000000"/>
                <w:szCs w:val="22"/>
                <w:lang w:eastAsia="cs-CZ"/>
              </w:rPr>
            </w:pPr>
            <w:r>
              <w:rPr>
                <w:color w:val="000000"/>
                <w:szCs w:val="22"/>
                <w:lang w:eastAsia="cs-CZ"/>
              </w:rPr>
              <w:t>Lucie Kubáčová</w:t>
            </w:r>
          </w:p>
        </w:tc>
        <w:tc>
          <w:tcPr>
            <w:tcW w:w="2977" w:type="dxa"/>
            <w:shd w:val="clear" w:color="auto" w:fill="auto"/>
            <w:vAlign w:val="center"/>
          </w:tcPr>
          <w:p w14:paraId="6E5E1BB3" w14:textId="77777777" w:rsidR="00104A7D" w:rsidRDefault="00104A7D">
            <w:pPr>
              <w:rPr>
                <w:color w:val="000000"/>
                <w:szCs w:val="22"/>
                <w:lang w:eastAsia="cs-CZ"/>
              </w:rPr>
            </w:pPr>
          </w:p>
        </w:tc>
      </w:tr>
      <w:tr w:rsidR="00104A7D" w14:paraId="6E5E1BB8" w14:textId="77777777">
        <w:trPr>
          <w:trHeight w:val="703"/>
        </w:trPr>
        <w:tc>
          <w:tcPr>
            <w:tcW w:w="3255" w:type="dxa"/>
            <w:shd w:val="clear" w:color="auto" w:fill="auto"/>
            <w:noWrap/>
            <w:vAlign w:val="center"/>
          </w:tcPr>
          <w:p w14:paraId="6E5E1BB5" w14:textId="77777777" w:rsidR="00104A7D" w:rsidRDefault="00B60BB6">
            <w:pPr>
              <w:rPr>
                <w:color w:val="000000"/>
                <w:szCs w:val="22"/>
                <w:lang w:eastAsia="cs-CZ"/>
              </w:rPr>
            </w:pPr>
            <w:r>
              <w:rPr>
                <w:color w:val="000000"/>
                <w:szCs w:val="22"/>
                <w:lang w:eastAsia="cs-CZ"/>
              </w:rPr>
              <w:t>Koordinátor změny:</w:t>
            </w:r>
          </w:p>
        </w:tc>
        <w:tc>
          <w:tcPr>
            <w:tcW w:w="2977" w:type="dxa"/>
            <w:vAlign w:val="center"/>
          </w:tcPr>
          <w:p w14:paraId="6E5E1BB6" w14:textId="77777777" w:rsidR="00104A7D" w:rsidRDefault="00B60BB6">
            <w:pPr>
              <w:rPr>
                <w:color w:val="000000"/>
                <w:szCs w:val="22"/>
                <w:lang w:eastAsia="cs-CZ"/>
              </w:rPr>
            </w:pPr>
            <w:r>
              <w:rPr>
                <w:color w:val="000000"/>
                <w:szCs w:val="22"/>
                <w:lang w:eastAsia="cs-CZ"/>
              </w:rPr>
              <w:t>Martina Hudáková</w:t>
            </w:r>
          </w:p>
        </w:tc>
        <w:tc>
          <w:tcPr>
            <w:tcW w:w="2977" w:type="dxa"/>
            <w:shd w:val="clear" w:color="auto" w:fill="auto"/>
            <w:vAlign w:val="center"/>
          </w:tcPr>
          <w:p w14:paraId="6E5E1BB7" w14:textId="77777777" w:rsidR="00104A7D" w:rsidRDefault="00104A7D">
            <w:pPr>
              <w:rPr>
                <w:color w:val="000000"/>
                <w:szCs w:val="22"/>
                <w:lang w:eastAsia="cs-CZ"/>
              </w:rPr>
            </w:pPr>
          </w:p>
        </w:tc>
      </w:tr>
    </w:tbl>
    <w:p w14:paraId="6E5E1BB9" w14:textId="77777777" w:rsidR="00104A7D" w:rsidRDefault="00104A7D">
      <w:pPr>
        <w:rPr>
          <w:szCs w:val="22"/>
        </w:rPr>
      </w:pPr>
    </w:p>
    <w:p w14:paraId="6E5E1BBA" w14:textId="77777777" w:rsidR="00104A7D" w:rsidRDefault="00104A7D">
      <w:pPr>
        <w:rPr>
          <w:szCs w:val="22"/>
        </w:rPr>
      </w:pPr>
    </w:p>
    <w:p w14:paraId="6E5E1BBB" w14:textId="77777777" w:rsidR="00104A7D" w:rsidRDefault="00B60BB6">
      <w:pPr>
        <w:rPr>
          <w:szCs w:val="22"/>
        </w:rPr>
      </w:pPr>
      <w:r>
        <w:rPr>
          <w:szCs w:val="22"/>
        </w:rPr>
        <w:br w:type="page"/>
      </w:r>
    </w:p>
    <w:p w14:paraId="6E5E1BBC" w14:textId="77777777" w:rsidR="00104A7D" w:rsidRDefault="00104A7D">
      <w:pPr>
        <w:rPr>
          <w:b/>
          <w:caps/>
          <w:szCs w:val="22"/>
        </w:rPr>
        <w:sectPr w:rsidR="00104A7D">
          <w:headerReference w:type="default" r:id="rId16"/>
          <w:footerReference w:type="default" r:id="rId17"/>
          <w:pgSz w:w="11906" w:h="16838"/>
          <w:pgMar w:top="1134" w:right="1418" w:bottom="1134" w:left="992" w:header="567" w:footer="567" w:gutter="0"/>
          <w:cols w:space="708"/>
          <w:titlePg/>
          <w:docGrid w:linePitch="360"/>
        </w:sectPr>
      </w:pPr>
    </w:p>
    <w:p w14:paraId="6E5E1BBD" w14:textId="77777777" w:rsidR="00104A7D" w:rsidRDefault="00B60BB6">
      <w:pPr>
        <w:rPr>
          <w:b/>
          <w:caps/>
          <w:szCs w:val="22"/>
        </w:rPr>
      </w:pPr>
      <w:r>
        <w:rPr>
          <w:b/>
          <w:caps/>
          <w:szCs w:val="22"/>
        </w:rPr>
        <w:lastRenderedPageBreak/>
        <w:t xml:space="preserve">B – nabídkA řešení k požadavku </w:t>
      </w:r>
      <w:r>
        <w:rPr>
          <w:b/>
          <w:sz w:val="36"/>
          <w:szCs w:val="36"/>
        </w:rPr>
        <w:t>Z37900</w:t>
      </w:r>
    </w:p>
    <w:p w14:paraId="6E5E1BBE" w14:textId="77777777" w:rsidR="00104A7D" w:rsidRDefault="00104A7D">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04A7D" w14:paraId="6E5E1BC1" w14:textId="77777777">
        <w:tc>
          <w:tcPr>
            <w:tcW w:w="1701" w:type="dxa"/>
            <w:tcBorders>
              <w:top w:val="single" w:sz="8" w:space="0" w:color="auto"/>
              <w:left w:val="single" w:sz="8" w:space="0" w:color="auto"/>
              <w:bottom w:val="single" w:sz="8" w:space="0" w:color="auto"/>
            </w:tcBorders>
            <w:vAlign w:val="center"/>
          </w:tcPr>
          <w:p w14:paraId="6E5E1BBF" w14:textId="77777777" w:rsidR="00104A7D" w:rsidRDefault="00B60BB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6E5E1BC0" w14:textId="77777777" w:rsidR="00104A7D" w:rsidRDefault="00B60BB6">
            <w:pPr>
              <w:pStyle w:val="Tabulka"/>
              <w:rPr>
                <w:szCs w:val="22"/>
              </w:rPr>
            </w:pPr>
            <w:r>
              <w:rPr>
                <w:szCs w:val="22"/>
              </w:rPr>
              <w:t>006</w:t>
            </w:r>
          </w:p>
        </w:tc>
      </w:tr>
    </w:tbl>
    <w:p w14:paraId="6E5E1BC2" w14:textId="77777777" w:rsidR="00104A7D" w:rsidRDefault="00104A7D">
      <w:pPr>
        <w:rPr>
          <w:caps/>
          <w:szCs w:val="22"/>
        </w:rPr>
      </w:pPr>
    </w:p>
    <w:p w14:paraId="6E5E1BC3" w14:textId="77777777" w:rsidR="00104A7D" w:rsidRDefault="00B60BB6">
      <w:pPr>
        <w:pStyle w:val="Nadpis1"/>
        <w:numPr>
          <w:ilvl w:val="0"/>
          <w:numId w:val="32"/>
        </w:numPr>
        <w:ind w:left="284" w:hanging="284"/>
        <w:rPr>
          <w:szCs w:val="22"/>
        </w:rPr>
      </w:pPr>
      <w:r>
        <w:rPr>
          <w:szCs w:val="22"/>
        </w:rPr>
        <w:t xml:space="preserve">Návrh konceptu technického řešení  </w:t>
      </w:r>
    </w:p>
    <w:p w14:paraId="6E5E1BC4" w14:textId="77777777" w:rsidR="00104A7D" w:rsidRDefault="00B60BB6">
      <w:r>
        <w:t>Viz část A, kapitola 3.</w:t>
      </w:r>
    </w:p>
    <w:p w14:paraId="6E5E1BC5" w14:textId="77777777" w:rsidR="00104A7D" w:rsidRDefault="00104A7D"/>
    <w:p w14:paraId="6E5E1BC6" w14:textId="77777777" w:rsidR="00104A7D" w:rsidRDefault="00B60BB6">
      <w:pPr>
        <w:pStyle w:val="Nadpis1"/>
        <w:numPr>
          <w:ilvl w:val="0"/>
          <w:numId w:val="32"/>
        </w:numPr>
        <w:ind w:left="284" w:hanging="284"/>
        <w:rPr>
          <w:szCs w:val="22"/>
        </w:rPr>
      </w:pPr>
      <w:r>
        <w:rPr>
          <w:szCs w:val="22"/>
        </w:rPr>
        <w:t>Uživatelské a licenční zajištění pro Objednatele</w:t>
      </w:r>
    </w:p>
    <w:p w14:paraId="6E5E1BC7" w14:textId="77777777" w:rsidR="00104A7D" w:rsidRDefault="00B60BB6">
      <w:r>
        <w:t>Není relevantní, resp. není žádná změna oproti současnému stavu</w:t>
      </w:r>
    </w:p>
    <w:p w14:paraId="6E5E1BC8" w14:textId="77777777" w:rsidR="00104A7D" w:rsidRDefault="00104A7D"/>
    <w:p w14:paraId="6E5E1BC9" w14:textId="77777777" w:rsidR="00104A7D" w:rsidRDefault="00B60BB6">
      <w:pPr>
        <w:pStyle w:val="Nadpis1"/>
        <w:numPr>
          <w:ilvl w:val="0"/>
          <w:numId w:val="32"/>
        </w:numPr>
        <w:ind w:left="284" w:hanging="284"/>
        <w:rPr>
          <w:szCs w:val="22"/>
        </w:rPr>
      </w:pPr>
      <w:r>
        <w:rPr>
          <w:szCs w:val="22"/>
        </w:rPr>
        <w:t xml:space="preserve">Dopady do systémů </w:t>
      </w:r>
      <w:proofErr w:type="spellStart"/>
      <w:r>
        <w:rPr>
          <w:szCs w:val="22"/>
        </w:rPr>
        <w:t>MZe</w:t>
      </w:r>
      <w:proofErr w:type="spellEnd"/>
    </w:p>
    <w:p w14:paraId="6E5E1BCA" w14:textId="77777777" w:rsidR="00104A7D" w:rsidRDefault="00104A7D">
      <w:pPr>
        <w:rPr>
          <w:b/>
          <w:sz w:val="18"/>
          <w:szCs w:val="18"/>
        </w:rPr>
      </w:pPr>
    </w:p>
    <w:p w14:paraId="6E5E1BCB" w14:textId="77777777" w:rsidR="00104A7D" w:rsidRDefault="00B60BB6">
      <w:pPr>
        <w:pStyle w:val="Nadpis1"/>
        <w:numPr>
          <w:ilvl w:val="1"/>
          <w:numId w:val="32"/>
        </w:numPr>
        <w:ind w:left="1440" w:hanging="292"/>
        <w:rPr>
          <w:szCs w:val="22"/>
        </w:rPr>
      </w:pPr>
      <w:r>
        <w:rPr>
          <w:szCs w:val="22"/>
        </w:rPr>
        <w:t>Na provoz a infrastrukturu</w:t>
      </w:r>
    </w:p>
    <w:p w14:paraId="6E5E1BCC" w14:textId="77777777" w:rsidR="00104A7D" w:rsidRDefault="00F41DEA">
      <w:pPr>
        <w:rPr>
          <w:sz w:val="18"/>
          <w:szCs w:val="18"/>
        </w:rPr>
      </w:pPr>
      <w:r>
        <w:rPr>
          <w:noProof/>
          <w:szCs w:val="21"/>
        </w:rPr>
        <w:object w:dxaOrig="1440" w:dyaOrig="1440" w14:anchorId="6E5E1DA2">
          <v:shape id="_x0000_s1027" type="#_x0000_t75" style="position:absolute;left:0;text-align:left;margin-left:404pt;margin-top:8.35pt;width:56.95pt;height:42pt;z-index:7168;visibility:visible" o:bordertopcolor="black" o:borderleftcolor="black" o:borderbottomcolor="black" o:borderrightcolor="black">
            <v:imagedata r:id="rId18" o:title=""/>
            <w10:wrap type="square"/>
          </v:shape>
          <o:OLEObject Type="Embed" ProgID="Word.Document.12" ShapeID="_x0000_s1027" DrawAspect="Icon" ObjectID="_1767001671" r:id="rId19"/>
        </w:object>
      </w:r>
      <w:r w:rsidR="00B60BB6">
        <w:rPr>
          <w:sz w:val="18"/>
          <w:szCs w:val="18"/>
        </w:rPr>
        <w:t xml:space="preserve">(Pozn.: V případě, že má změna dopady na síťovou infrastrukturu, doplňte tabulku v připojeném </w:t>
      </w:r>
      <w:proofErr w:type="gramStart"/>
      <w:r w:rsidR="00B60BB6">
        <w:rPr>
          <w:sz w:val="18"/>
          <w:szCs w:val="18"/>
        </w:rPr>
        <w:t>souboru - otevřete</w:t>
      </w:r>
      <w:proofErr w:type="gramEnd"/>
      <w:r w:rsidR="00B60BB6">
        <w:rPr>
          <w:sz w:val="18"/>
          <w:szCs w:val="18"/>
        </w:rPr>
        <w:t xml:space="preserve"> dvojklikem.)     </w:t>
      </w:r>
    </w:p>
    <w:p w14:paraId="6E5E1BCD" w14:textId="77777777" w:rsidR="00104A7D" w:rsidRDefault="00B60BB6">
      <w:r>
        <w:t>Beze změny</w:t>
      </w:r>
    </w:p>
    <w:p w14:paraId="6E5E1BCE" w14:textId="77777777" w:rsidR="00104A7D" w:rsidRDefault="00B60BB6">
      <w:pPr>
        <w:pStyle w:val="Nadpis1"/>
        <w:numPr>
          <w:ilvl w:val="1"/>
          <w:numId w:val="32"/>
        </w:numPr>
        <w:ind w:left="1440" w:hanging="292"/>
        <w:rPr>
          <w:szCs w:val="22"/>
        </w:rPr>
      </w:pPr>
      <w:r>
        <w:rPr>
          <w:szCs w:val="22"/>
        </w:rPr>
        <w:t>Na bezpečnost</w:t>
      </w:r>
    </w:p>
    <w:p w14:paraId="6E5E1BCF" w14:textId="77777777" w:rsidR="00104A7D" w:rsidRDefault="00B60BB6">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104A7D" w14:paraId="6E5E1BD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5E1BD0" w14:textId="77777777" w:rsidR="00104A7D" w:rsidRDefault="00B60BB6">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BD1" w14:textId="77777777" w:rsidR="00104A7D" w:rsidRDefault="00B60BB6">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BD2" w14:textId="77777777" w:rsidR="00104A7D" w:rsidRDefault="00B60BB6">
            <w:pPr>
              <w:rPr>
                <w:b/>
                <w:bCs/>
                <w:color w:val="000000"/>
                <w:szCs w:val="22"/>
                <w:lang w:eastAsia="cs-CZ"/>
              </w:rPr>
            </w:pPr>
            <w:r>
              <w:rPr>
                <w:b/>
                <w:bCs/>
                <w:color w:val="000000"/>
                <w:szCs w:val="22"/>
                <w:lang w:eastAsia="cs-CZ"/>
              </w:rPr>
              <w:t>Předpokládaný dopad a navrhované opatření/změny</w:t>
            </w:r>
          </w:p>
        </w:tc>
      </w:tr>
      <w:tr w:rsidR="00104A7D" w14:paraId="6E5E1BD7" w14:textId="77777777">
        <w:trPr>
          <w:trHeight w:val="300"/>
        </w:trPr>
        <w:tc>
          <w:tcPr>
            <w:tcW w:w="426" w:type="dxa"/>
            <w:tcBorders>
              <w:top w:val="single" w:sz="8" w:space="0" w:color="auto"/>
              <w:bottom w:val="single" w:sz="4" w:space="0" w:color="auto"/>
            </w:tcBorders>
            <w:vAlign w:val="center"/>
          </w:tcPr>
          <w:p w14:paraId="6E5E1BD4"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6E5E1BD5" w14:textId="77777777" w:rsidR="00104A7D" w:rsidRDefault="00B60BB6">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6E5E1BD6" w14:textId="77777777" w:rsidR="00104A7D" w:rsidRDefault="00B60BB6">
            <w:pPr>
              <w:rPr>
                <w:color w:val="000000"/>
                <w:szCs w:val="22"/>
                <w:lang w:eastAsia="cs-CZ"/>
              </w:rPr>
            </w:pPr>
            <w:r>
              <w:rPr>
                <w:color w:val="000000"/>
                <w:szCs w:val="22"/>
                <w:lang w:eastAsia="cs-CZ"/>
              </w:rPr>
              <w:t>Beze změny</w:t>
            </w:r>
          </w:p>
        </w:tc>
      </w:tr>
      <w:tr w:rsidR="00104A7D" w14:paraId="6E5E1BDB" w14:textId="77777777">
        <w:trPr>
          <w:trHeight w:val="300"/>
        </w:trPr>
        <w:tc>
          <w:tcPr>
            <w:tcW w:w="426" w:type="dxa"/>
            <w:tcBorders>
              <w:bottom w:val="single" w:sz="4" w:space="0" w:color="auto"/>
            </w:tcBorders>
            <w:vAlign w:val="center"/>
          </w:tcPr>
          <w:p w14:paraId="6E5E1BD8"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D9" w14:textId="77777777" w:rsidR="00104A7D" w:rsidRDefault="00B60BB6">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6E5E1BDA" w14:textId="77777777" w:rsidR="00104A7D" w:rsidRDefault="00B60BB6">
            <w:pPr>
              <w:rPr>
                <w:b/>
                <w:bCs/>
                <w:color w:val="000000"/>
                <w:szCs w:val="22"/>
                <w:lang w:eastAsia="cs-CZ"/>
              </w:rPr>
            </w:pPr>
            <w:r>
              <w:rPr>
                <w:color w:val="000000"/>
                <w:szCs w:val="22"/>
                <w:lang w:eastAsia="cs-CZ"/>
              </w:rPr>
              <w:t>Beze změny</w:t>
            </w:r>
          </w:p>
        </w:tc>
      </w:tr>
      <w:tr w:rsidR="00104A7D" w14:paraId="6E5E1BDF" w14:textId="77777777">
        <w:trPr>
          <w:trHeight w:val="300"/>
        </w:trPr>
        <w:tc>
          <w:tcPr>
            <w:tcW w:w="426" w:type="dxa"/>
            <w:tcBorders>
              <w:bottom w:val="single" w:sz="4" w:space="0" w:color="auto"/>
            </w:tcBorders>
            <w:vAlign w:val="center"/>
          </w:tcPr>
          <w:p w14:paraId="6E5E1BDC"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DD" w14:textId="77777777" w:rsidR="00104A7D" w:rsidRDefault="00B60BB6">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6E5E1BDE" w14:textId="77777777" w:rsidR="00104A7D" w:rsidRDefault="00B60BB6">
            <w:pPr>
              <w:rPr>
                <w:b/>
                <w:bCs/>
                <w:color w:val="000000"/>
                <w:szCs w:val="22"/>
                <w:lang w:eastAsia="cs-CZ"/>
              </w:rPr>
            </w:pPr>
            <w:r>
              <w:rPr>
                <w:color w:val="000000"/>
                <w:szCs w:val="22"/>
                <w:lang w:eastAsia="cs-CZ"/>
              </w:rPr>
              <w:t>Beze změny</w:t>
            </w:r>
          </w:p>
        </w:tc>
      </w:tr>
      <w:tr w:rsidR="00104A7D" w14:paraId="6E5E1BE3" w14:textId="77777777">
        <w:trPr>
          <w:trHeight w:val="300"/>
        </w:trPr>
        <w:tc>
          <w:tcPr>
            <w:tcW w:w="426" w:type="dxa"/>
            <w:tcBorders>
              <w:bottom w:val="single" w:sz="4" w:space="0" w:color="auto"/>
            </w:tcBorders>
            <w:vAlign w:val="center"/>
          </w:tcPr>
          <w:p w14:paraId="6E5E1BE0"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6E5E1BE1" w14:textId="77777777" w:rsidR="00104A7D" w:rsidRDefault="00B60BB6">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6E5E1BE2" w14:textId="77777777" w:rsidR="00104A7D" w:rsidRDefault="00B60BB6">
            <w:pPr>
              <w:rPr>
                <w:b/>
                <w:bCs/>
                <w:color w:val="000000"/>
                <w:szCs w:val="22"/>
                <w:lang w:eastAsia="cs-CZ"/>
              </w:rPr>
            </w:pPr>
            <w:r>
              <w:rPr>
                <w:color w:val="000000"/>
                <w:szCs w:val="22"/>
                <w:lang w:eastAsia="cs-CZ"/>
              </w:rPr>
              <w:t>Beze změny</w:t>
            </w:r>
          </w:p>
        </w:tc>
      </w:tr>
      <w:tr w:rsidR="00104A7D" w14:paraId="6E5E1BE7" w14:textId="77777777">
        <w:trPr>
          <w:trHeight w:val="300"/>
        </w:trPr>
        <w:tc>
          <w:tcPr>
            <w:tcW w:w="426" w:type="dxa"/>
            <w:tcBorders>
              <w:bottom w:val="single" w:sz="4" w:space="0" w:color="auto"/>
            </w:tcBorders>
            <w:vAlign w:val="center"/>
          </w:tcPr>
          <w:p w14:paraId="6E5E1BE4"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E5" w14:textId="77777777" w:rsidR="00104A7D" w:rsidRDefault="00B60BB6">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vAlign w:val="center"/>
            <w:hideMark/>
          </w:tcPr>
          <w:p w14:paraId="6E5E1BE6" w14:textId="77777777" w:rsidR="00104A7D" w:rsidRDefault="00B60BB6">
            <w:pPr>
              <w:rPr>
                <w:b/>
                <w:bCs/>
                <w:color w:val="000000"/>
                <w:szCs w:val="22"/>
                <w:lang w:eastAsia="cs-CZ"/>
              </w:rPr>
            </w:pPr>
            <w:r>
              <w:rPr>
                <w:color w:val="000000"/>
                <w:szCs w:val="22"/>
                <w:lang w:eastAsia="cs-CZ"/>
              </w:rPr>
              <w:t>Beze změny</w:t>
            </w:r>
          </w:p>
        </w:tc>
      </w:tr>
      <w:tr w:rsidR="00104A7D" w14:paraId="6E5E1BEB" w14:textId="77777777">
        <w:trPr>
          <w:trHeight w:val="300"/>
        </w:trPr>
        <w:tc>
          <w:tcPr>
            <w:tcW w:w="426" w:type="dxa"/>
            <w:tcBorders>
              <w:bottom w:val="single" w:sz="4" w:space="0" w:color="auto"/>
            </w:tcBorders>
            <w:vAlign w:val="center"/>
          </w:tcPr>
          <w:p w14:paraId="6E5E1BE8"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E9" w14:textId="77777777" w:rsidR="00104A7D" w:rsidRDefault="00B60BB6">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6E5E1BEA" w14:textId="77777777" w:rsidR="00104A7D" w:rsidRDefault="00B60BB6">
            <w:pPr>
              <w:rPr>
                <w:b/>
                <w:bCs/>
                <w:color w:val="000000"/>
                <w:szCs w:val="22"/>
                <w:lang w:eastAsia="cs-CZ"/>
              </w:rPr>
            </w:pPr>
            <w:r>
              <w:rPr>
                <w:color w:val="000000"/>
                <w:szCs w:val="22"/>
                <w:lang w:eastAsia="cs-CZ"/>
              </w:rPr>
              <w:t>Beze změny</w:t>
            </w:r>
          </w:p>
        </w:tc>
      </w:tr>
      <w:tr w:rsidR="00104A7D" w14:paraId="6E5E1BEF" w14:textId="77777777">
        <w:trPr>
          <w:trHeight w:val="300"/>
        </w:trPr>
        <w:tc>
          <w:tcPr>
            <w:tcW w:w="426" w:type="dxa"/>
            <w:tcBorders>
              <w:bottom w:val="single" w:sz="4" w:space="0" w:color="auto"/>
            </w:tcBorders>
            <w:vAlign w:val="center"/>
          </w:tcPr>
          <w:p w14:paraId="6E5E1BEC"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ED" w14:textId="77777777" w:rsidR="00104A7D" w:rsidRDefault="00B60BB6">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6E5E1BEE" w14:textId="77777777" w:rsidR="00104A7D" w:rsidRDefault="00B60BB6">
            <w:pPr>
              <w:rPr>
                <w:b/>
                <w:bCs/>
                <w:color w:val="000000"/>
                <w:szCs w:val="22"/>
                <w:lang w:eastAsia="cs-CZ"/>
              </w:rPr>
            </w:pPr>
            <w:r>
              <w:rPr>
                <w:color w:val="000000"/>
                <w:szCs w:val="22"/>
                <w:lang w:eastAsia="cs-CZ"/>
              </w:rPr>
              <w:t>Beze změny</w:t>
            </w:r>
          </w:p>
        </w:tc>
      </w:tr>
      <w:tr w:rsidR="00104A7D" w14:paraId="6E5E1BF3" w14:textId="77777777">
        <w:trPr>
          <w:trHeight w:val="300"/>
        </w:trPr>
        <w:tc>
          <w:tcPr>
            <w:tcW w:w="426" w:type="dxa"/>
            <w:tcBorders>
              <w:bottom w:val="single" w:sz="4" w:space="0" w:color="auto"/>
            </w:tcBorders>
            <w:vAlign w:val="center"/>
          </w:tcPr>
          <w:p w14:paraId="6E5E1BF0"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F1" w14:textId="77777777" w:rsidR="00104A7D" w:rsidRDefault="00B60BB6">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6E5E1BF2" w14:textId="77777777" w:rsidR="00104A7D" w:rsidRDefault="00B60BB6">
            <w:pPr>
              <w:rPr>
                <w:b/>
                <w:bCs/>
                <w:color w:val="000000"/>
                <w:szCs w:val="22"/>
                <w:lang w:eastAsia="cs-CZ"/>
              </w:rPr>
            </w:pPr>
            <w:r>
              <w:rPr>
                <w:color w:val="000000"/>
                <w:szCs w:val="22"/>
                <w:lang w:eastAsia="cs-CZ"/>
              </w:rPr>
              <w:t>Beze změny</w:t>
            </w:r>
          </w:p>
        </w:tc>
      </w:tr>
      <w:tr w:rsidR="00104A7D" w14:paraId="6E5E1BF7" w14:textId="77777777">
        <w:trPr>
          <w:trHeight w:val="300"/>
        </w:trPr>
        <w:tc>
          <w:tcPr>
            <w:tcW w:w="426" w:type="dxa"/>
            <w:tcBorders>
              <w:bottom w:val="single" w:sz="4" w:space="0" w:color="auto"/>
            </w:tcBorders>
            <w:vAlign w:val="center"/>
          </w:tcPr>
          <w:p w14:paraId="6E5E1BF4"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F5" w14:textId="77777777" w:rsidR="00104A7D" w:rsidRDefault="00B60BB6">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6E5E1BF6" w14:textId="77777777" w:rsidR="00104A7D" w:rsidRDefault="00B60BB6">
            <w:pPr>
              <w:rPr>
                <w:b/>
                <w:bCs/>
                <w:color w:val="000000"/>
                <w:szCs w:val="22"/>
                <w:lang w:eastAsia="cs-CZ"/>
              </w:rPr>
            </w:pPr>
            <w:r>
              <w:rPr>
                <w:color w:val="000000"/>
                <w:szCs w:val="22"/>
                <w:lang w:eastAsia="cs-CZ"/>
              </w:rPr>
              <w:t>Beze změny</w:t>
            </w:r>
          </w:p>
        </w:tc>
      </w:tr>
      <w:tr w:rsidR="00104A7D" w14:paraId="6E5E1BFB" w14:textId="77777777">
        <w:trPr>
          <w:trHeight w:val="300"/>
        </w:trPr>
        <w:tc>
          <w:tcPr>
            <w:tcW w:w="426" w:type="dxa"/>
            <w:tcBorders>
              <w:bottom w:val="single" w:sz="4" w:space="0" w:color="auto"/>
            </w:tcBorders>
            <w:vAlign w:val="center"/>
          </w:tcPr>
          <w:p w14:paraId="6E5E1BF8"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F9" w14:textId="77777777" w:rsidR="00104A7D" w:rsidRDefault="00B60BB6">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6E5E1BFA" w14:textId="77777777" w:rsidR="00104A7D" w:rsidRDefault="00B60BB6">
            <w:pPr>
              <w:rPr>
                <w:b/>
                <w:bCs/>
                <w:color w:val="000000"/>
                <w:szCs w:val="22"/>
                <w:lang w:eastAsia="cs-CZ"/>
              </w:rPr>
            </w:pPr>
            <w:r>
              <w:rPr>
                <w:color w:val="000000"/>
                <w:szCs w:val="22"/>
                <w:lang w:eastAsia="cs-CZ"/>
              </w:rPr>
              <w:t>Beze změny</w:t>
            </w:r>
          </w:p>
        </w:tc>
      </w:tr>
      <w:tr w:rsidR="00104A7D" w14:paraId="6E5E1BFF" w14:textId="77777777">
        <w:trPr>
          <w:trHeight w:val="300"/>
        </w:trPr>
        <w:tc>
          <w:tcPr>
            <w:tcW w:w="426" w:type="dxa"/>
            <w:tcBorders>
              <w:bottom w:val="single" w:sz="4" w:space="0" w:color="auto"/>
            </w:tcBorders>
            <w:vAlign w:val="center"/>
          </w:tcPr>
          <w:p w14:paraId="6E5E1BFC"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BFD" w14:textId="77777777" w:rsidR="00104A7D" w:rsidRDefault="00B60BB6">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6E5E1BFE" w14:textId="77777777" w:rsidR="00104A7D" w:rsidRDefault="00B60BB6">
            <w:pPr>
              <w:rPr>
                <w:b/>
                <w:bCs/>
                <w:color w:val="000000"/>
                <w:szCs w:val="22"/>
                <w:lang w:eastAsia="cs-CZ"/>
              </w:rPr>
            </w:pPr>
            <w:r>
              <w:rPr>
                <w:color w:val="000000"/>
                <w:szCs w:val="22"/>
                <w:lang w:eastAsia="cs-CZ"/>
              </w:rPr>
              <w:t>Beze změny</w:t>
            </w:r>
          </w:p>
        </w:tc>
      </w:tr>
      <w:tr w:rsidR="00104A7D" w14:paraId="6E5E1C03" w14:textId="77777777">
        <w:trPr>
          <w:trHeight w:val="300"/>
        </w:trPr>
        <w:tc>
          <w:tcPr>
            <w:tcW w:w="426" w:type="dxa"/>
            <w:tcBorders>
              <w:bottom w:val="single" w:sz="4" w:space="0" w:color="auto"/>
            </w:tcBorders>
            <w:vAlign w:val="center"/>
          </w:tcPr>
          <w:p w14:paraId="6E5E1C00"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C01" w14:textId="77777777" w:rsidR="00104A7D" w:rsidRDefault="00B60BB6">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6E5E1C02" w14:textId="77777777" w:rsidR="00104A7D" w:rsidRDefault="00B60BB6">
            <w:pPr>
              <w:rPr>
                <w:b/>
                <w:bCs/>
                <w:color w:val="000000"/>
                <w:szCs w:val="22"/>
                <w:lang w:eastAsia="cs-CZ"/>
              </w:rPr>
            </w:pPr>
            <w:r>
              <w:rPr>
                <w:color w:val="000000"/>
                <w:szCs w:val="22"/>
                <w:lang w:eastAsia="cs-CZ"/>
              </w:rPr>
              <w:t>Beze změny</w:t>
            </w:r>
          </w:p>
        </w:tc>
      </w:tr>
      <w:tr w:rsidR="00104A7D" w14:paraId="6E5E1C07" w14:textId="77777777">
        <w:trPr>
          <w:trHeight w:val="300"/>
        </w:trPr>
        <w:tc>
          <w:tcPr>
            <w:tcW w:w="426" w:type="dxa"/>
            <w:tcBorders>
              <w:bottom w:val="single" w:sz="4" w:space="0" w:color="auto"/>
            </w:tcBorders>
            <w:vAlign w:val="center"/>
          </w:tcPr>
          <w:p w14:paraId="6E5E1C04" w14:textId="77777777" w:rsidR="00104A7D" w:rsidRDefault="00104A7D">
            <w:pPr>
              <w:pStyle w:val="Odstavecseseznamem"/>
              <w:numPr>
                <w:ilvl w:val="0"/>
                <w:numId w:val="24"/>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5E1C05" w14:textId="77777777" w:rsidR="00104A7D" w:rsidRDefault="00B60BB6">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6E5E1C06" w14:textId="77777777" w:rsidR="00104A7D" w:rsidRDefault="00B60BB6">
            <w:pPr>
              <w:rPr>
                <w:b/>
                <w:bCs/>
                <w:color w:val="000000"/>
                <w:szCs w:val="22"/>
                <w:lang w:eastAsia="cs-CZ"/>
              </w:rPr>
            </w:pPr>
            <w:r>
              <w:rPr>
                <w:color w:val="000000"/>
                <w:szCs w:val="22"/>
                <w:lang w:eastAsia="cs-CZ"/>
              </w:rPr>
              <w:t>Beze změny</w:t>
            </w:r>
          </w:p>
        </w:tc>
      </w:tr>
    </w:tbl>
    <w:p w14:paraId="6E5E1C08" w14:textId="77777777" w:rsidR="00104A7D" w:rsidRDefault="00104A7D"/>
    <w:p w14:paraId="6E5E1C09" w14:textId="77777777" w:rsidR="00104A7D" w:rsidRDefault="00B60BB6">
      <w:pPr>
        <w:pStyle w:val="Nadpis1"/>
        <w:numPr>
          <w:ilvl w:val="1"/>
          <w:numId w:val="32"/>
        </w:numPr>
        <w:ind w:left="1440" w:hanging="292"/>
        <w:rPr>
          <w:szCs w:val="22"/>
        </w:rPr>
      </w:pPr>
      <w:r>
        <w:rPr>
          <w:szCs w:val="22"/>
        </w:rPr>
        <w:t>Na součinnost s dalšími systémy</w:t>
      </w:r>
    </w:p>
    <w:p w14:paraId="6E5E1C0A" w14:textId="77777777" w:rsidR="00104A7D" w:rsidRDefault="00B60BB6">
      <w:r>
        <w:t>N.A.</w:t>
      </w:r>
    </w:p>
    <w:p w14:paraId="6E5E1C0B" w14:textId="77777777" w:rsidR="00104A7D" w:rsidRDefault="00104A7D"/>
    <w:p w14:paraId="6E5E1C0C" w14:textId="77777777" w:rsidR="00104A7D" w:rsidRDefault="00B60BB6">
      <w:pPr>
        <w:pStyle w:val="Nadpis1"/>
        <w:numPr>
          <w:ilvl w:val="1"/>
          <w:numId w:val="32"/>
        </w:numPr>
        <w:ind w:left="1440" w:hanging="292"/>
        <w:rPr>
          <w:szCs w:val="22"/>
        </w:rPr>
      </w:pPr>
      <w:r>
        <w:rPr>
          <w:szCs w:val="22"/>
        </w:rPr>
        <w:t xml:space="preserve">Na součinnost </w:t>
      </w:r>
      <w:proofErr w:type="spellStart"/>
      <w:r>
        <w:rPr>
          <w:szCs w:val="22"/>
        </w:rPr>
        <w:t>AgriBus</w:t>
      </w:r>
      <w:proofErr w:type="spellEnd"/>
    </w:p>
    <w:p w14:paraId="6E5E1C0D" w14:textId="77777777" w:rsidR="00104A7D" w:rsidRDefault="00B60BB6">
      <w:r>
        <w:t>N.A.</w:t>
      </w:r>
    </w:p>
    <w:p w14:paraId="6E5E1C0E" w14:textId="77777777" w:rsidR="00104A7D" w:rsidRDefault="00104A7D"/>
    <w:p w14:paraId="6E5E1C0F" w14:textId="77777777" w:rsidR="00104A7D" w:rsidRDefault="00B60BB6">
      <w:pPr>
        <w:pStyle w:val="Nadpis1"/>
        <w:numPr>
          <w:ilvl w:val="1"/>
          <w:numId w:val="32"/>
        </w:numPr>
        <w:ind w:left="1440" w:hanging="292"/>
        <w:rPr>
          <w:szCs w:val="22"/>
        </w:rPr>
      </w:pPr>
      <w:r>
        <w:rPr>
          <w:szCs w:val="22"/>
        </w:rPr>
        <w:t>Na dohledové nástroje/scénáře</w:t>
      </w:r>
      <w:r>
        <w:rPr>
          <w:rStyle w:val="Odkaznavysvtlivky"/>
          <w:szCs w:val="22"/>
        </w:rPr>
        <w:endnoteReference w:id="17"/>
      </w:r>
    </w:p>
    <w:p w14:paraId="6E5E1C10" w14:textId="77777777" w:rsidR="00104A7D" w:rsidRDefault="00B60BB6">
      <w:r>
        <w:t>N.A.</w:t>
      </w:r>
    </w:p>
    <w:p w14:paraId="6E5E1C11" w14:textId="77777777" w:rsidR="00104A7D" w:rsidRDefault="00104A7D">
      <w:pPr>
        <w:spacing w:after="120"/>
      </w:pPr>
    </w:p>
    <w:p w14:paraId="6E5E1C12" w14:textId="77777777" w:rsidR="00104A7D" w:rsidRDefault="00B60BB6">
      <w:pPr>
        <w:pStyle w:val="Nadpis1"/>
        <w:numPr>
          <w:ilvl w:val="1"/>
          <w:numId w:val="32"/>
        </w:numPr>
        <w:ind w:left="1440" w:hanging="292"/>
        <w:rPr>
          <w:szCs w:val="22"/>
        </w:rPr>
      </w:pPr>
      <w:r>
        <w:rPr>
          <w:szCs w:val="22"/>
        </w:rPr>
        <w:t>Ostatní dopady</w:t>
      </w:r>
    </w:p>
    <w:p w14:paraId="6E5E1C13" w14:textId="77777777" w:rsidR="00104A7D" w:rsidRDefault="00B60BB6">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6E5E1C14" w14:textId="77777777" w:rsidR="00104A7D" w:rsidRDefault="00B60BB6">
      <w:pPr>
        <w:spacing w:before="120"/>
        <w:rPr>
          <w:sz w:val="18"/>
          <w:szCs w:val="18"/>
        </w:rPr>
      </w:pPr>
      <w:r>
        <w:rPr>
          <w:sz w:val="18"/>
          <w:szCs w:val="18"/>
        </w:rPr>
        <w:t>N.A.</w:t>
      </w:r>
    </w:p>
    <w:p w14:paraId="6E5E1C15" w14:textId="77777777" w:rsidR="00104A7D" w:rsidRDefault="00104A7D">
      <w:pPr>
        <w:rPr>
          <w:szCs w:val="22"/>
        </w:rPr>
      </w:pPr>
    </w:p>
    <w:p w14:paraId="6E5E1C16" w14:textId="77777777" w:rsidR="00104A7D" w:rsidRDefault="00B60BB6">
      <w:pPr>
        <w:pStyle w:val="Nadpis1"/>
        <w:numPr>
          <w:ilvl w:val="0"/>
          <w:numId w:val="3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04A7D" w14:paraId="6E5E1C1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17" w14:textId="77777777" w:rsidR="00104A7D" w:rsidRDefault="00B60BB6">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18" w14:textId="77777777" w:rsidR="00104A7D" w:rsidRDefault="00B60BB6">
            <w:pPr>
              <w:rPr>
                <w:b/>
                <w:bCs/>
                <w:color w:val="000000"/>
                <w:szCs w:val="22"/>
                <w:lang w:eastAsia="cs-CZ"/>
              </w:rPr>
            </w:pPr>
            <w:r>
              <w:rPr>
                <w:b/>
                <w:bCs/>
                <w:color w:val="000000"/>
                <w:szCs w:val="22"/>
                <w:lang w:eastAsia="cs-CZ"/>
              </w:rPr>
              <w:t>Popis požadavku na součinnost</w:t>
            </w:r>
          </w:p>
        </w:tc>
      </w:tr>
      <w:tr w:rsidR="00104A7D" w14:paraId="6E5E1C1C" w14:textId="77777777">
        <w:trPr>
          <w:trHeight w:val="284"/>
        </w:trPr>
        <w:tc>
          <w:tcPr>
            <w:tcW w:w="2126" w:type="dxa"/>
            <w:tcBorders>
              <w:right w:val="dotted" w:sz="4" w:space="0" w:color="auto"/>
            </w:tcBorders>
            <w:shd w:val="clear" w:color="auto" w:fill="auto"/>
            <w:noWrap/>
            <w:vAlign w:val="bottom"/>
          </w:tcPr>
          <w:p w14:paraId="6E5E1C1A" w14:textId="77777777" w:rsidR="00104A7D" w:rsidRDefault="00B60BB6">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6E5E1C1B" w14:textId="77777777" w:rsidR="00104A7D" w:rsidRDefault="00B60BB6">
            <w:pPr>
              <w:rPr>
                <w:color w:val="000000"/>
                <w:szCs w:val="22"/>
                <w:lang w:eastAsia="cs-CZ"/>
              </w:rPr>
            </w:pPr>
            <w:r>
              <w:rPr>
                <w:color w:val="000000"/>
                <w:szCs w:val="22"/>
                <w:lang w:eastAsia="cs-CZ"/>
              </w:rPr>
              <w:t>Součinnost při uživatelském/akceptačním testování</w:t>
            </w:r>
          </w:p>
        </w:tc>
      </w:tr>
    </w:tbl>
    <w:p w14:paraId="6E5E1C1D" w14:textId="77777777" w:rsidR="00104A7D" w:rsidRDefault="00B60BB6">
      <w:pPr>
        <w:rPr>
          <w:sz w:val="18"/>
          <w:szCs w:val="18"/>
        </w:rPr>
      </w:pPr>
      <w:r>
        <w:rPr>
          <w:sz w:val="18"/>
          <w:szCs w:val="18"/>
        </w:rPr>
        <w:t>(Pozn.: K popisu požadavku uveďte etapu, kdy bude součinnost vyžadována.)</w:t>
      </w:r>
    </w:p>
    <w:p w14:paraId="6E5E1C1E" w14:textId="77777777" w:rsidR="00104A7D" w:rsidRDefault="00104A7D"/>
    <w:p w14:paraId="6E5E1C1F" w14:textId="77777777" w:rsidR="00104A7D" w:rsidRDefault="00B60BB6">
      <w:pPr>
        <w:pStyle w:val="Nadpis1"/>
        <w:numPr>
          <w:ilvl w:val="0"/>
          <w:numId w:val="32"/>
        </w:numPr>
        <w:ind w:left="284" w:hanging="284"/>
        <w:rPr>
          <w:szCs w:val="22"/>
        </w:rPr>
      </w:pPr>
      <w:r>
        <w:rPr>
          <w:szCs w:val="22"/>
        </w:rPr>
        <w:t>Harmonogram plnění</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104A7D" w14:paraId="6E5E1C22"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20" w14:textId="77777777" w:rsidR="00104A7D" w:rsidRDefault="00B60BB6">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E5E1C21" w14:textId="77777777" w:rsidR="00104A7D" w:rsidRDefault="00B60BB6">
            <w:pPr>
              <w:rPr>
                <w:b/>
                <w:bCs/>
                <w:color w:val="000000"/>
                <w:szCs w:val="22"/>
                <w:lang w:eastAsia="cs-CZ"/>
              </w:rPr>
            </w:pPr>
            <w:r>
              <w:rPr>
                <w:b/>
                <w:bCs/>
                <w:color w:val="000000"/>
                <w:szCs w:val="22"/>
                <w:lang w:eastAsia="cs-CZ"/>
              </w:rPr>
              <w:t>Termín</w:t>
            </w:r>
          </w:p>
        </w:tc>
      </w:tr>
      <w:tr w:rsidR="00104A7D" w14:paraId="6E5E1C25" w14:textId="77777777">
        <w:trPr>
          <w:trHeight w:val="284"/>
        </w:trPr>
        <w:tc>
          <w:tcPr>
            <w:tcW w:w="7229" w:type="dxa"/>
            <w:tcBorders>
              <w:right w:val="dotted" w:sz="4" w:space="0" w:color="auto"/>
            </w:tcBorders>
            <w:shd w:val="clear" w:color="auto" w:fill="auto"/>
            <w:noWrap/>
            <w:vAlign w:val="center"/>
          </w:tcPr>
          <w:p w14:paraId="6E5E1C23" w14:textId="77777777" w:rsidR="00104A7D" w:rsidRDefault="00B60BB6">
            <w:pPr>
              <w:rPr>
                <w:color w:val="000000"/>
                <w:szCs w:val="22"/>
                <w:lang w:eastAsia="cs-CZ"/>
              </w:rPr>
            </w:pPr>
            <w:r>
              <w:rPr>
                <w:color w:val="000000"/>
                <w:szCs w:val="22"/>
              </w:rPr>
              <w:t xml:space="preserve">Uveřejnění objednávky k </w:t>
            </w:r>
            <w:proofErr w:type="spellStart"/>
            <w:r>
              <w:rPr>
                <w:color w:val="000000"/>
                <w:szCs w:val="22"/>
              </w:rPr>
              <w:t>RfC</w:t>
            </w:r>
            <w:proofErr w:type="spellEnd"/>
            <w:r>
              <w:rPr>
                <w:color w:val="000000"/>
                <w:szCs w:val="22"/>
              </w:rPr>
              <w:t xml:space="preserve"> 006 -</w:t>
            </w:r>
            <w:r>
              <w:rPr>
                <w:b/>
                <w:sz w:val="36"/>
                <w:szCs w:val="36"/>
              </w:rPr>
              <w:t xml:space="preserve"> </w:t>
            </w:r>
            <w:r>
              <w:rPr>
                <w:color w:val="000000"/>
                <w:szCs w:val="22"/>
              </w:rPr>
              <w:t>Z37900 v registru smluv = zahájení prací</w:t>
            </w:r>
          </w:p>
        </w:tc>
        <w:tc>
          <w:tcPr>
            <w:tcW w:w="2552" w:type="dxa"/>
            <w:tcBorders>
              <w:left w:val="dotted" w:sz="4" w:space="0" w:color="auto"/>
            </w:tcBorders>
            <w:shd w:val="clear" w:color="auto" w:fill="auto"/>
            <w:vAlign w:val="center"/>
          </w:tcPr>
          <w:p w14:paraId="6E5E1C24" w14:textId="77777777" w:rsidR="00104A7D" w:rsidRDefault="00B60BB6">
            <w:pPr>
              <w:rPr>
                <w:color w:val="000000"/>
                <w:szCs w:val="22"/>
                <w:lang w:eastAsia="cs-CZ"/>
              </w:rPr>
            </w:pPr>
            <w:r>
              <w:rPr>
                <w:color w:val="000000"/>
                <w:szCs w:val="22"/>
              </w:rPr>
              <w:t>T</w:t>
            </w:r>
          </w:p>
        </w:tc>
      </w:tr>
      <w:tr w:rsidR="00104A7D" w14:paraId="6E5E1C28" w14:textId="77777777">
        <w:trPr>
          <w:trHeight w:val="284"/>
        </w:trPr>
        <w:tc>
          <w:tcPr>
            <w:tcW w:w="7229" w:type="dxa"/>
            <w:tcBorders>
              <w:right w:val="dotted" w:sz="4" w:space="0" w:color="auto"/>
            </w:tcBorders>
            <w:shd w:val="clear" w:color="auto" w:fill="auto"/>
            <w:noWrap/>
            <w:vAlign w:val="center"/>
          </w:tcPr>
          <w:p w14:paraId="6E5E1C26" w14:textId="77777777" w:rsidR="00104A7D" w:rsidRDefault="00B60BB6">
            <w:pPr>
              <w:rPr>
                <w:color w:val="000000"/>
                <w:szCs w:val="22"/>
                <w:lang w:eastAsia="cs-CZ"/>
              </w:rPr>
            </w:pPr>
            <w:r>
              <w:rPr>
                <w:color w:val="000000"/>
                <w:szCs w:val="22"/>
              </w:rPr>
              <w:t xml:space="preserve">Předání cílového řešení k testování </w:t>
            </w:r>
            <w:proofErr w:type="spellStart"/>
            <w:r>
              <w:rPr>
                <w:color w:val="000000"/>
                <w:szCs w:val="22"/>
              </w:rPr>
              <w:t>MZe</w:t>
            </w:r>
            <w:proofErr w:type="spellEnd"/>
          </w:p>
        </w:tc>
        <w:tc>
          <w:tcPr>
            <w:tcW w:w="2552" w:type="dxa"/>
            <w:tcBorders>
              <w:left w:val="dotted" w:sz="4" w:space="0" w:color="auto"/>
            </w:tcBorders>
            <w:shd w:val="clear" w:color="auto" w:fill="auto"/>
            <w:vAlign w:val="center"/>
          </w:tcPr>
          <w:p w14:paraId="6E5E1C27" w14:textId="77777777" w:rsidR="00104A7D" w:rsidRDefault="00B60BB6">
            <w:pPr>
              <w:rPr>
                <w:color w:val="000000"/>
                <w:szCs w:val="22"/>
                <w:lang w:eastAsia="cs-CZ"/>
              </w:rPr>
            </w:pPr>
            <w:r>
              <w:rPr>
                <w:color w:val="000000"/>
                <w:szCs w:val="22"/>
              </w:rPr>
              <w:t xml:space="preserve">T + </w:t>
            </w:r>
            <w:proofErr w:type="gramStart"/>
            <w:r>
              <w:rPr>
                <w:color w:val="000000"/>
                <w:szCs w:val="22"/>
              </w:rPr>
              <w:t>2t</w:t>
            </w:r>
            <w:proofErr w:type="gramEnd"/>
            <w:r>
              <w:rPr>
                <w:color w:val="000000"/>
                <w:szCs w:val="22"/>
              </w:rPr>
              <w:t xml:space="preserve"> = T1</w:t>
            </w:r>
          </w:p>
        </w:tc>
      </w:tr>
      <w:tr w:rsidR="00104A7D" w14:paraId="6E5E1C2B" w14:textId="77777777">
        <w:trPr>
          <w:trHeight w:val="284"/>
        </w:trPr>
        <w:tc>
          <w:tcPr>
            <w:tcW w:w="7229" w:type="dxa"/>
            <w:tcBorders>
              <w:right w:val="dotted" w:sz="4" w:space="0" w:color="auto"/>
            </w:tcBorders>
            <w:shd w:val="clear" w:color="auto" w:fill="auto"/>
            <w:noWrap/>
            <w:vAlign w:val="center"/>
          </w:tcPr>
          <w:p w14:paraId="6E5E1C29" w14:textId="77777777" w:rsidR="00104A7D" w:rsidRDefault="00B60BB6">
            <w:pPr>
              <w:rPr>
                <w:color w:val="000000"/>
                <w:szCs w:val="22"/>
                <w:lang w:eastAsia="cs-CZ"/>
              </w:rPr>
            </w:pPr>
            <w:r>
              <w:rPr>
                <w:color w:val="000000"/>
                <w:szCs w:val="22"/>
              </w:rPr>
              <w:t>Úpravy po testování, předání dokumentace, transport do produkce</w:t>
            </w:r>
          </w:p>
        </w:tc>
        <w:tc>
          <w:tcPr>
            <w:tcW w:w="2552" w:type="dxa"/>
            <w:tcBorders>
              <w:left w:val="dotted" w:sz="4" w:space="0" w:color="auto"/>
            </w:tcBorders>
            <w:shd w:val="clear" w:color="auto" w:fill="auto"/>
            <w:vAlign w:val="center"/>
          </w:tcPr>
          <w:p w14:paraId="6E5E1C2A" w14:textId="77777777" w:rsidR="00104A7D" w:rsidRDefault="00B60BB6">
            <w:pPr>
              <w:rPr>
                <w:color w:val="000000"/>
                <w:szCs w:val="22"/>
                <w:lang w:eastAsia="cs-CZ"/>
              </w:rPr>
            </w:pPr>
            <w:r>
              <w:rPr>
                <w:color w:val="000000"/>
                <w:szCs w:val="22"/>
              </w:rPr>
              <w:t xml:space="preserve">T1 + </w:t>
            </w:r>
            <w:proofErr w:type="gramStart"/>
            <w:r>
              <w:rPr>
                <w:color w:val="000000"/>
                <w:szCs w:val="22"/>
              </w:rPr>
              <w:t>1t</w:t>
            </w:r>
            <w:proofErr w:type="gramEnd"/>
            <w:r>
              <w:rPr>
                <w:color w:val="000000"/>
                <w:szCs w:val="22"/>
              </w:rPr>
              <w:t xml:space="preserve"> = T2</w:t>
            </w:r>
          </w:p>
        </w:tc>
      </w:tr>
      <w:tr w:rsidR="00104A7D" w14:paraId="6E5E1C2E" w14:textId="77777777">
        <w:trPr>
          <w:trHeight w:val="284"/>
        </w:trPr>
        <w:tc>
          <w:tcPr>
            <w:tcW w:w="7229" w:type="dxa"/>
            <w:tcBorders>
              <w:right w:val="dotted" w:sz="4" w:space="0" w:color="auto"/>
            </w:tcBorders>
            <w:shd w:val="clear" w:color="auto" w:fill="auto"/>
            <w:noWrap/>
            <w:vAlign w:val="center"/>
          </w:tcPr>
          <w:p w14:paraId="6E5E1C2C" w14:textId="77777777" w:rsidR="00104A7D" w:rsidRDefault="00B60BB6">
            <w:pPr>
              <w:rPr>
                <w:color w:val="000000"/>
                <w:szCs w:val="22"/>
                <w:lang w:eastAsia="cs-CZ"/>
              </w:rPr>
            </w:pPr>
            <w:r>
              <w:rPr>
                <w:color w:val="000000"/>
                <w:szCs w:val="22"/>
              </w:rPr>
              <w:t>Akceptace</w:t>
            </w:r>
          </w:p>
        </w:tc>
        <w:tc>
          <w:tcPr>
            <w:tcW w:w="2552" w:type="dxa"/>
            <w:tcBorders>
              <w:left w:val="dotted" w:sz="4" w:space="0" w:color="auto"/>
            </w:tcBorders>
            <w:shd w:val="clear" w:color="auto" w:fill="auto"/>
            <w:vAlign w:val="center"/>
          </w:tcPr>
          <w:p w14:paraId="6E5E1C2D" w14:textId="77777777" w:rsidR="00104A7D" w:rsidRDefault="00B60BB6">
            <w:pPr>
              <w:rPr>
                <w:color w:val="000000"/>
                <w:szCs w:val="22"/>
                <w:lang w:eastAsia="cs-CZ"/>
              </w:rPr>
            </w:pPr>
            <w:r>
              <w:rPr>
                <w:color w:val="000000"/>
                <w:szCs w:val="22"/>
              </w:rPr>
              <w:t xml:space="preserve">T2 + </w:t>
            </w:r>
            <w:proofErr w:type="gramStart"/>
            <w:r>
              <w:rPr>
                <w:color w:val="000000"/>
                <w:szCs w:val="22"/>
              </w:rPr>
              <w:t>1t</w:t>
            </w:r>
            <w:proofErr w:type="gramEnd"/>
            <w:r>
              <w:rPr>
                <w:color w:val="000000"/>
                <w:szCs w:val="22"/>
              </w:rPr>
              <w:t xml:space="preserve"> = T3</w:t>
            </w:r>
          </w:p>
        </w:tc>
      </w:tr>
    </w:tbl>
    <w:p w14:paraId="6E5E1C2F" w14:textId="77777777" w:rsidR="00104A7D" w:rsidRDefault="00104A7D">
      <w:pPr>
        <w:spacing w:before="120"/>
        <w:rPr>
          <w:szCs w:val="22"/>
        </w:rPr>
      </w:pPr>
    </w:p>
    <w:p w14:paraId="6E5E1C30" w14:textId="77777777" w:rsidR="00104A7D" w:rsidRDefault="00B60BB6">
      <w:pPr>
        <w:pStyle w:val="Nadpis1"/>
        <w:numPr>
          <w:ilvl w:val="0"/>
          <w:numId w:val="32"/>
        </w:numPr>
        <w:ind w:left="284" w:hanging="284"/>
        <w:rPr>
          <w:szCs w:val="22"/>
        </w:rPr>
      </w:pPr>
      <w:r>
        <w:rPr>
          <w:szCs w:val="22"/>
        </w:rPr>
        <w:t>Pracnost a cenová nabídka navrhovaného řešení</w:t>
      </w:r>
    </w:p>
    <w:p w14:paraId="6E5E1C31" w14:textId="77777777" w:rsidR="00104A7D" w:rsidRDefault="00B60BB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179"/>
        <w:gridCol w:w="1371"/>
      </w:tblGrid>
      <w:tr w:rsidR="00104A7D" w14:paraId="6E5E1C37" w14:textId="77777777">
        <w:tc>
          <w:tcPr>
            <w:tcW w:w="1985" w:type="dxa"/>
            <w:tcBorders>
              <w:top w:val="single" w:sz="8" w:space="0" w:color="auto"/>
              <w:left w:val="single" w:sz="8" w:space="0" w:color="auto"/>
              <w:bottom w:val="single" w:sz="8" w:space="0" w:color="auto"/>
              <w:right w:val="single" w:sz="8" w:space="0" w:color="auto"/>
            </w:tcBorders>
          </w:tcPr>
          <w:p w14:paraId="6E5E1C32" w14:textId="77777777" w:rsidR="00104A7D" w:rsidRDefault="00B60BB6">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6E5E1C33" w14:textId="77777777" w:rsidR="00104A7D" w:rsidRDefault="00B60BB6">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E5E1C34" w14:textId="77777777" w:rsidR="00104A7D" w:rsidRDefault="00B60BB6">
            <w:pPr>
              <w:pStyle w:val="Tabulka"/>
              <w:rPr>
                <w:b/>
                <w:szCs w:val="22"/>
              </w:rPr>
            </w:pPr>
            <w:r>
              <w:rPr>
                <w:b/>
                <w:szCs w:val="22"/>
              </w:rPr>
              <w:t>Pracnost v MD/MJ</w:t>
            </w:r>
          </w:p>
        </w:tc>
        <w:tc>
          <w:tcPr>
            <w:tcW w:w="1179" w:type="dxa"/>
            <w:tcBorders>
              <w:top w:val="single" w:sz="8" w:space="0" w:color="auto"/>
              <w:left w:val="single" w:sz="8" w:space="0" w:color="auto"/>
              <w:bottom w:val="single" w:sz="8" w:space="0" w:color="auto"/>
              <w:right w:val="single" w:sz="8" w:space="0" w:color="auto"/>
            </w:tcBorders>
          </w:tcPr>
          <w:p w14:paraId="6E5E1C35" w14:textId="77777777" w:rsidR="00104A7D" w:rsidRDefault="00B60BB6">
            <w:pPr>
              <w:pStyle w:val="Tabulka"/>
              <w:rPr>
                <w:b/>
                <w:szCs w:val="22"/>
              </w:rPr>
            </w:pPr>
            <w:r>
              <w:rPr>
                <w:b/>
                <w:szCs w:val="22"/>
              </w:rPr>
              <w:t>v Kč bez DPH</w:t>
            </w:r>
          </w:p>
        </w:tc>
        <w:tc>
          <w:tcPr>
            <w:tcW w:w="1371" w:type="dxa"/>
            <w:tcBorders>
              <w:top w:val="single" w:sz="8" w:space="0" w:color="auto"/>
              <w:left w:val="single" w:sz="8" w:space="0" w:color="auto"/>
              <w:bottom w:val="single" w:sz="8" w:space="0" w:color="auto"/>
              <w:right w:val="single" w:sz="8" w:space="0" w:color="auto"/>
            </w:tcBorders>
          </w:tcPr>
          <w:p w14:paraId="6E5E1C36" w14:textId="77777777" w:rsidR="00104A7D" w:rsidRDefault="00B60BB6">
            <w:pPr>
              <w:pStyle w:val="Tabulka"/>
              <w:rPr>
                <w:b/>
                <w:szCs w:val="22"/>
              </w:rPr>
            </w:pPr>
            <w:r>
              <w:rPr>
                <w:b/>
                <w:szCs w:val="22"/>
              </w:rPr>
              <w:t>v Kč s DPH</w:t>
            </w:r>
          </w:p>
        </w:tc>
      </w:tr>
      <w:tr w:rsidR="00104A7D" w14:paraId="6E5E1C3D" w14:textId="77777777">
        <w:trPr>
          <w:trHeight w:hRule="exact" w:val="20"/>
        </w:trPr>
        <w:tc>
          <w:tcPr>
            <w:tcW w:w="1985" w:type="dxa"/>
            <w:tcBorders>
              <w:top w:val="single" w:sz="8" w:space="0" w:color="auto"/>
              <w:left w:val="dotted" w:sz="4" w:space="0" w:color="auto"/>
            </w:tcBorders>
          </w:tcPr>
          <w:p w14:paraId="6E5E1C38" w14:textId="77777777" w:rsidR="00104A7D" w:rsidRDefault="00104A7D">
            <w:pPr>
              <w:pStyle w:val="Tabulka"/>
              <w:rPr>
                <w:szCs w:val="22"/>
              </w:rPr>
            </w:pPr>
          </w:p>
        </w:tc>
        <w:tc>
          <w:tcPr>
            <w:tcW w:w="3969" w:type="dxa"/>
            <w:tcBorders>
              <w:top w:val="single" w:sz="8" w:space="0" w:color="auto"/>
              <w:left w:val="dotted" w:sz="4" w:space="0" w:color="auto"/>
            </w:tcBorders>
          </w:tcPr>
          <w:p w14:paraId="6E5E1C39" w14:textId="77777777" w:rsidR="00104A7D" w:rsidRDefault="00104A7D">
            <w:pPr>
              <w:pStyle w:val="Tabulka"/>
              <w:rPr>
                <w:szCs w:val="22"/>
              </w:rPr>
            </w:pPr>
          </w:p>
        </w:tc>
        <w:tc>
          <w:tcPr>
            <w:tcW w:w="1275" w:type="dxa"/>
            <w:tcBorders>
              <w:top w:val="single" w:sz="8" w:space="0" w:color="auto"/>
            </w:tcBorders>
          </w:tcPr>
          <w:p w14:paraId="6E5E1C3A" w14:textId="77777777" w:rsidR="00104A7D" w:rsidRDefault="00104A7D">
            <w:pPr>
              <w:pStyle w:val="Tabulka"/>
              <w:rPr>
                <w:szCs w:val="22"/>
              </w:rPr>
            </w:pPr>
          </w:p>
        </w:tc>
        <w:tc>
          <w:tcPr>
            <w:tcW w:w="1179" w:type="dxa"/>
            <w:tcBorders>
              <w:top w:val="single" w:sz="8" w:space="0" w:color="auto"/>
            </w:tcBorders>
          </w:tcPr>
          <w:p w14:paraId="6E5E1C3B" w14:textId="77777777" w:rsidR="00104A7D" w:rsidRDefault="00104A7D">
            <w:pPr>
              <w:pStyle w:val="Tabulka"/>
              <w:rPr>
                <w:szCs w:val="22"/>
              </w:rPr>
            </w:pPr>
          </w:p>
        </w:tc>
        <w:tc>
          <w:tcPr>
            <w:tcW w:w="1371" w:type="dxa"/>
            <w:tcBorders>
              <w:top w:val="single" w:sz="8" w:space="0" w:color="auto"/>
            </w:tcBorders>
          </w:tcPr>
          <w:p w14:paraId="6E5E1C3C" w14:textId="77777777" w:rsidR="00104A7D" w:rsidRDefault="00104A7D">
            <w:pPr>
              <w:pStyle w:val="Tabulka"/>
              <w:rPr>
                <w:szCs w:val="22"/>
              </w:rPr>
            </w:pPr>
          </w:p>
        </w:tc>
      </w:tr>
      <w:tr w:rsidR="00104A7D" w14:paraId="6E5E1C43" w14:textId="77777777">
        <w:trPr>
          <w:trHeight w:val="397"/>
        </w:trPr>
        <w:tc>
          <w:tcPr>
            <w:tcW w:w="1985" w:type="dxa"/>
            <w:tcBorders>
              <w:top w:val="dotted" w:sz="4" w:space="0" w:color="auto"/>
              <w:left w:val="dotted" w:sz="4" w:space="0" w:color="auto"/>
            </w:tcBorders>
          </w:tcPr>
          <w:p w14:paraId="6E5E1C3E" w14:textId="77777777" w:rsidR="00104A7D" w:rsidRDefault="00B60BB6">
            <w:pPr>
              <w:pStyle w:val="Tabulka"/>
              <w:rPr>
                <w:szCs w:val="22"/>
              </w:rPr>
            </w:pPr>
            <w:r>
              <w:rPr>
                <w:szCs w:val="22"/>
              </w:rPr>
              <w:t xml:space="preserve">HR-001 </w:t>
            </w:r>
          </w:p>
        </w:tc>
        <w:tc>
          <w:tcPr>
            <w:tcW w:w="3969" w:type="dxa"/>
            <w:tcBorders>
              <w:top w:val="dotted" w:sz="4" w:space="0" w:color="auto"/>
              <w:left w:val="dotted" w:sz="4" w:space="0" w:color="auto"/>
            </w:tcBorders>
          </w:tcPr>
          <w:p w14:paraId="6E5E1C3F" w14:textId="77777777" w:rsidR="00104A7D" w:rsidRDefault="00B60BB6">
            <w:pPr>
              <w:pStyle w:val="Tabulka"/>
              <w:rPr>
                <w:szCs w:val="22"/>
              </w:rPr>
            </w:pPr>
            <w:r>
              <w:rPr>
                <w:szCs w:val="22"/>
              </w:rPr>
              <w:t xml:space="preserve">Ad-hoc služby SAP </w:t>
            </w:r>
          </w:p>
        </w:tc>
        <w:tc>
          <w:tcPr>
            <w:tcW w:w="1275" w:type="dxa"/>
            <w:tcBorders>
              <w:top w:val="dotted" w:sz="4" w:space="0" w:color="auto"/>
            </w:tcBorders>
          </w:tcPr>
          <w:p w14:paraId="6E5E1C40" w14:textId="77777777" w:rsidR="00104A7D" w:rsidRDefault="00B60BB6">
            <w:pPr>
              <w:pStyle w:val="Tabulka"/>
              <w:rPr>
                <w:szCs w:val="22"/>
              </w:rPr>
            </w:pPr>
            <w:r>
              <w:rPr>
                <w:szCs w:val="22"/>
              </w:rPr>
              <w:t>12</w:t>
            </w:r>
          </w:p>
        </w:tc>
        <w:tc>
          <w:tcPr>
            <w:tcW w:w="1179" w:type="dxa"/>
            <w:tcBorders>
              <w:top w:val="dotted" w:sz="4" w:space="0" w:color="auto"/>
            </w:tcBorders>
          </w:tcPr>
          <w:p w14:paraId="6E5E1C41" w14:textId="77777777" w:rsidR="00104A7D" w:rsidRDefault="00B60BB6">
            <w:pPr>
              <w:pStyle w:val="Tabulka"/>
              <w:rPr>
                <w:szCs w:val="22"/>
              </w:rPr>
            </w:pPr>
            <w:proofErr w:type="gramStart"/>
            <w:r>
              <w:rPr>
                <w:szCs w:val="22"/>
              </w:rPr>
              <w:t>97.920,-</w:t>
            </w:r>
            <w:proofErr w:type="gramEnd"/>
          </w:p>
        </w:tc>
        <w:tc>
          <w:tcPr>
            <w:tcW w:w="1371" w:type="dxa"/>
            <w:tcBorders>
              <w:top w:val="dotted" w:sz="4" w:space="0" w:color="auto"/>
            </w:tcBorders>
          </w:tcPr>
          <w:p w14:paraId="6E5E1C42" w14:textId="77777777" w:rsidR="00104A7D" w:rsidRDefault="00B60BB6">
            <w:pPr>
              <w:pStyle w:val="Tabulka"/>
              <w:rPr>
                <w:szCs w:val="22"/>
              </w:rPr>
            </w:pPr>
            <w:r>
              <w:rPr>
                <w:szCs w:val="22"/>
              </w:rPr>
              <w:t>118.483,20</w:t>
            </w:r>
          </w:p>
        </w:tc>
      </w:tr>
      <w:tr w:rsidR="00104A7D" w14:paraId="6E5E1C48" w14:textId="77777777">
        <w:trPr>
          <w:trHeight w:val="397"/>
        </w:trPr>
        <w:tc>
          <w:tcPr>
            <w:tcW w:w="5954" w:type="dxa"/>
            <w:gridSpan w:val="2"/>
            <w:tcBorders>
              <w:left w:val="dotted" w:sz="4" w:space="0" w:color="auto"/>
              <w:bottom w:val="dotted" w:sz="4" w:space="0" w:color="auto"/>
            </w:tcBorders>
          </w:tcPr>
          <w:p w14:paraId="6E5E1C44" w14:textId="77777777" w:rsidR="00104A7D" w:rsidRDefault="00B60BB6">
            <w:pPr>
              <w:pStyle w:val="Tabulka"/>
              <w:rPr>
                <w:b/>
                <w:szCs w:val="22"/>
              </w:rPr>
            </w:pPr>
            <w:r>
              <w:rPr>
                <w:b/>
                <w:szCs w:val="22"/>
              </w:rPr>
              <w:t>Celkem:</w:t>
            </w:r>
          </w:p>
        </w:tc>
        <w:tc>
          <w:tcPr>
            <w:tcW w:w="1275" w:type="dxa"/>
            <w:tcBorders>
              <w:bottom w:val="dotted" w:sz="4" w:space="0" w:color="auto"/>
            </w:tcBorders>
          </w:tcPr>
          <w:p w14:paraId="6E5E1C45" w14:textId="77777777" w:rsidR="00104A7D" w:rsidRDefault="00104A7D">
            <w:pPr>
              <w:pStyle w:val="Tabulka"/>
              <w:rPr>
                <w:szCs w:val="22"/>
              </w:rPr>
            </w:pPr>
          </w:p>
        </w:tc>
        <w:tc>
          <w:tcPr>
            <w:tcW w:w="1179" w:type="dxa"/>
            <w:tcBorders>
              <w:bottom w:val="dotted" w:sz="4" w:space="0" w:color="auto"/>
            </w:tcBorders>
          </w:tcPr>
          <w:p w14:paraId="6E5E1C46" w14:textId="77777777" w:rsidR="00104A7D" w:rsidRDefault="00104A7D">
            <w:pPr>
              <w:pStyle w:val="Tabulka"/>
              <w:rPr>
                <w:szCs w:val="22"/>
              </w:rPr>
            </w:pPr>
          </w:p>
        </w:tc>
        <w:tc>
          <w:tcPr>
            <w:tcW w:w="1371" w:type="dxa"/>
            <w:tcBorders>
              <w:bottom w:val="dotted" w:sz="4" w:space="0" w:color="auto"/>
            </w:tcBorders>
          </w:tcPr>
          <w:p w14:paraId="6E5E1C47" w14:textId="77777777" w:rsidR="00104A7D" w:rsidRDefault="00104A7D">
            <w:pPr>
              <w:pStyle w:val="Tabulka"/>
              <w:rPr>
                <w:szCs w:val="22"/>
              </w:rPr>
            </w:pPr>
          </w:p>
        </w:tc>
      </w:tr>
    </w:tbl>
    <w:p w14:paraId="6E5E1C49" w14:textId="77777777" w:rsidR="00104A7D" w:rsidRDefault="00104A7D">
      <w:pPr>
        <w:rPr>
          <w:sz w:val="8"/>
          <w:szCs w:val="8"/>
        </w:rPr>
      </w:pPr>
    </w:p>
    <w:p w14:paraId="6E5E1C4A" w14:textId="77777777" w:rsidR="00104A7D" w:rsidRDefault="00B60BB6">
      <w:pPr>
        <w:rPr>
          <w:sz w:val="18"/>
          <w:szCs w:val="18"/>
        </w:rPr>
      </w:pPr>
      <w:r>
        <w:rPr>
          <w:sz w:val="18"/>
          <w:szCs w:val="18"/>
        </w:rPr>
        <w:t>(Pozn.: MD – člověkoden, MJ – měrná jednotka, např. počet kusů)</w:t>
      </w:r>
    </w:p>
    <w:p w14:paraId="6E5E1C4B" w14:textId="77777777" w:rsidR="00104A7D" w:rsidRDefault="00104A7D"/>
    <w:p w14:paraId="6E5E1C4C" w14:textId="77777777" w:rsidR="00104A7D" w:rsidRDefault="00B60BB6">
      <w:r>
        <w:rPr>
          <w:b/>
          <w:bCs/>
          <w:szCs w:val="22"/>
        </w:rPr>
        <w:t>Dokumentace</w:t>
      </w:r>
      <w:r>
        <w:rPr>
          <w:szCs w:val="22"/>
        </w:rPr>
        <w:t>, která bude připravena jako nedílná součást vlastního řešení:</w:t>
      </w:r>
    </w:p>
    <w:tbl>
      <w:tblPr>
        <w:tblW w:w="9355"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25"/>
        <w:gridCol w:w="2927"/>
      </w:tblGrid>
      <w:tr w:rsidR="00104A7D" w14:paraId="6E5E1C51" w14:textId="77777777">
        <w:trPr>
          <w:trHeight w:val="546"/>
        </w:trPr>
        <w:tc>
          <w:tcPr>
            <w:tcW w:w="588" w:type="dxa"/>
            <w:tcBorders>
              <w:top w:val="single" w:sz="8" w:space="0" w:color="auto"/>
              <w:left w:val="single" w:sz="8" w:space="0" w:color="auto"/>
              <w:right w:val="single" w:sz="8" w:space="0" w:color="auto"/>
            </w:tcBorders>
            <w:shd w:val="clear" w:color="auto" w:fill="auto"/>
            <w:noWrap/>
            <w:vAlign w:val="center"/>
            <w:hideMark/>
          </w:tcPr>
          <w:p w14:paraId="6E5E1C4D" w14:textId="77777777" w:rsidR="00104A7D" w:rsidRDefault="00B60BB6">
            <w:pPr>
              <w:rPr>
                <w:b/>
                <w:bCs/>
                <w:color w:val="000000"/>
                <w:szCs w:val="22"/>
                <w:lang w:eastAsia="cs-CZ"/>
              </w:rPr>
            </w:pPr>
            <w:r>
              <w:rPr>
                <w:b/>
                <w:bCs/>
                <w:color w:val="000000"/>
                <w:szCs w:val="22"/>
                <w:lang w:eastAsia="cs-CZ"/>
              </w:rPr>
              <w:t>ID</w:t>
            </w:r>
          </w:p>
        </w:tc>
        <w:tc>
          <w:tcPr>
            <w:tcW w:w="4515" w:type="dxa"/>
            <w:tcBorders>
              <w:top w:val="single" w:sz="8" w:space="0" w:color="auto"/>
              <w:left w:val="single" w:sz="8" w:space="0" w:color="auto"/>
              <w:right w:val="single" w:sz="8" w:space="0" w:color="auto"/>
            </w:tcBorders>
            <w:shd w:val="clear" w:color="auto" w:fill="auto"/>
            <w:noWrap/>
            <w:vAlign w:val="center"/>
            <w:hideMark/>
          </w:tcPr>
          <w:p w14:paraId="6E5E1C4E" w14:textId="77777777" w:rsidR="00104A7D" w:rsidRDefault="00B60BB6">
            <w:pPr>
              <w:rPr>
                <w:b/>
                <w:bCs/>
                <w:color w:val="000000"/>
                <w:szCs w:val="22"/>
                <w:lang w:eastAsia="cs-CZ"/>
              </w:rPr>
            </w:pPr>
            <w:r>
              <w:rPr>
                <w:b/>
                <w:bCs/>
                <w:color w:val="000000"/>
                <w:szCs w:val="22"/>
                <w:lang w:eastAsia="cs-CZ"/>
              </w:rPr>
              <w:t>Dokument</w:t>
            </w:r>
          </w:p>
        </w:tc>
        <w:tc>
          <w:tcPr>
            <w:tcW w:w="1325" w:type="dxa"/>
            <w:tcBorders>
              <w:top w:val="single" w:sz="8" w:space="0" w:color="auto"/>
              <w:left w:val="single" w:sz="8" w:space="0" w:color="auto"/>
              <w:right w:val="single" w:sz="8" w:space="0" w:color="auto"/>
            </w:tcBorders>
            <w:vAlign w:val="center"/>
          </w:tcPr>
          <w:p w14:paraId="6E5E1C4F" w14:textId="77777777" w:rsidR="00104A7D" w:rsidRDefault="00B60BB6">
            <w:pPr>
              <w:rPr>
                <w:b/>
                <w:bCs/>
                <w:color w:val="000000"/>
                <w:szCs w:val="22"/>
                <w:lang w:eastAsia="cs-CZ"/>
              </w:rPr>
            </w:pPr>
            <w:r>
              <w:rPr>
                <w:b/>
                <w:bCs/>
                <w:color w:val="000000"/>
                <w:szCs w:val="22"/>
                <w:lang w:eastAsia="cs-CZ"/>
              </w:rPr>
              <w:t>Relevantní</w:t>
            </w:r>
          </w:p>
        </w:tc>
        <w:tc>
          <w:tcPr>
            <w:tcW w:w="2927" w:type="dxa"/>
            <w:tcBorders>
              <w:top w:val="single" w:sz="8" w:space="0" w:color="auto"/>
              <w:left w:val="single" w:sz="8" w:space="0" w:color="auto"/>
              <w:right w:val="single" w:sz="8" w:space="0" w:color="auto"/>
            </w:tcBorders>
            <w:vAlign w:val="center"/>
          </w:tcPr>
          <w:p w14:paraId="6E5E1C50" w14:textId="77777777" w:rsidR="00104A7D" w:rsidRDefault="00B60BB6">
            <w:pPr>
              <w:rPr>
                <w:b/>
                <w:bCs/>
                <w:color w:val="000000"/>
                <w:szCs w:val="22"/>
                <w:lang w:eastAsia="cs-CZ"/>
              </w:rPr>
            </w:pPr>
            <w:r>
              <w:rPr>
                <w:b/>
                <w:bCs/>
                <w:color w:val="000000"/>
                <w:szCs w:val="22"/>
                <w:lang w:eastAsia="cs-CZ"/>
              </w:rPr>
              <w:t>Zdůvodnění</w:t>
            </w:r>
          </w:p>
        </w:tc>
      </w:tr>
      <w:tr w:rsidR="00104A7D" w14:paraId="6E5E1C5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5E1C52"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E5E1C53" w14:textId="77777777" w:rsidR="00104A7D" w:rsidRDefault="00B60BB6">
            <w:pPr>
              <w:rPr>
                <w:color w:val="000000"/>
                <w:szCs w:val="22"/>
                <w:lang w:eastAsia="cs-CZ"/>
              </w:rPr>
            </w:pPr>
            <w:r>
              <w:rPr>
                <w:color w:val="000000"/>
                <w:szCs w:val="22"/>
                <w:lang w:eastAsia="cs-CZ"/>
              </w:rPr>
              <w:t>Analýza navrhnutého řešení</w:t>
            </w:r>
          </w:p>
        </w:tc>
        <w:tc>
          <w:tcPr>
            <w:tcW w:w="1325" w:type="dxa"/>
            <w:tcBorders>
              <w:top w:val="single" w:sz="8" w:space="0" w:color="auto"/>
              <w:left w:val="dotted" w:sz="4" w:space="0" w:color="auto"/>
              <w:bottom w:val="dotted" w:sz="4" w:space="0" w:color="auto"/>
              <w:right w:val="dotted" w:sz="4" w:space="0" w:color="auto"/>
            </w:tcBorders>
            <w:vAlign w:val="center"/>
          </w:tcPr>
          <w:p w14:paraId="6E5E1C54" w14:textId="77777777" w:rsidR="00104A7D" w:rsidRDefault="00B60BB6">
            <w:pPr>
              <w:rPr>
                <w:color w:val="000000"/>
                <w:szCs w:val="22"/>
                <w:lang w:eastAsia="cs-CZ"/>
              </w:rPr>
            </w:pPr>
            <w:r>
              <w:rPr>
                <w:color w:val="000000"/>
                <w:szCs w:val="22"/>
                <w:lang w:eastAsia="cs-CZ"/>
              </w:rPr>
              <w:t>ANO</w:t>
            </w:r>
          </w:p>
        </w:tc>
        <w:tc>
          <w:tcPr>
            <w:tcW w:w="2927" w:type="dxa"/>
            <w:tcBorders>
              <w:top w:val="single" w:sz="8" w:space="0" w:color="auto"/>
              <w:left w:val="dotted" w:sz="4" w:space="0" w:color="auto"/>
              <w:bottom w:val="dotted" w:sz="4" w:space="0" w:color="auto"/>
              <w:right w:val="dotted" w:sz="4" w:space="0" w:color="auto"/>
            </w:tcBorders>
            <w:vAlign w:val="center"/>
          </w:tcPr>
          <w:p w14:paraId="6E5E1C55" w14:textId="77777777" w:rsidR="00104A7D" w:rsidRDefault="00104A7D">
            <w:pPr>
              <w:rPr>
                <w:color w:val="000000"/>
                <w:szCs w:val="22"/>
                <w:lang w:eastAsia="cs-CZ"/>
              </w:rPr>
            </w:pPr>
          </w:p>
        </w:tc>
      </w:tr>
      <w:tr w:rsidR="00104A7D" w14:paraId="6E5E1C5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57"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58" w14:textId="77777777" w:rsidR="00104A7D" w:rsidRDefault="00B60BB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20"/>
            </w:r>
          </w:p>
        </w:tc>
        <w:tc>
          <w:tcPr>
            <w:tcW w:w="1325" w:type="dxa"/>
            <w:tcBorders>
              <w:top w:val="dotted" w:sz="4" w:space="0" w:color="auto"/>
              <w:left w:val="dotted" w:sz="4" w:space="0" w:color="auto"/>
              <w:bottom w:val="dotted" w:sz="4" w:space="0" w:color="auto"/>
              <w:right w:val="dotted" w:sz="4" w:space="0" w:color="auto"/>
            </w:tcBorders>
            <w:vAlign w:val="center"/>
          </w:tcPr>
          <w:p w14:paraId="6E5E1C59"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C5A" w14:textId="77777777" w:rsidR="00104A7D" w:rsidRDefault="00B60BB6">
            <w:pPr>
              <w:pStyle w:val="Default"/>
              <w:rPr>
                <w:sz w:val="18"/>
                <w:szCs w:val="18"/>
              </w:rPr>
            </w:pPr>
            <w:r>
              <w:rPr>
                <w:sz w:val="18"/>
                <w:szCs w:val="18"/>
              </w:rPr>
              <w:t xml:space="preserve">Architektonický </w:t>
            </w:r>
            <w:proofErr w:type="spellStart"/>
            <w:r>
              <w:rPr>
                <w:sz w:val="18"/>
                <w:szCs w:val="18"/>
              </w:rPr>
              <w:t>Sparx</w:t>
            </w:r>
            <w:proofErr w:type="spellEnd"/>
            <w:r>
              <w:rPr>
                <w:sz w:val="18"/>
                <w:szCs w:val="18"/>
              </w:rPr>
              <w:t xml:space="preserve"> EA model není relevantní pro SAP platformu </w:t>
            </w:r>
          </w:p>
        </w:tc>
      </w:tr>
      <w:tr w:rsidR="00104A7D" w14:paraId="6E5E1C6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5C"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5D" w14:textId="77777777" w:rsidR="00104A7D" w:rsidRDefault="00B60BB6">
            <w:pPr>
              <w:rPr>
                <w:color w:val="000000"/>
                <w:szCs w:val="22"/>
                <w:lang w:eastAsia="cs-CZ"/>
              </w:rPr>
            </w:pPr>
            <w:r>
              <w:rPr>
                <w:color w:val="000000"/>
                <w:szCs w:val="22"/>
                <w:lang w:eastAsia="cs-CZ"/>
              </w:rPr>
              <w:t>Testovací scénář, protokol o otestování</w:t>
            </w:r>
          </w:p>
        </w:tc>
        <w:tc>
          <w:tcPr>
            <w:tcW w:w="1325" w:type="dxa"/>
            <w:tcBorders>
              <w:top w:val="dotted" w:sz="4" w:space="0" w:color="auto"/>
              <w:left w:val="dotted" w:sz="4" w:space="0" w:color="auto"/>
              <w:bottom w:val="dotted" w:sz="4" w:space="0" w:color="auto"/>
              <w:right w:val="dotted" w:sz="4" w:space="0" w:color="auto"/>
            </w:tcBorders>
            <w:vAlign w:val="center"/>
          </w:tcPr>
          <w:p w14:paraId="6E5E1C5E" w14:textId="77777777" w:rsidR="00104A7D" w:rsidRDefault="00B60BB6">
            <w:pPr>
              <w:rPr>
                <w:color w:val="000000"/>
                <w:szCs w:val="22"/>
                <w:lang w:eastAsia="cs-CZ"/>
              </w:rPr>
            </w:pPr>
            <w:r>
              <w:rPr>
                <w:color w:val="000000"/>
                <w:szCs w:val="22"/>
                <w:lang w:eastAsia="cs-CZ"/>
              </w:rPr>
              <w:t>ANO</w:t>
            </w:r>
          </w:p>
        </w:tc>
        <w:tc>
          <w:tcPr>
            <w:tcW w:w="2927" w:type="dxa"/>
            <w:tcBorders>
              <w:top w:val="dotted" w:sz="4" w:space="0" w:color="auto"/>
              <w:left w:val="dotted" w:sz="4" w:space="0" w:color="auto"/>
              <w:bottom w:val="dotted" w:sz="4" w:space="0" w:color="auto"/>
              <w:right w:val="dotted" w:sz="4" w:space="0" w:color="auto"/>
            </w:tcBorders>
            <w:vAlign w:val="center"/>
          </w:tcPr>
          <w:p w14:paraId="6E5E1C5F" w14:textId="77777777" w:rsidR="00104A7D" w:rsidRDefault="00104A7D">
            <w:pPr>
              <w:rPr>
                <w:color w:val="000000"/>
                <w:sz w:val="18"/>
                <w:szCs w:val="18"/>
                <w:lang w:eastAsia="cs-CZ"/>
              </w:rPr>
            </w:pPr>
          </w:p>
        </w:tc>
      </w:tr>
      <w:tr w:rsidR="00104A7D" w14:paraId="6E5E1C6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61"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62" w14:textId="77777777" w:rsidR="00104A7D" w:rsidRDefault="00B60BB6">
            <w:pPr>
              <w:rPr>
                <w:color w:val="000000"/>
                <w:szCs w:val="22"/>
                <w:lang w:eastAsia="cs-CZ"/>
              </w:rPr>
            </w:pPr>
            <w:r>
              <w:rPr>
                <w:color w:val="000000"/>
                <w:szCs w:val="22"/>
                <w:lang w:eastAsia="cs-CZ"/>
              </w:rPr>
              <w:t>Uživatelská příručka</w:t>
            </w:r>
          </w:p>
        </w:tc>
        <w:tc>
          <w:tcPr>
            <w:tcW w:w="1325" w:type="dxa"/>
            <w:tcBorders>
              <w:top w:val="dotted" w:sz="4" w:space="0" w:color="auto"/>
              <w:left w:val="dotted" w:sz="4" w:space="0" w:color="auto"/>
              <w:bottom w:val="dotted" w:sz="4" w:space="0" w:color="auto"/>
              <w:right w:val="dotted" w:sz="4" w:space="0" w:color="auto"/>
            </w:tcBorders>
            <w:vAlign w:val="center"/>
          </w:tcPr>
          <w:p w14:paraId="6E5E1C63" w14:textId="77777777" w:rsidR="00104A7D" w:rsidRDefault="00B60BB6">
            <w:pPr>
              <w:rPr>
                <w:color w:val="000000"/>
                <w:szCs w:val="22"/>
                <w:lang w:eastAsia="cs-CZ"/>
              </w:rPr>
            </w:pPr>
            <w:r>
              <w:rPr>
                <w:color w:val="000000"/>
                <w:szCs w:val="22"/>
                <w:lang w:eastAsia="cs-CZ"/>
              </w:rPr>
              <w:t>ANO</w:t>
            </w:r>
          </w:p>
        </w:tc>
        <w:tc>
          <w:tcPr>
            <w:tcW w:w="2927" w:type="dxa"/>
            <w:tcBorders>
              <w:top w:val="dotted" w:sz="4" w:space="0" w:color="auto"/>
              <w:left w:val="dotted" w:sz="4" w:space="0" w:color="auto"/>
              <w:bottom w:val="dotted" w:sz="4" w:space="0" w:color="auto"/>
              <w:right w:val="dotted" w:sz="4" w:space="0" w:color="auto"/>
            </w:tcBorders>
            <w:vAlign w:val="center"/>
          </w:tcPr>
          <w:p w14:paraId="6E5E1C64" w14:textId="77777777" w:rsidR="00104A7D" w:rsidRDefault="00104A7D">
            <w:pPr>
              <w:rPr>
                <w:color w:val="000000"/>
                <w:sz w:val="18"/>
                <w:szCs w:val="18"/>
                <w:lang w:eastAsia="cs-CZ"/>
              </w:rPr>
            </w:pPr>
          </w:p>
        </w:tc>
      </w:tr>
      <w:tr w:rsidR="00104A7D" w14:paraId="6E5E1C6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66"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67" w14:textId="77777777" w:rsidR="00104A7D" w:rsidRDefault="00B60BB6">
            <w:pPr>
              <w:rPr>
                <w:color w:val="000000"/>
                <w:szCs w:val="22"/>
                <w:lang w:eastAsia="cs-CZ"/>
              </w:rPr>
            </w:pPr>
            <w:r>
              <w:rPr>
                <w:color w:val="000000"/>
                <w:szCs w:val="22"/>
                <w:lang w:eastAsia="cs-CZ"/>
              </w:rPr>
              <w:t>Provozně technická dokumentace (systémová a bezpečnostní dokumentace)</w:t>
            </w:r>
          </w:p>
        </w:tc>
        <w:tc>
          <w:tcPr>
            <w:tcW w:w="1325" w:type="dxa"/>
            <w:tcBorders>
              <w:top w:val="dotted" w:sz="4" w:space="0" w:color="auto"/>
              <w:left w:val="dotted" w:sz="4" w:space="0" w:color="auto"/>
              <w:bottom w:val="dotted" w:sz="4" w:space="0" w:color="auto"/>
              <w:right w:val="dotted" w:sz="4" w:space="0" w:color="auto"/>
            </w:tcBorders>
            <w:vAlign w:val="center"/>
          </w:tcPr>
          <w:p w14:paraId="6E5E1C68" w14:textId="77777777" w:rsidR="00104A7D" w:rsidRDefault="00B60BB6">
            <w:pPr>
              <w:rPr>
                <w:color w:val="000000"/>
                <w:szCs w:val="22"/>
                <w:lang w:eastAsia="cs-CZ"/>
              </w:rPr>
            </w:pPr>
            <w:r>
              <w:rPr>
                <w:color w:val="000000"/>
                <w:szCs w:val="22"/>
                <w:lang w:eastAsia="cs-CZ"/>
              </w:rPr>
              <w:t>ANO</w:t>
            </w:r>
          </w:p>
        </w:tc>
        <w:tc>
          <w:tcPr>
            <w:tcW w:w="2927" w:type="dxa"/>
            <w:tcBorders>
              <w:top w:val="dotted" w:sz="4" w:space="0" w:color="auto"/>
              <w:left w:val="dotted" w:sz="4" w:space="0" w:color="auto"/>
              <w:bottom w:val="dotted" w:sz="4" w:space="0" w:color="auto"/>
              <w:right w:val="dotted" w:sz="4" w:space="0" w:color="auto"/>
            </w:tcBorders>
            <w:vAlign w:val="center"/>
          </w:tcPr>
          <w:p w14:paraId="6E5E1C69" w14:textId="77777777" w:rsidR="00104A7D" w:rsidRDefault="00104A7D">
            <w:pPr>
              <w:rPr>
                <w:color w:val="000000"/>
                <w:sz w:val="18"/>
                <w:szCs w:val="18"/>
                <w:lang w:eastAsia="cs-CZ"/>
              </w:rPr>
            </w:pPr>
          </w:p>
        </w:tc>
      </w:tr>
      <w:tr w:rsidR="00104A7D" w14:paraId="6E5E1C6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6B"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6C" w14:textId="77777777" w:rsidR="00104A7D" w:rsidRDefault="00B60BB6">
            <w:pPr>
              <w:rPr>
                <w:color w:val="000000"/>
                <w:szCs w:val="22"/>
                <w:lang w:eastAsia="cs-CZ"/>
              </w:rPr>
            </w:pPr>
            <w:r>
              <w:rPr>
                <w:color w:val="000000"/>
                <w:szCs w:val="22"/>
                <w:lang w:eastAsia="cs-CZ"/>
              </w:rPr>
              <w:t>Zdrojový kód a měněné konfigurační soubory</w:t>
            </w:r>
          </w:p>
        </w:tc>
        <w:tc>
          <w:tcPr>
            <w:tcW w:w="1325" w:type="dxa"/>
            <w:tcBorders>
              <w:top w:val="dotted" w:sz="4" w:space="0" w:color="auto"/>
              <w:left w:val="dotted" w:sz="4" w:space="0" w:color="auto"/>
              <w:bottom w:val="dotted" w:sz="4" w:space="0" w:color="auto"/>
              <w:right w:val="dotted" w:sz="4" w:space="0" w:color="auto"/>
            </w:tcBorders>
            <w:vAlign w:val="center"/>
          </w:tcPr>
          <w:p w14:paraId="6E5E1C6D"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C6E" w14:textId="77777777" w:rsidR="00104A7D" w:rsidRDefault="00B60BB6">
            <w:pPr>
              <w:rPr>
                <w:rStyle w:val="Odkaznakoment1"/>
                <w:sz w:val="18"/>
                <w:szCs w:val="18"/>
              </w:rPr>
            </w:pPr>
            <w:r>
              <w:rPr>
                <w:rStyle w:val="Odkaznakoment1"/>
                <w:sz w:val="18"/>
                <w:szCs w:val="18"/>
              </w:rPr>
              <w:t>Zdrojový kód je již z principu nedílnou částí aplikace SAP a lze si ho kdykoli vygenerovat. Není standardem na platformě SAP předávat explicitně zdrojové kódy (na rozdíl od unikátních agendových systémů).</w:t>
            </w:r>
          </w:p>
        </w:tc>
      </w:tr>
      <w:tr w:rsidR="00104A7D" w14:paraId="6E5E1C7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70"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71" w14:textId="77777777" w:rsidR="00104A7D" w:rsidRDefault="00B60BB6">
            <w:pPr>
              <w:rPr>
                <w:color w:val="000000"/>
                <w:szCs w:val="22"/>
                <w:lang w:eastAsia="cs-CZ"/>
              </w:rPr>
            </w:pPr>
            <w:r>
              <w:rPr>
                <w:color w:val="000000"/>
                <w:szCs w:val="22"/>
                <w:lang w:eastAsia="cs-CZ"/>
              </w:rPr>
              <w:t>Webové služby + konzumentské testy</w:t>
            </w:r>
          </w:p>
        </w:tc>
        <w:tc>
          <w:tcPr>
            <w:tcW w:w="1325" w:type="dxa"/>
            <w:tcBorders>
              <w:top w:val="dotted" w:sz="4" w:space="0" w:color="auto"/>
              <w:left w:val="dotted" w:sz="4" w:space="0" w:color="auto"/>
              <w:bottom w:val="dotted" w:sz="4" w:space="0" w:color="auto"/>
              <w:right w:val="dotted" w:sz="4" w:space="0" w:color="auto"/>
            </w:tcBorders>
            <w:vAlign w:val="center"/>
          </w:tcPr>
          <w:p w14:paraId="6E5E1C72"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C73" w14:textId="77777777" w:rsidR="00104A7D" w:rsidRDefault="00B60BB6">
            <w:pPr>
              <w:pStyle w:val="Default"/>
              <w:rPr>
                <w:rStyle w:val="Odkaznakoment1"/>
                <w:sz w:val="18"/>
                <w:szCs w:val="18"/>
              </w:rPr>
            </w:pPr>
            <w:r>
              <w:rPr>
                <w:sz w:val="18"/>
                <w:szCs w:val="18"/>
              </w:rPr>
              <w:t xml:space="preserve">Nedochází ke vzniku nových, ani k úpravě stávajících webových služeb </w:t>
            </w:r>
          </w:p>
        </w:tc>
      </w:tr>
      <w:tr w:rsidR="00104A7D" w14:paraId="6E5E1C7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75" w14:textId="77777777" w:rsidR="00104A7D" w:rsidRDefault="00104A7D">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76" w14:textId="77777777" w:rsidR="00104A7D" w:rsidRDefault="00B60BB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21"/>
            </w:r>
          </w:p>
        </w:tc>
        <w:tc>
          <w:tcPr>
            <w:tcW w:w="1325" w:type="dxa"/>
            <w:tcBorders>
              <w:top w:val="dotted" w:sz="4" w:space="0" w:color="auto"/>
              <w:left w:val="dotted" w:sz="4" w:space="0" w:color="auto"/>
              <w:bottom w:val="dotted" w:sz="4" w:space="0" w:color="auto"/>
              <w:right w:val="dotted" w:sz="4" w:space="0" w:color="auto"/>
            </w:tcBorders>
            <w:vAlign w:val="center"/>
          </w:tcPr>
          <w:p w14:paraId="6E5E1C77"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C78" w14:textId="77777777" w:rsidR="00104A7D" w:rsidRDefault="00B60BB6">
            <w:pPr>
              <w:pStyle w:val="Default"/>
              <w:rPr>
                <w:rStyle w:val="Odkaznakoment1"/>
                <w:sz w:val="18"/>
                <w:szCs w:val="18"/>
              </w:rPr>
            </w:pPr>
            <w:r>
              <w:rPr>
                <w:sz w:val="18"/>
                <w:szCs w:val="18"/>
              </w:rPr>
              <w:t xml:space="preserve">Bez dopadu na dohledové scénáře </w:t>
            </w:r>
          </w:p>
        </w:tc>
      </w:tr>
    </w:tbl>
    <w:p w14:paraId="6E5E1C7A" w14:textId="77777777" w:rsidR="00104A7D" w:rsidRDefault="00B60BB6">
      <w:pPr>
        <w:rPr>
          <w:b/>
          <w:bCs/>
        </w:rPr>
      </w:pPr>
      <w:r>
        <w:rPr>
          <w:b/>
          <w:bCs/>
        </w:rPr>
        <w:t>Akceptační řízení:</w:t>
      </w:r>
    </w:p>
    <w:p w14:paraId="6E5E1C7B" w14:textId="77777777" w:rsidR="00104A7D" w:rsidRDefault="00B60BB6">
      <w:r>
        <w:lastRenderedPageBreak/>
        <w:t>Akceptační řízení bude probíhat dle podmínek definovaných ve Smlouvě.</w:t>
      </w:r>
    </w:p>
    <w:p w14:paraId="6E5E1C7C" w14:textId="77777777" w:rsidR="00104A7D" w:rsidRDefault="00B60BB6">
      <w:pPr>
        <w:rPr>
          <w:color w:val="000000"/>
          <w:szCs w:val="22"/>
          <w:lang w:eastAsia="cs-CZ"/>
        </w:rPr>
      </w:pPr>
      <w:r>
        <w:rPr>
          <w:color w:val="000000"/>
          <w:szCs w:val="22"/>
          <w:lang w:eastAsia="cs-CZ"/>
        </w:rPr>
        <w:t>Plnění v rámci požadavku na změnu bude akceptováno, jestliže:</w:t>
      </w:r>
    </w:p>
    <w:p w14:paraId="6E5E1C7D" w14:textId="77777777" w:rsidR="00104A7D" w:rsidRDefault="00B60BB6">
      <w:pPr>
        <w:rPr>
          <w:color w:val="000000"/>
          <w:szCs w:val="22"/>
          <w:lang w:eastAsia="cs-CZ"/>
        </w:rPr>
      </w:pPr>
      <w:r>
        <w:rPr>
          <w:color w:val="000000"/>
          <w:szCs w:val="22"/>
          <w:lang w:eastAsia="cs-CZ"/>
        </w:rPr>
        <w:t>1.) budou akceptovány dokumenty uvedené v tabulce výše, a</w:t>
      </w:r>
    </w:p>
    <w:p w14:paraId="6E5E1C7E" w14:textId="77777777" w:rsidR="00104A7D" w:rsidRDefault="00B60BB6">
      <w:r>
        <w:rPr>
          <w:color w:val="000000"/>
          <w:szCs w:val="22"/>
          <w:lang w:eastAsia="cs-CZ"/>
        </w:rPr>
        <w:t xml:space="preserve">2.) zástupci </w:t>
      </w:r>
      <w:proofErr w:type="spellStart"/>
      <w:r>
        <w:rPr>
          <w:color w:val="000000"/>
          <w:szCs w:val="22"/>
          <w:lang w:eastAsia="cs-CZ"/>
        </w:rPr>
        <w:t>MZe</w:t>
      </w:r>
      <w:proofErr w:type="spellEnd"/>
      <w:r>
        <w:rPr>
          <w:color w:val="000000"/>
          <w:szCs w:val="22"/>
          <w:lang w:eastAsia="cs-CZ"/>
        </w:rPr>
        <w:t xml:space="preserve"> potvrdí soulad návrhu řešení a úprav implementovaných v systému (např. formou testovacích protokolů).</w:t>
      </w:r>
    </w:p>
    <w:p w14:paraId="6E5E1C7F" w14:textId="77777777" w:rsidR="00104A7D" w:rsidRDefault="00104A7D"/>
    <w:p w14:paraId="6E5E1C80" w14:textId="77777777" w:rsidR="00104A7D" w:rsidRDefault="00B60BB6">
      <w:pPr>
        <w:pStyle w:val="Nadpis1"/>
        <w:numPr>
          <w:ilvl w:val="0"/>
          <w:numId w:val="3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04A7D" w14:paraId="6E5E1C85"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81" w14:textId="77777777" w:rsidR="00104A7D" w:rsidRDefault="00B60BB6">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82" w14:textId="77777777" w:rsidR="00104A7D" w:rsidRDefault="00B60BB6">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E5E1C83" w14:textId="77777777" w:rsidR="00104A7D" w:rsidRDefault="00B60BB6">
            <w:pPr>
              <w:rPr>
                <w:b/>
                <w:bCs/>
                <w:color w:val="000000"/>
                <w:szCs w:val="22"/>
                <w:lang w:eastAsia="cs-CZ"/>
              </w:rPr>
            </w:pPr>
            <w:r>
              <w:rPr>
                <w:b/>
                <w:bCs/>
                <w:color w:val="000000"/>
                <w:szCs w:val="22"/>
                <w:lang w:eastAsia="cs-CZ"/>
              </w:rPr>
              <w:t xml:space="preserve">Formát </w:t>
            </w:r>
          </w:p>
          <w:p w14:paraId="6E5E1C84" w14:textId="77777777" w:rsidR="00104A7D" w:rsidRDefault="00B60BB6">
            <w:pPr>
              <w:rPr>
                <w:b/>
                <w:bCs/>
                <w:color w:val="000000"/>
                <w:szCs w:val="22"/>
                <w:lang w:eastAsia="cs-CZ"/>
              </w:rPr>
            </w:pPr>
            <w:r>
              <w:rPr>
                <w:b/>
                <w:bCs/>
                <w:color w:val="000000"/>
                <w:szCs w:val="22"/>
                <w:lang w:eastAsia="cs-CZ"/>
              </w:rPr>
              <w:t>(CD, listinná forma)</w:t>
            </w:r>
          </w:p>
        </w:tc>
      </w:tr>
      <w:tr w:rsidR="00104A7D" w14:paraId="6E5E1C89" w14:textId="77777777">
        <w:trPr>
          <w:trHeight w:val="284"/>
        </w:trPr>
        <w:tc>
          <w:tcPr>
            <w:tcW w:w="710" w:type="dxa"/>
            <w:tcBorders>
              <w:right w:val="dotted" w:sz="4" w:space="0" w:color="auto"/>
            </w:tcBorders>
            <w:shd w:val="clear" w:color="auto" w:fill="auto"/>
            <w:noWrap/>
            <w:vAlign w:val="bottom"/>
          </w:tcPr>
          <w:p w14:paraId="6E5E1C86" w14:textId="77777777" w:rsidR="00104A7D" w:rsidRDefault="00104A7D">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E5E1C87" w14:textId="77777777" w:rsidR="00104A7D" w:rsidRDefault="00104A7D">
            <w:pPr>
              <w:rPr>
                <w:color w:val="000000"/>
                <w:szCs w:val="22"/>
                <w:lang w:eastAsia="cs-CZ"/>
              </w:rPr>
            </w:pPr>
          </w:p>
        </w:tc>
        <w:tc>
          <w:tcPr>
            <w:tcW w:w="2797" w:type="dxa"/>
            <w:tcBorders>
              <w:left w:val="dotted" w:sz="4" w:space="0" w:color="auto"/>
            </w:tcBorders>
            <w:shd w:val="clear" w:color="auto" w:fill="auto"/>
            <w:noWrap/>
            <w:vAlign w:val="bottom"/>
          </w:tcPr>
          <w:p w14:paraId="6E5E1C88" w14:textId="77777777" w:rsidR="00104A7D" w:rsidRDefault="00104A7D">
            <w:pPr>
              <w:rPr>
                <w:color w:val="000000"/>
                <w:szCs w:val="22"/>
                <w:lang w:eastAsia="cs-CZ"/>
              </w:rPr>
            </w:pPr>
          </w:p>
        </w:tc>
      </w:tr>
      <w:tr w:rsidR="00104A7D" w14:paraId="6E5E1C8D" w14:textId="77777777">
        <w:trPr>
          <w:trHeight w:val="284"/>
        </w:trPr>
        <w:tc>
          <w:tcPr>
            <w:tcW w:w="710" w:type="dxa"/>
            <w:tcBorders>
              <w:right w:val="dotted" w:sz="4" w:space="0" w:color="auto"/>
            </w:tcBorders>
            <w:shd w:val="clear" w:color="auto" w:fill="auto"/>
            <w:noWrap/>
            <w:vAlign w:val="bottom"/>
          </w:tcPr>
          <w:p w14:paraId="6E5E1C8A" w14:textId="77777777" w:rsidR="00104A7D" w:rsidRDefault="00104A7D">
            <w:pPr>
              <w:rPr>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E5E1C8B" w14:textId="77777777" w:rsidR="00104A7D" w:rsidRDefault="00104A7D">
            <w:pPr>
              <w:rPr>
                <w:color w:val="000000"/>
                <w:szCs w:val="22"/>
                <w:lang w:eastAsia="cs-CZ"/>
              </w:rPr>
            </w:pPr>
          </w:p>
        </w:tc>
        <w:tc>
          <w:tcPr>
            <w:tcW w:w="2797" w:type="dxa"/>
            <w:tcBorders>
              <w:left w:val="dotted" w:sz="4" w:space="0" w:color="auto"/>
            </w:tcBorders>
            <w:shd w:val="clear" w:color="auto" w:fill="auto"/>
            <w:vAlign w:val="bottom"/>
          </w:tcPr>
          <w:p w14:paraId="6E5E1C8C" w14:textId="77777777" w:rsidR="00104A7D" w:rsidRDefault="00104A7D">
            <w:pPr>
              <w:rPr>
                <w:color w:val="000000"/>
                <w:szCs w:val="22"/>
                <w:lang w:eastAsia="cs-CZ"/>
              </w:rPr>
            </w:pPr>
          </w:p>
        </w:tc>
      </w:tr>
    </w:tbl>
    <w:p w14:paraId="6E5E1C8E" w14:textId="77777777" w:rsidR="00104A7D" w:rsidRDefault="00104A7D"/>
    <w:p w14:paraId="6E5E1C8F" w14:textId="77777777" w:rsidR="00104A7D" w:rsidRDefault="00104A7D"/>
    <w:p w14:paraId="6E5E1C90" w14:textId="77777777" w:rsidR="00104A7D" w:rsidRDefault="00B60BB6">
      <w:pPr>
        <w:pStyle w:val="Nadpis1"/>
        <w:numPr>
          <w:ilvl w:val="0"/>
          <w:numId w:val="32"/>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104A7D" w14:paraId="6E5E1C94"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91" w14:textId="77777777" w:rsidR="00104A7D" w:rsidRDefault="00B60BB6">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6E5E1C92" w14:textId="77777777" w:rsidR="00104A7D" w:rsidRDefault="00B60BB6">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2"/>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6E5E1C93" w14:textId="77777777" w:rsidR="00104A7D" w:rsidRDefault="00B60BB6">
            <w:pPr>
              <w:rPr>
                <w:b/>
                <w:bCs/>
                <w:color w:val="000000"/>
                <w:szCs w:val="22"/>
                <w:lang w:eastAsia="cs-CZ"/>
              </w:rPr>
            </w:pPr>
            <w:r>
              <w:rPr>
                <w:b/>
                <w:bCs/>
                <w:color w:val="000000"/>
                <w:szCs w:val="22"/>
                <w:lang w:eastAsia="cs-CZ"/>
              </w:rPr>
              <w:t>Podpis</w:t>
            </w:r>
          </w:p>
        </w:tc>
      </w:tr>
      <w:tr w:rsidR="00104A7D" w14:paraId="6E5E1C98" w14:textId="77777777">
        <w:trPr>
          <w:trHeight w:val="758"/>
        </w:trPr>
        <w:tc>
          <w:tcPr>
            <w:tcW w:w="3114" w:type="dxa"/>
            <w:shd w:val="clear" w:color="auto" w:fill="auto"/>
            <w:noWrap/>
            <w:vAlign w:val="center"/>
          </w:tcPr>
          <w:p w14:paraId="6E5E1C95" w14:textId="77777777" w:rsidR="00104A7D" w:rsidRDefault="00B60BB6">
            <w:pPr>
              <w:rPr>
                <w:color w:val="000000"/>
                <w:szCs w:val="22"/>
                <w:lang w:eastAsia="cs-CZ"/>
              </w:rPr>
            </w:pPr>
            <w:proofErr w:type="spellStart"/>
            <w:r>
              <w:rPr>
                <w:color w:val="000000"/>
                <w:szCs w:val="22"/>
                <w:lang w:eastAsia="cs-CZ"/>
              </w:rPr>
              <w:t>Eviden</w:t>
            </w:r>
            <w:proofErr w:type="spellEnd"/>
            <w:r>
              <w:rPr>
                <w:color w:val="000000"/>
                <w:szCs w:val="22"/>
                <w:lang w:eastAsia="cs-CZ"/>
              </w:rPr>
              <w:t xml:space="preserve"> Czech Republic, s.r.o.</w:t>
            </w:r>
          </w:p>
        </w:tc>
        <w:tc>
          <w:tcPr>
            <w:tcW w:w="3118" w:type="dxa"/>
            <w:vAlign w:val="center"/>
          </w:tcPr>
          <w:p w14:paraId="6E5E1C96" w14:textId="07FA0408" w:rsidR="00104A7D" w:rsidRDefault="00F41DEA">
            <w:pPr>
              <w:rPr>
                <w:color w:val="000000"/>
                <w:szCs w:val="22"/>
                <w:lang w:eastAsia="cs-CZ"/>
              </w:rPr>
            </w:pPr>
            <w:r>
              <w:rPr>
                <w:color w:val="000000"/>
                <w:szCs w:val="22"/>
                <w:lang w:eastAsia="cs-CZ"/>
              </w:rPr>
              <w:t>xxx</w:t>
            </w:r>
          </w:p>
        </w:tc>
        <w:tc>
          <w:tcPr>
            <w:tcW w:w="2977" w:type="dxa"/>
            <w:shd w:val="clear" w:color="auto" w:fill="auto"/>
            <w:vAlign w:val="center"/>
          </w:tcPr>
          <w:p w14:paraId="6E5E1C97" w14:textId="77777777" w:rsidR="00104A7D" w:rsidRDefault="00104A7D">
            <w:pPr>
              <w:ind w:right="72"/>
              <w:rPr>
                <w:color w:val="000000"/>
                <w:szCs w:val="22"/>
                <w:lang w:eastAsia="cs-CZ"/>
              </w:rPr>
            </w:pPr>
          </w:p>
        </w:tc>
      </w:tr>
    </w:tbl>
    <w:p w14:paraId="6E5E1C99" w14:textId="77777777" w:rsidR="00104A7D" w:rsidRDefault="00104A7D">
      <w:pPr>
        <w:rPr>
          <w:szCs w:val="22"/>
        </w:rPr>
      </w:pPr>
    </w:p>
    <w:p w14:paraId="6E5E1C9A" w14:textId="77777777" w:rsidR="00104A7D" w:rsidRDefault="00B60BB6">
      <w:pPr>
        <w:rPr>
          <w:b/>
          <w:caps/>
          <w:szCs w:val="22"/>
        </w:rPr>
      </w:pPr>
      <w:r>
        <w:rPr>
          <w:b/>
          <w:caps/>
          <w:szCs w:val="22"/>
        </w:rPr>
        <w:br w:type="page"/>
      </w:r>
    </w:p>
    <w:p w14:paraId="6E5E1C9B" w14:textId="77777777" w:rsidR="00104A7D" w:rsidRDefault="00104A7D">
      <w:pPr>
        <w:rPr>
          <w:b/>
          <w:caps/>
          <w:szCs w:val="22"/>
        </w:rPr>
        <w:sectPr w:rsidR="00104A7D">
          <w:footerReference w:type="default" r:id="rId20"/>
          <w:pgSz w:w="11906" w:h="16838"/>
          <w:pgMar w:top="1560" w:right="1418" w:bottom="1134" w:left="992" w:header="567" w:footer="567" w:gutter="0"/>
          <w:pgNumType w:start="1"/>
          <w:cols w:space="708"/>
          <w:docGrid w:linePitch="360"/>
        </w:sectPr>
      </w:pPr>
    </w:p>
    <w:p w14:paraId="6E5E1C9C" w14:textId="77777777" w:rsidR="00104A7D" w:rsidRDefault="00B60BB6">
      <w:pPr>
        <w:rPr>
          <w:b/>
          <w:caps/>
          <w:szCs w:val="22"/>
        </w:rPr>
      </w:pPr>
      <w:r>
        <w:rPr>
          <w:b/>
          <w:caps/>
          <w:szCs w:val="22"/>
        </w:rPr>
        <w:lastRenderedPageBreak/>
        <w:t xml:space="preserve">C – Schválení realizace požadavku </w:t>
      </w:r>
      <w:r>
        <w:rPr>
          <w:b/>
          <w:sz w:val="36"/>
          <w:szCs w:val="36"/>
        </w:rPr>
        <w:t>Z37900</w:t>
      </w:r>
    </w:p>
    <w:p w14:paraId="6E5E1C9D" w14:textId="77777777" w:rsidR="00104A7D" w:rsidRDefault="00104A7D">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04A7D" w14:paraId="6E5E1CA0" w14:textId="77777777">
        <w:tc>
          <w:tcPr>
            <w:tcW w:w="1701" w:type="dxa"/>
            <w:tcBorders>
              <w:top w:val="single" w:sz="8" w:space="0" w:color="auto"/>
              <w:left w:val="single" w:sz="8" w:space="0" w:color="auto"/>
              <w:bottom w:val="single" w:sz="8" w:space="0" w:color="auto"/>
            </w:tcBorders>
            <w:vAlign w:val="center"/>
          </w:tcPr>
          <w:p w14:paraId="6E5E1C9E" w14:textId="77777777" w:rsidR="00104A7D" w:rsidRDefault="00B60BB6">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3"/>
            </w:r>
            <w:r>
              <w:rPr>
                <w:b/>
                <w:szCs w:val="22"/>
              </w:rPr>
              <w:t>:</w:t>
            </w:r>
          </w:p>
        </w:tc>
        <w:tc>
          <w:tcPr>
            <w:tcW w:w="1095" w:type="dxa"/>
            <w:vAlign w:val="center"/>
          </w:tcPr>
          <w:p w14:paraId="6E5E1C9F" w14:textId="77777777" w:rsidR="00104A7D" w:rsidRDefault="00B60BB6">
            <w:pPr>
              <w:pStyle w:val="Tabulka"/>
              <w:rPr>
                <w:szCs w:val="22"/>
              </w:rPr>
            </w:pPr>
            <w:r>
              <w:rPr>
                <w:szCs w:val="22"/>
              </w:rPr>
              <w:t>006</w:t>
            </w:r>
          </w:p>
        </w:tc>
      </w:tr>
    </w:tbl>
    <w:p w14:paraId="6E5E1CA1" w14:textId="77777777" w:rsidR="00104A7D" w:rsidRDefault="00104A7D">
      <w:pPr>
        <w:rPr>
          <w:szCs w:val="22"/>
        </w:rPr>
      </w:pPr>
    </w:p>
    <w:p w14:paraId="6E5E1CA2" w14:textId="77777777" w:rsidR="00104A7D" w:rsidRDefault="00B60BB6">
      <w:pPr>
        <w:pStyle w:val="Nadpis1"/>
        <w:ind w:left="284" w:hanging="284"/>
        <w:rPr>
          <w:szCs w:val="22"/>
        </w:rPr>
      </w:pPr>
      <w:r>
        <w:rPr>
          <w:szCs w:val="22"/>
        </w:rPr>
        <w:t>1 Specifikace plnění</w:t>
      </w:r>
    </w:p>
    <w:p w14:paraId="6E5E1CA3" w14:textId="77777777" w:rsidR="00104A7D" w:rsidRDefault="00B60BB6">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6E5E1CA4" w14:textId="77777777" w:rsidR="00104A7D" w:rsidRDefault="00B60BB6">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04A7D" w14:paraId="6E5E1CAA"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E5E1CA5" w14:textId="77777777" w:rsidR="00104A7D" w:rsidRDefault="00B60BB6">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A6" w14:textId="77777777" w:rsidR="00104A7D" w:rsidRDefault="00B60BB6">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E5E1CA7" w14:textId="77777777" w:rsidR="00104A7D" w:rsidRDefault="00B60BB6">
            <w:pPr>
              <w:rPr>
                <w:rFonts w:ascii="Arial Narrow" w:hAnsi="Arial Narrow"/>
                <w:b/>
                <w:bCs/>
                <w:color w:val="000000"/>
                <w:szCs w:val="22"/>
                <w:lang w:eastAsia="cs-CZ"/>
              </w:rPr>
            </w:pPr>
            <w:r>
              <w:rPr>
                <w:rFonts w:ascii="Arial Narrow" w:hAnsi="Arial Narrow"/>
                <w:b/>
                <w:bCs/>
                <w:color w:val="000000"/>
                <w:szCs w:val="22"/>
                <w:lang w:eastAsia="cs-CZ"/>
              </w:rPr>
              <w:t>Realizovat</w:t>
            </w:r>
          </w:p>
          <w:p w14:paraId="6E5E1CA8" w14:textId="77777777" w:rsidR="00104A7D" w:rsidRDefault="00B60BB6">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E5E1CA9" w14:textId="77777777" w:rsidR="00104A7D" w:rsidRDefault="00B60BB6">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04A7D" w14:paraId="6E5E1CA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E5E1CAB"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5E1CAC" w14:textId="77777777" w:rsidR="00104A7D" w:rsidRDefault="00B60BB6">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E5E1CAD"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E5E1CAE" w14:textId="77777777" w:rsidR="00104A7D" w:rsidRDefault="00104A7D">
            <w:pPr>
              <w:rPr>
                <w:color w:val="000000"/>
                <w:szCs w:val="22"/>
                <w:lang w:eastAsia="cs-CZ"/>
              </w:rPr>
            </w:pPr>
          </w:p>
        </w:tc>
      </w:tr>
      <w:tr w:rsidR="00104A7D" w14:paraId="6E5E1C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B0"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5E1CB1" w14:textId="77777777" w:rsidR="00104A7D" w:rsidRDefault="00B60BB6">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B2"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B3" w14:textId="77777777" w:rsidR="00104A7D" w:rsidRDefault="00104A7D">
            <w:pPr>
              <w:rPr>
                <w:color w:val="000000"/>
                <w:szCs w:val="22"/>
                <w:lang w:eastAsia="cs-CZ"/>
              </w:rPr>
            </w:pPr>
          </w:p>
        </w:tc>
      </w:tr>
      <w:tr w:rsidR="00104A7D" w14:paraId="6E5E1CB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B5"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B6" w14:textId="77777777" w:rsidR="00104A7D" w:rsidRDefault="00B60BB6">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B7"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B8" w14:textId="77777777" w:rsidR="00104A7D" w:rsidRDefault="00104A7D">
            <w:pPr>
              <w:rPr>
                <w:color w:val="000000"/>
                <w:szCs w:val="22"/>
                <w:lang w:eastAsia="cs-CZ"/>
              </w:rPr>
            </w:pPr>
          </w:p>
        </w:tc>
      </w:tr>
      <w:tr w:rsidR="00104A7D" w14:paraId="6E5E1C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BA"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BB" w14:textId="77777777" w:rsidR="00104A7D" w:rsidRDefault="00B60BB6">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BC"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BD" w14:textId="77777777" w:rsidR="00104A7D" w:rsidRDefault="00104A7D">
            <w:pPr>
              <w:rPr>
                <w:color w:val="000000"/>
                <w:szCs w:val="22"/>
                <w:lang w:eastAsia="cs-CZ"/>
              </w:rPr>
            </w:pPr>
          </w:p>
        </w:tc>
      </w:tr>
      <w:tr w:rsidR="00104A7D" w14:paraId="6E5E1CC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BF"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C0" w14:textId="77777777" w:rsidR="00104A7D" w:rsidRDefault="00B60BB6">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C1"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C2" w14:textId="77777777" w:rsidR="00104A7D" w:rsidRDefault="00104A7D">
            <w:pPr>
              <w:rPr>
                <w:color w:val="000000"/>
                <w:szCs w:val="22"/>
                <w:lang w:eastAsia="cs-CZ"/>
              </w:rPr>
            </w:pPr>
          </w:p>
        </w:tc>
      </w:tr>
      <w:tr w:rsidR="00104A7D" w14:paraId="6E5E1CC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C4"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C5" w14:textId="77777777" w:rsidR="00104A7D" w:rsidRDefault="00B60BB6">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C6"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C7" w14:textId="77777777" w:rsidR="00104A7D" w:rsidRDefault="00104A7D">
            <w:pPr>
              <w:rPr>
                <w:color w:val="000000"/>
                <w:szCs w:val="22"/>
                <w:lang w:eastAsia="cs-CZ"/>
              </w:rPr>
            </w:pPr>
          </w:p>
        </w:tc>
      </w:tr>
      <w:tr w:rsidR="00104A7D" w14:paraId="6E5E1CC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C9"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CA" w14:textId="77777777" w:rsidR="00104A7D" w:rsidRDefault="00B60BB6">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CB"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CC" w14:textId="77777777" w:rsidR="00104A7D" w:rsidRDefault="00104A7D">
            <w:pPr>
              <w:rPr>
                <w:color w:val="000000"/>
                <w:szCs w:val="22"/>
                <w:lang w:eastAsia="cs-CZ"/>
              </w:rPr>
            </w:pPr>
          </w:p>
        </w:tc>
      </w:tr>
      <w:tr w:rsidR="00104A7D" w14:paraId="6E5E1CD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CE"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CF" w14:textId="77777777" w:rsidR="00104A7D" w:rsidRDefault="00B60BB6">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D0"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D1" w14:textId="77777777" w:rsidR="00104A7D" w:rsidRDefault="00104A7D">
            <w:pPr>
              <w:rPr>
                <w:color w:val="000000"/>
                <w:szCs w:val="22"/>
                <w:lang w:eastAsia="cs-CZ"/>
              </w:rPr>
            </w:pPr>
          </w:p>
        </w:tc>
      </w:tr>
      <w:tr w:rsidR="00104A7D" w14:paraId="6E5E1C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D3"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D4" w14:textId="77777777" w:rsidR="00104A7D" w:rsidRDefault="00B60BB6">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D5"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D6" w14:textId="77777777" w:rsidR="00104A7D" w:rsidRDefault="00104A7D">
            <w:pPr>
              <w:rPr>
                <w:color w:val="000000"/>
                <w:szCs w:val="22"/>
                <w:lang w:eastAsia="cs-CZ"/>
              </w:rPr>
            </w:pPr>
          </w:p>
        </w:tc>
      </w:tr>
      <w:tr w:rsidR="00104A7D" w14:paraId="6E5E1CD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D8"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D9" w14:textId="77777777" w:rsidR="00104A7D" w:rsidRDefault="00B60BB6">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DA"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DB" w14:textId="77777777" w:rsidR="00104A7D" w:rsidRDefault="00104A7D">
            <w:pPr>
              <w:rPr>
                <w:color w:val="000000"/>
                <w:szCs w:val="22"/>
                <w:lang w:eastAsia="cs-CZ"/>
              </w:rPr>
            </w:pPr>
          </w:p>
        </w:tc>
      </w:tr>
      <w:tr w:rsidR="00104A7D" w14:paraId="6E5E1CE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DD"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DE" w14:textId="77777777" w:rsidR="00104A7D" w:rsidRDefault="00B60BB6">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DF"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E0" w14:textId="77777777" w:rsidR="00104A7D" w:rsidRDefault="00104A7D">
            <w:pPr>
              <w:rPr>
                <w:color w:val="000000"/>
                <w:szCs w:val="22"/>
                <w:lang w:eastAsia="cs-CZ"/>
              </w:rPr>
            </w:pPr>
          </w:p>
        </w:tc>
      </w:tr>
      <w:tr w:rsidR="00104A7D" w14:paraId="6E5E1CE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E2"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E3" w14:textId="77777777" w:rsidR="00104A7D" w:rsidRDefault="00B60BB6">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E4"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E5" w14:textId="77777777" w:rsidR="00104A7D" w:rsidRDefault="00104A7D">
            <w:pPr>
              <w:rPr>
                <w:color w:val="000000"/>
                <w:szCs w:val="22"/>
                <w:lang w:eastAsia="cs-CZ"/>
              </w:rPr>
            </w:pPr>
          </w:p>
        </w:tc>
      </w:tr>
      <w:tr w:rsidR="00104A7D" w14:paraId="6E5E1C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E5E1CE7" w14:textId="77777777" w:rsidR="00104A7D" w:rsidRDefault="00104A7D">
            <w:pPr>
              <w:pStyle w:val="Odstavecseseznamem"/>
              <w:numPr>
                <w:ilvl w:val="0"/>
                <w:numId w:val="30"/>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CE8" w14:textId="77777777" w:rsidR="00104A7D" w:rsidRDefault="00B60BB6">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E5E1CE9" w14:textId="77777777" w:rsidR="00104A7D" w:rsidRDefault="00B60BB6">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5E1CEA" w14:textId="77777777" w:rsidR="00104A7D" w:rsidRDefault="00104A7D">
            <w:pPr>
              <w:rPr>
                <w:color w:val="000000"/>
                <w:szCs w:val="22"/>
                <w:lang w:eastAsia="cs-CZ"/>
              </w:rPr>
            </w:pPr>
          </w:p>
        </w:tc>
      </w:tr>
    </w:tbl>
    <w:p w14:paraId="6E5E1CEC" w14:textId="77777777" w:rsidR="00104A7D" w:rsidRDefault="00104A7D"/>
    <w:p w14:paraId="6E5E1CED" w14:textId="77777777" w:rsidR="00104A7D" w:rsidRDefault="00B60BB6">
      <w:pPr>
        <w:pStyle w:val="Nadpis1"/>
        <w:ind w:left="284" w:hanging="284"/>
        <w:rPr>
          <w:szCs w:val="22"/>
        </w:rPr>
      </w:pPr>
      <w:r>
        <w:rPr>
          <w:szCs w:val="22"/>
        </w:rPr>
        <w:t>2 Uživatelské a licenční zajištění pro Objednatele (je-li relevantní):</w:t>
      </w:r>
    </w:p>
    <w:p w14:paraId="6E5E1CEE" w14:textId="77777777" w:rsidR="00104A7D" w:rsidRDefault="00104A7D"/>
    <w:p w14:paraId="6E5E1CEF" w14:textId="77777777" w:rsidR="00104A7D" w:rsidRDefault="00B60BB6">
      <w:pPr>
        <w:pStyle w:val="Nadpis1"/>
        <w:ind w:left="284" w:hanging="284"/>
        <w:rPr>
          <w:szCs w:val="22"/>
        </w:rPr>
      </w:pPr>
      <w:r>
        <w:rPr>
          <w:szCs w:val="22"/>
        </w:rPr>
        <w:t>3 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04A7D" w14:paraId="6E5E1CF3"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F0" w14:textId="77777777" w:rsidR="00104A7D" w:rsidRDefault="00B60BB6">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F1" w14:textId="77777777" w:rsidR="00104A7D" w:rsidRDefault="00B60BB6">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E5E1CF2" w14:textId="77777777" w:rsidR="00104A7D" w:rsidRDefault="00B60BB6">
            <w:pPr>
              <w:rPr>
                <w:b/>
                <w:bCs/>
                <w:color w:val="000000"/>
                <w:szCs w:val="22"/>
                <w:lang w:eastAsia="cs-CZ"/>
              </w:rPr>
            </w:pPr>
            <w:r>
              <w:rPr>
                <w:b/>
                <w:bCs/>
                <w:color w:val="000000"/>
                <w:szCs w:val="22"/>
                <w:lang w:eastAsia="cs-CZ"/>
              </w:rPr>
              <w:t>Odpovědná osoba</w:t>
            </w:r>
          </w:p>
        </w:tc>
      </w:tr>
      <w:tr w:rsidR="00104A7D" w14:paraId="6E5E1CF7" w14:textId="77777777">
        <w:trPr>
          <w:trHeight w:val="284"/>
        </w:trPr>
        <w:tc>
          <w:tcPr>
            <w:tcW w:w="1843" w:type="dxa"/>
            <w:tcBorders>
              <w:right w:val="dotted" w:sz="4" w:space="0" w:color="auto"/>
            </w:tcBorders>
            <w:shd w:val="clear" w:color="auto" w:fill="auto"/>
            <w:noWrap/>
            <w:vAlign w:val="bottom"/>
          </w:tcPr>
          <w:p w14:paraId="6E5E1CF4" w14:textId="77777777" w:rsidR="00104A7D" w:rsidRDefault="00B60BB6">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6E5E1CF5" w14:textId="77777777" w:rsidR="00104A7D" w:rsidRDefault="00B60BB6">
            <w:pPr>
              <w:rPr>
                <w:color w:val="000000"/>
                <w:szCs w:val="22"/>
                <w:lang w:eastAsia="cs-CZ"/>
              </w:rPr>
            </w:pPr>
            <w:r>
              <w:rPr>
                <w:color w:val="000000"/>
                <w:szCs w:val="22"/>
                <w:lang w:eastAsia="cs-CZ"/>
              </w:rPr>
              <w:t>Součinnost při uživatelském/akceptačním testování</w:t>
            </w:r>
          </w:p>
        </w:tc>
        <w:tc>
          <w:tcPr>
            <w:tcW w:w="2268" w:type="dxa"/>
            <w:tcBorders>
              <w:left w:val="dotted" w:sz="4" w:space="0" w:color="auto"/>
            </w:tcBorders>
            <w:shd w:val="clear" w:color="auto" w:fill="auto"/>
            <w:vAlign w:val="bottom"/>
          </w:tcPr>
          <w:p w14:paraId="6E5E1CF6" w14:textId="77777777" w:rsidR="00104A7D" w:rsidRDefault="00104A7D">
            <w:pPr>
              <w:rPr>
                <w:color w:val="000000"/>
                <w:szCs w:val="22"/>
                <w:lang w:eastAsia="cs-CZ"/>
              </w:rPr>
            </w:pPr>
          </w:p>
        </w:tc>
      </w:tr>
      <w:tr w:rsidR="00104A7D" w14:paraId="6E5E1CFB" w14:textId="77777777">
        <w:trPr>
          <w:trHeight w:val="284"/>
        </w:trPr>
        <w:tc>
          <w:tcPr>
            <w:tcW w:w="1843" w:type="dxa"/>
            <w:tcBorders>
              <w:right w:val="dotted" w:sz="4" w:space="0" w:color="auto"/>
            </w:tcBorders>
            <w:shd w:val="clear" w:color="auto" w:fill="auto"/>
            <w:noWrap/>
            <w:vAlign w:val="bottom"/>
          </w:tcPr>
          <w:p w14:paraId="6E5E1CF8" w14:textId="77777777" w:rsidR="00104A7D" w:rsidRDefault="00104A7D">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E5E1CF9" w14:textId="77777777" w:rsidR="00104A7D" w:rsidRDefault="00104A7D">
            <w:pPr>
              <w:rPr>
                <w:color w:val="000000"/>
                <w:szCs w:val="22"/>
                <w:lang w:eastAsia="cs-CZ"/>
              </w:rPr>
            </w:pPr>
          </w:p>
        </w:tc>
        <w:tc>
          <w:tcPr>
            <w:tcW w:w="2268" w:type="dxa"/>
            <w:tcBorders>
              <w:left w:val="dotted" w:sz="4" w:space="0" w:color="auto"/>
            </w:tcBorders>
            <w:shd w:val="clear" w:color="auto" w:fill="auto"/>
            <w:vAlign w:val="bottom"/>
          </w:tcPr>
          <w:p w14:paraId="6E5E1CFA" w14:textId="77777777" w:rsidR="00104A7D" w:rsidRDefault="00104A7D">
            <w:pPr>
              <w:rPr>
                <w:color w:val="000000"/>
                <w:szCs w:val="22"/>
                <w:lang w:eastAsia="cs-CZ"/>
              </w:rPr>
            </w:pPr>
          </w:p>
        </w:tc>
      </w:tr>
    </w:tbl>
    <w:p w14:paraId="6E5E1CFC" w14:textId="77777777" w:rsidR="00104A7D" w:rsidRDefault="00B60BB6">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6E5E1CFD" w14:textId="77777777" w:rsidR="00104A7D" w:rsidRDefault="00104A7D"/>
    <w:p w14:paraId="6E5E1CFE" w14:textId="77777777" w:rsidR="00104A7D" w:rsidRDefault="00B60BB6">
      <w:pPr>
        <w:pStyle w:val="Nadpis1"/>
        <w:ind w:left="284" w:hanging="284"/>
        <w:rPr>
          <w:szCs w:val="22"/>
        </w:rPr>
      </w:pPr>
      <w:r>
        <w:rPr>
          <w:szCs w:val="22"/>
        </w:rPr>
        <w:t>4 Harmonogram realizace</w:t>
      </w:r>
      <w:r>
        <w:rPr>
          <w:szCs w:val="22"/>
          <w:vertAlign w:val="superscript"/>
        </w:rPr>
        <w:endnoteReference w:id="2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104A7D" w14:paraId="6E5E1D01"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E1CFF" w14:textId="77777777" w:rsidR="00104A7D" w:rsidRDefault="00B60BB6">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E5E1D00" w14:textId="77777777" w:rsidR="00104A7D" w:rsidRDefault="00B60BB6">
            <w:pPr>
              <w:rPr>
                <w:b/>
                <w:bCs/>
                <w:color w:val="000000"/>
                <w:szCs w:val="22"/>
                <w:lang w:eastAsia="cs-CZ"/>
              </w:rPr>
            </w:pPr>
            <w:r>
              <w:rPr>
                <w:b/>
                <w:bCs/>
                <w:color w:val="000000"/>
                <w:szCs w:val="22"/>
                <w:lang w:eastAsia="cs-CZ"/>
              </w:rPr>
              <w:t>Termín</w:t>
            </w:r>
          </w:p>
        </w:tc>
      </w:tr>
      <w:tr w:rsidR="00104A7D" w14:paraId="6E5E1D04" w14:textId="77777777">
        <w:trPr>
          <w:trHeight w:val="284"/>
        </w:trPr>
        <w:tc>
          <w:tcPr>
            <w:tcW w:w="7513" w:type="dxa"/>
            <w:tcBorders>
              <w:top w:val="single" w:sz="8" w:space="0" w:color="auto"/>
              <w:right w:val="dotted" w:sz="4" w:space="0" w:color="auto"/>
            </w:tcBorders>
            <w:shd w:val="clear" w:color="auto" w:fill="auto"/>
            <w:noWrap/>
            <w:vAlign w:val="center"/>
          </w:tcPr>
          <w:p w14:paraId="6E5E1D02" w14:textId="77777777" w:rsidR="00104A7D" w:rsidRDefault="00B60BB6">
            <w:pPr>
              <w:rPr>
                <w:color w:val="000000"/>
                <w:szCs w:val="22"/>
                <w:lang w:eastAsia="cs-CZ"/>
              </w:rPr>
            </w:pPr>
            <w:r>
              <w:rPr>
                <w:color w:val="000000"/>
                <w:szCs w:val="22"/>
              </w:rPr>
              <w:t xml:space="preserve">Uveřejnění objednávky k </w:t>
            </w:r>
            <w:proofErr w:type="spellStart"/>
            <w:r>
              <w:rPr>
                <w:color w:val="000000"/>
                <w:szCs w:val="22"/>
              </w:rPr>
              <w:t>RfC</w:t>
            </w:r>
            <w:proofErr w:type="spellEnd"/>
            <w:r>
              <w:rPr>
                <w:color w:val="000000"/>
                <w:szCs w:val="22"/>
              </w:rPr>
              <w:t xml:space="preserve"> 006 -</w:t>
            </w:r>
            <w:r>
              <w:rPr>
                <w:b/>
                <w:sz w:val="36"/>
                <w:szCs w:val="36"/>
              </w:rPr>
              <w:t xml:space="preserve"> </w:t>
            </w:r>
            <w:r>
              <w:rPr>
                <w:color w:val="000000"/>
                <w:szCs w:val="22"/>
              </w:rPr>
              <w:t>Z37900 v registru smluv = zahájení prací</w:t>
            </w:r>
          </w:p>
        </w:tc>
        <w:tc>
          <w:tcPr>
            <w:tcW w:w="2268" w:type="dxa"/>
            <w:tcBorders>
              <w:top w:val="single" w:sz="8" w:space="0" w:color="auto"/>
              <w:left w:val="dotted" w:sz="4" w:space="0" w:color="auto"/>
            </w:tcBorders>
            <w:shd w:val="clear" w:color="auto" w:fill="auto"/>
            <w:vAlign w:val="center"/>
          </w:tcPr>
          <w:p w14:paraId="6E5E1D03" w14:textId="77777777" w:rsidR="00104A7D" w:rsidRDefault="00B60BB6">
            <w:pPr>
              <w:rPr>
                <w:color w:val="000000"/>
                <w:szCs w:val="22"/>
                <w:lang w:eastAsia="cs-CZ"/>
              </w:rPr>
            </w:pPr>
            <w:r>
              <w:rPr>
                <w:color w:val="000000"/>
                <w:szCs w:val="22"/>
              </w:rPr>
              <w:t>T</w:t>
            </w:r>
          </w:p>
        </w:tc>
      </w:tr>
      <w:tr w:rsidR="00104A7D" w14:paraId="6E5E1D07" w14:textId="77777777">
        <w:trPr>
          <w:trHeight w:val="284"/>
        </w:trPr>
        <w:tc>
          <w:tcPr>
            <w:tcW w:w="7513" w:type="dxa"/>
            <w:tcBorders>
              <w:right w:val="dotted" w:sz="4" w:space="0" w:color="auto"/>
            </w:tcBorders>
            <w:shd w:val="clear" w:color="auto" w:fill="auto"/>
            <w:noWrap/>
            <w:vAlign w:val="center"/>
          </w:tcPr>
          <w:p w14:paraId="6E5E1D05" w14:textId="77777777" w:rsidR="00104A7D" w:rsidRDefault="00B60BB6">
            <w:pPr>
              <w:rPr>
                <w:color w:val="000000"/>
                <w:szCs w:val="22"/>
                <w:lang w:eastAsia="cs-CZ"/>
              </w:rPr>
            </w:pPr>
            <w:r>
              <w:rPr>
                <w:color w:val="000000"/>
                <w:szCs w:val="22"/>
              </w:rPr>
              <w:t xml:space="preserve">Předání cílového řešení k testování </w:t>
            </w:r>
            <w:proofErr w:type="spellStart"/>
            <w:r>
              <w:rPr>
                <w:color w:val="000000"/>
                <w:szCs w:val="22"/>
              </w:rPr>
              <w:t>MZe</w:t>
            </w:r>
            <w:proofErr w:type="spellEnd"/>
          </w:p>
        </w:tc>
        <w:tc>
          <w:tcPr>
            <w:tcW w:w="2268" w:type="dxa"/>
            <w:tcBorders>
              <w:left w:val="dotted" w:sz="4" w:space="0" w:color="auto"/>
            </w:tcBorders>
            <w:shd w:val="clear" w:color="auto" w:fill="auto"/>
            <w:vAlign w:val="center"/>
          </w:tcPr>
          <w:p w14:paraId="6E5E1D06" w14:textId="77777777" w:rsidR="00104A7D" w:rsidRDefault="00B60BB6">
            <w:pPr>
              <w:rPr>
                <w:color w:val="000000"/>
                <w:szCs w:val="22"/>
                <w:lang w:eastAsia="cs-CZ"/>
              </w:rPr>
            </w:pPr>
            <w:r>
              <w:rPr>
                <w:color w:val="000000"/>
                <w:szCs w:val="22"/>
              </w:rPr>
              <w:t xml:space="preserve">T + </w:t>
            </w:r>
            <w:proofErr w:type="gramStart"/>
            <w:r>
              <w:rPr>
                <w:color w:val="000000"/>
                <w:szCs w:val="22"/>
              </w:rPr>
              <w:t>2t</w:t>
            </w:r>
            <w:proofErr w:type="gramEnd"/>
            <w:r>
              <w:rPr>
                <w:color w:val="000000"/>
                <w:szCs w:val="22"/>
              </w:rPr>
              <w:t xml:space="preserve"> = T1</w:t>
            </w:r>
          </w:p>
        </w:tc>
      </w:tr>
      <w:tr w:rsidR="00104A7D" w14:paraId="6E5E1D0A" w14:textId="77777777">
        <w:trPr>
          <w:trHeight w:val="284"/>
        </w:trPr>
        <w:tc>
          <w:tcPr>
            <w:tcW w:w="7513" w:type="dxa"/>
            <w:tcBorders>
              <w:right w:val="dotted" w:sz="4" w:space="0" w:color="auto"/>
            </w:tcBorders>
            <w:shd w:val="clear" w:color="auto" w:fill="auto"/>
            <w:noWrap/>
            <w:vAlign w:val="center"/>
          </w:tcPr>
          <w:p w14:paraId="6E5E1D08" w14:textId="77777777" w:rsidR="00104A7D" w:rsidRDefault="00B60BB6">
            <w:pPr>
              <w:rPr>
                <w:color w:val="000000"/>
                <w:szCs w:val="22"/>
                <w:lang w:eastAsia="cs-CZ"/>
              </w:rPr>
            </w:pPr>
            <w:r>
              <w:rPr>
                <w:color w:val="000000"/>
                <w:szCs w:val="22"/>
              </w:rPr>
              <w:t>Úpravy po testování, předání dokumentace, transport do produkce</w:t>
            </w:r>
          </w:p>
        </w:tc>
        <w:tc>
          <w:tcPr>
            <w:tcW w:w="2268" w:type="dxa"/>
            <w:tcBorders>
              <w:left w:val="dotted" w:sz="4" w:space="0" w:color="auto"/>
            </w:tcBorders>
            <w:shd w:val="clear" w:color="auto" w:fill="auto"/>
            <w:vAlign w:val="center"/>
          </w:tcPr>
          <w:p w14:paraId="6E5E1D09" w14:textId="77777777" w:rsidR="00104A7D" w:rsidRDefault="00B60BB6">
            <w:pPr>
              <w:rPr>
                <w:color w:val="000000"/>
                <w:szCs w:val="22"/>
                <w:lang w:eastAsia="cs-CZ"/>
              </w:rPr>
            </w:pPr>
            <w:r>
              <w:rPr>
                <w:color w:val="000000"/>
                <w:szCs w:val="22"/>
              </w:rPr>
              <w:t xml:space="preserve">T1 + </w:t>
            </w:r>
            <w:proofErr w:type="gramStart"/>
            <w:r>
              <w:rPr>
                <w:color w:val="000000"/>
                <w:szCs w:val="22"/>
              </w:rPr>
              <w:t>1t</w:t>
            </w:r>
            <w:proofErr w:type="gramEnd"/>
            <w:r>
              <w:rPr>
                <w:color w:val="000000"/>
                <w:szCs w:val="22"/>
              </w:rPr>
              <w:t xml:space="preserve"> = T2</w:t>
            </w:r>
          </w:p>
        </w:tc>
      </w:tr>
      <w:tr w:rsidR="00104A7D" w14:paraId="6E5E1D0D" w14:textId="77777777">
        <w:trPr>
          <w:trHeight w:val="284"/>
        </w:trPr>
        <w:tc>
          <w:tcPr>
            <w:tcW w:w="7513" w:type="dxa"/>
            <w:tcBorders>
              <w:right w:val="dotted" w:sz="4" w:space="0" w:color="auto"/>
            </w:tcBorders>
            <w:shd w:val="clear" w:color="auto" w:fill="auto"/>
            <w:noWrap/>
            <w:vAlign w:val="center"/>
          </w:tcPr>
          <w:p w14:paraId="6E5E1D0B" w14:textId="77777777" w:rsidR="00104A7D" w:rsidRDefault="00B60BB6">
            <w:pPr>
              <w:rPr>
                <w:color w:val="000000"/>
                <w:szCs w:val="22"/>
              </w:rPr>
            </w:pPr>
            <w:r>
              <w:rPr>
                <w:color w:val="000000"/>
                <w:szCs w:val="22"/>
              </w:rPr>
              <w:t>Akceptace</w:t>
            </w:r>
          </w:p>
        </w:tc>
        <w:tc>
          <w:tcPr>
            <w:tcW w:w="2268" w:type="dxa"/>
            <w:tcBorders>
              <w:left w:val="dotted" w:sz="4" w:space="0" w:color="auto"/>
            </w:tcBorders>
            <w:shd w:val="clear" w:color="auto" w:fill="auto"/>
            <w:vAlign w:val="center"/>
          </w:tcPr>
          <w:p w14:paraId="6E5E1D0C" w14:textId="77777777" w:rsidR="00104A7D" w:rsidRDefault="00B60BB6">
            <w:pPr>
              <w:rPr>
                <w:color w:val="000000"/>
                <w:szCs w:val="22"/>
              </w:rPr>
            </w:pPr>
            <w:r>
              <w:rPr>
                <w:color w:val="000000"/>
                <w:szCs w:val="22"/>
              </w:rPr>
              <w:t xml:space="preserve">T2 + </w:t>
            </w:r>
            <w:proofErr w:type="gramStart"/>
            <w:r>
              <w:rPr>
                <w:color w:val="000000"/>
                <w:szCs w:val="22"/>
              </w:rPr>
              <w:t>1t</w:t>
            </w:r>
            <w:proofErr w:type="gramEnd"/>
            <w:r>
              <w:rPr>
                <w:color w:val="000000"/>
                <w:szCs w:val="22"/>
              </w:rPr>
              <w:t xml:space="preserve"> = T3</w:t>
            </w:r>
          </w:p>
        </w:tc>
      </w:tr>
    </w:tbl>
    <w:p w14:paraId="6E5E1D0E" w14:textId="77777777" w:rsidR="00104A7D" w:rsidRDefault="00104A7D">
      <w:bookmarkStart w:id="0" w:name="_Ref31623420"/>
    </w:p>
    <w:p w14:paraId="6E5E1D0F" w14:textId="77777777" w:rsidR="00104A7D" w:rsidRDefault="00B60BB6">
      <w:pPr>
        <w:pStyle w:val="Nadpis1"/>
        <w:ind w:left="284" w:hanging="284"/>
        <w:rPr>
          <w:szCs w:val="22"/>
        </w:rPr>
      </w:pPr>
      <w:r>
        <w:rPr>
          <w:szCs w:val="22"/>
        </w:rPr>
        <w:lastRenderedPageBreak/>
        <w:t>5 Pracnost a cenová nabídka navrhovaného řešení</w:t>
      </w:r>
      <w:bookmarkEnd w:id="0"/>
    </w:p>
    <w:p w14:paraId="6E5E1D10" w14:textId="77777777" w:rsidR="00104A7D" w:rsidRDefault="00B60BB6">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976"/>
        <w:gridCol w:w="1418"/>
        <w:gridCol w:w="1843"/>
        <w:gridCol w:w="1557"/>
      </w:tblGrid>
      <w:tr w:rsidR="00104A7D" w14:paraId="6E5E1D16" w14:textId="77777777">
        <w:tc>
          <w:tcPr>
            <w:tcW w:w="1985" w:type="dxa"/>
            <w:tcBorders>
              <w:top w:val="single" w:sz="8" w:space="0" w:color="auto"/>
              <w:left w:val="single" w:sz="8" w:space="0" w:color="auto"/>
              <w:bottom w:val="single" w:sz="8" w:space="0" w:color="auto"/>
              <w:right w:val="single" w:sz="8" w:space="0" w:color="auto"/>
            </w:tcBorders>
          </w:tcPr>
          <w:p w14:paraId="6E5E1D11" w14:textId="77777777" w:rsidR="00104A7D" w:rsidRDefault="00B60BB6">
            <w:pPr>
              <w:pStyle w:val="Tabulka"/>
              <w:rPr>
                <w:szCs w:val="22"/>
              </w:rPr>
            </w:pPr>
            <w:r>
              <w:rPr>
                <w:b/>
                <w:szCs w:val="22"/>
              </w:rPr>
              <w:t>Oblast / role</w:t>
            </w:r>
            <w:r>
              <w:rPr>
                <w:rStyle w:val="Odkaznavysvtlivky"/>
                <w:szCs w:val="22"/>
              </w:rPr>
              <w:endnoteReference w:id="25"/>
            </w:r>
          </w:p>
        </w:tc>
        <w:tc>
          <w:tcPr>
            <w:tcW w:w="2976" w:type="dxa"/>
            <w:tcBorders>
              <w:top w:val="single" w:sz="8" w:space="0" w:color="auto"/>
              <w:left w:val="single" w:sz="8" w:space="0" w:color="auto"/>
              <w:bottom w:val="single" w:sz="8" w:space="0" w:color="auto"/>
              <w:right w:val="single" w:sz="8" w:space="0" w:color="auto"/>
            </w:tcBorders>
          </w:tcPr>
          <w:p w14:paraId="6E5E1D12" w14:textId="77777777" w:rsidR="00104A7D" w:rsidRDefault="00B60BB6">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6E5E1D13" w14:textId="77777777" w:rsidR="00104A7D" w:rsidRDefault="00B60BB6">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6E5E1D14" w14:textId="77777777" w:rsidR="00104A7D" w:rsidRDefault="00B60BB6">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E5E1D15" w14:textId="77777777" w:rsidR="00104A7D" w:rsidRDefault="00B60BB6">
            <w:pPr>
              <w:pStyle w:val="Tabulka"/>
              <w:rPr>
                <w:b/>
                <w:szCs w:val="22"/>
              </w:rPr>
            </w:pPr>
            <w:r>
              <w:rPr>
                <w:b/>
                <w:szCs w:val="22"/>
              </w:rPr>
              <w:t>v Kč s DPH:</w:t>
            </w:r>
          </w:p>
        </w:tc>
      </w:tr>
      <w:tr w:rsidR="00104A7D" w14:paraId="6E5E1D1C" w14:textId="77777777">
        <w:trPr>
          <w:trHeight w:hRule="exact" w:val="20"/>
        </w:trPr>
        <w:tc>
          <w:tcPr>
            <w:tcW w:w="1985" w:type="dxa"/>
            <w:tcBorders>
              <w:top w:val="single" w:sz="8" w:space="0" w:color="auto"/>
              <w:left w:val="dotted" w:sz="4" w:space="0" w:color="auto"/>
            </w:tcBorders>
          </w:tcPr>
          <w:p w14:paraId="6E5E1D17" w14:textId="77777777" w:rsidR="00104A7D" w:rsidRDefault="00104A7D">
            <w:pPr>
              <w:pStyle w:val="Tabulka"/>
              <w:rPr>
                <w:szCs w:val="22"/>
              </w:rPr>
            </w:pPr>
          </w:p>
        </w:tc>
        <w:tc>
          <w:tcPr>
            <w:tcW w:w="2976" w:type="dxa"/>
            <w:tcBorders>
              <w:top w:val="single" w:sz="8" w:space="0" w:color="auto"/>
              <w:left w:val="dotted" w:sz="4" w:space="0" w:color="auto"/>
            </w:tcBorders>
          </w:tcPr>
          <w:p w14:paraId="6E5E1D18" w14:textId="77777777" w:rsidR="00104A7D" w:rsidRDefault="00104A7D">
            <w:pPr>
              <w:pStyle w:val="Tabulka"/>
              <w:rPr>
                <w:szCs w:val="22"/>
              </w:rPr>
            </w:pPr>
          </w:p>
        </w:tc>
        <w:tc>
          <w:tcPr>
            <w:tcW w:w="1418" w:type="dxa"/>
            <w:tcBorders>
              <w:top w:val="single" w:sz="8" w:space="0" w:color="auto"/>
            </w:tcBorders>
          </w:tcPr>
          <w:p w14:paraId="6E5E1D19" w14:textId="77777777" w:rsidR="00104A7D" w:rsidRDefault="00104A7D">
            <w:pPr>
              <w:pStyle w:val="Tabulka"/>
              <w:rPr>
                <w:szCs w:val="22"/>
              </w:rPr>
            </w:pPr>
          </w:p>
        </w:tc>
        <w:tc>
          <w:tcPr>
            <w:tcW w:w="1843" w:type="dxa"/>
            <w:tcBorders>
              <w:top w:val="single" w:sz="8" w:space="0" w:color="auto"/>
            </w:tcBorders>
          </w:tcPr>
          <w:p w14:paraId="6E5E1D1A" w14:textId="77777777" w:rsidR="00104A7D" w:rsidRDefault="00104A7D">
            <w:pPr>
              <w:pStyle w:val="Tabulka"/>
              <w:rPr>
                <w:szCs w:val="22"/>
              </w:rPr>
            </w:pPr>
          </w:p>
        </w:tc>
        <w:tc>
          <w:tcPr>
            <w:tcW w:w="1557" w:type="dxa"/>
            <w:tcBorders>
              <w:top w:val="single" w:sz="8" w:space="0" w:color="auto"/>
            </w:tcBorders>
          </w:tcPr>
          <w:p w14:paraId="6E5E1D1B" w14:textId="77777777" w:rsidR="00104A7D" w:rsidRDefault="00104A7D">
            <w:pPr>
              <w:pStyle w:val="Tabulka"/>
              <w:rPr>
                <w:szCs w:val="22"/>
              </w:rPr>
            </w:pPr>
          </w:p>
        </w:tc>
      </w:tr>
      <w:tr w:rsidR="00104A7D" w14:paraId="6E5E1D22" w14:textId="77777777">
        <w:trPr>
          <w:trHeight w:val="397"/>
        </w:trPr>
        <w:tc>
          <w:tcPr>
            <w:tcW w:w="1985" w:type="dxa"/>
            <w:tcBorders>
              <w:top w:val="dotted" w:sz="4" w:space="0" w:color="auto"/>
              <w:left w:val="dotted" w:sz="4" w:space="0" w:color="auto"/>
            </w:tcBorders>
          </w:tcPr>
          <w:p w14:paraId="6E5E1D1D" w14:textId="77777777" w:rsidR="00104A7D" w:rsidRDefault="00B60BB6">
            <w:pPr>
              <w:pStyle w:val="Tabulka"/>
              <w:rPr>
                <w:szCs w:val="22"/>
              </w:rPr>
            </w:pPr>
            <w:r>
              <w:rPr>
                <w:szCs w:val="22"/>
              </w:rPr>
              <w:t xml:space="preserve">HR-001 </w:t>
            </w:r>
          </w:p>
        </w:tc>
        <w:tc>
          <w:tcPr>
            <w:tcW w:w="2976" w:type="dxa"/>
            <w:tcBorders>
              <w:top w:val="dotted" w:sz="4" w:space="0" w:color="auto"/>
              <w:left w:val="dotted" w:sz="4" w:space="0" w:color="auto"/>
            </w:tcBorders>
          </w:tcPr>
          <w:p w14:paraId="6E5E1D1E" w14:textId="77777777" w:rsidR="00104A7D" w:rsidRDefault="00B60BB6">
            <w:pPr>
              <w:pStyle w:val="Tabulka"/>
              <w:rPr>
                <w:szCs w:val="22"/>
              </w:rPr>
            </w:pPr>
            <w:r>
              <w:rPr>
                <w:szCs w:val="22"/>
              </w:rPr>
              <w:t xml:space="preserve">Ad-hoc služby SAP </w:t>
            </w:r>
          </w:p>
        </w:tc>
        <w:tc>
          <w:tcPr>
            <w:tcW w:w="1418" w:type="dxa"/>
            <w:tcBorders>
              <w:top w:val="dotted" w:sz="4" w:space="0" w:color="auto"/>
            </w:tcBorders>
          </w:tcPr>
          <w:p w14:paraId="6E5E1D1F" w14:textId="77777777" w:rsidR="00104A7D" w:rsidRDefault="00B60BB6">
            <w:pPr>
              <w:pStyle w:val="Tabulka"/>
              <w:rPr>
                <w:szCs w:val="22"/>
              </w:rPr>
            </w:pPr>
            <w:r>
              <w:rPr>
                <w:szCs w:val="22"/>
              </w:rPr>
              <w:t>12</w:t>
            </w:r>
          </w:p>
        </w:tc>
        <w:tc>
          <w:tcPr>
            <w:tcW w:w="1843" w:type="dxa"/>
            <w:tcBorders>
              <w:top w:val="dotted" w:sz="4" w:space="0" w:color="auto"/>
            </w:tcBorders>
          </w:tcPr>
          <w:p w14:paraId="6E5E1D20" w14:textId="77777777" w:rsidR="00104A7D" w:rsidRDefault="00B60BB6">
            <w:pPr>
              <w:pStyle w:val="Tabulka"/>
              <w:rPr>
                <w:szCs w:val="22"/>
              </w:rPr>
            </w:pPr>
            <w:proofErr w:type="gramStart"/>
            <w:r>
              <w:rPr>
                <w:szCs w:val="22"/>
              </w:rPr>
              <w:t>97.920,-</w:t>
            </w:r>
            <w:proofErr w:type="gramEnd"/>
          </w:p>
        </w:tc>
        <w:tc>
          <w:tcPr>
            <w:tcW w:w="1557" w:type="dxa"/>
            <w:tcBorders>
              <w:top w:val="dotted" w:sz="4" w:space="0" w:color="auto"/>
            </w:tcBorders>
          </w:tcPr>
          <w:p w14:paraId="6E5E1D21" w14:textId="77777777" w:rsidR="00104A7D" w:rsidRDefault="00B60BB6">
            <w:pPr>
              <w:pStyle w:val="Tabulka"/>
              <w:rPr>
                <w:szCs w:val="22"/>
              </w:rPr>
            </w:pPr>
            <w:r>
              <w:rPr>
                <w:szCs w:val="22"/>
              </w:rPr>
              <w:t>118.483,20</w:t>
            </w:r>
          </w:p>
        </w:tc>
      </w:tr>
      <w:tr w:rsidR="00104A7D" w14:paraId="6E5E1D27" w14:textId="77777777">
        <w:trPr>
          <w:trHeight w:val="397"/>
        </w:trPr>
        <w:tc>
          <w:tcPr>
            <w:tcW w:w="4961" w:type="dxa"/>
            <w:gridSpan w:val="2"/>
            <w:tcBorders>
              <w:left w:val="dotted" w:sz="4" w:space="0" w:color="auto"/>
              <w:bottom w:val="dotted" w:sz="4" w:space="0" w:color="auto"/>
            </w:tcBorders>
          </w:tcPr>
          <w:p w14:paraId="6E5E1D23" w14:textId="77777777" w:rsidR="00104A7D" w:rsidRDefault="00B60BB6">
            <w:pPr>
              <w:pStyle w:val="Tabulka"/>
              <w:rPr>
                <w:b/>
                <w:szCs w:val="22"/>
              </w:rPr>
            </w:pPr>
            <w:r>
              <w:rPr>
                <w:b/>
                <w:szCs w:val="22"/>
              </w:rPr>
              <w:t>Celkem:</w:t>
            </w:r>
          </w:p>
        </w:tc>
        <w:tc>
          <w:tcPr>
            <w:tcW w:w="1418" w:type="dxa"/>
            <w:tcBorders>
              <w:bottom w:val="dotted" w:sz="4" w:space="0" w:color="auto"/>
            </w:tcBorders>
          </w:tcPr>
          <w:p w14:paraId="6E5E1D24" w14:textId="77777777" w:rsidR="00104A7D" w:rsidRDefault="00104A7D">
            <w:pPr>
              <w:pStyle w:val="Tabulka"/>
              <w:rPr>
                <w:szCs w:val="22"/>
              </w:rPr>
            </w:pPr>
          </w:p>
        </w:tc>
        <w:tc>
          <w:tcPr>
            <w:tcW w:w="1843" w:type="dxa"/>
            <w:tcBorders>
              <w:bottom w:val="dotted" w:sz="4" w:space="0" w:color="auto"/>
            </w:tcBorders>
          </w:tcPr>
          <w:p w14:paraId="6E5E1D25" w14:textId="77777777" w:rsidR="00104A7D" w:rsidRDefault="00B60BB6">
            <w:pPr>
              <w:pStyle w:val="Tabulka"/>
              <w:rPr>
                <w:szCs w:val="22"/>
              </w:rPr>
            </w:pPr>
            <w:proofErr w:type="gramStart"/>
            <w:r>
              <w:rPr>
                <w:szCs w:val="22"/>
              </w:rPr>
              <w:t>97.920,-</w:t>
            </w:r>
            <w:proofErr w:type="gramEnd"/>
          </w:p>
        </w:tc>
        <w:tc>
          <w:tcPr>
            <w:tcW w:w="1557" w:type="dxa"/>
            <w:tcBorders>
              <w:bottom w:val="dotted" w:sz="4" w:space="0" w:color="auto"/>
            </w:tcBorders>
          </w:tcPr>
          <w:p w14:paraId="6E5E1D26" w14:textId="77777777" w:rsidR="00104A7D" w:rsidRDefault="00B60BB6">
            <w:pPr>
              <w:pStyle w:val="Tabulka"/>
              <w:rPr>
                <w:szCs w:val="22"/>
              </w:rPr>
            </w:pPr>
            <w:r>
              <w:rPr>
                <w:szCs w:val="22"/>
              </w:rPr>
              <w:t>118.483,20</w:t>
            </w:r>
          </w:p>
        </w:tc>
      </w:tr>
    </w:tbl>
    <w:p w14:paraId="6E5E1D28" w14:textId="77777777" w:rsidR="00104A7D" w:rsidRDefault="00104A7D">
      <w:pPr>
        <w:rPr>
          <w:sz w:val="8"/>
          <w:szCs w:val="8"/>
        </w:rPr>
      </w:pPr>
    </w:p>
    <w:p w14:paraId="6E5E1D29" w14:textId="77777777" w:rsidR="00104A7D" w:rsidRDefault="00B60BB6">
      <w:r>
        <w:rPr>
          <w:sz w:val="16"/>
          <w:szCs w:val="16"/>
        </w:rPr>
        <w:t>(Pozn.: MD – člověkoden, MJ – měrná jednotka, např. počet kusů)</w:t>
      </w:r>
    </w:p>
    <w:p w14:paraId="6E5E1D2A" w14:textId="77777777" w:rsidR="00104A7D" w:rsidRDefault="00104A7D"/>
    <w:p w14:paraId="6E5E1D2B" w14:textId="77777777" w:rsidR="00104A7D" w:rsidRDefault="00104A7D">
      <w:pPr>
        <w:rPr>
          <w:b/>
          <w:bCs/>
          <w:szCs w:val="22"/>
        </w:rPr>
      </w:pPr>
    </w:p>
    <w:p w14:paraId="6E5E1D2C" w14:textId="77777777" w:rsidR="00104A7D" w:rsidRDefault="00104A7D">
      <w:pPr>
        <w:rPr>
          <w:b/>
          <w:bCs/>
          <w:szCs w:val="22"/>
        </w:rPr>
      </w:pPr>
    </w:p>
    <w:p w14:paraId="6E5E1D2D" w14:textId="77777777" w:rsidR="00104A7D" w:rsidRDefault="00B60BB6">
      <w:r>
        <w:rPr>
          <w:b/>
          <w:bCs/>
          <w:szCs w:val="22"/>
        </w:rPr>
        <w:t>Dokumentace</w:t>
      </w:r>
      <w:r>
        <w:rPr>
          <w:szCs w:val="22"/>
        </w:rPr>
        <w:t>, která bude připravena jako nedílná součást vlastního řešení:</w:t>
      </w:r>
    </w:p>
    <w:tbl>
      <w:tblPr>
        <w:tblW w:w="9355"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25"/>
        <w:gridCol w:w="2927"/>
      </w:tblGrid>
      <w:tr w:rsidR="00104A7D" w14:paraId="6E5E1D32" w14:textId="77777777">
        <w:trPr>
          <w:trHeight w:val="546"/>
        </w:trPr>
        <w:tc>
          <w:tcPr>
            <w:tcW w:w="588" w:type="dxa"/>
            <w:tcBorders>
              <w:top w:val="single" w:sz="8" w:space="0" w:color="auto"/>
              <w:left w:val="single" w:sz="8" w:space="0" w:color="auto"/>
              <w:right w:val="single" w:sz="8" w:space="0" w:color="auto"/>
            </w:tcBorders>
            <w:shd w:val="clear" w:color="auto" w:fill="auto"/>
            <w:noWrap/>
            <w:vAlign w:val="center"/>
            <w:hideMark/>
          </w:tcPr>
          <w:p w14:paraId="6E5E1D2E" w14:textId="77777777" w:rsidR="00104A7D" w:rsidRDefault="00B60BB6">
            <w:pPr>
              <w:rPr>
                <w:b/>
                <w:bCs/>
                <w:color w:val="000000"/>
                <w:szCs w:val="22"/>
                <w:lang w:eastAsia="cs-CZ"/>
              </w:rPr>
            </w:pPr>
            <w:r>
              <w:rPr>
                <w:b/>
                <w:bCs/>
                <w:color w:val="000000"/>
                <w:szCs w:val="22"/>
                <w:lang w:eastAsia="cs-CZ"/>
              </w:rPr>
              <w:t>ID</w:t>
            </w:r>
          </w:p>
        </w:tc>
        <w:tc>
          <w:tcPr>
            <w:tcW w:w="4515" w:type="dxa"/>
            <w:tcBorders>
              <w:top w:val="single" w:sz="8" w:space="0" w:color="auto"/>
              <w:left w:val="single" w:sz="8" w:space="0" w:color="auto"/>
              <w:right w:val="single" w:sz="8" w:space="0" w:color="auto"/>
            </w:tcBorders>
            <w:shd w:val="clear" w:color="auto" w:fill="auto"/>
            <w:noWrap/>
            <w:vAlign w:val="center"/>
            <w:hideMark/>
          </w:tcPr>
          <w:p w14:paraId="6E5E1D2F" w14:textId="77777777" w:rsidR="00104A7D" w:rsidRDefault="00B60BB6">
            <w:pPr>
              <w:rPr>
                <w:b/>
                <w:bCs/>
                <w:color w:val="000000"/>
                <w:szCs w:val="22"/>
                <w:lang w:eastAsia="cs-CZ"/>
              </w:rPr>
            </w:pPr>
            <w:r>
              <w:rPr>
                <w:b/>
                <w:bCs/>
                <w:color w:val="000000"/>
                <w:szCs w:val="22"/>
                <w:lang w:eastAsia="cs-CZ"/>
              </w:rPr>
              <w:t>Dokument</w:t>
            </w:r>
          </w:p>
        </w:tc>
        <w:tc>
          <w:tcPr>
            <w:tcW w:w="1325" w:type="dxa"/>
            <w:tcBorders>
              <w:top w:val="single" w:sz="8" w:space="0" w:color="auto"/>
              <w:left w:val="single" w:sz="8" w:space="0" w:color="auto"/>
              <w:right w:val="single" w:sz="8" w:space="0" w:color="auto"/>
            </w:tcBorders>
            <w:vAlign w:val="center"/>
          </w:tcPr>
          <w:p w14:paraId="6E5E1D30" w14:textId="77777777" w:rsidR="00104A7D" w:rsidRDefault="00B60BB6">
            <w:pPr>
              <w:rPr>
                <w:b/>
                <w:bCs/>
                <w:color w:val="000000"/>
                <w:szCs w:val="22"/>
                <w:lang w:eastAsia="cs-CZ"/>
              </w:rPr>
            </w:pPr>
            <w:r>
              <w:rPr>
                <w:b/>
                <w:bCs/>
                <w:color w:val="000000"/>
                <w:szCs w:val="22"/>
                <w:lang w:eastAsia="cs-CZ"/>
              </w:rPr>
              <w:t>Relevantní</w:t>
            </w:r>
          </w:p>
        </w:tc>
        <w:tc>
          <w:tcPr>
            <w:tcW w:w="2927" w:type="dxa"/>
            <w:tcBorders>
              <w:top w:val="single" w:sz="8" w:space="0" w:color="auto"/>
              <w:left w:val="single" w:sz="8" w:space="0" w:color="auto"/>
              <w:right w:val="single" w:sz="8" w:space="0" w:color="auto"/>
            </w:tcBorders>
            <w:vAlign w:val="center"/>
          </w:tcPr>
          <w:p w14:paraId="6E5E1D31" w14:textId="77777777" w:rsidR="00104A7D" w:rsidRDefault="00B60BB6">
            <w:pPr>
              <w:rPr>
                <w:b/>
                <w:bCs/>
                <w:color w:val="000000"/>
                <w:szCs w:val="22"/>
                <w:lang w:eastAsia="cs-CZ"/>
              </w:rPr>
            </w:pPr>
            <w:r>
              <w:rPr>
                <w:b/>
                <w:bCs/>
                <w:color w:val="000000"/>
                <w:szCs w:val="22"/>
                <w:lang w:eastAsia="cs-CZ"/>
              </w:rPr>
              <w:t>Zdůvodnění</w:t>
            </w:r>
          </w:p>
        </w:tc>
      </w:tr>
      <w:tr w:rsidR="00104A7D" w14:paraId="6E5E1D3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E5E1D33"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E5E1D34" w14:textId="77777777" w:rsidR="00104A7D" w:rsidRDefault="00B60BB6">
            <w:pPr>
              <w:rPr>
                <w:color w:val="000000"/>
                <w:szCs w:val="22"/>
                <w:lang w:eastAsia="cs-CZ"/>
              </w:rPr>
            </w:pPr>
            <w:r>
              <w:rPr>
                <w:color w:val="000000"/>
                <w:szCs w:val="22"/>
                <w:lang w:eastAsia="cs-CZ"/>
              </w:rPr>
              <w:t>Analýza navrhnutého řešení</w:t>
            </w:r>
          </w:p>
        </w:tc>
        <w:tc>
          <w:tcPr>
            <w:tcW w:w="1325" w:type="dxa"/>
            <w:tcBorders>
              <w:top w:val="single" w:sz="8" w:space="0" w:color="auto"/>
              <w:left w:val="dotted" w:sz="4" w:space="0" w:color="auto"/>
              <w:bottom w:val="dotted" w:sz="4" w:space="0" w:color="auto"/>
              <w:right w:val="dotted" w:sz="4" w:space="0" w:color="auto"/>
            </w:tcBorders>
            <w:vAlign w:val="center"/>
          </w:tcPr>
          <w:p w14:paraId="6E5E1D35" w14:textId="77777777" w:rsidR="00104A7D" w:rsidRDefault="00B60BB6">
            <w:pPr>
              <w:rPr>
                <w:color w:val="000000"/>
                <w:szCs w:val="22"/>
                <w:lang w:eastAsia="cs-CZ"/>
              </w:rPr>
            </w:pPr>
            <w:r>
              <w:rPr>
                <w:color w:val="000000"/>
                <w:szCs w:val="22"/>
                <w:lang w:eastAsia="cs-CZ"/>
              </w:rPr>
              <w:t>ANO</w:t>
            </w:r>
          </w:p>
        </w:tc>
        <w:tc>
          <w:tcPr>
            <w:tcW w:w="2927" w:type="dxa"/>
            <w:tcBorders>
              <w:top w:val="single" w:sz="8" w:space="0" w:color="auto"/>
              <w:left w:val="dotted" w:sz="4" w:space="0" w:color="auto"/>
              <w:bottom w:val="dotted" w:sz="4" w:space="0" w:color="auto"/>
              <w:right w:val="dotted" w:sz="4" w:space="0" w:color="auto"/>
            </w:tcBorders>
            <w:vAlign w:val="center"/>
          </w:tcPr>
          <w:p w14:paraId="6E5E1D36" w14:textId="77777777" w:rsidR="00104A7D" w:rsidRDefault="00104A7D">
            <w:pPr>
              <w:rPr>
                <w:color w:val="000000"/>
                <w:szCs w:val="22"/>
                <w:lang w:eastAsia="cs-CZ"/>
              </w:rPr>
            </w:pPr>
          </w:p>
        </w:tc>
      </w:tr>
      <w:tr w:rsidR="00104A7D" w14:paraId="6E5E1D3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38"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39" w14:textId="77777777" w:rsidR="00104A7D" w:rsidRDefault="00B60BB6">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26"/>
            </w:r>
          </w:p>
        </w:tc>
        <w:tc>
          <w:tcPr>
            <w:tcW w:w="1325" w:type="dxa"/>
            <w:tcBorders>
              <w:top w:val="dotted" w:sz="4" w:space="0" w:color="auto"/>
              <w:left w:val="dotted" w:sz="4" w:space="0" w:color="auto"/>
              <w:bottom w:val="dotted" w:sz="4" w:space="0" w:color="auto"/>
              <w:right w:val="dotted" w:sz="4" w:space="0" w:color="auto"/>
            </w:tcBorders>
            <w:vAlign w:val="center"/>
          </w:tcPr>
          <w:p w14:paraId="6E5E1D3A"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D3B" w14:textId="77777777" w:rsidR="00104A7D" w:rsidRDefault="00B60BB6">
            <w:pPr>
              <w:pStyle w:val="Default"/>
              <w:rPr>
                <w:sz w:val="18"/>
                <w:szCs w:val="18"/>
              </w:rPr>
            </w:pPr>
            <w:r>
              <w:rPr>
                <w:sz w:val="18"/>
                <w:szCs w:val="18"/>
              </w:rPr>
              <w:t xml:space="preserve">Architektonický </w:t>
            </w:r>
            <w:proofErr w:type="spellStart"/>
            <w:r>
              <w:rPr>
                <w:sz w:val="18"/>
                <w:szCs w:val="18"/>
              </w:rPr>
              <w:t>Sparx</w:t>
            </w:r>
            <w:proofErr w:type="spellEnd"/>
            <w:r>
              <w:rPr>
                <w:sz w:val="18"/>
                <w:szCs w:val="18"/>
              </w:rPr>
              <w:t xml:space="preserve"> EA model není relevantní pro SAP platformu </w:t>
            </w:r>
          </w:p>
        </w:tc>
      </w:tr>
      <w:tr w:rsidR="00104A7D" w14:paraId="6E5E1D4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3D"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3E" w14:textId="77777777" w:rsidR="00104A7D" w:rsidRDefault="00B60BB6">
            <w:pPr>
              <w:rPr>
                <w:color w:val="000000"/>
                <w:szCs w:val="22"/>
                <w:lang w:eastAsia="cs-CZ"/>
              </w:rPr>
            </w:pPr>
            <w:r>
              <w:rPr>
                <w:color w:val="000000"/>
                <w:szCs w:val="22"/>
                <w:lang w:eastAsia="cs-CZ"/>
              </w:rPr>
              <w:t>Testovací scénář, protokol o otestování</w:t>
            </w:r>
          </w:p>
        </w:tc>
        <w:tc>
          <w:tcPr>
            <w:tcW w:w="1325" w:type="dxa"/>
            <w:tcBorders>
              <w:top w:val="dotted" w:sz="4" w:space="0" w:color="auto"/>
              <w:left w:val="dotted" w:sz="4" w:space="0" w:color="auto"/>
              <w:bottom w:val="dotted" w:sz="4" w:space="0" w:color="auto"/>
              <w:right w:val="dotted" w:sz="4" w:space="0" w:color="auto"/>
            </w:tcBorders>
            <w:vAlign w:val="center"/>
          </w:tcPr>
          <w:p w14:paraId="6E5E1D3F" w14:textId="77777777" w:rsidR="00104A7D" w:rsidRDefault="00B60BB6">
            <w:pPr>
              <w:rPr>
                <w:color w:val="000000"/>
                <w:szCs w:val="22"/>
                <w:lang w:eastAsia="cs-CZ"/>
              </w:rPr>
            </w:pPr>
            <w:r>
              <w:rPr>
                <w:color w:val="000000"/>
                <w:szCs w:val="22"/>
                <w:lang w:eastAsia="cs-CZ"/>
              </w:rPr>
              <w:t>ANO</w:t>
            </w:r>
          </w:p>
        </w:tc>
        <w:tc>
          <w:tcPr>
            <w:tcW w:w="2927" w:type="dxa"/>
            <w:tcBorders>
              <w:top w:val="dotted" w:sz="4" w:space="0" w:color="auto"/>
              <w:left w:val="dotted" w:sz="4" w:space="0" w:color="auto"/>
              <w:bottom w:val="dotted" w:sz="4" w:space="0" w:color="auto"/>
              <w:right w:val="dotted" w:sz="4" w:space="0" w:color="auto"/>
            </w:tcBorders>
            <w:vAlign w:val="center"/>
          </w:tcPr>
          <w:p w14:paraId="6E5E1D40" w14:textId="77777777" w:rsidR="00104A7D" w:rsidRDefault="00104A7D">
            <w:pPr>
              <w:rPr>
                <w:color w:val="000000"/>
                <w:sz w:val="18"/>
                <w:szCs w:val="18"/>
                <w:lang w:eastAsia="cs-CZ"/>
              </w:rPr>
            </w:pPr>
          </w:p>
        </w:tc>
      </w:tr>
      <w:tr w:rsidR="00104A7D" w14:paraId="6E5E1D4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42"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43" w14:textId="77777777" w:rsidR="00104A7D" w:rsidRDefault="00B60BB6">
            <w:pPr>
              <w:rPr>
                <w:color w:val="000000"/>
                <w:szCs w:val="22"/>
                <w:lang w:eastAsia="cs-CZ"/>
              </w:rPr>
            </w:pPr>
            <w:r>
              <w:rPr>
                <w:color w:val="000000"/>
                <w:szCs w:val="22"/>
                <w:lang w:eastAsia="cs-CZ"/>
              </w:rPr>
              <w:t>Uživatelská příručka</w:t>
            </w:r>
          </w:p>
        </w:tc>
        <w:tc>
          <w:tcPr>
            <w:tcW w:w="1325" w:type="dxa"/>
            <w:tcBorders>
              <w:top w:val="dotted" w:sz="4" w:space="0" w:color="auto"/>
              <w:left w:val="dotted" w:sz="4" w:space="0" w:color="auto"/>
              <w:bottom w:val="dotted" w:sz="4" w:space="0" w:color="auto"/>
              <w:right w:val="dotted" w:sz="4" w:space="0" w:color="auto"/>
            </w:tcBorders>
            <w:vAlign w:val="center"/>
          </w:tcPr>
          <w:p w14:paraId="6E5E1D44" w14:textId="77777777" w:rsidR="00104A7D" w:rsidRDefault="00B60BB6">
            <w:pPr>
              <w:rPr>
                <w:color w:val="000000"/>
                <w:szCs w:val="22"/>
                <w:lang w:eastAsia="cs-CZ"/>
              </w:rPr>
            </w:pPr>
            <w:r>
              <w:rPr>
                <w:color w:val="000000"/>
                <w:szCs w:val="22"/>
                <w:lang w:eastAsia="cs-CZ"/>
              </w:rPr>
              <w:t>ANO</w:t>
            </w:r>
          </w:p>
        </w:tc>
        <w:tc>
          <w:tcPr>
            <w:tcW w:w="2927" w:type="dxa"/>
            <w:tcBorders>
              <w:top w:val="dotted" w:sz="4" w:space="0" w:color="auto"/>
              <w:left w:val="dotted" w:sz="4" w:space="0" w:color="auto"/>
              <w:bottom w:val="dotted" w:sz="4" w:space="0" w:color="auto"/>
              <w:right w:val="dotted" w:sz="4" w:space="0" w:color="auto"/>
            </w:tcBorders>
            <w:vAlign w:val="center"/>
          </w:tcPr>
          <w:p w14:paraId="6E5E1D45" w14:textId="77777777" w:rsidR="00104A7D" w:rsidRDefault="00104A7D">
            <w:pPr>
              <w:rPr>
                <w:color w:val="000000"/>
                <w:sz w:val="18"/>
                <w:szCs w:val="18"/>
                <w:lang w:eastAsia="cs-CZ"/>
              </w:rPr>
            </w:pPr>
          </w:p>
        </w:tc>
      </w:tr>
      <w:tr w:rsidR="00104A7D" w14:paraId="6E5E1D4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47"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48" w14:textId="77777777" w:rsidR="00104A7D" w:rsidRDefault="00B60BB6">
            <w:pPr>
              <w:rPr>
                <w:color w:val="000000"/>
                <w:szCs w:val="22"/>
                <w:lang w:eastAsia="cs-CZ"/>
              </w:rPr>
            </w:pPr>
            <w:r>
              <w:rPr>
                <w:color w:val="000000"/>
                <w:szCs w:val="22"/>
                <w:lang w:eastAsia="cs-CZ"/>
              </w:rPr>
              <w:t>Provozně technická dokumentace (systémová a bezpečnostní dokumentace)</w:t>
            </w:r>
          </w:p>
        </w:tc>
        <w:tc>
          <w:tcPr>
            <w:tcW w:w="1325" w:type="dxa"/>
            <w:tcBorders>
              <w:top w:val="dotted" w:sz="4" w:space="0" w:color="auto"/>
              <w:left w:val="dotted" w:sz="4" w:space="0" w:color="auto"/>
              <w:bottom w:val="dotted" w:sz="4" w:space="0" w:color="auto"/>
              <w:right w:val="dotted" w:sz="4" w:space="0" w:color="auto"/>
            </w:tcBorders>
            <w:vAlign w:val="center"/>
          </w:tcPr>
          <w:p w14:paraId="6E5E1D49" w14:textId="77777777" w:rsidR="00104A7D" w:rsidRDefault="00B60BB6">
            <w:pPr>
              <w:rPr>
                <w:color w:val="000000"/>
                <w:szCs w:val="22"/>
                <w:lang w:eastAsia="cs-CZ"/>
              </w:rPr>
            </w:pPr>
            <w:r>
              <w:rPr>
                <w:color w:val="000000"/>
                <w:szCs w:val="22"/>
                <w:lang w:eastAsia="cs-CZ"/>
              </w:rPr>
              <w:t>ANO</w:t>
            </w:r>
          </w:p>
        </w:tc>
        <w:tc>
          <w:tcPr>
            <w:tcW w:w="2927" w:type="dxa"/>
            <w:tcBorders>
              <w:top w:val="dotted" w:sz="4" w:space="0" w:color="auto"/>
              <w:left w:val="dotted" w:sz="4" w:space="0" w:color="auto"/>
              <w:bottom w:val="dotted" w:sz="4" w:space="0" w:color="auto"/>
              <w:right w:val="dotted" w:sz="4" w:space="0" w:color="auto"/>
            </w:tcBorders>
            <w:vAlign w:val="center"/>
          </w:tcPr>
          <w:p w14:paraId="6E5E1D4A" w14:textId="77777777" w:rsidR="00104A7D" w:rsidRDefault="00104A7D">
            <w:pPr>
              <w:rPr>
                <w:color w:val="000000"/>
                <w:sz w:val="18"/>
                <w:szCs w:val="18"/>
                <w:lang w:eastAsia="cs-CZ"/>
              </w:rPr>
            </w:pPr>
          </w:p>
        </w:tc>
      </w:tr>
      <w:tr w:rsidR="00104A7D" w14:paraId="6E5E1D5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4C"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4D" w14:textId="77777777" w:rsidR="00104A7D" w:rsidRDefault="00B60BB6">
            <w:pPr>
              <w:rPr>
                <w:color w:val="000000"/>
                <w:szCs w:val="22"/>
                <w:lang w:eastAsia="cs-CZ"/>
              </w:rPr>
            </w:pPr>
            <w:r>
              <w:rPr>
                <w:color w:val="000000"/>
                <w:szCs w:val="22"/>
                <w:lang w:eastAsia="cs-CZ"/>
              </w:rPr>
              <w:t>Zdrojový kód a měněné konfigurační soubory</w:t>
            </w:r>
          </w:p>
        </w:tc>
        <w:tc>
          <w:tcPr>
            <w:tcW w:w="1325" w:type="dxa"/>
            <w:tcBorders>
              <w:top w:val="dotted" w:sz="4" w:space="0" w:color="auto"/>
              <w:left w:val="dotted" w:sz="4" w:space="0" w:color="auto"/>
              <w:bottom w:val="dotted" w:sz="4" w:space="0" w:color="auto"/>
              <w:right w:val="dotted" w:sz="4" w:space="0" w:color="auto"/>
            </w:tcBorders>
            <w:vAlign w:val="center"/>
          </w:tcPr>
          <w:p w14:paraId="6E5E1D4E"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D4F" w14:textId="77777777" w:rsidR="00104A7D" w:rsidRDefault="00B60BB6">
            <w:pPr>
              <w:rPr>
                <w:rStyle w:val="Odkaznakoment1"/>
                <w:sz w:val="18"/>
                <w:szCs w:val="18"/>
              </w:rPr>
            </w:pPr>
            <w:r>
              <w:rPr>
                <w:rStyle w:val="Odkaznakoment1"/>
                <w:sz w:val="18"/>
                <w:szCs w:val="18"/>
              </w:rPr>
              <w:t>Zdrojový kód je již z principu nedílnou částí aplikace SAP a lze si ho kdykoli vygenerovat. Není standardem na platformě SAP předávat explicitně zdrojové kódy (na rozdíl od unikátních agendových systémů).</w:t>
            </w:r>
          </w:p>
        </w:tc>
      </w:tr>
      <w:tr w:rsidR="00104A7D" w14:paraId="6E5E1D5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51"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52" w14:textId="77777777" w:rsidR="00104A7D" w:rsidRDefault="00B60BB6">
            <w:pPr>
              <w:rPr>
                <w:color w:val="000000"/>
                <w:szCs w:val="22"/>
                <w:lang w:eastAsia="cs-CZ"/>
              </w:rPr>
            </w:pPr>
            <w:r>
              <w:rPr>
                <w:color w:val="000000"/>
                <w:szCs w:val="22"/>
                <w:lang w:eastAsia="cs-CZ"/>
              </w:rPr>
              <w:t>Webové služby + konzumentské testy</w:t>
            </w:r>
          </w:p>
        </w:tc>
        <w:tc>
          <w:tcPr>
            <w:tcW w:w="1325" w:type="dxa"/>
            <w:tcBorders>
              <w:top w:val="dotted" w:sz="4" w:space="0" w:color="auto"/>
              <w:left w:val="dotted" w:sz="4" w:space="0" w:color="auto"/>
              <w:bottom w:val="dotted" w:sz="4" w:space="0" w:color="auto"/>
              <w:right w:val="dotted" w:sz="4" w:space="0" w:color="auto"/>
            </w:tcBorders>
            <w:vAlign w:val="center"/>
          </w:tcPr>
          <w:p w14:paraId="6E5E1D53"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D54" w14:textId="77777777" w:rsidR="00104A7D" w:rsidRDefault="00B60BB6">
            <w:pPr>
              <w:pStyle w:val="Default"/>
              <w:rPr>
                <w:rStyle w:val="Odkaznakoment1"/>
                <w:sz w:val="18"/>
                <w:szCs w:val="18"/>
              </w:rPr>
            </w:pPr>
            <w:r>
              <w:rPr>
                <w:sz w:val="18"/>
                <w:szCs w:val="18"/>
              </w:rPr>
              <w:t xml:space="preserve">Nedochází ke vzniku nových, ani k úpravě stávajících webových služeb </w:t>
            </w:r>
          </w:p>
        </w:tc>
      </w:tr>
      <w:tr w:rsidR="00104A7D" w14:paraId="6E5E1D5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56" w14:textId="77777777" w:rsidR="00104A7D" w:rsidRDefault="00104A7D">
            <w:pPr>
              <w:pStyle w:val="Odstavecseseznamem"/>
              <w:numPr>
                <w:ilvl w:val="0"/>
                <w:numId w:val="2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5E1D57" w14:textId="77777777" w:rsidR="00104A7D" w:rsidRDefault="00B60BB6">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27"/>
            </w:r>
          </w:p>
        </w:tc>
        <w:tc>
          <w:tcPr>
            <w:tcW w:w="1325" w:type="dxa"/>
            <w:tcBorders>
              <w:top w:val="dotted" w:sz="4" w:space="0" w:color="auto"/>
              <w:left w:val="dotted" w:sz="4" w:space="0" w:color="auto"/>
              <w:bottom w:val="dotted" w:sz="4" w:space="0" w:color="auto"/>
              <w:right w:val="dotted" w:sz="4" w:space="0" w:color="auto"/>
            </w:tcBorders>
            <w:vAlign w:val="center"/>
          </w:tcPr>
          <w:p w14:paraId="6E5E1D58" w14:textId="77777777" w:rsidR="00104A7D" w:rsidRDefault="00B60BB6">
            <w:pPr>
              <w:rPr>
                <w:color w:val="000000"/>
                <w:szCs w:val="22"/>
                <w:lang w:eastAsia="cs-CZ"/>
              </w:rPr>
            </w:pPr>
            <w:r>
              <w:rPr>
                <w:color w:val="000000"/>
                <w:szCs w:val="22"/>
                <w:lang w:eastAsia="cs-CZ"/>
              </w:rPr>
              <w:t>NE</w:t>
            </w:r>
          </w:p>
        </w:tc>
        <w:tc>
          <w:tcPr>
            <w:tcW w:w="2927" w:type="dxa"/>
            <w:tcBorders>
              <w:top w:val="dotted" w:sz="4" w:space="0" w:color="auto"/>
              <w:left w:val="dotted" w:sz="4" w:space="0" w:color="auto"/>
              <w:bottom w:val="dotted" w:sz="4" w:space="0" w:color="auto"/>
              <w:right w:val="dotted" w:sz="4" w:space="0" w:color="auto"/>
            </w:tcBorders>
            <w:vAlign w:val="center"/>
          </w:tcPr>
          <w:p w14:paraId="6E5E1D59" w14:textId="77777777" w:rsidR="00104A7D" w:rsidRDefault="00B60BB6">
            <w:pPr>
              <w:pStyle w:val="Default"/>
              <w:rPr>
                <w:rStyle w:val="Odkaznakoment1"/>
                <w:sz w:val="18"/>
                <w:szCs w:val="18"/>
              </w:rPr>
            </w:pPr>
            <w:r>
              <w:rPr>
                <w:sz w:val="18"/>
                <w:szCs w:val="18"/>
              </w:rPr>
              <w:t xml:space="preserve">Bez dopadu na dohledové scénáře </w:t>
            </w:r>
          </w:p>
        </w:tc>
      </w:tr>
    </w:tbl>
    <w:p w14:paraId="6E5E1D5B" w14:textId="77777777" w:rsidR="00104A7D" w:rsidRDefault="00104A7D">
      <w:pPr>
        <w:rPr>
          <w:b/>
          <w:bCs/>
        </w:rPr>
      </w:pPr>
    </w:p>
    <w:p w14:paraId="6E5E1D5C" w14:textId="77777777" w:rsidR="00104A7D" w:rsidRDefault="00B60BB6">
      <w:pPr>
        <w:rPr>
          <w:b/>
          <w:bCs/>
        </w:rPr>
      </w:pPr>
      <w:r>
        <w:rPr>
          <w:b/>
          <w:bCs/>
        </w:rPr>
        <w:t>Akceptační řízení:</w:t>
      </w:r>
    </w:p>
    <w:p w14:paraId="6E5E1D5D" w14:textId="77777777" w:rsidR="00104A7D" w:rsidRDefault="00B60BB6">
      <w:r>
        <w:t>Akceptační řízení bude probíhat dle podmínek definovaných ve Smlouvě.</w:t>
      </w:r>
    </w:p>
    <w:p w14:paraId="6E5E1D5E" w14:textId="77777777" w:rsidR="00104A7D" w:rsidRDefault="00B60BB6">
      <w:pPr>
        <w:rPr>
          <w:color w:val="000000"/>
          <w:szCs w:val="22"/>
          <w:lang w:eastAsia="cs-CZ"/>
        </w:rPr>
      </w:pPr>
      <w:r>
        <w:rPr>
          <w:color w:val="000000"/>
          <w:szCs w:val="22"/>
          <w:lang w:eastAsia="cs-CZ"/>
        </w:rPr>
        <w:t>Plnění v rámci požadavku na změnu bude akceptováno, jestliže:</w:t>
      </w:r>
    </w:p>
    <w:p w14:paraId="6E5E1D5F" w14:textId="77777777" w:rsidR="00104A7D" w:rsidRDefault="00B60BB6">
      <w:pPr>
        <w:rPr>
          <w:color w:val="000000"/>
          <w:szCs w:val="22"/>
          <w:lang w:eastAsia="cs-CZ"/>
        </w:rPr>
      </w:pPr>
      <w:r>
        <w:rPr>
          <w:color w:val="000000"/>
          <w:szCs w:val="22"/>
          <w:lang w:eastAsia="cs-CZ"/>
        </w:rPr>
        <w:t>1.) budou akceptovány dokumenty uvedené v tabulce výše, a</w:t>
      </w:r>
    </w:p>
    <w:p w14:paraId="6E5E1D60" w14:textId="77777777" w:rsidR="00104A7D" w:rsidRDefault="00B60BB6">
      <w:pPr>
        <w:rPr>
          <w:color w:val="000000"/>
          <w:szCs w:val="22"/>
          <w:lang w:eastAsia="cs-CZ"/>
        </w:rPr>
      </w:pPr>
      <w:r>
        <w:rPr>
          <w:color w:val="000000"/>
          <w:szCs w:val="22"/>
          <w:lang w:eastAsia="cs-CZ"/>
        </w:rPr>
        <w:t xml:space="preserve">2.) zástupci </w:t>
      </w:r>
      <w:proofErr w:type="spellStart"/>
      <w:r>
        <w:rPr>
          <w:color w:val="000000"/>
          <w:szCs w:val="22"/>
          <w:lang w:eastAsia="cs-CZ"/>
        </w:rPr>
        <w:t>MZe</w:t>
      </w:r>
      <w:proofErr w:type="spellEnd"/>
      <w:r>
        <w:rPr>
          <w:color w:val="000000"/>
          <w:szCs w:val="22"/>
          <w:lang w:eastAsia="cs-CZ"/>
        </w:rPr>
        <w:t xml:space="preserve"> potvrdí soulad návrhu řešení a úprav implementovaných v systému (např. formou testovacích protokolů).</w:t>
      </w:r>
    </w:p>
    <w:p w14:paraId="6E5E1D61" w14:textId="77777777" w:rsidR="00104A7D" w:rsidRDefault="00104A7D"/>
    <w:p w14:paraId="6E5E1D62" w14:textId="77777777" w:rsidR="00104A7D" w:rsidRDefault="00B60BB6">
      <w:pPr>
        <w:pStyle w:val="Nadpis1"/>
        <w:ind w:left="284" w:hanging="284"/>
        <w:rPr>
          <w:szCs w:val="22"/>
        </w:rPr>
      </w:pPr>
      <w:r>
        <w:rPr>
          <w:szCs w:val="22"/>
        </w:rPr>
        <w:t>6 Posouzení</w:t>
      </w:r>
    </w:p>
    <w:p w14:paraId="6E5E1D63" w14:textId="77777777" w:rsidR="00104A7D" w:rsidRDefault="00B60BB6">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104A7D" w14:paraId="6E5E1D67" w14:textId="77777777">
        <w:trPr>
          <w:trHeight w:val="374"/>
        </w:trPr>
        <w:tc>
          <w:tcPr>
            <w:tcW w:w="3256" w:type="dxa"/>
            <w:vAlign w:val="center"/>
          </w:tcPr>
          <w:p w14:paraId="6E5E1D64" w14:textId="77777777" w:rsidR="00104A7D" w:rsidRDefault="00B60BB6">
            <w:pPr>
              <w:rPr>
                <w:b/>
              </w:rPr>
            </w:pPr>
            <w:r>
              <w:rPr>
                <w:b/>
              </w:rPr>
              <w:t>Role</w:t>
            </w:r>
          </w:p>
        </w:tc>
        <w:tc>
          <w:tcPr>
            <w:tcW w:w="2976" w:type="dxa"/>
            <w:vAlign w:val="center"/>
          </w:tcPr>
          <w:p w14:paraId="6E5E1D65" w14:textId="77777777" w:rsidR="00104A7D" w:rsidRDefault="00B60BB6">
            <w:pPr>
              <w:rPr>
                <w:b/>
              </w:rPr>
            </w:pPr>
            <w:r>
              <w:rPr>
                <w:b/>
              </w:rPr>
              <w:t>Jméno</w:t>
            </w:r>
          </w:p>
        </w:tc>
        <w:tc>
          <w:tcPr>
            <w:tcW w:w="2977" w:type="dxa"/>
            <w:vAlign w:val="center"/>
          </w:tcPr>
          <w:p w14:paraId="6E5E1D66" w14:textId="77777777" w:rsidR="00104A7D" w:rsidRDefault="00B60BB6">
            <w:pPr>
              <w:rPr>
                <w:b/>
              </w:rPr>
            </w:pPr>
            <w:r>
              <w:rPr>
                <w:b/>
              </w:rPr>
              <w:t>Podpis/Mail</w:t>
            </w:r>
            <w:r>
              <w:rPr>
                <w:rStyle w:val="Odkaznavysvtlivky"/>
                <w:b/>
              </w:rPr>
              <w:endnoteReference w:id="28"/>
            </w:r>
          </w:p>
        </w:tc>
      </w:tr>
      <w:tr w:rsidR="00104A7D" w14:paraId="6E5E1D6B" w14:textId="77777777">
        <w:trPr>
          <w:trHeight w:val="510"/>
        </w:trPr>
        <w:tc>
          <w:tcPr>
            <w:tcW w:w="3256" w:type="dxa"/>
            <w:vAlign w:val="center"/>
          </w:tcPr>
          <w:p w14:paraId="6E5E1D68" w14:textId="77777777" w:rsidR="00104A7D" w:rsidRDefault="00B60BB6">
            <w:r>
              <w:t>Bezpečnostní garant</w:t>
            </w:r>
          </w:p>
        </w:tc>
        <w:tc>
          <w:tcPr>
            <w:tcW w:w="2976" w:type="dxa"/>
            <w:vAlign w:val="center"/>
          </w:tcPr>
          <w:p w14:paraId="6E5E1D69" w14:textId="77777777" w:rsidR="00104A7D" w:rsidRDefault="00B60BB6">
            <w:r>
              <w:t>Karel Štefl</w:t>
            </w:r>
          </w:p>
        </w:tc>
        <w:tc>
          <w:tcPr>
            <w:tcW w:w="2977" w:type="dxa"/>
            <w:vAlign w:val="center"/>
          </w:tcPr>
          <w:p w14:paraId="6E5E1D6A" w14:textId="77777777" w:rsidR="00104A7D" w:rsidRDefault="00104A7D"/>
        </w:tc>
      </w:tr>
      <w:tr w:rsidR="00104A7D" w14:paraId="6E5E1D6F" w14:textId="77777777">
        <w:trPr>
          <w:trHeight w:val="510"/>
        </w:trPr>
        <w:tc>
          <w:tcPr>
            <w:tcW w:w="3256" w:type="dxa"/>
            <w:vAlign w:val="center"/>
          </w:tcPr>
          <w:p w14:paraId="6E5E1D6C" w14:textId="77777777" w:rsidR="00104A7D" w:rsidRDefault="00B60BB6">
            <w:r>
              <w:t>Provozní garant</w:t>
            </w:r>
          </w:p>
        </w:tc>
        <w:tc>
          <w:tcPr>
            <w:tcW w:w="2976" w:type="dxa"/>
            <w:vAlign w:val="center"/>
          </w:tcPr>
          <w:p w14:paraId="6E5E1D6D" w14:textId="77777777" w:rsidR="00104A7D" w:rsidRDefault="00B60BB6">
            <w:r>
              <w:t>Aleš Prošek</w:t>
            </w:r>
          </w:p>
        </w:tc>
        <w:tc>
          <w:tcPr>
            <w:tcW w:w="2977" w:type="dxa"/>
            <w:vAlign w:val="center"/>
          </w:tcPr>
          <w:p w14:paraId="6E5E1D6E" w14:textId="77777777" w:rsidR="00104A7D" w:rsidRDefault="00104A7D"/>
        </w:tc>
      </w:tr>
      <w:tr w:rsidR="00104A7D" w14:paraId="6E5E1D73" w14:textId="77777777">
        <w:trPr>
          <w:trHeight w:val="510"/>
        </w:trPr>
        <w:tc>
          <w:tcPr>
            <w:tcW w:w="3256" w:type="dxa"/>
            <w:vAlign w:val="center"/>
          </w:tcPr>
          <w:p w14:paraId="6E5E1D70" w14:textId="77777777" w:rsidR="00104A7D" w:rsidRDefault="00B60BB6">
            <w:r>
              <w:t>Architekt</w:t>
            </w:r>
          </w:p>
        </w:tc>
        <w:tc>
          <w:tcPr>
            <w:tcW w:w="2976" w:type="dxa"/>
            <w:vAlign w:val="center"/>
          </w:tcPr>
          <w:p w14:paraId="6E5E1D71" w14:textId="77777777" w:rsidR="00104A7D" w:rsidRDefault="00B60BB6">
            <w:r>
              <w:t>Lucie Mališová</w:t>
            </w:r>
          </w:p>
        </w:tc>
        <w:tc>
          <w:tcPr>
            <w:tcW w:w="2977" w:type="dxa"/>
            <w:vAlign w:val="center"/>
          </w:tcPr>
          <w:p w14:paraId="6E5E1D72" w14:textId="77777777" w:rsidR="00104A7D" w:rsidRDefault="00104A7D"/>
        </w:tc>
      </w:tr>
    </w:tbl>
    <w:p w14:paraId="6E5E1D74" w14:textId="77777777" w:rsidR="00104A7D" w:rsidRDefault="00B60BB6">
      <w:pPr>
        <w:spacing w:before="60"/>
      </w:pPr>
      <w:r>
        <w:rPr>
          <w:sz w:val="16"/>
          <w:szCs w:val="16"/>
        </w:rPr>
        <w:lastRenderedPageBreak/>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6E5E1D75" w14:textId="77777777" w:rsidR="00104A7D" w:rsidRDefault="00B60BB6">
      <w:pPr>
        <w:pStyle w:val="Nadpis1"/>
        <w:ind w:left="284" w:hanging="284"/>
        <w:rPr>
          <w:szCs w:val="22"/>
        </w:rPr>
      </w:pPr>
      <w:r>
        <w:rPr>
          <w:szCs w:val="22"/>
        </w:rPr>
        <w:t>7 Schválení</w:t>
      </w:r>
    </w:p>
    <w:p w14:paraId="6E5E1D76" w14:textId="77777777" w:rsidR="00104A7D" w:rsidRDefault="00104A7D">
      <w:pPr>
        <w:pStyle w:val="Nadpis1"/>
        <w:ind w:left="284" w:hanging="284"/>
        <w:rPr>
          <w:szCs w:val="22"/>
        </w:rPr>
      </w:pPr>
    </w:p>
    <w:p w14:paraId="6E5E1D77" w14:textId="77777777" w:rsidR="00104A7D" w:rsidRDefault="00B60BB6">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104A7D" w14:paraId="6E5E1D7B" w14:textId="77777777">
        <w:trPr>
          <w:trHeight w:val="374"/>
        </w:trPr>
        <w:tc>
          <w:tcPr>
            <w:tcW w:w="3256" w:type="dxa"/>
            <w:vAlign w:val="center"/>
          </w:tcPr>
          <w:p w14:paraId="6E5E1D78" w14:textId="77777777" w:rsidR="00104A7D" w:rsidRDefault="00B60BB6">
            <w:pPr>
              <w:rPr>
                <w:b/>
              </w:rPr>
            </w:pPr>
            <w:r>
              <w:rPr>
                <w:b/>
              </w:rPr>
              <w:t>Role</w:t>
            </w:r>
          </w:p>
        </w:tc>
        <w:tc>
          <w:tcPr>
            <w:tcW w:w="2976" w:type="dxa"/>
            <w:vAlign w:val="center"/>
          </w:tcPr>
          <w:p w14:paraId="6E5E1D79" w14:textId="77777777" w:rsidR="00104A7D" w:rsidRDefault="00B60BB6">
            <w:pPr>
              <w:rPr>
                <w:b/>
              </w:rPr>
            </w:pPr>
            <w:r>
              <w:rPr>
                <w:b/>
              </w:rPr>
              <w:t>Jméno</w:t>
            </w:r>
          </w:p>
        </w:tc>
        <w:tc>
          <w:tcPr>
            <w:tcW w:w="2977" w:type="dxa"/>
            <w:vAlign w:val="center"/>
          </w:tcPr>
          <w:p w14:paraId="6E5E1D7A" w14:textId="77777777" w:rsidR="00104A7D" w:rsidRDefault="00B60BB6">
            <w:pPr>
              <w:rPr>
                <w:b/>
              </w:rPr>
            </w:pPr>
            <w:r>
              <w:rPr>
                <w:b/>
              </w:rPr>
              <w:t>Podpis</w:t>
            </w:r>
          </w:p>
        </w:tc>
      </w:tr>
      <w:tr w:rsidR="00104A7D" w14:paraId="6E5E1D7F" w14:textId="77777777">
        <w:trPr>
          <w:trHeight w:val="714"/>
        </w:trPr>
        <w:tc>
          <w:tcPr>
            <w:tcW w:w="3256" w:type="dxa"/>
            <w:vAlign w:val="center"/>
          </w:tcPr>
          <w:p w14:paraId="6E5E1D7C" w14:textId="77777777" w:rsidR="00104A7D" w:rsidRDefault="00B60BB6">
            <w:r>
              <w:t>Žadatel/Věcný garant</w:t>
            </w:r>
          </w:p>
        </w:tc>
        <w:tc>
          <w:tcPr>
            <w:tcW w:w="2976" w:type="dxa"/>
            <w:vAlign w:val="center"/>
          </w:tcPr>
          <w:p w14:paraId="6E5E1D7D" w14:textId="77777777" w:rsidR="00104A7D" w:rsidRDefault="00B60BB6">
            <w:r>
              <w:t>Lucie Kubáčová</w:t>
            </w:r>
          </w:p>
        </w:tc>
        <w:tc>
          <w:tcPr>
            <w:tcW w:w="2977" w:type="dxa"/>
            <w:vAlign w:val="center"/>
          </w:tcPr>
          <w:p w14:paraId="6E5E1D7E" w14:textId="77777777" w:rsidR="00104A7D" w:rsidRDefault="00104A7D"/>
        </w:tc>
      </w:tr>
      <w:tr w:rsidR="00104A7D" w14:paraId="6E5E1D83" w14:textId="77777777">
        <w:trPr>
          <w:trHeight w:val="824"/>
        </w:trPr>
        <w:tc>
          <w:tcPr>
            <w:tcW w:w="3256" w:type="dxa"/>
            <w:vAlign w:val="center"/>
          </w:tcPr>
          <w:p w14:paraId="6E5E1D80" w14:textId="77777777" w:rsidR="00104A7D" w:rsidRDefault="00B60BB6">
            <w:r>
              <w:t>Metodický garant</w:t>
            </w:r>
          </w:p>
        </w:tc>
        <w:tc>
          <w:tcPr>
            <w:tcW w:w="2976" w:type="dxa"/>
            <w:vAlign w:val="center"/>
          </w:tcPr>
          <w:p w14:paraId="6E5E1D81" w14:textId="77777777" w:rsidR="00104A7D" w:rsidRDefault="00B60BB6">
            <w:r>
              <w:t>Lucie Kubáčová</w:t>
            </w:r>
          </w:p>
        </w:tc>
        <w:tc>
          <w:tcPr>
            <w:tcW w:w="2977" w:type="dxa"/>
            <w:vAlign w:val="center"/>
          </w:tcPr>
          <w:p w14:paraId="6E5E1D82" w14:textId="77777777" w:rsidR="00104A7D" w:rsidRDefault="00104A7D"/>
        </w:tc>
      </w:tr>
      <w:tr w:rsidR="00104A7D" w14:paraId="6E5E1D87" w14:textId="77777777">
        <w:trPr>
          <w:trHeight w:val="706"/>
        </w:trPr>
        <w:tc>
          <w:tcPr>
            <w:tcW w:w="3256" w:type="dxa"/>
            <w:vAlign w:val="center"/>
          </w:tcPr>
          <w:p w14:paraId="6E5E1D84" w14:textId="77777777" w:rsidR="00104A7D" w:rsidRDefault="00B60BB6">
            <w:r>
              <w:t>Koordinátor změny</w:t>
            </w:r>
          </w:p>
        </w:tc>
        <w:tc>
          <w:tcPr>
            <w:tcW w:w="2976" w:type="dxa"/>
            <w:vAlign w:val="center"/>
          </w:tcPr>
          <w:p w14:paraId="6E5E1D85" w14:textId="77777777" w:rsidR="00104A7D" w:rsidRDefault="00B60BB6">
            <w:r>
              <w:t>Martina Hudáková</w:t>
            </w:r>
          </w:p>
        </w:tc>
        <w:tc>
          <w:tcPr>
            <w:tcW w:w="2977" w:type="dxa"/>
            <w:vAlign w:val="center"/>
          </w:tcPr>
          <w:p w14:paraId="6E5E1D86" w14:textId="77777777" w:rsidR="00104A7D" w:rsidRDefault="00104A7D"/>
        </w:tc>
      </w:tr>
      <w:tr w:rsidR="00104A7D" w14:paraId="6E5E1D8B" w14:textId="77777777">
        <w:trPr>
          <w:trHeight w:val="844"/>
        </w:trPr>
        <w:tc>
          <w:tcPr>
            <w:tcW w:w="3256" w:type="dxa"/>
            <w:vAlign w:val="center"/>
          </w:tcPr>
          <w:p w14:paraId="6E5E1D88" w14:textId="77777777" w:rsidR="00104A7D" w:rsidRDefault="00B60BB6">
            <w:r>
              <w:t>Vedoucí oddělení OICT</w:t>
            </w:r>
          </w:p>
        </w:tc>
        <w:tc>
          <w:tcPr>
            <w:tcW w:w="2976" w:type="dxa"/>
            <w:vAlign w:val="center"/>
          </w:tcPr>
          <w:p w14:paraId="6E5E1D89" w14:textId="77777777" w:rsidR="00104A7D" w:rsidRDefault="00B60BB6">
            <w:r>
              <w:t>Vladimír Velas</w:t>
            </w:r>
          </w:p>
        </w:tc>
        <w:tc>
          <w:tcPr>
            <w:tcW w:w="2977" w:type="dxa"/>
            <w:vAlign w:val="center"/>
          </w:tcPr>
          <w:p w14:paraId="6E5E1D8A" w14:textId="77777777" w:rsidR="00104A7D" w:rsidRDefault="00104A7D"/>
        </w:tc>
      </w:tr>
      <w:tr w:rsidR="00104A7D" w14:paraId="6E5E1D8F" w14:textId="77777777">
        <w:trPr>
          <w:trHeight w:val="842"/>
        </w:trPr>
        <w:tc>
          <w:tcPr>
            <w:tcW w:w="3256" w:type="dxa"/>
            <w:vAlign w:val="center"/>
          </w:tcPr>
          <w:p w14:paraId="6E5E1D8C" w14:textId="77777777" w:rsidR="00104A7D" w:rsidRDefault="00B60BB6">
            <w:r>
              <w:t>Oprávněná osoba dle smlouvy</w:t>
            </w:r>
          </w:p>
        </w:tc>
        <w:tc>
          <w:tcPr>
            <w:tcW w:w="2976" w:type="dxa"/>
            <w:vAlign w:val="center"/>
          </w:tcPr>
          <w:p w14:paraId="6E5E1D8D" w14:textId="77777777" w:rsidR="00104A7D" w:rsidRDefault="00B60BB6">
            <w:r>
              <w:t>Miroslav Rychtařík</w:t>
            </w:r>
          </w:p>
        </w:tc>
        <w:tc>
          <w:tcPr>
            <w:tcW w:w="2977" w:type="dxa"/>
            <w:vAlign w:val="center"/>
          </w:tcPr>
          <w:p w14:paraId="6E5E1D8E" w14:textId="77777777" w:rsidR="00104A7D" w:rsidRDefault="00104A7D"/>
        </w:tc>
      </w:tr>
    </w:tbl>
    <w:p w14:paraId="6E5E1D90" w14:textId="77777777" w:rsidR="00104A7D" w:rsidRDefault="00B60BB6">
      <w:pPr>
        <w:spacing w:before="60"/>
        <w:rPr>
          <w:sz w:val="16"/>
          <w:szCs w:val="16"/>
        </w:rPr>
      </w:pPr>
      <w:r>
        <w:rPr>
          <w:sz w:val="16"/>
          <w:szCs w:val="16"/>
        </w:rPr>
        <w:t>(Pozn.: Oprávněná osoba se uvede v případě, že je uvedena ve smlouvě.)</w:t>
      </w:r>
    </w:p>
    <w:p w14:paraId="6E5E1D91" w14:textId="77777777" w:rsidR="00104A7D" w:rsidRDefault="00104A7D">
      <w:pPr>
        <w:spacing w:before="60"/>
        <w:rPr>
          <w:sz w:val="16"/>
          <w:szCs w:val="16"/>
        </w:rPr>
      </w:pPr>
    </w:p>
    <w:p w14:paraId="6E5E1D92" w14:textId="77777777" w:rsidR="00104A7D" w:rsidRDefault="00104A7D">
      <w:pPr>
        <w:spacing w:before="60"/>
        <w:rPr>
          <w:sz w:val="16"/>
          <w:szCs w:val="16"/>
        </w:rPr>
      </w:pPr>
    </w:p>
    <w:p w14:paraId="6E5E1D93" w14:textId="77777777" w:rsidR="00104A7D" w:rsidRDefault="00104A7D">
      <w:pPr>
        <w:spacing w:before="60"/>
        <w:rPr>
          <w:szCs w:val="22"/>
        </w:rPr>
        <w:sectPr w:rsidR="00104A7D">
          <w:footerReference w:type="default" r:id="rId21"/>
          <w:pgSz w:w="11906" w:h="16838"/>
          <w:pgMar w:top="1560" w:right="1418" w:bottom="1134" w:left="992" w:header="567" w:footer="567" w:gutter="0"/>
          <w:pgNumType w:start="1"/>
          <w:cols w:space="708"/>
          <w:docGrid w:linePitch="360"/>
        </w:sectPr>
      </w:pPr>
    </w:p>
    <w:p w14:paraId="6E5E1D94" w14:textId="77777777" w:rsidR="00104A7D" w:rsidRDefault="00104A7D"/>
    <w:p w14:paraId="6E5E1D95" w14:textId="77777777" w:rsidR="00104A7D" w:rsidRDefault="00B60BB6">
      <w:pPr>
        <w:pStyle w:val="Nadpis1"/>
        <w:ind w:left="142" w:firstLine="0"/>
      </w:pPr>
      <w:r>
        <w:t>Vysvětlivky</w:t>
      </w:r>
    </w:p>
    <w:p w14:paraId="6E5E1D96" w14:textId="77777777" w:rsidR="00104A7D" w:rsidRDefault="00104A7D">
      <w:pPr>
        <w:rPr>
          <w:szCs w:val="22"/>
        </w:rPr>
      </w:pPr>
    </w:p>
    <w:sectPr w:rsidR="00104A7D">
      <w:headerReference w:type="even" r:id="rId22"/>
      <w:headerReference w:type="default" r:id="rId23"/>
      <w:footerReference w:type="default" r:id="rId24"/>
      <w:headerReference w:type="first" r:id="rId2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2B69" w14:textId="77777777" w:rsidR="00612239" w:rsidRDefault="00612239">
      <w:r>
        <w:separator/>
      </w:r>
    </w:p>
  </w:endnote>
  <w:endnote w:type="continuationSeparator" w:id="0">
    <w:p w14:paraId="33283C11" w14:textId="77777777" w:rsidR="00612239" w:rsidRDefault="00612239">
      <w:r>
        <w:continuationSeparator/>
      </w:r>
    </w:p>
  </w:endnote>
  <w:endnote w:id="1">
    <w:p w14:paraId="6E5E1DBE" w14:textId="77777777" w:rsidR="00104A7D" w:rsidRDefault="00B60BB6">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6E5E1DBF"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6E5E1DC0" w14:textId="77777777" w:rsidR="00104A7D" w:rsidRDefault="00B60BB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E5E1DC1"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6E5E1DC2"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E5E1DC3"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E5E1DC4" w14:textId="77777777" w:rsidR="00104A7D" w:rsidRDefault="00B60BB6">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E5E1DC5" w14:textId="77777777" w:rsidR="00104A7D" w:rsidRDefault="00B60BB6">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E5E1DC6" w14:textId="77777777" w:rsidR="00104A7D" w:rsidRDefault="00B60BB6">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6E5E1DC7" w14:textId="77777777" w:rsidR="00104A7D" w:rsidRDefault="00B60BB6">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6E5E1DC8" w14:textId="77777777" w:rsidR="00104A7D" w:rsidRDefault="00B60BB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E5E1DC9" w14:textId="77777777" w:rsidR="00104A7D" w:rsidRDefault="00B60BB6">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E5E1DCA" w14:textId="77777777" w:rsidR="00104A7D" w:rsidRDefault="00B60BB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6E5E1DCB" w14:textId="77777777" w:rsidR="00104A7D" w:rsidRDefault="00B60BB6">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6E5E1DCC"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6E5E1DCD" w14:textId="77777777" w:rsidR="00104A7D" w:rsidRDefault="00B60BB6">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6E5E1DCE" w14:textId="77777777" w:rsidR="00104A7D" w:rsidRDefault="00B60BB6">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6E5E1DCF"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6E5E1DD0"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E5E1DD1" w14:textId="77777777" w:rsidR="00104A7D" w:rsidRDefault="00B60BB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21">
    <w:p w14:paraId="6E5E1DD2" w14:textId="77777777" w:rsidR="00104A7D" w:rsidRDefault="00B60BB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22">
    <w:p w14:paraId="6E5E1DD3"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3">
    <w:p w14:paraId="6E5E1DD4"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4">
    <w:p w14:paraId="6E5E1DD5"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5">
    <w:p w14:paraId="6E5E1DD6" w14:textId="77777777" w:rsidR="00104A7D" w:rsidRDefault="00B60BB6">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6">
    <w:p w14:paraId="6E5E1DD7" w14:textId="77777777" w:rsidR="00104A7D" w:rsidRDefault="00B60BB6">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27">
    <w:p w14:paraId="6E5E1DD8" w14:textId="77777777" w:rsidR="00104A7D" w:rsidRDefault="00B60BB6">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28">
    <w:p w14:paraId="6E5E1DD9" w14:textId="77777777" w:rsidR="00104A7D" w:rsidRDefault="00B60BB6">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9" w14:textId="72BE6393" w:rsidR="00104A7D" w:rsidRDefault="00B60BB6">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D4330">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1DEA">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B" w14:textId="50647F1D" w:rsidR="00104A7D" w:rsidRDefault="00B60BB6">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D4330">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1DEA">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C" w14:textId="2BC41786" w:rsidR="00104A7D" w:rsidRDefault="00B60BB6">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D4330">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F41DEA">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F" w14:textId="2A2CB019" w:rsidR="00104A7D" w:rsidRDefault="00F41DEA">
    <w:pPr>
      <w:pStyle w:val="Zpat"/>
    </w:pPr>
    <w:r>
      <w:fldChar w:fldCharType="begin"/>
    </w:r>
    <w:r>
      <w:instrText xml:space="preserve"> DOCVARIABLE  dms_cj  \* MERGEFORMAT </w:instrText>
    </w:r>
    <w:r>
      <w:fldChar w:fldCharType="separate"/>
    </w:r>
    <w:r w:rsidR="009D3962" w:rsidRPr="009D3962">
      <w:rPr>
        <w:bCs/>
      </w:rPr>
      <w:t>MZE-507/2024-12121</w:t>
    </w:r>
    <w:r>
      <w:rPr>
        <w:bCs/>
      </w:rPr>
      <w:fldChar w:fldCharType="end"/>
    </w:r>
    <w:r w:rsidR="00B60BB6">
      <w:tab/>
    </w:r>
    <w:r w:rsidR="00B60BB6">
      <w:fldChar w:fldCharType="begin"/>
    </w:r>
    <w:r w:rsidR="00B60BB6">
      <w:instrText>PAGE   \* MERGEFORMAT</w:instrText>
    </w:r>
    <w:r w:rsidR="00B60BB6">
      <w:fldChar w:fldCharType="separate"/>
    </w:r>
    <w:r w:rsidR="00B60BB6">
      <w:t>2</w:t>
    </w:r>
    <w:r w:rsidR="00B60BB6">
      <w:fldChar w:fldCharType="end"/>
    </w:r>
  </w:p>
  <w:p w14:paraId="6E5E1DB0" w14:textId="77777777" w:rsidR="00104A7D" w:rsidRDefault="00104A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F3AF" w14:textId="77777777" w:rsidR="00612239" w:rsidRDefault="00612239">
      <w:r>
        <w:separator/>
      </w:r>
    </w:p>
  </w:footnote>
  <w:footnote w:type="continuationSeparator" w:id="0">
    <w:p w14:paraId="55AECA98" w14:textId="77777777" w:rsidR="00612239" w:rsidRDefault="00612239">
      <w:r>
        <w:continuationSeparator/>
      </w:r>
    </w:p>
  </w:footnote>
  <w:footnote w:id="1">
    <w:p w14:paraId="6E5E1DBA" w14:textId="77777777" w:rsidR="00104A7D" w:rsidRDefault="00B60BB6">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6E5E1DBB" w14:textId="77777777" w:rsidR="00104A7D" w:rsidRDefault="00B60BB6">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6E5E1DBC" w14:textId="77777777" w:rsidR="00104A7D" w:rsidRDefault="00B60BB6">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6E5E1DBD" w14:textId="77777777" w:rsidR="00104A7D" w:rsidRDefault="00B60BB6">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8" w14:textId="1F953944" w:rsidR="00104A7D" w:rsidRDefault="00B60BB6">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6E5E1DB4" wp14:editId="6E5E1DB5">
          <wp:extent cx="885825" cy="419100"/>
          <wp:effectExtent l="0" t="0" r="9525" b="0"/>
          <wp:docPr id="7" name="Obrázek 1937438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D" w14:textId="590AADE5" w:rsidR="00104A7D" w:rsidRDefault="00104A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AE" w14:textId="09BE1711" w:rsidR="00104A7D" w:rsidRDefault="00104A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DB1" w14:textId="3AC2AA43" w:rsidR="00104A7D" w:rsidRDefault="00104A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55EEF8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237CE2"/>
    <w:multiLevelType w:val="multilevel"/>
    <w:tmpl w:val="0B74B6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FA623"/>
    <w:multiLevelType w:val="multilevel"/>
    <w:tmpl w:val="BF6662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FEA0904"/>
    <w:multiLevelType w:val="multilevel"/>
    <w:tmpl w:val="E932D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39522B"/>
    <w:multiLevelType w:val="multilevel"/>
    <w:tmpl w:val="6C5A4454"/>
    <w:lvl w:ilvl="0">
      <w:start w:val="4"/>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1AEACD"/>
    <w:multiLevelType w:val="multilevel"/>
    <w:tmpl w:val="A0B4C3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3D44384"/>
    <w:multiLevelType w:val="multilevel"/>
    <w:tmpl w:val="2CE240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596269F"/>
    <w:multiLevelType w:val="multilevel"/>
    <w:tmpl w:val="451E16E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208733"/>
    <w:multiLevelType w:val="multilevel"/>
    <w:tmpl w:val="F32A46C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872ACAB"/>
    <w:multiLevelType w:val="multilevel"/>
    <w:tmpl w:val="23664E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1AA7C5B"/>
    <w:multiLevelType w:val="multilevel"/>
    <w:tmpl w:val="D25820F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84249F"/>
    <w:multiLevelType w:val="multilevel"/>
    <w:tmpl w:val="9614EDD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1B25FB"/>
    <w:multiLevelType w:val="multilevel"/>
    <w:tmpl w:val="EA6CC666"/>
    <w:lvl w:ilvl="0">
      <w:start w:val="1"/>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43B4A0"/>
    <w:multiLevelType w:val="multilevel"/>
    <w:tmpl w:val="26CE37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34F5780A"/>
    <w:multiLevelType w:val="multilevel"/>
    <w:tmpl w:val="4B5EEB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362C6FCD"/>
    <w:multiLevelType w:val="multilevel"/>
    <w:tmpl w:val="A49EDF2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CFC389"/>
    <w:multiLevelType w:val="multilevel"/>
    <w:tmpl w:val="C04CCA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400070E8"/>
    <w:multiLevelType w:val="multilevel"/>
    <w:tmpl w:val="936E81C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C8767"/>
    <w:multiLevelType w:val="multilevel"/>
    <w:tmpl w:val="572C8B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56DB3DD3"/>
    <w:multiLevelType w:val="multilevel"/>
    <w:tmpl w:val="29EC98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75B76B5"/>
    <w:multiLevelType w:val="multilevel"/>
    <w:tmpl w:val="90F0F4C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6047AB"/>
    <w:multiLevelType w:val="multilevel"/>
    <w:tmpl w:val="D6EE12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5A8EF2C9"/>
    <w:multiLevelType w:val="multilevel"/>
    <w:tmpl w:val="1E9A39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3" w15:restartNumberingAfterBreak="0">
    <w:nsid w:val="5F3D72F0"/>
    <w:multiLevelType w:val="multilevel"/>
    <w:tmpl w:val="9ADC5EA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F37353"/>
    <w:multiLevelType w:val="multilevel"/>
    <w:tmpl w:val="F0B618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649FA4F6"/>
    <w:multiLevelType w:val="multilevel"/>
    <w:tmpl w:val="8DFEE0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6A3967D3"/>
    <w:multiLevelType w:val="multilevel"/>
    <w:tmpl w:val="2F58BAB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F3F98F"/>
    <w:multiLevelType w:val="multilevel"/>
    <w:tmpl w:val="09C2D9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75272A85"/>
    <w:multiLevelType w:val="multilevel"/>
    <w:tmpl w:val="19CAC59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521209"/>
    <w:multiLevelType w:val="multilevel"/>
    <w:tmpl w:val="8EA23DC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965966"/>
    <w:multiLevelType w:val="multilevel"/>
    <w:tmpl w:val="4380D7B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78301043">
    <w:abstractNumId w:val="0"/>
  </w:num>
  <w:num w:numId="2" w16cid:durableId="1268153721">
    <w:abstractNumId w:val="1"/>
  </w:num>
  <w:num w:numId="3" w16cid:durableId="183831121">
    <w:abstractNumId w:val="2"/>
  </w:num>
  <w:num w:numId="4" w16cid:durableId="1182283925">
    <w:abstractNumId w:val="3"/>
  </w:num>
  <w:num w:numId="5" w16cid:durableId="875317789">
    <w:abstractNumId w:val="4"/>
  </w:num>
  <w:num w:numId="6" w16cid:durableId="1958170331">
    <w:abstractNumId w:val="5"/>
  </w:num>
  <w:num w:numId="7" w16cid:durableId="2001612880">
    <w:abstractNumId w:val="6"/>
  </w:num>
  <w:num w:numId="8" w16cid:durableId="492768472">
    <w:abstractNumId w:val="7"/>
  </w:num>
  <w:num w:numId="9" w16cid:durableId="1477525241">
    <w:abstractNumId w:val="8"/>
  </w:num>
  <w:num w:numId="10" w16cid:durableId="2047679022">
    <w:abstractNumId w:val="9"/>
  </w:num>
  <w:num w:numId="11" w16cid:durableId="977494552">
    <w:abstractNumId w:val="10"/>
  </w:num>
  <w:num w:numId="12" w16cid:durableId="1149715083">
    <w:abstractNumId w:val="11"/>
  </w:num>
  <w:num w:numId="13" w16cid:durableId="957762850">
    <w:abstractNumId w:val="12"/>
  </w:num>
  <w:num w:numId="14" w16cid:durableId="970591763">
    <w:abstractNumId w:val="13"/>
  </w:num>
  <w:num w:numId="15" w16cid:durableId="70977548">
    <w:abstractNumId w:val="14"/>
  </w:num>
  <w:num w:numId="16" w16cid:durableId="1780569193">
    <w:abstractNumId w:val="15"/>
  </w:num>
  <w:num w:numId="17" w16cid:durableId="44917553">
    <w:abstractNumId w:val="16"/>
  </w:num>
  <w:num w:numId="18" w16cid:durableId="325985780">
    <w:abstractNumId w:val="17"/>
  </w:num>
  <w:num w:numId="19" w16cid:durableId="860699713">
    <w:abstractNumId w:val="18"/>
  </w:num>
  <w:num w:numId="20" w16cid:durableId="2093965626">
    <w:abstractNumId w:val="19"/>
  </w:num>
  <w:num w:numId="21" w16cid:durableId="641693949">
    <w:abstractNumId w:val="20"/>
  </w:num>
  <w:num w:numId="22" w16cid:durableId="1410232659">
    <w:abstractNumId w:val="21"/>
  </w:num>
  <w:num w:numId="23" w16cid:durableId="237180911">
    <w:abstractNumId w:val="22"/>
  </w:num>
  <w:num w:numId="24" w16cid:durableId="1748962816">
    <w:abstractNumId w:val="23"/>
  </w:num>
  <w:num w:numId="25" w16cid:durableId="1652364444">
    <w:abstractNumId w:val="24"/>
  </w:num>
  <w:num w:numId="26" w16cid:durableId="248082087">
    <w:abstractNumId w:val="25"/>
  </w:num>
  <w:num w:numId="27" w16cid:durableId="2047366059">
    <w:abstractNumId w:val="26"/>
  </w:num>
  <w:num w:numId="28" w16cid:durableId="396175371">
    <w:abstractNumId w:val="27"/>
  </w:num>
  <w:num w:numId="29" w16cid:durableId="688533364">
    <w:abstractNumId w:val="28"/>
  </w:num>
  <w:num w:numId="30" w16cid:durableId="122626768">
    <w:abstractNumId w:val="29"/>
  </w:num>
  <w:num w:numId="31" w16cid:durableId="409162829">
    <w:abstractNumId w:val="30"/>
  </w:num>
  <w:num w:numId="32" w16cid:durableId="14578677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dms027201978"/>
    <w:docVar w:name="dms_carovy_kod_cj" w:val="MZE-507/2024-12121"/>
    <w:docVar w:name="dms_cj" w:val="MZE-507/2024-12121"/>
    <w:docVar w:name="dms_cj_skn" w:val="%%%nevyplněno%%%"/>
    <w:docVar w:name="dms_datum" w:val="3. 1. 2024"/>
    <w:docVar w:name="dms_datum_textem" w:val="3. ledna 2024"/>
    <w:docVar w:name="dms_datum_vzniku" w:val="3. 1. 2024 12:41:42"/>
    <w:docVar w:name="dms_el_pecet" w:val=" "/>
    <w:docVar w:name="dms_el_podpis" w:val="%%%el_podpis%%%"/>
    <w:docVar w:name="dms_nadrizeny_reditel" w:val="Ing. Marcela Antošová"/>
    <w:docVar w:name="dms_ObsahParam1" w:val="%%%nevyplněno%%%"/>
    <w:docVar w:name="dms_otisk_razitka" w:val="Zde bude případný otisk úředního razítka"/>
    <w:docVar w:name="dms_PNASpravce" w:val="%%%nevyplněno%%%"/>
    <w:docVar w:name="dms_podpisova_dolozka" w:val="Martina Hudáková"/>
    <w:docVar w:name="dms_podpisova_dolozka_funkce" w:val="%%%nevyplněno%%%"/>
    <w:docVar w:name="dms_podpisova_dolozka_jmeno" w:val="Martina Hudáková"/>
    <w:docVar w:name="dms_PPASpravce" w:val="%%%nevyplněno%%%"/>
    <w:docVar w:name="dms_prijaty_cj" w:val="%%%nevyplněno%%%"/>
    <w:docVar w:name="dms_prijaty_ze_dne" w:val="%%%nevyplněno%%%"/>
    <w:docVar w:name="dms_prilohy" w:val="%%%nevyplněno%%%"/>
    <w:docVar w:name="dms_pripojene_dokumenty" w:val="%%%nevyplněno%%%"/>
    <w:docVar w:name="dms_spisova_znacka" w:val="MZE-58979/2022-12121"/>
    <w:docVar w:name="dms_spravce_jmeno" w:val="Martina Hudáková"/>
    <w:docVar w:name="dms_spravce_mail" w:val="Martina.Hudakova@mze.cz"/>
    <w:docVar w:name="dms_spravce_telefon" w:val="221812888"/>
    <w:docVar w:name="dms_statni_symbol" w:val="statni_symbol"/>
    <w:docVar w:name="dms_SZSSpravce" w:val="%%%nevyplněno%%%"/>
    <w:docVar w:name="dms_text" w:val="%%%nevyplněno%%%"/>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Z37900_RfC 006_SAP_Stravenkový paušál"/>
    <w:docVar w:name="dms_VNVSpravce" w:val="%%%nevyplněno%%%"/>
    <w:docVar w:name="dms_zpracoval_jmeno" w:val="Martina Hudáková"/>
    <w:docVar w:name="dms_zpracoval_mail" w:val="Martina.Hudakova@mze.cz"/>
    <w:docVar w:name="dms_zpracoval_telefon" w:val="221812888"/>
  </w:docVars>
  <w:rsids>
    <w:rsidRoot w:val="00104A7D"/>
    <w:rsid w:val="00025AC3"/>
    <w:rsid w:val="00104A7D"/>
    <w:rsid w:val="00612239"/>
    <w:rsid w:val="006645E3"/>
    <w:rsid w:val="007E44D2"/>
    <w:rsid w:val="00803590"/>
    <w:rsid w:val="009D3962"/>
    <w:rsid w:val="00B60BB6"/>
    <w:rsid w:val="00DD4330"/>
    <w:rsid w:val="00E55016"/>
    <w:rsid w:val="00F4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3"/>
    </o:shapelayout>
  </w:shapeDefaults>
  <w:decimalSymbol w:val=","/>
  <w:listSeparator w:val=";"/>
  <w14:docId w14:val="6E5E1926"/>
  <w15:docId w15:val="{65E934A0-1832-4D1C-818D-93C2AFF7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cantSplit/>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6"/>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6"/>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hudakova@mze.cz"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UCIE.KUBACOVA@MZE.CZ"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KUBACOVA@MZE.C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32BEE98B340A78A213F7D051B24F3"/>
        <w:category>
          <w:name w:val="Obecné"/>
          <w:gallery w:val="placeholder"/>
        </w:category>
        <w:types>
          <w:type w:val="bbPlcHdr"/>
        </w:types>
        <w:behaviors>
          <w:behavior w:val="content"/>
        </w:behaviors>
        <w:guid w:val="{F1FC41E8-7E00-491C-9EF5-ECFF03B32959}"/>
      </w:docPartPr>
      <w:docPartBody>
        <w:p w:rsidR="00CC27A0" w:rsidRDefault="00CC27A0" w:rsidP="00CC27A0">
          <w:pPr>
            <w:pStyle w:val="6A332BEE98B340A78A213F7D051B24F3"/>
          </w:pPr>
          <w:r w:rsidRPr="00917113">
            <w:rPr>
              <w:rStyle w:val="Zstupntext"/>
            </w:rPr>
            <w:t>Klikněte sem a zadejte datum.</w:t>
          </w:r>
        </w:p>
      </w:docPartBody>
    </w:docPart>
    <w:docPart>
      <w:docPartPr>
        <w:name w:val="EF66F552AC904767B6A7194EA0F057AB"/>
        <w:category>
          <w:name w:val="Obecné"/>
          <w:gallery w:val="placeholder"/>
        </w:category>
        <w:types>
          <w:type w:val="bbPlcHdr"/>
        </w:types>
        <w:behaviors>
          <w:behavior w:val="content"/>
        </w:behaviors>
        <w:guid w:val="{AAD9FCBD-31CC-4EA7-A73E-351926933D9E}"/>
      </w:docPartPr>
      <w:docPartBody>
        <w:p w:rsidR="00CC27A0" w:rsidRDefault="00CC27A0" w:rsidP="00CC27A0">
          <w:pPr>
            <w:pStyle w:val="EF66F552AC904767B6A7194EA0F057A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A0"/>
    <w:rsid w:val="007D242A"/>
    <w:rsid w:val="00CC2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27A0"/>
    <w:rPr>
      <w:color w:val="808080"/>
    </w:rPr>
  </w:style>
  <w:style w:type="paragraph" w:customStyle="1" w:styleId="6A332BEE98B340A78A213F7D051B24F3">
    <w:name w:val="6A332BEE98B340A78A213F7D051B24F3"/>
    <w:rsid w:val="00CC27A0"/>
  </w:style>
  <w:style w:type="paragraph" w:customStyle="1" w:styleId="EF66F552AC904767B6A7194EA0F057AB">
    <w:name w:val="EF66F552AC904767B6A7194EA0F057AB"/>
    <w:rsid w:val="00CC2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36AE-A436-45A9-90F2-8FF18A92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1793</Words>
  <Characters>10581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2024-01-08T10:57:00Z</cp:lastPrinted>
  <dcterms:created xsi:type="dcterms:W3CDTF">2024-01-17T12:01:00Z</dcterms:created>
  <dcterms:modified xsi:type="dcterms:W3CDTF">2024-01-17T12:01:00Z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