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EF4E" w14:textId="77777777" w:rsidR="00C656FF" w:rsidRPr="0056145B" w:rsidRDefault="00C52B3F" w:rsidP="00B948B3">
      <w:pPr>
        <w:jc w:val="center"/>
        <w:outlineLvl w:val="0"/>
        <w:rPr>
          <w:rFonts w:cstheme="minorHAnsi"/>
          <w:b/>
          <w:sz w:val="24"/>
          <w:szCs w:val="24"/>
        </w:rPr>
      </w:pPr>
      <w:r w:rsidRPr="0056145B">
        <w:rPr>
          <w:rFonts w:cstheme="minorHAnsi"/>
          <w:b/>
          <w:sz w:val="24"/>
          <w:szCs w:val="24"/>
        </w:rPr>
        <w:t>Technická specifikace</w:t>
      </w:r>
      <w:r w:rsidR="00576378" w:rsidRPr="0056145B">
        <w:rPr>
          <w:rFonts w:cstheme="minorHAnsi"/>
          <w:b/>
          <w:sz w:val="24"/>
          <w:szCs w:val="24"/>
        </w:rPr>
        <w:t xml:space="preserve"> pro dodávku</w:t>
      </w:r>
      <w:r w:rsidR="004B10C2" w:rsidRPr="0056145B">
        <w:rPr>
          <w:rFonts w:cstheme="minorHAnsi"/>
          <w:b/>
          <w:sz w:val="24"/>
          <w:szCs w:val="24"/>
        </w:rPr>
        <w:t xml:space="preserve"> 1</w:t>
      </w:r>
      <w:r w:rsidR="005371D9" w:rsidRPr="0056145B">
        <w:rPr>
          <w:rFonts w:cstheme="minorHAnsi"/>
          <w:b/>
          <w:sz w:val="24"/>
          <w:szCs w:val="24"/>
        </w:rPr>
        <w:t xml:space="preserve"> ks</w:t>
      </w:r>
      <w:r w:rsidR="00F16027" w:rsidRPr="0056145B">
        <w:rPr>
          <w:rFonts w:cstheme="minorHAnsi"/>
          <w:b/>
          <w:sz w:val="24"/>
          <w:szCs w:val="24"/>
        </w:rPr>
        <w:t xml:space="preserve"> taženého</w:t>
      </w:r>
      <w:r w:rsidR="004B10C2" w:rsidRPr="0056145B">
        <w:rPr>
          <w:rFonts w:cstheme="minorHAnsi"/>
          <w:b/>
          <w:sz w:val="24"/>
          <w:szCs w:val="24"/>
        </w:rPr>
        <w:t xml:space="preserve"> obraceče </w:t>
      </w:r>
      <w:r w:rsidR="004D791E" w:rsidRPr="0056145B">
        <w:rPr>
          <w:rFonts w:cstheme="minorHAnsi"/>
          <w:b/>
          <w:sz w:val="24"/>
          <w:szCs w:val="24"/>
        </w:rPr>
        <w:t>sena</w:t>
      </w:r>
    </w:p>
    <w:p w14:paraId="39D6680A" w14:textId="77777777" w:rsidR="005371D9" w:rsidRPr="00B948B3" w:rsidRDefault="005371D9" w:rsidP="00B948B3">
      <w:pPr>
        <w:jc w:val="both"/>
        <w:outlineLvl w:val="0"/>
        <w:rPr>
          <w:rFonts w:cstheme="minorHAnsi"/>
          <w:b/>
        </w:rPr>
      </w:pPr>
      <w:r w:rsidRPr="00B948B3">
        <w:rPr>
          <w:rFonts w:cstheme="minorHAnsi"/>
          <w:b/>
        </w:rPr>
        <w:t>Ná</w:t>
      </w:r>
      <w:r w:rsidR="00B948B3">
        <w:rPr>
          <w:rFonts w:cstheme="minorHAnsi"/>
          <w:b/>
        </w:rPr>
        <w:t xml:space="preserve">kup 1 ks </w:t>
      </w:r>
      <w:r w:rsidR="0056145B">
        <w:rPr>
          <w:rFonts w:cstheme="minorHAnsi"/>
          <w:b/>
        </w:rPr>
        <w:t xml:space="preserve">taženého </w:t>
      </w:r>
      <w:r w:rsidR="00B948B3">
        <w:rPr>
          <w:rFonts w:cstheme="minorHAnsi"/>
          <w:b/>
        </w:rPr>
        <w:t>obraceče sena</w:t>
      </w:r>
      <w:r w:rsidRPr="00B948B3">
        <w:rPr>
          <w:rFonts w:cstheme="minorHAnsi"/>
          <w:b/>
        </w:rPr>
        <w:t xml:space="preserve"> je realizován v rámci projektu Zvýšení kvality biotopů pro předměty ochrany NP, EVL a PO Šumava v oblasti Knížecí Pláně – I. etapa v letech 2023 – 2028, </w:t>
      </w:r>
      <w:proofErr w:type="spellStart"/>
      <w:r w:rsidRPr="00B948B3">
        <w:rPr>
          <w:rFonts w:cstheme="minorHAnsi"/>
          <w:b/>
        </w:rPr>
        <w:t>reg</w:t>
      </w:r>
      <w:proofErr w:type="spellEnd"/>
      <w:r w:rsidRPr="00B948B3">
        <w:rPr>
          <w:rFonts w:cstheme="minorHAnsi"/>
          <w:b/>
        </w:rPr>
        <w:t>. číslo CZ.05.01.06/01/22_029/0000864, který je financován Evropskou unií.</w:t>
      </w:r>
    </w:p>
    <w:p w14:paraId="71622644" w14:textId="029C36FD" w:rsidR="00C52B3F" w:rsidRPr="00B948B3" w:rsidRDefault="00C52B3F" w:rsidP="00C52B3F">
      <w:pPr>
        <w:rPr>
          <w:rFonts w:cstheme="minorHAnsi"/>
          <w:shd w:val="clear" w:color="auto" w:fill="00FFFF"/>
        </w:rPr>
      </w:pPr>
      <w:r w:rsidRPr="00B948B3">
        <w:rPr>
          <w:rFonts w:cstheme="minorHAnsi"/>
        </w:rPr>
        <w:t>Název/typ/ozna</w:t>
      </w:r>
      <w:r w:rsidR="004B10C2" w:rsidRPr="00B948B3">
        <w:rPr>
          <w:rFonts w:cstheme="minorHAnsi"/>
        </w:rPr>
        <w:t>čení obraceče</w:t>
      </w:r>
      <w:r w:rsidR="003076C4" w:rsidRPr="00B948B3">
        <w:rPr>
          <w:rFonts w:cstheme="minorHAnsi"/>
        </w:rPr>
        <w:t xml:space="preserve"> sena</w:t>
      </w:r>
      <w:r w:rsidRPr="00B948B3">
        <w:rPr>
          <w:rFonts w:cstheme="minorHAnsi"/>
        </w:rPr>
        <w:t xml:space="preserve">: </w:t>
      </w:r>
      <w:r w:rsidR="008F0185">
        <w:rPr>
          <w:rFonts w:cstheme="minorHAnsi"/>
          <w:lang w:val="en-GB"/>
        </w:rPr>
        <w:t>Hit 6.69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3265"/>
        <w:gridCol w:w="1971"/>
      </w:tblGrid>
      <w:tr w:rsidR="00A46FE4" w:rsidRPr="00B948B3" w14:paraId="754BFCE1" w14:textId="77777777" w:rsidTr="00806860">
        <w:trPr>
          <w:jc w:val="center"/>
        </w:trPr>
        <w:tc>
          <w:tcPr>
            <w:tcW w:w="353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62E85A" w14:textId="77777777" w:rsidR="00A46FE4" w:rsidRPr="00B948B3" w:rsidRDefault="00A46FE4" w:rsidP="00B948B3">
            <w:pPr>
              <w:jc w:val="center"/>
              <w:rPr>
                <w:rFonts w:cstheme="minorHAnsi"/>
                <w:b/>
              </w:rPr>
            </w:pPr>
            <w:r w:rsidRPr="00B948B3">
              <w:rPr>
                <w:rFonts w:cstheme="minorHAnsi"/>
                <w:b/>
              </w:rPr>
              <w:t>Minimální zadavatelem požadované parametry</w:t>
            </w:r>
            <w:r w:rsidR="004D791E" w:rsidRPr="00B948B3">
              <w:rPr>
                <w:rFonts w:cstheme="minorHAnsi"/>
                <w:b/>
              </w:rPr>
              <w:t xml:space="preserve"> pro dodávku </w:t>
            </w:r>
            <w:r w:rsidR="004B10C2" w:rsidRPr="00B948B3">
              <w:rPr>
                <w:rFonts w:cstheme="minorHAnsi"/>
                <w:b/>
              </w:rPr>
              <w:t>1</w:t>
            </w:r>
            <w:r w:rsidR="005371D9" w:rsidRPr="00B948B3">
              <w:rPr>
                <w:rFonts w:cstheme="minorHAnsi"/>
                <w:b/>
              </w:rPr>
              <w:t xml:space="preserve"> ks </w:t>
            </w:r>
            <w:r w:rsidR="00F16027" w:rsidRPr="00B948B3">
              <w:rPr>
                <w:rFonts w:cstheme="minorHAnsi"/>
                <w:b/>
              </w:rPr>
              <w:t xml:space="preserve">taženého </w:t>
            </w:r>
            <w:r w:rsidR="004B10C2" w:rsidRPr="00B948B3">
              <w:rPr>
                <w:rFonts w:cstheme="minorHAnsi"/>
                <w:b/>
              </w:rPr>
              <w:t>obraceče</w:t>
            </w:r>
            <w:r w:rsidR="004D791E" w:rsidRPr="00B948B3">
              <w:rPr>
                <w:rFonts w:cstheme="minorHAnsi"/>
                <w:b/>
              </w:rPr>
              <w:t xml:space="preserve"> sena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678A308" w14:textId="77777777" w:rsidR="00A46FE4" w:rsidRPr="00B948B3" w:rsidRDefault="00A46FE4" w:rsidP="00B948B3">
            <w:pPr>
              <w:jc w:val="center"/>
              <w:rPr>
                <w:rFonts w:cstheme="minorHAnsi"/>
                <w:b/>
              </w:rPr>
            </w:pPr>
            <w:r w:rsidRPr="00B948B3">
              <w:rPr>
                <w:rFonts w:cstheme="minorHAnsi"/>
                <w:b/>
              </w:rPr>
              <w:t>Upřesnění spec</w:t>
            </w:r>
            <w:r w:rsidR="00A356B2" w:rsidRPr="00B948B3">
              <w:rPr>
                <w:rFonts w:cstheme="minorHAnsi"/>
                <w:b/>
              </w:rPr>
              <w:t>i</w:t>
            </w:r>
            <w:r w:rsidR="004D791E" w:rsidRPr="00B948B3">
              <w:rPr>
                <w:rFonts w:cstheme="minorHAnsi"/>
                <w:b/>
              </w:rPr>
              <w:t>fikace pro dodávku</w:t>
            </w:r>
            <w:r w:rsidR="004B10C2" w:rsidRPr="00B948B3">
              <w:rPr>
                <w:rFonts w:cstheme="minorHAnsi"/>
                <w:b/>
              </w:rPr>
              <w:t xml:space="preserve"> 1</w:t>
            </w:r>
            <w:r w:rsidR="005371D9" w:rsidRPr="00B948B3">
              <w:rPr>
                <w:rFonts w:cstheme="minorHAnsi"/>
                <w:b/>
              </w:rPr>
              <w:t xml:space="preserve"> ks</w:t>
            </w:r>
            <w:r w:rsidR="004B10C2" w:rsidRPr="00B948B3">
              <w:rPr>
                <w:rFonts w:cstheme="minorHAnsi"/>
                <w:b/>
              </w:rPr>
              <w:t xml:space="preserve"> </w:t>
            </w:r>
            <w:r w:rsidR="00F16027" w:rsidRPr="00B948B3">
              <w:rPr>
                <w:rFonts w:cstheme="minorHAnsi"/>
                <w:b/>
              </w:rPr>
              <w:t xml:space="preserve">taženého </w:t>
            </w:r>
            <w:r w:rsidR="004B7681" w:rsidRPr="00B948B3">
              <w:rPr>
                <w:rFonts w:cstheme="minorHAnsi"/>
                <w:b/>
              </w:rPr>
              <w:t>obraceče</w:t>
            </w:r>
            <w:r w:rsidR="004D791E" w:rsidRPr="00B948B3">
              <w:rPr>
                <w:rFonts w:cstheme="minorHAnsi"/>
                <w:b/>
              </w:rPr>
              <w:t xml:space="preserve"> sena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D1337AE" w14:textId="77777777" w:rsidR="00A46FE4" w:rsidRPr="00B948B3" w:rsidRDefault="00A46FE4" w:rsidP="00B948B3">
            <w:pPr>
              <w:jc w:val="center"/>
              <w:rPr>
                <w:rFonts w:cstheme="minorHAnsi"/>
                <w:b/>
              </w:rPr>
            </w:pPr>
            <w:r w:rsidRPr="00B948B3">
              <w:rPr>
                <w:rFonts w:cstheme="minorHAnsi"/>
                <w:b/>
              </w:rPr>
              <w:t>ANO/NE, př. Nabízené lepší parametry účastníkem</w:t>
            </w:r>
          </w:p>
        </w:tc>
      </w:tr>
      <w:tr w:rsidR="00A46FE4" w:rsidRPr="00B948B3" w14:paraId="463466EC" w14:textId="77777777" w:rsidTr="00806860">
        <w:trPr>
          <w:trHeight w:val="1082"/>
          <w:jc w:val="center"/>
        </w:trPr>
        <w:tc>
          <w:tcPr>
            <w:tcW w:w="3536" w:type="dxa"/>
          </w:tcPr>
          <w:p w14:paraId="7F312870" w14:textId="77777777" w:rsidR="00FC7D36" w:rsidRPr="00B948B3" w:rsidRDefault="00A46FE4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Agregace na traktor zetor řady proxima s výkonem cca 70 KW</w:t>
            </w:r>
          </w:p>
          <w:p w14:paraId="1BE955B0" w14:textId="77777777" w:rsidR="00A46FE4" w:rsidRPr="00B948B3" w:rsidRDefault="00FC7D36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Na zadní tříbodový zavěs</w:t>
            </w:r>
          </w:p>
        </w:tc>
        <w:tc>
          <w:tcPr>
            <w:tcW w:w="3265" w:type="dxa"/>
          </w:tcPr>
          <w:p w14:paraId="6189044C" w14:textId="77777777" w:rsidR="00A46FE4" w:rsidRPr="00B948B3" w:rsidRDefault="00FC4201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Vybaven –</w:t>
            </w:r>
            <w:r w:rsidR="00B948B3">
              <w:rPr>
                <w:rFonts w:cstheme="minorHAnsi"/>
              </w:rPr>
              <w:t xml:space="preserve"> zadní tříbodový závěs kat 2/II </w:t>
            </w:r>
            <w:r w:rsidRPr="0056145B">
              <w:rPr>
                <w:rFonts w:cstheme="minorHAnsi"/>
              </w:rPr>
              <w:t>Vývodová hřídel</w:t>
            </w:r>
            <w:r w:rsidR="00A46FE4" w:rsidRPr="0056145B">
              <w:rPr>
                <w:rFonts w:cstheme="minorHAnsi"/>
              </w:rPr>
              <w:t xml:space="preserve"> </w:t>
            </w:r>
            <w:r w:rsidRPr="0056145B">
              <w:rPr>
                <w:rFonts w:cstheme="minorHAnsi"/>
              </w:rPr>
              <w:t>540</w:t>
            </w:r>
            <w:r w:rsidR="002C4F24" w:rsidRPr="0056145B">
              <w:rPr>
                <w:rFonts w:cstheme="minorHAnsi"/>
              </w:rPr>
              <w:t xml:space="preserve"> </w:t>
            </w:r>
            <w:proofErr w:type="spellStart"/>
            <w:r w:rsidRPr="0056145B">
              <w:rPr>
                <w:rFonts w:cstheme="minorHAnsi"/>
              </w:rPr>
              <w:t>Ot</w:t>
            </w:r>
            <w:proofErr w:type="spellEnd"/>
            <w:r w:rsidR="00B948B3" w:rsidRPr="0056145B">
              <w:rPr>
                <w:rFonts w:cstheme="minorHAnsi"/>
              </w:rPr>
              <w:t>/</w:t>
            </w:r>
            <w:r w:rsidRPr="0056145B">
              <w:rPr>
                <w:rFonts w:cstheme="minorHAnsi"/>
              </w:rPr>
              <w:t>min</w:t>
            </w:r>
          </w:p>
        </w:tc>
        <w:tc>
          <w:tcPr>
            <w:tcW w:w="1971" w:type="dxa"/>
          </w:tcPr>
          <w:p w14:paraId="6076BCC3" w14:textId="41A50589" w:rsidR="00A46FE4" w:rsidRPr="008F0185" w:rsidRDefault="008F0185" w:rsidP="00B948B3">
            <w:pPr>
              <w:jc w:val="center"/>
              <w:rPr>
                <w:rFonts w:cstheme="minorHAnsi"/>
              </w:rPr>
            </w:pPr>
            <w:r w:rsidRPr="008F0185">
              <w:rPr>
                <w:rFonts w:cstheme="minorHAnsi"/>
              </w:rPr>
              <w:t>Ano</w:t>
            </w:r>
          </w:p>
        </w:tc>
      </w:tr>
      <w:tr w:rsidR="00A46FE4" w:rsidRPr="00B948B3" w14:paraId="590A2757" w14:textId="77777777" w:rsidTr="00806860">
        <w:trPr>
          <w:jc w:val="center"/>
        </w:trPr>
        <w:tc>
          <w:tcPr>
            <w:tcW w:w="3536" w:type="dxa"/>
          </w:tcPr>
          <w:p w14:paraId="635D3CA8" w14:textId="77777777" w:rsidR="00A46FE4" w:rsidRPr="00B948B3" w:rsidRDefault="00FA2529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Pracovní záběr</w:t>
            </w:r>
          </w:p>
        </w:tc>
        <w:tc>
          <w:tcPr>
            <w:tcW w:w="3265" w:type="dxa"/>
          </w:tcPr>
          <w:p w14:paraId="0AECD978" w14:textId="77777777" w:rsidR="00A46FE4" w:rsidRPr="00B948B3" w:rsidRDefault="004B10C2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  <w:color w:val="000000" w:themeColor="text1"/>
              </w:rPr>
              <w:t xml:space="preserve">Minimálně </w:t>
            </w:r>
            <w:r w:rsidR="00F16027" w:rsidRPr="00B948B3">
              <w:rPr>
                <w:rFonts w:cstheme="minorHAnsi"/>
                <w:color w:val="000000" w:themeColor="text1"/>
              </w:rPr>
              <w:t>6 4</w:t>
            </w:r>
            <w:r w:rsidR="004D791E" w:rsidRPr="00B948B3">
              <w:rPr>
                <w:rFonts w:cstheme="minorHAnsi"/>
                <w:color w:val="000000" w:themeColor="text1"/>
              </w:rPr>
              <w:t>00</w:t>
            </w:r>
            <w:r w:rsidR="00FA2529" w:rsidRPr="00B948B3">
              <w:rPr>
                <w:rFonts w:cstheme="minorHAnsi"/>
                <w:color w:val="000000" w:themeColor="text1"/>
              </w:rPr>
              <w:t xml:space="preserve"> mm</w:t>
            </w:r>
          </w:p>
        </w:tc>
        <w:tc>
          <w:tcPr>
            <w:tcW w:w="1971" w:type="dxa"/>
          </w:tcPr>
          <w:p w14:paraId="3B5F7B4E" w14:textId="79A03840" w:rsidR="00A46FE4" w:rsidRPr="008F0185" w:rsidRDefault="008F0185" w:rsidP="00B948B3">
            <w:pPr>
              <w:jc w:val="center"/>
              <w:rPr>
                <w:rFonts w:cstheme="minorHAnsi"/>
                <w:b/>
              </w:rPr>
            </w:pPr>
            <w:r w:rsidRPr="008F0185">
              <w:rPr>
                <w:rFonts w:cstheme="minorHAnsi"/>
                <w:b/>
              </w:rPr>
              <w:t>6 450 mm</w:t>
            </w:r>
          </w:p>
        </w:tc>
      </w:tr>
      <w:tr w:rsidR="00A46FE4" w:rsidRPr="00B948B3" w14:paraId="3948BD7D" w14:textId="77777777" w:rsidTr="00806860">
        <w:trPr>
          <w:jc w:val="center"/>
        </w:trPr>
        <w:tc>
          <w:tcPr>
            <w:tcW w:w="3536" w:type="dxa"/>
            <w:tcBorders>
              <w:bottom w:val="single" w:sz="4" w:space="0" w:color="auto"/>
            </w:tcBorders>
          </w:tcPr>
          <w:p w14:paraId="759423CC" w14:textId="77777777" w:rsidR="00A46FE4" w:rsidRPr="00B948B3" w:rsidRDefault="004D791E" w:rsidP="00B948B3">
            <w:pPr>
              <w:jc w:val="center"/>
              <w:rPr>
                <w:rFonts w:cstheme="minorHAnsi"/>
                <w:highlight w:val="yellow"/>
              </w:rPr>
            </w:pPr>
            <w:r w:rsidRPr="00B948B3">
              <w:rPr>
                <w:rFonts w:cstheme="minorHAnsi"/>
              </w:rPr>
              <w:t>Počet rotorů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4F2E383A" w14:textId="77777777" w:rsidR="00A46FE4" w:rsidRPr="00B948B3" w:rsidRDefault="004B10C2" w:rsidP="00B948B3">
            <w:pPr>
              <w:jc w:val="center"/>
              <w:rPr>
                <w:rFonts w:cstheme="minorHAnsi"/>
                <w:highlight w:val="yellow"/>
              </w:rPr>
            </w:pPr>
            <w:r w:rsidRPr="00B948B3">
              <w:rPr>
                <w:rFonts w:cstheme="minorHAnsi"/>
              </w:rPr>
              <w:t>Minimálně 6</w:t>
            </w:r>
            <w:r w:rsidR="00FC4201" w:rsidRPr="00B948B3">
              <w:rPr>
                <w:rFonts w:cstheme="minorHAnsi"/>
              </w:rPr>
              <w:t xml:space="preserve"> ks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3B2FF14C" w14:textId="1F8036B2" w:rsidR="00A46FE4" w:rsidRPr="008F0185" w:rsidRDefault="008F0185" w:rsidP="00B948B3">
            <w:pPr>
              <w:jc w:val="center"/>
              <w:rPr>
                <w:rFonts w:cstheme="minorHAnsi"/>
              </w:rPr>
            </w:pPr>
            <w:r w:rsidRPr="008F0185">
              <w:rPr>
                <w:rFonts w:cstheme="minorHAnsi"/>
              </w:rPr>
              <w:t>6ks</w:t>
            </w:r>
          </w:p>
        </w:tc>
      </w:tr>
      <w:tr w:rsidR="00A46FE4" w:rsidRPr="00B948B3" w14:paraId="036450C1" w14:textId="77777777" w:rsidTr="00806860">
        <w:trPr>
          <w:jc w:val="center"/>
        </w:trPr>
        <w:tc>
          <w:tcPr>
            <w:tcW w:w="3536" w:type="dxa"/>
          </w:tcPr>
          <w:p w14:paraId="369A25D3" w14:textId="77777777" w:rsidR="00A46FE4" w:rsidRPr="00B948B3" w:rsidRDefault="004D791E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Počet ramen na rotoru</w:t>
            </w:r>
          </w:p>
        </w:tc>
        <w:tc>
          <w:tcPr>
            <w:tcW w:w="3265" w:type="dxa"/>
          </w:tcPr>
          <w:p w14:paraId="52A9D915" w14:textId="77777777" w:rsidR="00A46FE4" w:rsidRPr="00B948B3" w:rsidRDefault="004B10C2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Minimálně 6</w:t>
            </w:r>
            <w:r w:rsidR="004D791E" w:rsidRPr="00B948B3">
              <w:rPr>
                <w:rFonts w:cstheme="minorHAnsi"/>
              </w:rPr>
              <w:t xml:space="preserve"> ks</w:t>
            </w:r>
          </w:p>
        </w:tc>
        <w:tc>
          <w:tcPr>
            <w:tcW w:w="1971" w:type="dxa"/>
          </w:tcPr>
          <w:p w14:paraId="58F9D4C4" w14:textId="01B7B3C2" w:rsidR="00A46FE4" w:rsidRPr="008F0185" w:rsidRDefault="008F0185" w:rsidP="00B948B3">
            <w:pPr>
              <w:jc w:val="center"/>
              <w:rPr>
                <w:rFonts w:cstheme="minorHAnsi"/>
              </w:rPr>
            </w:pPr>
            <w:r w:rsidRPr="008F0185">
              <w:rPr>
                <w:rFonts w:cstheme="minorHAnsi"/>
              </w:rPr>
              <w:t>6ks</w:t>
            </w:r>
          </w:p>
        </w:tc>
      </w:tr>
      <w:tr w:rsidR="00A46FE4" w:rsidRPr="00B948B3" w14:paraId="37D6D3BA" w14:textId="77777777" w:rsidTr="00806860">
        <w:trPr>
          <w:jc w:val="center"/>
        </w:trPr>
        <w:tc>
          <w:tcPr>
            <w:tcW w:w="3536" w:type="dxa"/>
          </w:tcPr>
          <w:p w14:paraId="3A7A9EA8" w14:textId="77777777" w:rsidR="00A46FE4" w:rsidRPr="00B948B3" w:rsidRDefault="004B10C2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Prsty na rameni</w:t>
            </w:r>
          </w:p>
        </w:tc>
        <w:tc>
          <w:tcPr>
            <w:tcW w:w="3265" w:type="dxa"/>
          </w:tcPr>
          <w:p w14:paraId="0D2562C2" w14:textId="77777777" w:rsidR="00A46FE4" w:rsidRPr="00B948B3" w:rsidRDefault="004B10C2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Nestejná délka</w:t>
            </w:r>
          </w:p>
        </w:tc>
        <w:tc>
          <w:tcPr>
            <w:tcW w:w="1971" w:type="dxa"/>
          </w:tcPr>
          <w:p w14:paraId="6E4A6A24" w14:textId="542D0D10" w:rsidR="00A46FE4" w:rsidRPr="00B948B3" w:rsidRDefault="008F0185" w:rsidP="00B948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4B10C2" w:rsidRPr="00B948B3" w14:paraId="3F722594" w14:textId="77777777" w:rsidTr="00806860">
        <w:trPr>
          <w:jc w:val="center"/>
        </w:trPr>
        <w:tc>
          <w:tcPr>
            <w:tcW w:w="3536" w:type="dxa"/>
            <w:tcBorders>
              <w:bottom w:val="single" w:sz="4" w:space="0" w:color="auto"/>
            </w:tcBorders>
          </w:tcPr>
          <w:p w14:paraId="478548BB" w14:textId="77777777" w:rsidR="004B10C2" w:rsidRPr="00B948B3" w:rsidRDefault="004B10C2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Požadavek na pojistku proti ztrátě prstů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5F4416AF" w14:textId="77777777" w:rsidR="004B10C2" w:rsidRPr="00B948B3" w:rsidRDefault="004B10C2" w:rsidP="00B948B3">
            <w:pPr>
              <w:jc w:val="center"/>
              <w:rPr>
                <w:rFonts w:cstheme="minorHAnsi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2270EDD" w14:textId="3AF5713C" w:rsidR="004B10C2" w:rsidRPr="00B948B3" w:rsidRDefault="008F0185" w:rsidP="00B948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B948B3" w14:paraId="5C6F59B7" w14:textId="77777777" w:rsidTr="00806860">
        <w:trPr>
          <w:jc w:val="center"/>
        </w:trPr>
        <w:tc>
          <w:tcPr>
            <w:tcW w:w="3536" w:type="dxa"/>
            <w:tcBorders>
              <w:bottom w:val="single" w:sz="4" w:space="0" w:color="auto"/>
            </w:tcBorders>
          </w:tcPr>
          <w:p w14:paraId="19186AD2" w14:textId="77777777" w:rsidR="004B10C2" w:rsidRPr="00B948B3" w:rsidRDefault="004B10C2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Pohon shrnovače přes kardan</w:t>
            </w:r>
          </w:p>
          <w:p w14:paraId="58C6BBC6" w14:textId="77777777" w:rsidR="00A46FE4" w:rsidRPr="00B948B3" w:rsidRDefault="003076C4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Dodávka kardanového hřídele s pojistkou proti přetížení</w:t>
            </w:r>
            <w:r w:rsidR="008B7474" w:rsidRPr="00B948B3">
              <w:rPr>
                <w:rFonts w:cstheme="minorHAnsi"/>
              </w:rPr>
              <w:t>, Táhla třetího bodu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5B1E91B1" w14:textId="77777777" w:rsidR="00A46FE4" w:rsidRPr="00B948B3" w:rsidRDefault="003076C4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Počet – 1 ks</w:t>
            </w:r>
            <w:r w:rsidR="008B7474" w:rsidRPr="00B948B3">
              <w:rPr>
                <w:rFonts w:cstheme="minorHAnsi"/>
              </w:rPr>
              <w:t xml:space="preserve"> Kardan</w:t>
            </w:r>
          </w:p>
          <w:p w14:paraId="3EC80952" w14:textId="77777777" w:rsidR="008B7474" w:rsidRPr="00B948B3" w:rsidRDefault="008B7474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1 ks Táhlo třetího bodu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F8AC55E" w14:textId="77777777" w:rsidR="00A46FE4" w:rsidRDefault="008F0185" w:rsidP="00B948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  <w:p w14:paraId="1B1A5659" w14:textId="511EE8E5" w:rsidR="008F0185" w:rsidRPr="00B948B3" w:rsidRDefault="008F0185" w:rsidP="00B948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4B10C2" w:rsidRPr="00B948B3" w14:paraId="569B48E2" w14:textId="77777777" w:rsidTr="00806860">
        <w:trPr>
          <w:jc w:val="center"/>
        </w:trPr>
        <w:tc>
          <w:tcPr>
            <w:tcW w:w="3536" w:type="dxa"/>
            <w:tcBorders>
              <w:bottom w:val="single" w:sz="4" w:space="0" w:color="auto"/>
            </w:tcBorders>
          </w:tcPr>
          <w:p w14:paraId="36D1A2F7" w14:textId="77777777" w:rsidR="004B10C2" w:rsidRPr="00B948B3" w:rsidRDefault="00B948B3" w:rsidP="00B948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Požadavek na tlumení za</w:t>
            </w:r>
            <w:r w:rsidR="004B10C2" w:rsidRPr="00B948B3">
              <w:rPr>
                <w:rFonts w:cstheme="minorHAnsi"/>
              </w:rPr>
              <w:t>věšení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23659D46" w14:textId="77777777" w:rsidR="004B10C2" w:rsidRPr="00B948B3" w:rsidRDefault="004B10C2" w:rsidP="00B948B3">
            <w:pPr>
              <w:jc w:val="center"/>
              <w:rPr>
                <w:rFonts w:cstheme="minorHAnsi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0C4F3B1C" w14:textId="7768382F" w:rsidR="004B10C2" w:rsidRPr="00B948B3" w:rsidRDefault="008F0185" w:rsidP="00B948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B948B3" w14:paraId="3B4F1F4A" w14:textId="77777777" w:rsidTr="00806860">
        <w:trPr>
          <w:jc w:val="center"/>
        </w:trPr>
        <w:tc>
          <w:tcPr>
            <w:tcW w:w="3536" w:type="dxa"/>
            <w:tcBorders>
              <w:bottom w:val="single" w:sz="4" w:space="0" w:color="auto"/>
            </w:tcBorders>
          </w:tcPr>
          <w:p w14:paraId="1E47EA48" w14:textId="77777777" w:rsidR="00A46FE4" w:rsidRPr="00B948B3" w:rsidRDefault="004D791E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Náhradní prsty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47F3A060" w14:textId="77777777" w:rsidR="00A46FE4" w:rsidRPr="00B948B3" w:rsidRDefault="00154D49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Souč</w:t>
            </w:r>
            <w:r w:rsidR="004D791E" w:rsidRPr="00B948B3">
              <w:rPr>
                <w:rFonts w:cstheme="minorHAnsi"/>
              </w:rPr>
              <w:t>ást dodávky sada náhradních prstů minimálně 20ks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685C6302" w14:textId="1ACBC78C" w:rsidR="00A46FE4" w:rsidRPr="00B948B3" w:rsidRDefault="008F0185" w:rsidP="00B948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247C4B" w:rsidRPr="00B948B3" w14:paraId="0BE42291" w14:textId="77777777" w:rsidTr="00806860">
        <w:trPr>
          <w:jc w:val="center"/>
        </w:trPr>
        <w:tc>
          <w:tcPr>
            <w:tcW w:w="3536" w:type="dxa"/>
          </w:tcPr>
          <w:p w14:paraId="6570325F" w14:textId="77777777" w:rsidR="00247C4B" w:rsidRPr="00B948B3" w:rsidRDefault="00247C4B" w:rsidP="00B948B3">
            <w:pPr>
              <w:jc w:val="center"/>
              <w:rPr>
                <w:rFonts w:cstheme="minorHAnsi"/>
              </w:rPr>
            </w:pPr>
          </w:p>
        </w:tc>
        <w:tc>
          <w:tcPr>
            <w:tcW w:w="3265" w:type="dxa"/>
          </w:tcPr>
          <w:p w14:paraId="1C495436" w14:textId="77777777" w:rsidR="00247C4B" w:rsidRPr="00B948B3" w:rsidRDefault="003076C4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Nastavitelný podvozek s koly</w:t>
            </w:r>
          </w:p>
        </w:tc>
        <w:tc>
          <w:tcPr>
            <w:tcW w:w="1971" w:type="dxa"/>
          </w:tcPr>
          <w:p w14:paraId="44304C19" w14:textId="75B903C1" w:rsidR="00247C4B" w:rsidRPr="00B948B3" w:rsidRDefault="008F0185" w:rsidP="00B948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B948B3" w14:paraId="028059F8" w14:textId="77777777" w:rsidTr="00806860">
        <w:trPr>
          <w:jc w:val="center"/>
        </w:trPr>
        <w:tc>
          <w:tcPr>
            <w:tcW w:w="3536" w:type="dxa"/>
          </w:tcPr>
          <w:p w14:paraId="4A0ED317" w14:textId="77777777" w:rsidR="00A46FE4" w:rsidRPr="00B948B3" w:rsidRDefault="00BB5706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Světelné rampa pro přepravu stroje</w:t>
            </w:r>
          </w:p>
        </w:tc>
        <w:tc>
          <w:tcPr>
            <w:tcW w:w="3265" w:type="dxa"/>
          </w:tcPr>
          <w:p w14:paraId="35C4FEF6" w14:textId="77777777" w:rsidR="00A46FE4" w:rsidRPr="00B948B3" w:rsidRDefault="00A46FE4" w:rsidP="00B948B3">
            <w:pPr>
              <w:jc w:val="center"/>
              <w:rPr>
                <w:rFonts w:cstheme="minorHAnsi"/>
                <w:vertAlign w:val="superscript"/>
              </w:rPr>
            </w:pPr>
          </w:p>
        </w:tc>
        <w:tc>
          <w:tcPr>
            <w:tcW w:w="1971" w:type="dxa"/>
          </w:tcPr>
          <w:p w14:paraId="6175E288" w14:textId="5C9CBD16" w:rsidR="00A46FE4" w:rsidRPr="00B948B3" w:rsidRDefault="008F0185" w:rsidP="00B948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B948B3" w14:paraId="21CDB8AD" w14:textId="77777777" w:rsidTr="00806860">
        <w:trPr>
          <w:jc w:val="center"/>
        </w:trPr>
        <w:tc>
          <w:tcPr>
            <w:tcW w:w="3536" w:type="dxa"/>
          </w:tcPr>
          <w:p w14:paraId="11083B6A" w14:textId="77777777" w:rsidR="00A46FE4" w:rsidRPr="00B948B3" w:rsidRDefault="002650C7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Schválení do provozu na pozemních komunikacích v ČR</w:t>
            </w:r>
          </w:p>
        </w:tc>
        <w:tc>
          <w:tcPr>
            <w:tcW w:w="3265" w:type="dxa"/>
          </w:tcPr>
          <w:p w14:paraId="03DC0D75" w14:textId="77777777" w:rsidR="00A46FE4" w:rsidRPr="00B948B3" w:rsidRDefault="002650C7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t>Technické osvědčení prostředku</w:t>
            </w:r>
          </w:p>
        </w:tc>
        <w:tc>
          <w:tcPr>
            <w:tcW w:w="1971" w:type="dxa"/>
          </w:tcPr>
          <w:p w14:paraId="2BFCF19C" w14:textId="207F45A1" w:rsidR="00A46FE4" w:rsidRPr="00B948B3" w:rsidRDefault="008F0185" w:rsidP="00B948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  <w:tr w:rsidR="00A46FE4" w:rsidRPr="00B948B3" w14:paraId="5E163288" w14:textId="77777777" w:rsidTr="00806860">
        <w:trPr>
          <w:trHeight w:val="981"/>
          <w:jc w:val="center"/>
        </w:trPr>
        <w:tc>
          <w:tcPr>
            <w:tcW w:w="3536" w:type="dxa"/>
          </w:tcPr>
          <w:p w14:paraId="6C3297DE" w14:textId="77777777" w:rsidR="00A46FE4" w:rsidRPr="00B948B3" w:rsidRDefault="004D791E" w:rsidP="00B948B3">
            <w:pPr>
              <w:jc w:val="center"/>
              <w:rPr>
                <w:rFonts w:cstheme="minorHAnsi"/>
              </w:rPr>
            </w:pPr>
            <w:r w:rsidRPr="00B948B3">
              <w:rPr>
                <w:rFonts w:cstheme="minorHAnsi"/>
              </w:rPr>
              <w:lastRenderedPageBreak/>
              <w:t>Dodávka nového shrnovače</w:t>
            </w:r>
            <w:r w:rsidR="002650C7" w:rsidRPr="00B948B3">
              <w:rPr>
                <w:rFonts w:cstheme="minorHAnsi"/>
              </w:rPr>
              <w:t xml:space="preserve"> – zadavatel bude </w:t>
            </w:r>
            <w:proofErr w:type="spellStart"/>
            <w:r w:rsidR="002650C7" w:rsidRPr="00B948B3">
              <w:rPr>
                <w:rFonts w:cstheme="minorHAnsi"/>
              </w:rPr>
              <w:t>prvomajitelem</w:t>
            </w:r>
            <w:proofErr w:type="spellEnd"/>
          </w:p>
        </w:tc>
        <w:tc>
          <w:tcPr>
            <w:tcW w:w="3265" w:type="dxa"/>
          </w:tcPr>
          <w:p w14:paraId="6BF90360" w14:textId="77777777" w:rsidR="00A46FE4" w:rsidRPr="00B948B3" w:rsidRDefault="00A46FE4" w:rsidP="00B948B3">
            <w:pPr>
              <w:jc w:val="center"/>
              <w:rPr>
                <w:rFonts w:cstheme="minorHAnsi"/>
              </w:rPr>
            </w:pPr>
          </w:p>
        </w:tc>
        <w:tc>
          <w:tcPr>
            <w:tcW w:w="1971" w:type="dxa"/>
          </w:tcPr>
          <w:p w14:paraId="4B037116" w14:textId="4EE89546" w:rsidR="00A46FE4" w:rsidRPr="00B948B3" w:rsidRDefault="008F0185" w:rsidP="00B948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Ano</w:t>
            </w:r>
          </w:p>
        </w:tc>
      </w:tr>
    </w:tbl>
    <w:p w14:paraId="149D6792" w14:textId="77777777" w:rsidR="00A356B2" w:rsidRPr="00B948B3" w:rsidRDefault="00A356B2" w:rsidP="00A54737">
      <w:pPr>
        <w:rPr>
          <w:rFonts w:cstheme="minorHAnsi"/>
        </w:rPr>
      </w:pPr>
    </w:p>
    <w:p w14:paraId="759B0F8C" w14:textId="77777777" w:rsidR="00B948B3" w:rsidRPr="00B948B3" w:rsidRDefault="00D10C53" w:rsidP="00A54737">
      <w:pPr>
        <w:rPr>
          <w:rFonts w:cstheme="minorHAnsi"/>
        </w:rPr>
      </w:pPr>
      <w:r w:rsidRPr="0056145B">
        <w:rPr>
          <w:rFonts w:cstheme="minorHAnsi"/>
        </w:rPr>
        <w:t>Místo dodání: 1</w:t>
      </w:r>
      <w:r w:rsidR="0056145B">
        <w:rPr>
          <w:rFonts w:cstheme="minorHAnsi"/>
        </w:rPr>
        <w:t xml:space="preserve"> </w:t>
      </w:r>
      <w:r w:rsidRPr="0056145B">
        <w:rPr>
          <w:rFonts w:cstheme="minorHAnsi"/>
        </w:rPr>
        <w:t>ks Borov</w:t>
      </w:r>
      <w:r w:rsidR="0056145B" w:rsidRPr="0056145B">
        <w:rPr>
          <w:rFonts w:cstheme="minorHAnsi"/>
        </w:rPr>
        <w:t xml:space="preserve">á Lada 1, 384 92 Borová Lada </w:t>
      </w:r>
      <w:r w:rsidR="007B2A22" w:rsidRPr="0056145B">
        <w:rPr>
          <w:rFonts w:cstheme="minorHAnsi"/>
        </w:rPr>
        <w:t xml:space="preserve">- </w:t>
      </w:r>
      <w:r w:rsidR="00B948B3" w:rsidRPr="0056145B">
        <w:rPr>
          <w:rFonts w:cstheme="minorHAnsi"/>
        </w:rPr>
        <w:t xml:space="preserve">kde dojde k předvedení </w:t>
      </w:r>
      <w:r w:rsidR="007B2A22" w:rsidRPr="0056145B">
        <w:rPr>
          <w:rFonts w:cstheme="minorHAnsi"/>
        </w:rPr>
        <w:t>a zaškolení obsluhy</w:t>
      </w:r>
    </w:p>
    <w:p w14:paraId="58B060F3" w14:textId="77777777" w:rsidR="00D10C53" w:rsidRPr="00B948B3" w:rsidRDefault="00D10C53" w:rsidP="00A54737">
      <w:pPr>
        <w:rPr>
          <w:rFonts w:cstheme="minorHAnsi"/>
        </w:rPr>
      </w:pPr>
    </w:p>
    <w:p w14:paraId="0184241F" w14:textId="77777777" w:rsidR="00A54737" w:rsidRPr="00B948B3" w:rsidRDefault="00A54737" w:rsidP="00A54737">
      <w:pPr>
        <w:rPr>
          <w:rFonts w:cstheme="minorHAnsi"/>
        </w:rPr>
      </w:pPr>
      <w:r w:rsidRPr="00B948B3">
        <w:rPr>
          <w:rFonts w:cstheme="minorHAnsi"/>
        </w:rPr>
        <w:t>Tímto prohlašuji</w:t>
      </w:r>
      <w:r w:rsidR="005E3633" w:rsidRPr="00B948B3">
        <w:rPr>
          <w:rFonts w:cstheme="minorHAnsi"/>
        </w:rPr>
        <w:t xml:space="preserve">, že nabízené parametry prostředku </w:t>
      </w:r>
      <w:r w:rsidRPr="00B948B3">
        <w:rPr>
          <w:rFonts w:cstheme="minorHAnsi"/>
        </w:rPr>
        <w:t>odpovídají skutečnosti.</w:t>
      </w:r>
    </w:p>
    <w:p w14:paraId="456A6492" w14:textId="77777777" w:rsidR="00B948B3" w:rsidRDefault="00B948B3" w:rsidP="00A54737">
      <w:pPr>
        <w:tabs>
          <w:tab w:val="center" w:pos="7371"/>
        </w:tabs>
        <w:rPr>
          <w:rFonts w:cstheme="minorHAnsi"/>
        </w:rPr>
      </w:pPr>
    </w:p>
    <w:p w14:paraId="1DA10E6F" w14:textId="77777777" w:rsidR="00B948B3" w:rsidRDefault="00B948B3" w:rsidP="00A54737">
      <w:pPr>
        <w:tabs>
          <w:tab w:val="center" w:pos="7371"/>
        </w:tabs>
        <w:rPr>
          <w:rFonts w:cstheme="minorHAnsi"/>
        </w:rPr>
      </w:pPr>
    </w:p>
    <w:p w14:paraId="61B0B60C" w14:textId="77777777" w:rsidR="00C52B3F" w:rsidRPr="00B948B3" w:rsidRDefault="00C52B3F">
      <w:pPr>
        <w:rPr>
          <w:rFonts w:cstheme="minorHAnsi"/>
        </w:rPr>
      </w:pPr>
    </w:p>
    <w:p w14:paraId="5344DE46" w14:textId="77777777" w:rsidR="00C52B3F" w:rsidRPr="00B948B3" w:rsidRDefault="00C52B3F">
      <w:pPr>
        <w:rPr>
          <w:rFonts w:cstheme="minorHAnsi"/>
        </w:rPr>
      </w:pPr>
    </w:p>
    <w:p w14:paraId="140FFD32" w14:textId="77777777" w:rsidR="00C52B3F" w:rsidRPr="00B948B3" w:rsidRDefault="00C52B3F">
      <w:pPr>
        <w:rPr>
          <w:rFonts w:cstheme="minorHAnsi"/>
        </w:rPr>
      </w:pPr>
    </w:p>
    <w:p w14:paraId="447131DE" w14:textId="77777777" w:rsidR="00C52B3F" w:rsidRPr="00B948B3" w:rsidRDefault="00C52B3F">
      <w:pPr>
        <w:rPr>
          <w:rFonts w:cstheme="minorHAnsi"/>
        </w:rPr>
      </w:pPr>
    </w:p>
    <w:p w14:paraId="4592EF29" w14:textId="77777777" w:rsidR="00C52B3F" w:rsidRPr="00B948B3" w:rsidRDefault="00C52B3F">
      <w:pPr>
        <w:rPr>
          <w:rFonts w:cstheme="minorHAnsi"/>
        </w:rPr>
      </w:pPr>
    </w:p>
    <w:p w14:paraId="30EDC5BF" w14:textId="77777777" w:rsidR="00C52B3F" w:rsidRPr="00B948B3" w:rsidRDefault="00C52B3F">
      <w:pPr>
        <w:rPr>
          <w:rFonts w:cstheme="minorHAnsi"/>
        </w:rPr>
      </w:pPr>
    </w:p>
    <w:p w14:paraId="2CC7FFAA" w14:textId="77777777" w:rsidR="00C52B3F" w:rsidRPr="00B948B3" w:rsidRDefault="00C52B3F">
      <w:pPr>
        <w:rPr>
          <w:rFonts w:cstheme="minorHAnsi"/>
        </w:rPr>
      </w:pPr>
    </w:p>
    <w:sectPr w:rsidR="00C52B3F" w:rsidRPr="00B948B3" w:rsidSect="00B948B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718B" w14:textId="77777777" w:rsidR="00EB13E1" w:rsidRDefault="00EB13E1" w:rsidP="006E4E0C">
      <w:pPr>
        <w:spacing w:after="0" w:line="240" w:lineRule="auto"/>
      </w:pPr>
      <w:r>
        <w:separator/>
      </w:r>
    </w:p>
  </w:endnote>
  <w:endnote w:type="continuationSeparator" w:id="0">
    <w:p w14:paraId="4AE8DCC3" w14:textId="77777777" w:rsidR="00EB13E1" w:rsidRDefault="00EB13E1" w:rsidP="006E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061"/>
      <w:docPartObj>
        <w:docPartGallery w:val="Page Numbers (Bottom of Page)"/>
        <w:docPartUnique/>
      </w:docPartObj>
    </w:sdtPr>
    <w:sdtContent>
      <w:p w14:paraId="7C1A35E6" w14:textId="77777777" w:rsidR="006E4E0C" w:rsidRDefault="006E4E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5B">
          <w:rPr>
            <w:noProof/>
          </w:rPr>
          <w:t>1</w:t>
        </w:r>
        <w:r>
          <w:fldChar w:fldCharType="end"/>
        </w:r>
      </w:p>
    </w:sdtContent>
  </w:sdt>
  <w:p w14:paraId="1492BAB5" w14:textId="77777777" w:rsidR="00B948B3" w:rsidRPr="00773A87" w:rsidRDefault="00B948B3" w:rsidP="00B948B3">
    <w:pPr>
      <w:tabs>
        <w:tab w:val="center" w:pos="4536"/>
        <w:tab w:val="right" w:pos="9072"/>
      </w:tabs>
    </w:pPr>
    <w:r w:rsidRPr="00773A87">
      <w:rPr>
        <w:noProof/>
        <w:lang w:eastAsia="cs-CZ"/>
      </w:rPr>
      <w:drawing>
        <wp:inline distT="0" distB="0" distL="0" distR="0" wp14:anchorId="41908594" wp14:editId="60614FB0">
          <wp:extent cx="2872740" cy="74676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A87">
      <w:tab/>
    </w:r>
    <w:r w:rsidRPr="00773A87">
      <w:tab/>
    </w:r>
    <w:r w:rsidRPr="00773A87">
      <w:rPr>
        <w:noProof/>
        <w:lang w:eastAsia="cs-CZ"/>
      </w:rPr>
      <w:drawing>
        <wp:inline distT="0" distB="0" distL="0" distR="0" wp14:anchorId="103AF360" wp14:editId="40975496">
          <wp:extent cx="2339340" cy="868680"/>
          <wp:effectExtent l="0" t="0" r="381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178DC" w14:textId="77777777" w:rsidR="006E4E0C" w:rsidRDefault="006E4E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A1DA" w14:textId="77777777" w:rsidR="00EB13E1" w:rsidRDefault="00EB13E1" w:rsidP="006E4E0C">
      <w:pPr>
        <w:spacing w:after="0" w:line="240" w:lineRule="auto"/>
      </w:pPr>
      <w:r>
        <w:separator/>
      </w:r>
    </w:p>
  </w:footnote>
  <w:footnote w:type="continuationSeparator" w:id="0">
    <w:p w14:paraId="748ECE2D" w14:textId="77777777" w:rsidR="00EB13E1" w:rsidRDefault="00EB13E1" w:rsidP="006E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84C3" w14:textId="77777777" w:rsidR="00B948B3" w:rsidRDefault="00B948B3" w:rsidP="00B948B3">
    <w:pPr>
      <w:pStyle w:val="Zhlav"/>
      <w:jc w:val="right"/>
      <w:rPr>
        <w:rFonts w:ascii="Arial" w:hAnsi="Arial" w:cs="Arial"/>
        <w:b/>
        <w:bCs/>
        <w:smallCaps/>
        <w:color w:val="003300"/>
      </w:rPr>
    </w:pPr>
  </w:p>
  <w:p w14:paraId="62CDF1FF" w14:textId="77777777" w:rsidR="00B948B3" w:rsidRDefault="00B948B3" w:rsidP="00B948B3">
    <w:pPr>
      <w:pStyle w:val="Zhlav"/>
      <w:tabs>
        <w:tab w:val="clear" w:pos="9072"/>
        <w:tab w:val="right" w:pos="9070"/>
      </w:tabs>
      <w:jc w:val="center"/>
      <w:rPr>
        <w:rFonts w:ascii="Arial" w:hAnsi="Arial" w:cs="Arial"/>
        <w:b/>
        <w:bCs/>
        <w:smallCaps/>
        <w:color w:val="003300"/>
      </w:rPr>
    </w:pPr>
    <w:r>
      <w:rPr>
        <w:rFonts w:ascii="Arial" w:hAnsi="Arial" w:cs="Arial"/>
        <w:noProof/>
        <w:color w:val="003300"/>
        <w:sz w:val="20"/>
        <w:lang w:eastAsia="cs-CZ"/>
      </w:rPr>
      <w:drawing>
        <wp:anchor distT="0" distB="0" distL="114300" distR="114300" simplePos="0" relativeHeight="251657216" behindDoc="0" locked="0" layoutInCell="1" allowOverlap="1" wp14:anchorId="4D5562E0" wp14:editId="5FBF1B8B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3" name="Obrázek 3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                       Správa Národního parku Šumava</w:t>
    </w:r>
  </w:p>
  <w:p w14:paraId="11C9B694" w14:textId="77777777" w:rsidR="00B948B3" w:rsidRDefault="00B948B3" w:rsidP="00B948B3">
    <w:pPr>
      <w:pStyle w:val="Zhlav"/>
    </w:pPr>
  </w:p>
  <w:p w14:paraId="026E17AC" w14:textId="77777777" w:rsidR="00B948B3" w:rsidRDefault="00B948B3" w:rsidP="00B948B3">
    <w:pPr>
      <w:pStyle w:val="Zhlav"/>
    </w:pPr>
  </w:p>
  <w:p w14:paraId="548ED509" w14:textId="77777777" w:rsidR="00B948B3" w:rsidRDefault="00B948B3" w:rsidP="00B948B3">
    <w:pPr>
      <w:pStyle w:val="Zhlav"/>
    </w:pPr>
  </w:p>
  <w:p w14:paraId="068F92EA" w14:textId="77777777" w:rsidR="00B948B3" w:rsidRDefault="00B948B3" w:rsidP="00B948B3">
    <w:pPr>
      <w:pStyle w:val="Zhlav"/>
    </w:pPr>
  </w:p>
  <w:p w14:paraId="4D03E0EA" w14:textId="77777777" w:rsidR="00B948B3" w:rsidRPr="0056145B" w:rsidRDefault="00B948B3" w:rsidP="00B948B3">
    <w:pPr>
      <w:pStyle w:val="Zhlav"/>
      <w:rPr>
        <w:b/>
      </w:rPr>
    </w:pPr>
    <w:r w:rsidRPr="0056145B">
      <w:rPr>
        <w:b/>
      </w:rPr>
      <w:t>Příloha A3_Technická specifikace</w:t>
    </w:r>
  </w:p>
  <w:p w14:paraId="28D85CE8" w14:textId="77777777" w:rsidR="00AB5397" w:rsidRPr="00B5671D" w:rsidRDefault="00AB5397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0569"/>
    <w:multiLevelType w:val="hybridMultilevel"/>
    <w:tmpl w:val="C5F0FFA4"/>
    <w:lvl w:ilvl="0" w:tplc="040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83953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3F"/>
    <w:rsid w:val="00011805"/>
    <w:rsid w:val="000227EC"/>
    <w:rsid w:val="00031825"/>
    <w:rsid w:val="00036D61"/>
    <w:rsid w:val="000512B8"/>
    <w:rsid w:val="000655DB"/>
    <w:rsid w:val="0009083F"/>
    <w:rsid w:val="00090A3A"/>
    <w:rsid w:val="00091AF8"/>
    <w:rsid w:val="000A077D"/>
    <w:rsid w:val="000B7D0A"/>
    <w:rsid w:val="000C2AB7"/>
    <w:rsid w:val="000C76F7"/>
    <w:rsid w:val="000F1E35"/>
    <w:rsid w:val="000F4374"/>
    <w:rsid w:val="00104D2C"/>
    <w:rsid w:val="00125AE2"/>
    <w:rsid w:val="00145635"/>
    <w:rsid w:val="001472EB"/>
    <w:rsid w:val="00154D49"/>
    <w:rsid w:val="0016444F"/>
    <w:rsid w:val="00171BF2"/>
    <w:rsid w:val="00182B72"/>
    <w:rsid w:val="001850A4"/>
    <w:rsid w:val="00196938"/>
    <w:rsid w:val="001C1EFA"/>
    <w:rsid w:val="001C75E0"/>
    <w:rsid w:val="001E59AF"/>
    <w:rsid w:val="001F64AD"/>
    <w:rsid w:val="00236E9E"/>
    <w:rsid w:val="002469D0"/>
    <w:rsid w:val="00247C4B"/>
    <w:rsid w:val="00256140"/>
    <w:rsid w:val="00260BEB"/>
    <w:rsid w:val="002650C7"/>
    <w:rsid w:val="00281748"/>
    <w:rsid w:val="0028298F"/>
    <w:rsid w:val="002834E0"/>
    <w:rsid w:val="002B68F7"/>
    <w:rsid w:val="002C04BA"/>
    <w:rsid w:val="002C4F24"/>
    <w:rsid w:val="002D1ED0"/>
    <w:rsid w:val="002D665D"/>
    <w:rsid w:val="002F3FC9"/>
    <w:rsid w:val="00305902"/>
    <w:rsid w:val="003076C4"/>
    <w:rsid w:val="00363670"/>
    <w:rsid w:val="003662CF"/>
    <w:rsid w:val="00393195"/>
    <w:rsid w:val="00393A67"/>
    <w:rsid w:val="00394BBB"/>
    <w:rsid w:val="00396795"/>
    <w:rsid w:val="003A40F2"/>
    <w:rsid w:val="003A7826"/>
    <w:rsid w:val="003E57C9"/>
    <w:rsid w:val="003F144C"/>
    <w:rsid w:val="00447C39"/>
    <w:rsid w:val="004502BA"/>
    <w:rsid w:val="0045337A"/>
    <w:rsid w:val="0046562C"/>
    <w:rsid w:val="00472A6D"/>
    <w:rsid w:val="004743F7"/>
    <w:rsid w:val="00476D25"/>
    <w:rsid w:val="00477C73"/>
    <w:rsid w:val="00484094"/>
    <w:rsid w:val="00496CD5"/>
    <w:rsid w:val="004A6DCE"/>
    <w:rsid w:val="004A74CA"/>
    <w:rsid w:val="004B10C2"/>
    <w:rsid w:val="004B4DF8"/>
    <w:rsid w:val="004B7681"/>
    <w:rsid w:val="004D061E"/>
    <w:rsid w:val="004D51DB"/>
    <w:rsid w:val="004D791E"/>
    <w:rsid w:val="004E4F49"/>
    <w:rsid w:val="004F66DC"/>
    <w:rsid w:val="004F7B67"/>
    <w:rsid w:val="00517B3C"/>
    <w:rsid w:val="00523630"/>
    <w:rsid w:val="00523BFF"/>
    <w:rsid w:val="00535E1B"/>
    <w:rsid w:val="005371D9"/>
    <w:rsid w:val="00544895"/>
    <w:rsid w:val="0056145B"/>
    <w:rsid w:val="00576378"/>
    <w:rsid w:val="005B4C5E"/>
    <w:rsid w:val="005B693B"/>
    <w:rsid w:val="005E3633"/>
    <w:rsid w:val="006138FA"/>
    <w:rsid w:val="00625681"/>
    <w:rsid w:val="00642C34"/>
    <w:rsid w:val="00642C6C"/>
    <w:rsid w:val="00651C3B"/>
    <w:rsid w:val="00653CDA"/>
    <w:rsid w:val="0068499C"/>
    <w:rsid w:val="006E4E0C"/>
    <w:rsid w:val="00700597"/>
    <w:rsid w:val="00716900"/>
    <w:rsid w:val="0073716C"/>
    <w:rsid w:val="00751E19"/>
    <w:rsid w:val="00764C55"/>
    <w:rsid w:val="00782967"/>
    <w:rsid w:val="007A666E"/>
    <w:rsid w:val="007B2A22"/>
    <w:rsid w:val="007B6F83"/>
    <w:rsid w:val="007D3262"/>
    <w:rsid w:val="00801AD3"/>
    <w:rsid w:val="00806860"/>
    <w:rsid w:val="00831566"/>
    <w:rsid w:val="00831BE1"/>
    <w:rsid w:val="00835E58"/>
    <w:rsid w:val="00867B73"/>
    <w:rsid w:val="00867DE4"/>
    <w:rsid w:val="00876334"/>
    <w:rsid w:val="008927C7"/>
    <w:rsid w:val="008A2BFA"/>
    <w:rsid w:val="008B7474"/>
    <w:rsid w:val="008F0185"/>
    <w:rsid w:val="009435D6"/>
    <w:rsid w:val="0095192F"/>
    <w:rsid w:val="009548A6"/>
    <w:rsid w:val="00973BBF"/>
    <w:rsid w:val="0097543D"/>
    <w:rsid w:val="00983863"/>
    <w:rsid w:val="009B3CCB"/>
    <w:rsid w:val="009B6DA8"/>
    <w:rsid w:val="009E1770"/>
    <w:rsid w:val="00A009F3"/>
    <w:rsid w:val="00A128F9"/>
    <w:rsid w:val="00A22F42"/>
    <w:rsid w:val="00A356B2"/>
    <w:rsid w:val="00A41206"/>
    <w:rsid w:val="00A46FE4"/>
    <w:rsid w:val="00A54737"/>
    <w:rsid w:val="00A74F7A"/>
    <w:rsid w:val="00A76CD5"/>
    <w:rsid w:val="00A86C8B"/>
    <w:rsid w:val="00AB2914"/>
    <w:rsid w:val="00AB5397"/>
    <w:rsid w:val="00AC2CFA"/>
    <w:rsid w:val="00AC674E"/>
    <w:rsid w:val="00AE4852"/>
    <w:rsid w:val="00B03B83"/>
    <w:rsid w:val="00B16B0D"/>
    <w:rsid w:val="00B24D54"/>
    <w:rsid w:val="00B2635F"/>
    <w:rsid w:val="00B33EC0"/>
    <w:rsid w:val="00B5671D"/>
    <w:rsid w:val="00B75D0A"/>
    <w:rsid w:val="00B924F7"/>
    <w:rsid w:val="00B948B3"/>
    <w:rsid w:val="00BA1AED"/>
    <w:rsid w:val="00BA33A2"/>
    <w:rsid w:val="00BA62F2"/>
    <w:rsid w:val="00BB5706"/>
    <w:rsid w:val="00BC2321"/>
    <w:rsid w:val="00BD2776"/>
    <w:rsid w:val="00BD6081"/>
    <w:rsid w:val="00BD6461"/>
    <w:rsid w:val="00BD647F"/>
    <w:rsid w:val="00BE237E"/>
    <w:rsid w:val="00BF706F"/>
    <w:rsid w:val="00C00720"/>
    <w:rsid w:val="00C073B8"/>
    <w:rsid w:val="00C142B8"/>
    <w:rsid w:val="00C31313"/>
    <w:rsid w:val="00C52B3F"/>
    <w:rsid w:val="00C631C3"/>
    <w:rsid w:val="00C656FF"/>
    <w:rsid w:val="00C762C0"/>
    <w:rsid w:val="00C77374"/>
    <w:rsid w:val="00C83256"/>
    <w:rsid w:val="00C838C2"/>
    <w:rsid w:val="00C8555B"/>
    <w:rsid w:val="00C85AB0"/>
    <w:rsid w:val="00CB1593"/>
    <w:rsid w:val="00D07801"/>
    <w:rsid w:val="00D10C53"/>
    <w:rsid w:val="00D40C68"/>
    <w:rsid w:val="00D4169D"/>
    <w:rsid w:val="00D53986"/>
    <w:rsid w:val="00D817AA"/>
    <w:rsid w:val="00DA0DD8"/>
    <w:rsid w:val="00DB71AD"/>
    <w:rsid w:val="00DE36B2"/>
    <w:rsid w:val="00E041F5"/>
    <w:rsid w:val="00E14365"/>
    <w:rsid w:val="00E16F6C"/>
    <w:rsid w:val="00E17F1D"/>
    <w:rsid w:val="00E3684E"/>
    <w:rsid w:val="00E556C3"/>
    <w:rsid w:val="00E61038"/>
    <w:rsid w:val="00E64C5C"/>
    <w:rsid w:val="00E66F3D"/>
    <w:rsid w:val="00E71F75"/>
    <w:rsid w:val="00E72FD0"/>
    <w:rsid w:val="00E847F1"/>
    <w:rsid w:val="00EB13E1"/>
    <w:rsid w:val="00EC08F9"/>
    <w:rsid w:val="00EC6771"/>
    <w:rsid w:val="00F05DCC"/>
    <w:rsid w:val="00F13C8F"/>
    <w:rsid w:val="00F16027"/>
    <w:rsid w:val="00F27B85"/>
    <w:rsid w:val="00F372FD"/>
    <w:rsid w:val="00F40712"/>
    <w:rsid w:val="00F8778B"/>
    <w:rsid w:val="00F974EB"/>
    <w:rsid w:val="00FA2529"/>
    <w:rsid w:val="00FA6AEE"/>
    <w:rsid w:val="00FB4DB7"/>
    <w:rsid w:val="00FC4201"/>
    <w:rsid w:val="00FC7D36"/>
    <w:rsid w:val="00FD3B87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E554"/>
  <w15:docId w15:val="{E3954782-F418-40BB-A538-8B27522D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B3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3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E0C"/>
  </w:style>
  <w:style w:type="paragraph" w:styleId="Zpat">
    <w:name w:val="footer"/>
    <w:basedOn w:val="Normln"/>
    <w:link w:val="ZpatChar"/>
    <w:uiPriority w:val="99"/>
    <w:unhideWhenUsed/>
    <w:rsid w:val="006E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E0C"/>
  </w:style>
  <w:style w:type="paragraph" w:styleId="Textbubliny">
    <w:name w:val="Balloon Text"/>
    <w:basedOn w:val="Normln"/>
    <w:link w:val="TextbublinyChar"/>
    <w:uiPriority w:val="99"/>
    <w:semiHidden/>
    <w:unhideWhenUsed/>
    <w:rsid w:val="00C0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F182-00A6-4718-87BA-E138CC91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hazukova</dc:creator>
  <cp:lastModifiedBy>Štěpáníková Michaela</cp:lastModifiedBy>
  <cp:revision>13</cp:revision>
  <cp:lastPrinted>2017-11-23T08:33:00Z</cp:lastPrinted>
  <dcterms:created xsi:type="dcterms:W3CDTF">2023-07-17T07:52:00Z</dcterms:created>
  <dcterms:modified xsi:type="dcterms:W3CDTF">2023-11-29T09:23:00Z</dcterms:modified>
</cp:coreProperties>
</file>