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F9CA" w14:textId="77777777" w:rsidR="00C656FF" w:rsidRPr="00C40C54" w:rsidRDefault="00C52B3F" w:rsidP="00BF2CF1">
      <w:pPr>
        <w:jc w:val="center"/>
        <w:outlineLvl w:val="0"/>
        <w:rPr>
          <w:rFonts w:cstheme="minorHAnsi"/>
          <w:b/>
          <w:sz w:val="24"/>
          <w:szCs w:val="24"/>
        </w:rPr>
      </w:pPr>
      <w:r w:rsidRPr="00C40C54">
        <w:rPr>
          <w:rFonts w:cstheme="minorHAnsi"/>
          <w:b/>
          <w:sz w:val="24"/>
          <w:szCs w:val="24"/>
        </w:rPr>
        <w:t>Technická specifikace</w:t>
      </w:r>
      <w:r w:rsidR="0072652F" w:rsidRPr="00C40C54">
        <w:rPr>
          <w:rFonts w:cstheme="minorHAnsi"/>
          <w:b/>
          <w:sz w:val="24"/>
          <w:szCs w:val="24"/>
        </w:rPr>
        <w:t xml:space="preserve"> pro dodávku samosběracího vozu pro agregaci s malotraktorem</w:t>
      </w:r>
    </w:p>
    <w:p w14:paraId="064FAA8E" w14:textId="77777777" w:rsidR="007D336A" w:rsidRPr="00BF2CF1" w:rsidRDefault="007D336A" w:rsidP="00BF2CF1">
      <w:pPr>
        <w:jc w:val="both"/>
        <w:outlineLvl w:val="0"/>
        <w:rPr>
          <w:rFonts w:cstheme="minorHAnsi"/>
          <w:b/>
        </w:rPr>
      </w:pPr>
      <w:r w:rsidRPr="00BF2CF1">
        <w:rPr>
          <w:rFonts w:cstheme="minorHAnsi"/>
          <w:b/>
        </w:rPr>
        <w:t xml:space="preserve">Nákup </w:t>
      </w:r>
      <w:r w:rsidR="00795A48" w:rsidRPr="00BF2CF1">
        <w:rPr>
          <w:rFonts w:cstheme="minorHAnsi"/>
          <w:b/>
        </w:rPr>
        <w:t xml:space="preserve">1 ks </w:t>
      </w:r>
      <w:r w:rsidR="00BF2CF1">
        <w:rPr>
          <w:rFonts w:cstheme="minorHAnsi"/>
          <w:b/>
        </w:rPr>
        <w:t>samosběracího vozu</w:t>
      </w:r>
      <w:r w:rsidRPr="00BF2CF1">
        <w:rPr>
          <w:rFonts w:cstheme="minorHAnsi"/>
          <w:b/>
        </w:rPr>
        <w:t xml:space="preserve"> je realizován v rámci projektu Zvýšení kvality biotopů pro předměty ochrany NP, EVL a PO Šumava v oblasti Knížecí Pláně – I. etapa v letech 2023 – 2028, reg. číslo CZ.05.01.06/01/22_029/0000864, který je financován Evropskou unií.</w:t>
      </w:r>
    </w:p>
    <w:p w14:paraId="394EB9D7" w14:textId="0132D680" w:rsidR="00C52B3F" w:rsidRPr="00BF2CF1" w:rsidRDefault="00C52B3F" w:rsidP="00C52B3F">
      <w:pPr>
        <w:rPr>
          <w:rFonts w:cstheme="minorHAnsi"/>
        </w:rPr>
      </w:pPr>
      <w:r w:rsidRPr="00BF2CF1">
        <w:rPr>
          <w:rFonts w:cstheme="minorHAnsi"/>
        </w:rPr>
        <w:t>Název/typ/ozna</w:t>
      </w:r>
      <w:r w:rsidR="0072652F" w:rsidRPr="00BF2CF1">
        <w:rPr>
          <w:rFonts w:cstheme="minorHAnsi"/>
        </w:rPr>
        <w:t>čení samosběracího vozu</w:t>
      </w:r>
      <w:r w:rsidR="00795A48" w:rsidRPr="00BF2CF1">
        <w:rPr>
          <w:rFonts w:cstheme="minorHAnsi"/>
        </w:rPr>
        <w:t xml:space="preserve"> k malotraktoru</w:t>
      </w:r>
      <w:r w:rsidRPr="00BF2CF1">
        <w:rPr>
          <w:rFonts w:cstheme="minorHAnsi"/>
        </w:rPr>
        <w:t xml:space="preserve">: </w:t>
      </w:r>
      <w:r w:rsidR="00C05120">
        <w:rPr>
          <w:rFonts w:cstheme="minorHAnsi"/>
          <w:lang w:val="en-GB"/>
        </w:rPr>
        <w:t xml:space="preserve">Sběrací vůz </w:t>
      </w:r>
      <w:r w:rsidR="00C05120" w:rsidRPr="00506C2F">
        <w:rPr>
          <w:rFonts w:cstheme="minorHAnsi"/>
          <w:b/>
          <w:bCs/>
          <w:lang w:val="en-GB"/>
        </w:rPr>
        <w:t>Boss Junior 17T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020"/>
        <w:gridCol w:w="3210"/>
        <w:gridCol w:w="1873"/>
      </w:tblGrid>
      <w:tr w:rsidR="00A46FE4" w:rsidRPr="00BF2CF1" w14:paraId="24A9EBE5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3C460C" w14:textId="77777777" w:rsidR="00A46FE4" w:rsidRPr="00BF2CF1" w:rsidRDefault="00A46FE4" w:rsidP="00BF2CF1">
            <w:pPr>
              <w:jc w:val="center"/>
              <w:rPr>
                <w:rFonts w:cstheme="minorHAnsi"/>
                <w:b/>
              </w:rPr>
            </w:pPr>
            <w:r w:rsidRPr="00BF2CF1">
              <w:rPr>
                <w:rFonts w:cstheme="minorHAnsi"/>
                <w:b/>
              </w:rPr>
              <w:t>Minimální zadavatelem požadované parametry</w:t>
            </w:r>
            <w:r w:rsidR="00A356B2" w:rsidRPr="00BF2CF1">
              <w:rPr>
                <w:rFonts w:cstheme="minorHAnsi"/>
                <w:b/>
              </w:rPr>
              <w:t xml:space="preserve"> pro dodávku</w:t>
            </w:r>
            <w:r w:rsidR="00C614BF" w:rsidRPr="00BF2CF1">
              <w:rPr>
                <w:rFonts w:cstheme="minorHAnsi"/>
              </w:rPr>
              <w:t xml:space="preserve"> </w:t>
            </w:r>
            <w:r w:rsidR="00EB615F" w:rsidRPr="00BF2CF1">
              <w:rPr>
                <w:rFonts w:cstheme="minorHAnsi"/>
                <w:b/>
              </w:rPr>
              <w:t>samosběracího vozu</w:t>
            </w:r>
            <w:r w:rsidR="00C614BF" w:rsidRPr="00BF2CF1">
              <w:rPr>
                <w:rFonts w:cstheme="minorHAnsi"/>
                <w:b/>
              </w:rPr>
              <w:t xml:space="preserve"> k malotraktoru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580523" w14:textId="77777777" w:rsidR="00A46FE4" w:rsidRPr="00BF2CF1" w:rsidRDefault="00A46FE4" w:rsidP="00BF2CF1">
            <w:pPr>
              <w:jc w:val="center"/>
              <w:rPr>
                <w:rFonts w:cstheme="minorHAnsi"/>
                <w:b/>
              </w:rPr>
            </w:pPr>
            <w:r w:rsidRPr="00BF2CF1">
              <w:rPr>
                <w:rFonts w:cstheme="minorHAnsi"/>
                <w:b/>
              </w:rPr>
              <w:t>Upřesnění spec</w:t>
            </w:r>
            <w:r w:rsidR="00A356B2" w:rsidRPr="00BF2CF1">
              <w:rPr>
                <w:rFonts w:cstheme="minorHAnsi"/>
                <w:b/>
              </w:rPr>
              <w:t xml:space="preserve">ifikace pro dodávku </w:t>
            </w:r>
            <w:r w:rsidR="00EB615F" w:rsidRPr="00BF2CF1">
              <w:rPr>
                <w:rFonts w:cstheme="minorHAnsi"/>
                <w:b/>
              </w:rPr>
              <w:t>samosběracího vozu</w:t>
            </w:r>
            <w:r w:rsidR="00795A48" w:rsidRPr="00BF2CF1">
              <w:rPr>
                <w:rFonts w:cstheme="minorHAnsi"/>
                <w:b/>
              </w:rPr>
              <w:t xml:space="preserve"> </w:t>
            </w:r>
            <w:r w:rsidR="00C614BF" w:rsidRPr="00BF2CF1">
              <w:rPr>
                <w:rFonts w:cstheme="minorHAnsi"/>
                <w:b/>
              </w:rPr>
              <w:t>k malotraktoru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EC9F431" w14:textId="77777777" w:rsidR="00A46FE4" w:rsidRPr="00BF2CF1" w:rsidRDefault="00A46FE4" w:rsidP="00BF2CF1">
            <w:pPr>
              <w:jc w:val="center"/>
              <w:rPr>
                <w:rFonts w:cstheme="minorHAnsi"/>
                <w:b/>
              </w:rPr>
            </w:pPr>
            <w:r w:rsidRPr="00BF2CF1">
              <w:rPr>
                <w:rFonts w:cstheme="minorHAnsi"/>
                <w:b/>
              </w:rPr>
              <w:t>ANO/NE, př. Nabízené lepší parametry účastníkem</w:t>
            </w:r>
          </w:p>
        </w:tc>
      </w:tr>
      <w:tr w:rsidR="00A46FE4" w:rsidRPr="00BF2CF1" w14:paraId="7B0A922D" w14:textId="77777777" w:rsidTr="00BF2CF1">
        <w:trPr>
          <w:trHeight w:val="1082"/>
          <w:jc w:val="center"/>
        </w:trPr>
        <w:tc>
          <w:tcPr>
            <w:tcW w:w="4020" w:type="dxa"/>
          </w:tcPr>
          <w:p w14:paraId="25CB7FD8" w14:textId="77777777" w:rsidR="00A46FE4" w:rsidRPr="00BF2CF1" w:rsidRDefault="009F6440" w:rsidP="00BF2CF1">
            <w:pPr>
              <w:jc w:val="center"/>
              <w:rPr>
                <w:rFonts w:cstheme="minorHAnsi"/>
                <w:highlight w:val="yellow"/>
              </w:rPr>
            </w:pPr>
            <w:r w:rsidRPr="00BF2CF1">
              <w:rPr>
                <w:rFonts w:cstheme="minorHAnsi"/>
              </w:rPr>
              <w:t>Agregace na malotraktor Vega 57 HTD- Comfort</w:t>
            </w:r>
          </w:p>
        </w:tc>
        <w:tc>
          <w:tcPr>
            <w:tcW w:w="3210" w:type="dxa"/>
          </w:tcPr>
          <w:p w14:paraId="0AF4382C" w14:textId="77777777" w:rsidR="00A46FE4" w:rsidRPr="00BF2CF1" w:rsidRDefault="00A46FE4" w:rsidP="00BF2CF1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73" w:type="dxa"/>
          </w:tcPr>
          <w:p w14:paraId="561B9406" w14:textId="52EAA243" w:rsidR="00A46FE4" w:rsidRPr="00BF2CF1" w:rsidRDefault="00F52B87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795A48" w:rsidRPr="00BF2CF1" w14:paraId="1D2D846A" w14:textId="77777777" w:rsidTr="00BF2CF1">
        <w:trPr>
          <w:jc w:val="center"/>
        </w:trPr>
        <w:tc>
          <w:tcPr>
            <w:tcW w:w="4020" w:type="dxa"/>
          </w:tcPr>
          <w:p w14:paraId="5F96CD0B" w14:textId="77777777" w:rsidR="00795A48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Délka stroje</w:t>
            </w:r>
          </w:p>
        </w:tc>
        <w:tc>
          <w:tcPr>
            <w:tcW w:w="3210" w:type="dxa"/>
          </w:tcPr>
          <w:p w14:paraId="37451336" w14:textId="77777777" w:rsidR="00795A48" w:rsidRPr="00BF2CF1" w:rsidRDefault="00EB615F" w:rsidP="00BF2CF1">
            <w:pPr>
              <w:jc w:val="center"/>
              <w:rPr>
                <w:rFonts w:cstheme="minorHAnsi"/>
                <w:color w:val="000000" w:themeColor="text1"/>
              </w:rPr>
            </w:pPr>
            <w:r w:rsidRPr="00BF2CF1">
              <w:rPr>
                <w:rFonts w:cstheme="minorHAnsi"/>
                <w:color w:val="000000" w:themeColor="text1"/>
              </w:rPr>
              <w:t>Maximálně 6 m</w:t>
            </w:r>
          </w:p>
        </w:tc>
        <w:tc>
          <w:tcPr>
            <w:tcW w:w="1873" w:type="dxa"/>
          </w:tcPr>
          <w:p w14:paraId="6FFECDE4" w14:textId="68F36A44" w:rsidR="00795A48" w:rsidRPr="00C05120" w:rsidRDefault="00C05120" w:rsidP="00BF2CF1">
            <w:pPr>
              <w:jc w:val="center"/>
              <w:rPr>
                <w:rFonts w:cstheme="minorHAnsi"/>
                <w:bCs/>
              </w:rPr>
            </w:pPr>
            <w:r w:rsidRPr="00C05120">
              <w:rPr>
                <w:rFonts w:cstheme="minorHAnsi"/>
                <w:bCs/>
              </w:rPr>
              <w:t>5,67m</w:t>
            </w:r>
          </w:p>
        </w:tc>
      </w:tr>
      <w:tr w:rsidR="00A46FE4" w:rsidRPr="00BF2CF1" w14:paraId="2ABFBBB8" w14:textId="77777777" w:rsidTr="00BF2CF1">
        <w:trPr>
          <w:jc w:val="center"/>
        </w:trPr>
        <w:tc>
          <w:tcPr>
            <w:tcW w:w="4020" w:type="dxa"/>
          </w:tcPr>
          <w:p w14:paraId="763D8F3A" w14:textId="77777777" w:rsidR="00A46FE4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Šířka stroje</w:t>
            </w:r>
          </w:p>
        </w:tc>
        <w:tc>
          <w:tcPr>
            <w:tcW w:w="3210" w:type="dxa"/>
          </w:tcPr>
          <w:p w14:paraId="32AC912B" w14:textId="77777777" w:rsidR="00A46FE4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Maximálně 2,5 m</w:t>
            </w:r>
          </w:p>
        </w:tc>
        <w:tc>
          <w:tcPr>
            <w:tcW w:w="1873" w:type="dxa"/>
          </w:tcPr>
          <w:p w14:paraId="2149E415" w14:textId="2A116C4F" w:rsidR="00A46FE4" w:rsidRPr="00C05120" w:rsidRDefault="00C05120" w:rsidP="00BF2CF1">
            <w:pPr>
              <w:jc w:val="center"/>
              <w:rPr>
                <w:rFonts w:cstheme="minorHAnsi"/>
                <w:bCs/>
              </w:rPr>
            </w:pPr>
            <w:r w:rsidRPr="00C05120">
              <w:rPr>
                <w:rFonts w:cstheme="minorHAnsi"/>
                <w:bCs/>
              </w:rPr>
              <w:t>2,41 m</w:t>
            </w:r>
          </w:p>
        </w:tc>
      </w:tr>
      <w:tr w:rsidR="00A46FE4" w:rsidRPr="00BF2CF1" w14:paraId="6ADA8BB1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18913D44" w14:textId="77777777" w:rsidR="00A46FE4" w:rsidRPr="00BF2CF1" w:rsidRDefault="00EB615F" w:rsidP="00BF2CF1">
            <w:pPr>
              <w:jc w:val="center"/>
              <w:rPr>
                <w:rFonts w:cstheme="minorHAnsi"/>
                <w:highlight w:val="yellow"/>
              </w:rPr>
            </w:pPr>
            <w:r w:rsidRPr="00BF2CF1">
              <w:rPr>
                <w:rFonts w:cstheme="minorHAnsi"/>
              </w:rPr>
              <w:t>Počet řetězů podlahového dopravníku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16E80EC1" w14:textId="77777777" w:rsidR="00A46FE4" w:rsidRPr="00BF2CF1" w:rsidRDefault="00EB615F" w:rsidP="00BF2CF1">
            <w:pPr>
              <w:jc w:val="center"/>
              <w:rPr>
                <w:rFonts w:cstheme="minorHAnsi"/>
                <w:highlight w:val="yellow"/>
              </w:rPr>
            </w:pPr>
            <w:r w:rsidRPr="00BF2CF1">
              <w:rPr>
                <w:rFonts w:cstheme="minorHAnsi"/>
              </w:rPr>
              <w:t>2 ks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5F8ACCAA" w14:textId="0D55A7C2" w:rsidR="00A46FE4" w:rsidRPr="00C05120" w:rsidRDefault="00C05120" w:rsidP="00BF2CF1">
            <w:pPr>
              <w:jc w:val="center"/>
              <w:rPr>
                <w:rFonts w:cstheme="minorHAnsi"/>
                <w:bCs/>
              </w:rPr>
            </w:pPr>
            <w:r w:rsidRPr="00C05120">
              <w:rPr>
                <w:rFonts w:cstheme="minorHAnsi"/>
                <w:bCs/>
              </w:rPr>
              <w:t>2 ks</w:t>
            </w:r>
          </w:p>
        </w:tc>
      </w:tr>
      <w:tr w:rsidR="00A46FE4" w:rsidRPr="00BF2CF1" w14:paraId="7B11DEDE" w14:textId="77777777" w:rsidTr="00BF2CF1">
        <w:trPr>
          <w:jc w:val="center"/>
        </w:trPr>
        <w:tc>
          <w:tcPr>
            <w:tcW w:w="4020" w:type="dxa"/>
          </w:tcPr>
          <w:p w14:paraId="5D2E01C1" w14:textId="77777777" w:rsidR="00A46FE4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Objem ložného prostoru</w:t>
            </w:r>
          </w:p>
        </w:tc>
        <w:tc>
          <w:tcPr>
            <w:tcW w:w="3210" w:type="dxa"/>
          </w:tcPr>
          <w:p w14:paraId="49063E13" w14:textId="77777777" w:rsidR="00A46FE4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Maximálně 12 m3</w:t>
            </w:r>
          </w:p>
        </w:tc>
        <w:tc>
          <w:tcPr>
            <w:tcW w:w="1873" w:type="dxa"/>
          </w:tcPr>
          <w:p w14:paraId="0F884D80" w14:textId="30D609B7" w:rsidR="00A46FE4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11,5 m3</w:t>
            </w:r>
          </w:p>
        </w:tc>
      </w:tr>
      <w:tr w:rsidR="00EB615F" w:rsidRPr="00BF2CF1" w14:paraId="4A7E1DA4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779FF3C4" w14:textId="77777777" w:rsidR="00EB615F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Šířka sběrače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4E578FA0" w14:textId="77777777" w:rsidR="00EB615F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Maximálně 1,6m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102DDCD9" w14:textId="585ED14F" w:rsidR="00EB615F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1,55 m</w:t>
            </w:r>
          </w:p>
        </w:tc>
      </w:tr>
      <w:tr w:rsidR="00EB615F" w:rsidRPr="00BF2CF1" w14:paraId="7D60DC5A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6343E7E1" w14:textId="77777777" w:rsidR="00EB615F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Náprava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F2391A2" w14:textId="77777777" w:rsidR="00EB615F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Jena bržděná náprava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5296C719" w14:textId="2458298A" w:rsidR="00EB615F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EB615F" w:rsidRPr="00BF2CF1" w14:paraId="5C73C7FE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07F25379" w14:textId="77777777" w:rsidR="00EB615F" w:rsidRPr="00BF2CF1" w:rsidRDefault="00BF2CF1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Nejvy</w:t>
            </w:r>
            <w:r w:rsidR="00EB615F" w:rsidRPr="00BF2CF1">
              <w:rPr>
                <w:rFonts w:cstheme="minorHAnsi"/>
              </w:rPr>
              <w:t>šší přípustná hmotnost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678F649" w14:textId="77777777" w:rsidR="00EB615F" w:rsidRPr="00BF2CF1" w:rsidRDefault="00EB615F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Maximálně 4 t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198D4A9A" w14:textId="6F26C494" w:rsidR="00EB615F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 4 t</w:t>
            </w:r>
          </w:p>
        </w:tc>
      </w:tr>
      <w:tr w:rsidR="00EB615F" w:rsidRPr="00BF2CF1" w14:paraId="37C3526C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60CC3124" w14:textId="77777777" w:rsidR="00EB615F" w:rsidRPr="00BF2CF1" w:rsidRDefault="002C34C5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Připojovací oje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14861210" w14:textId="77777777" w:rsidR="00EB615F" w:rsidRPr="00BF2CF1" w:rsidRDefault="002C34C5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Výškově nastavitelná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66FBD6F" w14:textId="55F3CA82" w:rsidR="00EB615F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EB615F" w:rsidRPr="00BF2CF1" w14:paraId="10C5C79F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5B3DBFE4" w14:textId="77777777" w:rsidR="00EB615F" w:rsidRPr="00BF2CF1" w:rsidRDefault="002C34C5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Pohon převodovky, vkládacího zařízení a podlahového dopravníku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AF772AE" w14:textId="77777777" w:rsidR="00EB615F" w:rsidRPr="00BF2CF1" w:rsidRDefault="002C34C5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Řetězový od převodovky ke vkládacímu válci a ke sběracímu zařízení. Vkládací hrabice řetězem s automatickým napínáním.</w:t>
            </w:r>
          </w:p>
          <w:p w14:paraId="31F769C9" w14:textId="77777777" w:rsidR="002C34C5" w:rsidRPr="00BF2CF1" w:rsidRDefault="002C34C5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Pohon podlahového dopravníku hydraulikou traktoru s možností zapínaní a vypínání na zádi vozu.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BA1FF22" w14:textId="2A859C10" w:rsidR="00EB615F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EB615F" w:rsidRPr="00BF2CF1" w14:paraId="1420020A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0E87D371" w14:textId="77777777" w:rsidR="00EB615F" w:rsidRPr="00BF2CF1" w:rsidRDefault="00EF448E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Hy</w:t>
            </w:r>
            <w:r w:rsidR="002C34C5" w:rsidRPr="00BF2CF1">
              <w:rPr>
                <w:rFonts w:cstheme="minorHAnsi"/>
              </w:rPr>
              <w:t>draulický systém naplněn</w:t>
            </w:r>
            <w:r w:rsidRPr="00BF2CF1">
              <w:rPr>
                <w:rFonts w:cstheme="minorHAnsi"/>
              </w:rPr>
              <w:t xml:space="preserve"> ekologicky odbouratelným olejem. Správa používá ve svých hydraulických systémem Olej Bio </w:t>
            </w:r>
            <w:r w:rsidRPr="00BF2CF1">
              <w:rPr>
                <w:rFonts w:cstheme="minorHAnsi"/>
              </w:rPr>
              <w:lastRenderedPageBreak/>
              <w:t>Hy-gard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0BC73DC4" w14:textId="77777777" w:rsidR="00EB615F" w:rsidRPr="00BF2CF1" w:rsidRDefault="00EB615F" w:rsidP="00BF2CF1">
            <w:pPr>
              <w:jc w:val="center"/>
              <w:rPr>
                <w:rFonts w:cstheme="minorHAnsi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5994604" w14:textId="4092D00E" w:rsidR="00EB615F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EB615F" w:rsidRPr="00BF2CF1" w14:paraId="62A945D4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2AFAF367" w14:textId="77777777" w:rsidR="00EB615F" w:rsidRPr="00BF2CF1" w:rsidRDefault="00EF448E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Sběrač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85891FA" w14:textId="77777777" w:rsidR="00EF448E" w:rsidRPr="00BF2CF1" w:rsidRDefault="00EF448E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Opatřen 4 řady prstů, kopírování terénu – pomocí pružinového odlehčení,</w:t>
            </w:r>
          </w:p>
          <w:p w14:paraId="78E522AC" w14:textId="77777777" w:rsidR="00EB615F" w:rsidRPr="00BF2CF1" w:rsidRDefault="00EF448E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Zdvih sběrače – pomocí dvou hydraulických válců</w:t>
            </w:r>
          </w:p>
          <w:p w14:paraId="09700E42" w14:textId="77777777" w:rsidR="00EF448E" w:rsidRPr="00BF2CF1" w:rsidRDefault="00EF448E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Pohon sběrače stranový pomocí řetězu</w:t>
            </w:r>
            <w:r w:rsidR="000009A3" w:rsidRPr="00BF2CF1">
              <w:rPr>
                <w:rFonts w:cstheme="minorHAnsi"/>
              </w:rPr>
              <w:t xml:space="preserve"> doplněný volnoběžnou spojkou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2ADFB180" w14:textId="04C6B739" w:rsidR="00EB615F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BF2CF1" w14:paraId="703AD657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12E8B70D" w14:textId="77777777" w:rsidR="004C5356" w:rsidRPr="00BF2CF1" w:rsidRDefault="00EF448E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Zadní stěna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04C329D2" w14:textId="77777777" w:rsidR="004C5356" w:rsidRPr="00BF2CF1" w:rsidRDefault="00EF448E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Otevírání hydraulikou z místa řidiče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4E280453" w14:textId="116D1ED6" w:rsidR="00A46FE4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0009A3" w:rsidRPr="00BF2CF1" w14:paraId="49F271E1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1C3DC0EB" w14:textId="77777777" w:rsidR="000009A3" w:rsidRPr="00BF2CF1" w:rsidRDefault="000009A3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Opěrné parkovací kolo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081EADD9" w14:textId="77777777" w:rsidR="000009A3" w:rsidRPr="00BF2CF1" w:rsidRDefault="000009A3" w:rsidP="00BF2CF1">
            <w:pPr>
              <w:jc w:val="center"/>
              <w:rPr>
                <w:rFonts w:cstheme="minorHAnsi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1C001355" w14:textId="1D6A241D" w:rsidR="000009A3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BF2CF1" w14:paraId="4B9FED7C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7507A1F2" w14:textId="77777777" w:rsidR="00A46FE4" w:rsidRPr="00BF2CF1" w:rsidRDefault="00EF448E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Dodávka včetně adekvátního kardanu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40DCBF9E" w14:textId="77777777" w:rsidR="00A46FE4" w:rsidRPr="00BF2CF1" w:rsidRDefault="00A46FE4" w:rsidP="00BF2CF1">
            <w:pPr>
              <w:jc w:val="center"/>
              <w:rPr>
                <w:rFonts w:cstheme="minorHAnsi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FAFF03B" w14:textId="4848DA85" w:rsidR="00A46FE4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0009A3" w:rsidRPr="00BF2CF1" w14:paraId="4C402466" w14:textId="77777777" w:rsidTr="00BF2CF1">
        <w:trPr>
          <w:jc w:val="center"/>
        </w:trPr>
        <w:tc>
          <w:tcPr>
            <w:tcW w:w="4020" w:type="dxa"/>
            <w:tcBorders>
              <w:bottom w:val="single" w:sz="4" w:space="0" w:color="auto"/>
            </w:tcBorders>
          </w:tcPr>
          <w:p w14:paraId="5166972C" w14:textId="77777777" w:rsidR="000009A3" w:rsidRPr="00BF2CF1" w:rsidRDefault="000009A3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Schválení do provozu na pozemních komunikacích v ČR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7C246C1" w14:textId="77777777" w:rsidR="000009A3" w:rsidRPr="00BF2CF1" w:rsidRDefault="000009A3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Technické osvědčení prostředku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232136CD" w14:textId="327596A7" w:rsidR="000009A3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BF2CF1" w14:paraId="48462C57" w14:textId="77777777" w:rsidTr="00BF2CF1">
        <w:trPr>
          <w:trHeight w:val="981"/>
          <w:jc w:val="center"/>
        </w:trPr>
        <w:tc>
          <w:tcPr>
            <w:tcW w:w="4020" w:type="dxa"/>
          </w:tcPr>
          <w:p w14:paraId="53C1334C" w14:textId="77777777" w:rsidR="00A46FE4" w:rsidRPr="00BF2CF1" w:rsidRDefault="00A356B2" w:rsidP="00BF2CF1">
            <w:pPr>
              <w:jc w:val="center"/>
              <w:rPr>
                <w:rFonts w:cstheme="minorHAnsi"/>
              </w:rPr>
            </w:pPr>
            <w:r w:rsidRPr="00BF2CF1">
              <w:rPr>
                <w:rFonts w:cstheme="minorHAnsi"/>
              </w:rPr>
              <w:t>Dodávka nového žacího stroje</w:t>
            </w:r>
            <w:r w:rsidR="002650C7" w:rsidRPr="00BF2CF1">
              <w:rPr>
                <w:rFonts w:cstheme="minorHAnsi"/>
              </w:rPr>
              <w:t xml:space="preserve"> – zadavatel bude prvomajitelem</w:t>
            </w:r>
          </w:p>
        </w:tc>
        <w:tc>
          <w:tcPr>
            <w:tcW w:w="3210" w:type="dxa"/>
          </w:tcPr>
          <w:p w14:paraId="35D9C712" w14:textId="77777777" w:rsidR="00A46FE4" w:rsidRPr="00BF2CF1" w:rsidRDefault="00A46FE4" w:rsidP="00BF2CF1">
            <w:pPr>
              <w:jc w:val="center"/>
              <w:rPr>
                <w:rFonts w:cstheme="minorHAnsi"/>
              </w:rPr>
            </w:pPr>
          </w:p>
        </w:tc>
        <w:tc>
          <w:tcPr>
            <w:tcW w:w="1873" w:type="dxa"/>
          </w:tcPr>
          <w:p w14:paraId="7EB6DCEB" w14:textId="6760BFAE" w:rsidR="00A46FE4" w:rsidRPr="00BF2CF1" w:rsidRDefault="00C05120" w:rsidP="00BF2C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</w:tbl>
    <w:p w14:paraId="471FE0F1" w14:textId="77777777" w:rsidR="00A356B2" w:rsidRPr="00BF2CF1" w:rsidRDefault="00A356B2" w:rsidP="00A54737">
      <w:pPr>
        <w:rPr>
          <w:rFonts w:cstheme="minorHAnsi"/>
        </w:rPr>
      </w:pPr>
    </w:p>
    <w:p w14:paraId="2D056780" w14:textId="77777777" w:rsidR="003B77ED" w:rsidRPr="00BF2CF1" w:rsidRDefault="003B77ED" w:rsidP="00504ADC">
      <w:pPr>
        <w:jc w:val="both"/>
        <w:rPr>
          <w:rFonts w:cstheme="minorHAnsi"/>
        </w:rPr>
      </w:pPr>
      <w:r w:rsidRPr="00BF2CF1">
        <w:rPr>
          <w:rFonts w:cstheme="minorHAnsi"/>
        </w:rPr>
        <w:t>Místo dodání: Borová Lada 1, 384 92 Borová Lada</w:t>
      </w:r>
      <w:r w:rsidR="00F651EA" w:rsidRPr="00BF2CF1">
        <w:rPr>
          <w:rFonts w:cstheme="minorHAnsi"/>
        </w:rPr>
        <w:t xml:space="preserve"> - </w:t>
      </w:r>
      <w:r w:rsidR="00BF2CF1">
        <w:rPr>
          <w:rFonts w:cstheme="minorHAnsi"/>
        </w:rPr>
        <w:t xml:space="preserve">kde dojde k předvedení </w:t>
      </w:r>
      <w:r w:rsidR="00F651EA" w:rsidRPr="00BF2CF1">
        <w:rPr>
          <w:rFonts w:cstheme="minorHAnsi"/>
        </w:rPr>
        <w:t xml:space="preserve">a zaškolení obsluhy   </w:t>
      </w:r>
    </w:p>
    <w:p w14:paraId="43606D32" w14:textId="77777777" w:rsidR="00BF2CF1" w:rsidRDefault="00BF2CF1" w:rsidP="00A54737">
      <w:pPr>
        <w:rPr>
          <w:rFonts w:cstheme="minorHAnsi"/>
        </w:rPr>
      </w:pPr>
    </w:p>
    <w:p w14:paraId="6549ECE1" w14:textId="77777777" w:rsidR="00A54737" w:rsidRPr="00BF2CF1" w:rsidRDefault="00A54737" w:rsidP="00A54737">
      <w:pPr>
        <w:rPr>
          <w:rFonts w:cstheme="minorHAnsi"/>
        </w:rPr>
      </w:pPr>
      <w:r w:rsidRPr="00BF2CF1">
        <w:rPr>
          <w:rFonts w:cstheme="minorHAnsi"/>
        </w:rPr>
        <w:t>Tímto prohlašuji</w:t>
      </w:r>
      <w:r w:rsidR="005E3633" w:rsidRPr="00BF2CF1">
        <w:rPr>
          <w:rFonts w:cstheme="minorHAnsi"/>
        </w:rPr>
        <w:t xml:space="preserve">, že nabízené parametry prostředku </w:t>
      </w:r>
      <w:r w:rsidRPr="00BF2CF1">
        <w:rPr>
          <w:rFonts w:cstheme="minorHAnsi"/>
        </w:rPr>
        <w:t>odpovídají skutečnosti.</w:t>
      </w:r>
    </w:p>
    <w:p w14:paraId="60116C25" w14:textId="77777777" w:rsidR="00BF2CF1" w:rsidRDefault="00BF2CF1" w:rsidP="00A54737">
      <w:pPr>
        <w:tabs>
          <w:tab w:val="center" w:pos="7371"/>
        </w:tabs>
        <w:rPr>
          <w:rFonts w:cstheme="minorHAnsi"/>
        </w:rPr>
      </w:pPr>
    </w:p>
    <w:p w14:paraId="176EC3AD" w14:textId="77777777" w:rsidR="00BF2CF1" w:rsidRDefault="00BF2CF1" w:rsidP="00A54737">
      <w:pPr>
        <w:tabs>
          <w:tab w:val="center" w:pos="7371"/>
        </w:tabs>
        <w:rPr>
          <w:rFonts w:cstheme="minorHAnsi"/>
        </w:rPr>
      </w:pPr>
    </w:p>
    <w:p w14:paraId="71826F13" w14:textId="77777777" w:rsidR="00C52B3F" w:rsidRPr="00BF2CF1" w:rsidRDefault="00C52B3F">
      <w:pPr>
        <w:rPr>
          <w:rFonts w:cstheme="minorHAnsi"/>
        </w:rPr>
      </w:pPr>
    </w:p>
    <w:p w14:paraId="33EC18D9" w14:textId="77777777" w:rsidR="00C52B3F" w:rsidRPr="00BF2CF1" w:rsidRDefault="00C52B3F">
      <w:pPr>
        <w:rPr>
          <w:rFonts w:cstheme="minorHAnsi"/>
        </w:rPr>
      </w:pPr>
    </w:p>
    <w:p w14:paraId="03821ADF" w14:textId="77777777" w:rsidR="00C52B3F" w:rsidRPr="00BF2CF1" w:rsidRDefault="00C52B3F">
      <w:pPr>
        <w:rPr>
          <w:rFonts w:cstheme="minorHAnsi"/>
        </w:rPr>
      </w:pPr>
    </w:p>
    <w:p w14:paraId="314D8EEA" w14:textId="77777777" w:rsidR="00BF2CF1" w:rsidRPr="00BF2CF1" w:rsidRDefault="00BF2CF1">
      <w:pPr>
        <w:rPr>
          <w:rFonts w:cstheme="minorHAnsi"/>
        </w:rPr>
      </w:pPr>
    </w:p>
    <w:sectPr w:rsidR="00BF2CF1" w:rsidRPr="00BF2CF1" w:rsidSect="00BF2CF1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B08C" w14:textId="77777777" w:rsidR="00E93DC2" w:rsidRDefault="00E93DC2" w:rsidP="006E4E0C">
      <w:pPr>
        <w:spacing w:after="0" w:line="240" w:lineRule="auto"/>
      </w:pPr>
      <w:r>
        <w:separator/>
      </w:r>
    </w:p>
  </w:endnote>
  <w:endnote w:type="continuationSeparator" w:id="0">
    <w:p w14:paraId="3171F196" w14:textId="77777777" w:rsidR="00E93DC2" w:rsidRDefault="00E93DC2" w:rsidP="006E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061"/>
      <w:docPartObj>
        <w:docPartGallery w:val="Page Numbers (Bottom of Page)"/>
        <w:docPartUnique/>
      </w:docPartObj>
    </w:sdtPr>
    <w:sdtContent>
      <w:p w14:paraId="79C9E98C" w14:textId="77777777" w:rsidR="006E4E0C" w:rsidRDefault="006E4E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C54">
          <w:rPr>
            <w:noProof/>
          </w:rPr>
          <w:t>2</w:t>
        </w:r>
        <w:r>
          <w:fldChar w:fldCharType="end"/>
        </w:r>
      </w:p>
    </w:sdtContent>
  </w:sdt>
  <w:p w14:paraId="52118B75" w14:textId="77777777" w:rsidR="00BF2CF1" w:rsidRPr="00773A87" w:rsidRDefault="00BF2CF1" w:rsidP="00BF2CF1">
    <w:pPr>
      <w:tabs>
        <w:tab w:val="center" w:pos="4536"/>
        <w:tab w:val="right" w:pos="9072"/>
      </w:tabs>
    </w:pPr>
    <w:r w:rsidRPr="00773A87">
      <w:rPr>
        <w:noProof/>
        <w:lang w:eastAsia="cs-CZ"/>
      </w:rPr>
      <w:drawing>
        <wp:inline distT="0" distB="0" distL="0" distR="0" wp14:anchorId="329E3F55" wp14:editId="7BF07CDD">
          <wp:extent cx="2872740" cy="74676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A87">
      <w:tab/>
    </w:r>
    <w:r w:rsidRPr="00773A87">
      <w:tab/>
    </w:r>
    <w:r w:rsidRPr="00773A87">
      <w:rPr>
        <w:noProof/>
        <w:lang w:eastAsia="cs-CZ"/>
      </w:rPr>
      <w:drawing>
        <wp:inline distT="0" distB="0" distL="0" distR="0" wp14:anchorId="53F31415" wp14:editId="2F5655C0">
          <wp:extent cx="2339340" cy="868680"/>
          <wp:effectExtent l="0" t="0" r="381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FDB0E" w14:textId="77777777" w:rsidR="006E4E0C" w:rsidRDefault="006E4E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00A8" w14:textId="77777777" w:rsidR="00E93DC2" w:rsidRDefault="00E93DC2" w:rsidP="006E4E0C">
      <w:pPr>
        <w:spacing w:after="0" w:line="240" w:lineRule="auto"/>
      </w:pPr>
      <w:r>
        <w:separator/>
      </w:r>
    </w:p>
  </w:footnote>
  <w:footnote w:type="continuationSeparator" w:id="0">
    <w:p w14:paraId="3C51774A" w14:textId="77777777" w:rsidR="00E93DC2" w:rsidRDefault="00E93DC2" w:rsidP="006E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03E7" w14:textId="77777777" w:rsidR="00BF2CF1" w:rsidRDefault="00BF2CF1" w:rsidP="00BF2CF1">
    <w:pPr>
      <w:pStyle w:val="Zhlav"/>
      <w:jc w:val="right"/>
      <w:rPr>
        <w:rFonts w:ascii="Arial" w:hAnsi="Arial" w:cs="Arial"/>
        <w:b/>
        <w:bCs/>
        <w:smallCaps/>
        <w:color w:val="003300"/>
      </w:rPr>
    </w:pPr>
  </w:p>
  <w:p w14:paraId="798A7474" w14:textId="77777777" w:rsidR="00BF2CF1" w:rsidRDefault="00BF2CF1" w:rsidP="00BF2CF1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</w:rPr>
    </w:pPr>
    <w:r>
      <w:rPr>
        <w:rFonts w:ascii="Arial" w:hAnsi="Arial" w:cs="Arial"/>
        <w:noProof/>
        <w:color w:val="003300"/>
        <w:sz w:val="20"/>
        <w:lang w:eastAsia="cs-CZ"/>
      </w:rPr>
      <w:drawing>
        <wp:anchor distT="0" distB="0" distL="114300" distR="114300" simplePos="0" relativeHeight="251663872" behindDoc="0" locked="0" layoutInCell="1" allowOverlap="1" wp14:anchorId="2357114A" wp14:editId="5E3F048B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3" name="Obrázek 3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Správa Národního parku Šumava</w:t>
    </w:r>
  </w:p>
  <w:p w14:paraId="4FA2878B" w14:textId="77777777" w:rsidR="00BF2CF1" w:rsidRDefault="00BF2CF1" w:rsidP="00BF2CF1">
    <w:pPr>
      <w:pStyle w:val="Zhlav"/>
    </w:pPr>
  </w:p>
  <w:p w14:paraId="2936ADA6" w14:textId="77777777" w:rsidR="00BF2CF1" w:rsidRDefault="00BF2CF1" w:rsidP="00BF2CF1">
    <w:pPr>
      <w:pStyle w:val="Zhlav"/>
    </w:pPr>
  </w:p>
  <w:p w14:paraId="31B07E17" w14:textId="77777777" w:rsidR="00BF2CF1" w:rsidRDefault="00BF2CF1" w:rsidP="00BF2CF1">
    <w:pPr>
      <w:pStyle w:val="Zhlav"/>
    </w:pPr>
  </w:p>
  <w:p w14:paraId="5AE20874" w14:textId="77777777" w:rsidR="00BF2CF1" w:rsidRDefault="00BF2CF1" w:rsidP="00BF2CF1">
    <w:pPr>
      <w:pStyle w:val="Zhlav"/>
    </w:pPr>
  </w:p>
  <w:p w14:paraId="2C6B2AA6" w14:textId="77777777" w:rsidR="00BF2CF1" w:rsidRDefault="00BF2CF1" w:rsidP="00BF2CF1">
    <w:pPr>
      <w:pStyle w:val="Zhlav"/>
    </w:pPr>
    <w:r w:rsidRPr="00BF2CF1">
      <w:t>Příloha B1_Technická specifikace</w:t>
    </w:r>
  </w:p>
  <w:p w14:paraId="264FFA59" w14:textId="77777777" w:rsidR="00BF2CF1" w:rsidRPr="00BF2CF1" w:rsidRDefault="00BF2CF1" w:rsidP="00BF2C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8F9"/>
    <w:multiLevelType w:val="multilevel"/>
    <w:tmpl w:val="58F28E48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b w:val="0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9A20569"/>
    <w:multiLevelType w:val="hybridMultilevel"/>
    <w:tmpl w:val="C5F0FFA4"/>
    <w:lvl w:ilvl="0" w:tplc="040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237670136">
    <w:abstractNumId w:val="1"/>
  </w:num>
  <w:num w:numId="2" w16cid:durableId="58700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3F"/>
    <w:rsid w:val="000009A3"/>
    <w:rsid w:val="000227EC"/>
    <w:rsid w:val="00031825"/>
    <w:rsid w:val="00036D61"/>
    <w:rsid w:val="000512B8"/>
    <w:rsid w:val="000736AB"/>
    <w:rsid w:val="0009083F"/>
    <w:rsid w:val="00090A3A"/>
    <w:rsid w:val="00090AA4"/>
    <w:rsid w:val="00091AF8"/>
    <w:rsid w:val="000A077D"/>
    <w:rsid w:val="000B7D0A"/>
    <w:rsid w:val="000C2AB7"/>
    <w:rsid w:val="000C76F7"/>
    <w:rsid w:val="000F1E35"/>
    <w:rsid w:val="000F4374"/>
    <w:rsid w:val="00104D2C"/>
    <w:rsid w:val="001077EB"/>
    <w:rsid w:val="00125AE2"/>
    <w:rsid w:val="00145635"/>
    <w:rsid w:val="00154D49"/>
    <w:rsid w:val="0016444F"/>
    <w:rsid w:val="00171BF2"/>
    <w:rsid w:val="00182B72"/>
    <w:rsid w:val="001850A4"/>
    <w:rsid w:val="00196938"/>
    <w:rsid w:val="001B5C73"/>
    <w:rsid w:val="001C1EFA"/>
    <w:rsid w:val="001E59AF"/>
    <w:rsid w:val="001F64AD"/>
    <w:rsid w:val="002469D0"/>
    <w:rsid w:val="00247C4B"/>
    <w:rsid w:val="00256140"/>
    <w:rsid w:val="00260BEB"/>
    <w:rsid w:val="002650C7"/>
    <w:rsid w:val="00281748"/>
    <w:rsid w:val="0028298F"/>
    <w:rsid w:val="002834E0"/>
    <w:rsid w:val="002C04BA"/>
    <w:rsid w:val="002C34C5"/>
    <w:rsid w:val="002D1ED0"/>
    <w:rsid w:val="002D665D"/>
    <w:rsid w:val="002E7B0F"/>
    <w:rsid w:val="002F3FC9"/>
    <w:rsid w:val="002F499C"/>
    <w:rsid w:val="00357653"/>
    <w:rsid w:val="00363670"/>
    <w:rsid w:val="003662CF"/>
    <w:rsid w:val="00393195"/>
    <w:rsid w:val="00396795"/>
    <w:rsid w:val="003A40F2"/>
    <w:rsid w:val="003A6E23"/>
    <w:rsid w:val="003A7826"/>
    <w:rsid w:val="003B77ED"/>
    <w:rsid w:val="003E57C9"/>
    <w:rsid w:val="003E5C62"/>
    <w:rsid w:val="004502BA"/>
    <w:rsid w:val="0045337A"/>
    <w:rsid w:val="0046562C"/>
    <w:rsid w:val="00472A6D"/>
    <w:rsid w:val="004743F7"/>
    <w:rsid w:val="00477A5E"/>
    <w:rsid w:val="00477C73"/>
    <w:rsid w:val="00484094"/>
    <w:rsid w:val="004928E9"/>
    <w:rsid w:val="00496CD5"/>
    <w:rsid w:val="004A6DCE"/>
    <w:rsid w:val="004A74CA"/>
    <w:rsid w:val="004B3F68"/>
    <w:rsid w:val="004B4DF8"/>
    <w:rsid w:val="004C5356"/>
    <w:rsid w:val="004D061E"/>
    <w:rsid w:val="004D51DB"/>
    <w:rsid w:val="004F66DC"/>
    <w:rsid w:val="004F7B67"/>
    <w:rsid w:val="00504ADC"/>
    <w:rsid w:val="00506C2F"/>
    <w:rsid w:val="00517B3C"/>
    <w:rsid w:val="00523630"/>
    <w:rsid w:val="00523BFF"/>
    <w:rsid w:val="00535E1B"/>
    <w:rsid w:val="00544895"/>
    <w:rsid w:val="005B4C5E"/>
    <w:rsid w:val="005B693B"/>
    <w:rsid w:val="005B71AA"/>
    <w:rsid w:val="005E3633"/>
    <w:rsid w:val="006138FA"/>
    <w:rsid w:val="00625681"/>
    <w:rsid w:val="0063461B"/>
    <w:rsid w:val="006377DD"/>
    <w:rsid w:val="00642C34"/>
    <w:rsid w:val="00642C6C"/>
    <w:rsid w:val="00651C3B"/>
    <w:rsid w:val="00653CDA"/>
    <w:rsid w:val="0068499C"/>
    <w:rsid w:val="00686269"/>
    <w:rsid w:val="006E4E0C"/>
    <w:rsid w:val="00700597"/>
    <w:rsid w:val="00716900"/>
    <w:rsid w:val="0072652F"/>
    <w:rsid w:val="0073716C"/>
    <w:rsid w:val="00751E19"/>
    <w:rsid w:val="00764C55"/>
    <w:rsid w:val="00782967"/>
    <w:rsid w:val="00795A48"/>
    <w:rsid w:val="007A666E"/>
    <w:rsid w:val="007B6F83"/>
    <w:rsid w:val="007D3262"/>
    <w:rsid w:val="007D336A"/>
    <w:rsid w:val="00831566"/>
    <w:rsid w:val="00831BE1"/>
    <w:rsid w:val="008437EC"/>
    <w:rsid w:val="00867B73"/>
    <w:rsid w:val="00867DE4"/>
    <w:rsid w:val="00876334"/>
    <w:rsid w:val="008927C7"/>
    <w:rsid w:val="008A2BFA"/>
    <w:rsid w:val="009435D6"/>
    <w:rsid w:val="0095192F"/>
    <w:rsid w:val="009548A6"/>
    <w:rsid w:val="00972E92"/>
    <w:rsid w:val="00973BBF"/>
    <w:rsid w:val="0097543D"/>
    <w:rsid w:val="00983863"/>
    <w:rsid w:val="009B3CCB"/>
    <w:rsid w:val="009B6DA8"/>
    <w:rsid w:val="009D7348"/>
    <w:rsid w:val="009F6440"/>
    <w:rsid w:val="00A009F3"/>
    <w:rsid w:val="00A22F42"/>
    <w:rsid w:val="00A356B2"/>
    <w:rsid w:val="00A41206"/>
    <w:rsid w:val="00A46FE4"/>
    <w:rsid w:val="00A54737"/>
    <w:rsid w:val="00A76CD5"/>
    <w:rsid w:val="00AB2914"/>
    <w:rsid w:val="00AB5397"/>
    <w:rsid w:val="00AC2CFA"/>
    <w:rsid w:val="00AC674E"/>
    <w:rsid w:val="00AE4852"/>
    <w:rsid w:val="00AF7862"/>
    <w:rsid w:val="00B03B83"/>
    <w:rsid w:val="00B16B0D"/>
    <w:rsid w:val="00B24D54"/>
    <w:rsid w:val="00B33EC0"/>
    <w:rsid w:val="00B5671D"/>
    <w:rsid w:val="00B75D0A"/>
    <w:rsid w:val="00B924F7"/>
    <w:rsid w:val="00BA1AED"/>
    <w:rsid w:val="00BA33A2"/>
    <w:rsid w:val="00BA62F2"/>
    <w:rsid w:val="00BC2321"/>
    <w:rsid w:val="00BD2776"/>
    <w:rsid w:val="00BD6081"/>
    <w:rsid w:val="00BD6461"/>
    <w:rsid w:val="00BE237E"/>
    <w:rsid w:val="00BF2CF1"/>
    <w:rsid w:val="00BF706F"/>
    <w:rsid w:val="00C00720"/>
    <w:rsid w:val="00C0491B"/>
    <w:rsid w:val="00C05120"/>
    <w:rsid w:val="00C073B8"/>
    <w:rsid w:val="00C142B8"/>
    <w:rsid w:val="00C31313"/>
    <w:rsid w:val="00C40C54"/>
    <w:rsid w:val="00C52B3F"/>
    <w:rsid w:val="00C614BF"/>
    <w:rsid w:val="00C656FF"/>
    <w:rsid w:val="00C838C2"/>
    <w:rsid w:val="00C8555B"/>
    <w:rsid w:val="00C85AB0"/>
    <w:rsid w:val="00CB1593"/>
    <w:rsid w:val="00CB47EF"/>
    <w:rsid w:val="00D07801"/>
    <w:rsid w:val="00D226C3"/>
    <w:rsid w:val="00D40C68"/>
    <w:rsid w:val="00D4169D"/>
    <w:rsid w:val="00D53986"/>
    <w:rsid w:val="00D73F65"/>
    <w:rsid w:val="00DA0DD8"/>
    <w:rsid w:val="00DB31AC"/>
    <w:rsid w:val="00DB71AD"/>
    <w:rsid w:val="00E041F5"/>
    <w:rsid w:val="00E11BCB"/>
    <w:rsid w:val="00E14365"/>
    <w:rsid w:val="00E16F6C"/>
    <w:rsid w:val="00E17F1D"/>
    <w:rsid w:val="00E3684E"/>
    <w:rsid w:val="00E556C3"/>
    <w:rsid w:val="00E61038"/>
    <w:rsid w:val="00E64C5C"/>
    <w:rsid w:val="00E6672B"/>
    <w:rsid w:val="00E66F3D"/>
    <w:rsid w:val="00E71F75"/>
    <w:rsid w:val="00E72FD0"/>
    <w:rsid w:val="00E847F1"/>
    <w:rsid w:val="00E93DC2"/>
    <w:rsid w:val="00EB615F"/>
    <w:rsid w:val="00EC08F9"/>
    <w:rsid w:val="00EC6771"/>
    <w:rsid w:val="00EF448E"/>
    <w:rsid w:val="00F05DCC"/>
    <w:rsid w:val="00F13C8F"/>
    <w:rsid w:val="00F27B85"/>
    <w:rsid w:val="00F372FD"/>
    <w:rsid w:val="00F40712"/>
    <w:rsid w:val="00F52B87"/>
    <w:rsid w:val="00F52BAD"/>
    <w:rsid w:val="00F651EA"/>
    <w:rsid w:val="00F84529"/>
    <w:rsid w:val="00F8778B"/>
    <w:rsid w:val="00F90027"/>
    <w:rsid w:val="00F974EB"/>
    <w:rsid w:val="00FA2529"/>
    <w:rsid w:val="00FA6AEE"/>
    <w:rsid w:val="00FB51B5"/>
    <w:rsid w:val="00FC4201"/>
    <w:rsid w:val="00FD3B87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B69"/>
  <w15:docId w15:val="{188356F8-7A12-4C98-9779-7070D31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B3F"/>
    <w:pPr>
      <w:spacing w:after="160" w:line="259" w:lineRule="auto"/>
    </w:p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BF2CF1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qFormat/>
    <w:rsid w:val="00BF2CF1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Cs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BF2CF1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BF2CF1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i/>
      <w:szCs w:val="20"/>
    </w:rPr>
  </w:style>
  <w:style w:type="paragraph" w:styleId="Nadpis5">
    <w:name w:val="heading 5"/>
    <w:basedOn w:val="Normln"/>
    <w:next w:val="Normln"/>
    <w:link w:val="Nadpis5Char"/>
    <w:qFormat/>
    <w:rsid w:val="00BF2CF1"/>
    <w:pPr>
      <w:numPr>
        <w:ilvl w:val="4"/>
        <w:numId w:val="2"/>
      </w:numPr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BF2CF1"/>
    <w:pPr>
      <w:numPr>
        <w:ilvl w:val="5"/>
        <w:numId w:val="2"/>
      </w:numPr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styleId="Nadpis7">
    <w:name w:val="heading 7"/>
    <w:basedOn w:val="Normln"/>
    <w:next w:val="Normln"/>
    <w:link w:val="Nadpis7Char"/>
    <w:qFormat/>
    <w:rsid w:val="00BF2CF1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BF2CF1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BF2CF1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3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E0C"/>
  </w:style>
  <w:style w:type="paragraph" w:styleId="Zpat">
    <w:name w:val="footer"/>
    <w:basedOn w:val="Normln"/>
    <w:link w:val="Zpat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E0C"/>
  </w:style>
  <w:style w:type="paragraph" w:styleId="Textbubliny">
    <w:name w:val="Balloon Text"/>
    <w:basedOn w:val="Normln"/>
    <w:link w:val="TextbublinyChar"/>
    <w:uiPriority w:val="99"/>
    <w:semiHidden/>
    <w:unhideWhenUsed/>
    <w:rsid w:val="00C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20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BF2CF1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BF2CF1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BF2CF1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BF2CF1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BF2CF1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BF2CF1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BF2CF1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BF2CF1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BF2CF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C187-B0FE-4681-AFF9-0708EFD4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hazukova</dc:creator>
  <cp:lastModifiedBy>Štěpáníková Michaela</cp:lastModifiedBy>
  <cp:revision>18</cp:revision>
  <cp:lastPrinted>2023-11-29T10:15:00Z</cp:lastPrinted>
  <dcterms:created xsi:type="dcterms:W3CDTF">2023-07-14T05:06:00Z</dcterms:created>
  <dcterms:modified xsi:type="dcterms:W3CDTF">2023-11-29T10:16:00Z</dcterms:modified>
</cp:coreProperties>
</file>