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006" w14:textId="121564B8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7F7059">
        <w:rPr>
          <w:rFonts w:ascii="Arial" w:hAnsi="Arial" w:cs="Arial"/>
          <w:b/>
          <w:w w:val="80"/>
          <w:sz w:val="28"/>
          <w:szCs w:val="28"/>
        </w:rPr>
        <w:t>490231056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>Bankovní spojení: Komerční banka Ostrava, č.ú.: 36600761/0100</w:t>
      </w:r>
    </w:p>
    <w:p w14:paraId="5DA5AC89" w14:textId="6D71C662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516626" w:rsidRPr="00871DC2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516626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1CD42829" w:rsidR="00995A5B" w:rsidRPr="00A84745" w:rsidRDefault="007F7059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Technické služby Tábor s.r.o.</w:t>
      </w:r>
      <w:r w:rsidR="00043873" w:rsidRPr="00043873">
        <w:rPr>
          <w:rFonts w:cs="Arial"/>
          <w:b/>
        </w:rPr>
        <w:t xml:space="preserve"> </w:t>
      </w:r>
    </w:p>
    <w:p w14:paraId="42DCC483" w14:textId="3A1B7868" w:rsidR="00995A5B" w:rsidRPr="00A84745" w:rsidRDefault="007F7059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Tř. kpt. Jaroše 2418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390 03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Tábor-Klokoty</w:t>
      </w:r>
    </w:p>
    <w:p w14:paraId="2A6BB1AE" w14:textId="5B0AC7D2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7F7059">
        <w:rPr>
          <w:rFonts w:ascii="Arial" w:hAnsi="Arial" w:cs="Arial"/>
          <w:sz w:val="18"/>
          <w:szCs w:val="18"/>
        </w:rPr>
        <w:t>62502565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7F7059">
        <w:rPr>
          <w:rFonts w:ascii="Arial" w:hAnsi="Arial" w:cs="Arial"/>
          <w:sz w:val="18"/>
          <w:szCs w:val="18"/>
        </w:rPr>
        <w:t>CZ62502565</w:t>
      </w:r>
    </w:p>
    <w:p w14:paraId="008C1CC2" w14:textId="42AD2590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516626" w:rsidRPr="00871DC2">
          <w:rPr>
            <w:rStyle w:val="Hypertextovodkaz"/>
            <w:rFonts w:ascii="Arial" w:hAnsi="Arial" w:cs="Arial"/>
            <w:noProof/>
            <w:sz w:val="18"/>
            <w:szCs w:val="18"/>
          </w:rPr>
          <w:t>ekonom@tstabor.cz</w:t>
        </w:r>
      </w:hyperlink>
      <w:r w:rsidR="00516626">
        <w:rPr>
          <w:rFonts w:ascii="Arial" w:hAnsi="Arial" w:cs="Arial"/>
          <w:noProof/>
          <w:sz w:val="18"/>
          <w:szCs w:val="18"/>
        </w:rPr>
        <w:t xml:space="preserve"> </w:t>
      </w:r>
    </w:p>
    <w:p w14:paraId="1A37E8F7" w14:textId="32944A99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7F7059">
        <w:rPr>
          <w:rFonts w:ascii="Arial" w:hAnsi="Arial" w:cs="Arial"/>
          <w:noProof/>
          <w:sz w:val="18"/>
          <w:szCs w:val="18"/>
        </w:rPr>
        <w:t>vedeném Krajským soudem v Českých Budějovicích</w:t>
      </w:r>
      <w:r w:rsidR="00CE3B7B" w:rsidRPr="00A84745">
        <w:rPr>
          <w:rFonts w:ascii="Arial" w:hAnsi="Arial" w:cs="Arial"/>
          <w:noProof/>
          <w:sz w:val="18"/>
          <w:szCs w:val="18"/>
        </w:rPr>
        <w:t xml:space="preserve">, </w:t>
      </w:r>
      <w:r w:rsidR="00CE3B7B" w:rsidRPr="00A84745">
        <w:rPr>
          <w:rFonts w:ascii="Arial" w:hAnsi="Arial" w:cs="Arial"/>
          <w:sz w:val="18"/>
          <w:szCs w:val="18"/>
        </w:rPr>
        <w:t xml:space="preserve">pod sp.zn. </w:t>
      </w:r>
      <w:r w:rsidR="007F7059">
        <w:rPr>
          <w:rFonts w:ascii="Arial" w:hAnsi="Arial" w:cs="Arial"/>
          <w:noProof/>
          <w:sz w:val="18"/>
          <w:szCs w:val="18"/>
        </w:rPr>
        <w:t>C4797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0BB07A7A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odběrateli </w:t>
      </w:r>
      <w:r w:rsidRPr="00516626">
        <w:rPr>
          <w:rFonts w:ascii="Arial" w:hAnsi="Arial"/>
          <w:b/>
          <w:bCs/>
          <w:sz w:val="18"/>
          <w:szCs w:val="18"/>
        </w:rPr>
        <w:t>1 přístup</w:t>
      </w:r>
      <w:r w:rsidR="00516626">
        <w:rPr>
          <w:rFonts w:ascii="Arial" w:hAnsi="Arial"/>
          <w:b/>
          <w:bCs/>
          <w:sz w:val="18"/>
          <w:szCs w:val="18"/>
        </w:rPr>
        <w:t xml:space="preserve"> </w:t>
      </w:r>
      <w:r w:rsidR="00516626">
        <w:rPr>
          <w:rFonts w:ascii="Arial" w:hAnsi="Arial"/>
          <w:sz w:val="18"/>
          <w:szCs w:val="18"/>
          <w:u w:val="single"/>
        </w:rPr>
        <w:t>s možností vytvoření až 10 uživatelských účtů</w:t>
      </w:r>
      <w:r w:rsidRPr="00516626">
        <w:rPr>
          <w:rFonts w:ascii="Arial" w:hAnsi="Arial"/>
          <w:sz w:val="18"/>
          <w:szCs w:val="18"/>
        </w:rPr>
        <w:t xml:space="preserve"> </w:t>
      </w:r>
      <w:r w:rsidRPr="00A84745">
        <w:rPr>
          <w:rFonts w:ascii="Arial" w:hAnsi="Arial"/>
          <w:sz w:val="18"/>
          <w:szCs w:val="18"/>
        </w:rPr>
        <w:t xml:space="preserve">(licenci k užití) do </w:t>
      </w:r>
      <w:r w:rsidRPr="00A84745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A84745">
        <w:rPr>
          <w:rFonts w:ascii="Arial" w:hAnsi="Arial"/>
          <w:sz w:val="18"/>
          <w:szCs w:val="18"/>
        </w:rPr>
        <w:t xml:space="preserve"> </w:t>
      </w:r>
      <w:r w:rsidRPr="00A84745">
        <w:rPr>
          <w:rFonts w:ascii="Arial" w:hAnsi="Arial"/>
          <w:b/>
          <w:sz w:val="18"/>
          <w:szCs w:val="18"/>
        </w:rPr>
        <w:t>CODEXIS</w:t>
      </w:r>
      <w:r w:rsidRPr="00A84745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A84745">
        <w:rPr>
          <w:rFonts w:ascii="Arial" w:hAnsi="Arial"/>
          <w:b/>
          <w:sz w:val="18"/>
          <w:szCs w:val="18"/>
        </w:rPr>
        <w:t>GREEN</w:t>
      </w:r>
      <w:r w:rsidR="00516626">
        <w:rPr>
          <w:rFonts w:ascii="Arial" w:hAnsi="Arial"/>
          <w:b/>
          <w:sz w:val="18"/>
          <w:szCs w:val="18"/>
        </w:rPr>
        <w:t xml:space="preserve"> včetně doplňků Vzory, LIBERIS, Monitor Obecní samospráva, Monitor Personalistika, Monitor Stavebnictví, Monitor Životního prostředí a LEAL – Legislativní alarm</w:t>
      </w:r>
      <w:r w:rsidRPr="00A84745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>zajišťovat pro odběratele poradenské a servisní služby dle ust.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ust.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48BE843" w14:textId="25803028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516626">
        <w:rPr>
          <w:rFonts w:ascii="Arial" w:hAnsi="Arial" w:cs="Arial"/>
          <w:b/>
          <w:sz w:val="18"/>
          <w:szCs w:val="18"/>
        </w:rPr>
        <w:t xml:space="preserve">15.000,- 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765A2AD4" w14:textId="4F299D10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7F7059">
        <w:rPr>
          <w:rFonts w:ascii="Arial" w:hAnsi="Arial" w:cs="Arial"/>
          <w:b/>
          <w:sz w:val="18"/>
          <w:szCs w:val="18"/>
        </w:rPr>
        <w:t>20.000,- Kč. Celková cena za celé období trvání smlouvy dle odst. 6.1 je 100.000,-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r w:rsidR="007F7059">
        <w:rPr>
          <w:rFonts w:ascii="Arial" w:hAnsi="Arial" w:cs="Arial"/>
          <w:b/>
          <w:sz w:val="18"/>
          <w:szCs w:val="18"/>
        </w:rPr>
        <w:t>stotisíckorunčeských</w:t>
      </w:r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4BA10FCB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licenci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8 dnů ode dne jeho doručení odběrateli na jeho e-mailovou adresu: </w:t>
      </w:r>
      <w:hyperlink r:id="rId10" w:history="1">
        <w:r w:rsidR="00516626" w:rsidRPr="00871DC2">
          <w:rPr>
            <w:rStyle w:val="Hypertextovodkaz"/>
            <w:rFonts w:ascii="Arial" w:hAnsi="Arial" w:cs="Arial"/>
            <w:sz w:val="18"/>
            <w:szCs w:val="18"/>
          </w:rPr>
          <w:t>ekonom@tstabor.cz</w:t>
        </w:r>
      </w:hyperlink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0BCBDB5F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7F7059">
        <w:rPr>
          <w:rFonts w:ascii="Arial" w:hAnsi="Arial" w:cs="Arial"/>
          <w:sz w:val="18"/>
          <w:szCs w:val="18"/>
        </w:rPr>
        <w:t>....................................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157C29A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3FC35878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11" w:history="1">
        <w:r w:rsidR="00516626" w:rsidRPr="00871DC2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 w:rsidR="00516626">
        <w:rPr>
          <w:rFonts w:ascii="Arial" w:hAnsi="Arial" w:cs="Arial"/>
          <w:sz w:val="18"/>
          <w:szCs w:val="18"/>
        </w:rPr>
        <w:t xml:space="preserve"> </w:t>
      </w:r>
    </w:p>
    <w:p w14:paraId="3211CF0D" w14:textId="2847A85C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7F7059">
        <w:rPr>
          <w:rFonts w:ascii="Arial" w:hAnsi="Arial" w:cs="Arial"/>
          <w:sz w:val="18"/>
          <w:szCs w:val="18"/>
        </w:rPr>
        <w:t>....................................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7F7059">
        <w:rPr>
          <w:rFonts w:ascii="Arial" w:hAnsi="Arial" w:cs="Arial"/>
          <w:sz w:val="18"/>
          <w:szCs w:val="18"/>
        </w:rPr>
        <w:t>....................................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hyperlink r:id="rId12" w:history="1">
        <w:r w:rsidR="00516626" w:rsidRPr="00871DC2">
          <w:rPr>
            <w:rStyle w:val="Hypertextovodkaz"/>
            <w:rFonts w:ascii="Arial" w:hAnsi="Arial" w:cs="Arial"/>
            <w:sz w:val="18"/>
            <w:szCs w:val="18"/>
          </w:rPr>
          <w:t>ekonom@tstabor.cz</w:t>
        </w:r>
      </w:hyperlink>
      <w:r w:rsidR="00516626">
        <w:rPr>
          <w:rFonts w:ascii="Arial" w:hAnsi="Arial" w:cs="Arial"/>
          <w:sz w:val="18"/>
          <w:szCs w:val="18"/>
        </w:rPr>
        <w:t xml:space="preserve"> 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665EADEA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7F7059">
        <w:rPr>
          <w:rFonts w:ascii="Arial" w:hAnsi="Arial" w:cs="Arial"/>
          <w:sz w:val="18"/>
          <w:szCs w:val="18"/>
        </w:rPr>
        <w:t>5 let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5942E749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7F7059">
        <w:rPr>
          <w:rFonts w:ascii="Arial" w:hAnsi="Arial" w:cs="Arial"/>
          <w:sz w:val="18"/>
          <w:szCs w:val="18"/>
        </w:rPr>
        <w:t>dalších 5 let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38711C7D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71794C12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38CF2DA9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77ACBCAD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57C33A9F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115728C1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512375189">
    <w:abstractNumId w:val="10"/>
  </w:num>
  <w:num w:numId="2" w16cid:durableId="1795173641">
    <w:abstractNumId w:val="4"/>
  </w:num>
  <w:num w:numId="3" w16cid:durableId="1344163539">
    <w:abstractNumId w:val="1"/>
  </w:num>
  <w:num w:numId="4" w16cid:durableId="606502187">
    <w:abstractNumId w:val="8"/>
  </w:num>
  <w:num w:numId="5" w16cid:durableId="293222437">
    <w:abstractNumId w:val="2"/>
  </w:num>
  <w:num w:numId="6" w16cid:durableId="1781485248">
    <w:abstractNumId w:val="12"/>
  </w:num>
  <w:num w:numId="7" w16cid:durableId="737174217">
    <w:abstractNumId w:val="5"/>
  </w:num>
  <w:num w:numId="8" w16cid:durableId="700592520">
    <w:abstractNumId w:val="0"/>
  </w:num>
  <w:num w:numId="9" w16cid:durableId="55666812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01002">
    <w:abstractNumId w:val="9"/>
  </w:num>
  <w:num w:numId="11" w16cid:durableId="1259873833">
    <w:abstractNumId w:val="10"/>
  </w:num>
  <w:num w:numId="12" w16cid:durableId="89357756">
    <w:abstractNumId w:val="6"/>
  </w:num>
  <w:num w:numId="13" w16cid:durableId="400713559">
    <w:abstractNumId w:val="3"/>
  </w:num>
  <w:num w:numId="14" w16cid:durableId="2077774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trackedChanges" w:enforcement="1" w:cryptProviderType="rsaAES" w:cryptAlgorithmClass="hash" w:cryptAlgorithmType="typeAny" w:cryptAlgorithmSid="14" w:cryptSpinCount="100000" w:hash="L10/XwErzuzA5OvQap2O6cqP/3I3var7H4N2xz0vu24gqLICRgklig0CKWlhbhxqqqeTeb/4jIaRWVcymFt+Ug==" w:salt="KDKqrcgC/iiYikPL8XPrW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43873"/>
    <w:rsid w:val="00046ABD"/>
    <w:rsid w:val="000643F9"/>
    <w:rsid w:val="0015222F"/>
    <w:rsid w:val="00176C63"/>
    <w:rsid w:val="001E6D3F"/>
    <w:rsid w:val="002272FC"/>
    <w:rsid w:val="00260FA6"/>
    <w:rsid w:val="002703B2"/>
    <w:rsid w:val="002A4274"/>
    <w:rsid w:val="002C614C"/>
    <w:rsid w:val="002F52D7"/>
    <w:rsid w:val="0030470F"/>
    <w:rsid w:val="00305EFE"/>
    <w:rsid w:val="00394654"/>
    <w:rsid w:val="0043114E"/>
    <w:rsid w:val="00437DC2"/>
    <w:rsid w:val="00450376"/>
    <w:rsid w:val="0046527C"/>
    <w:rsid w:val="004668C4"/>
    <w:rsid w:val="004B7CBD"/>
    <w:rsid w:val="004B7EEF"/>
    <w:rsid w:val="00502E83"/>
    <w:rsid w:val="00516626"/>
    <w:rsid w:val="00544213"/>
    <w:rsid w:val="00567AB3"/>
    <w:rsid w:val="005F5FA5"/>
    <w:rsid w:val="00613FB0"/>
    <w:rsid w:val="007574A7"/>
    <w:rsid w:val="0076537B"/>
    <w:rsid w:val="0078797F"/>
    <w:rsid w:val="007F582F"/>
    <w:rsid w:val="007F7059"/>
    <w:rsid w:val="008157E8"/>
    <w:rsid w:val="008249B7"/>
    <w:rsid w:val="00853A2F"/>
    <w:rsid w:val="008848BC"/>
    <w:rsid w:val="008A6AE8"/>
    <w:rsid w:val="009001D9"/>
    <w:rsid w:val="00946F86"/>
    <w:rsid w:val="009752CE"/>
    <w:rsid w:val="00995A5B"/>
    <w:rsid w:val="009A09B0"/>
    <w:rsid w:val="00A22D9B"/>
    <w:rsid w:val="00A47E8E"/>
    <w:rsid w:val="00A84745"/>
    <w:rsid w:val="00AA1B53"/>
    <w:rsid w:val="00AE539B"/>
    <w:rsid w:val="00B30471"/>
    <w:rsid w:val="00B54DC7"/>
    <w:rsid w:val="00B65AFD"/>
    <w:rsid w:val="00B753DE"/>
    <w:rsid w:val="00B90808"/>
    <w:rsid w:val="00BD6EB4"/>
    <w:rsid w:val="00BE396A"/>
    <w:rsid w:val="00BF5D96"/>
    <w:rsid w:val="00C17CB9"/>
    <w:rsid w:val="00C33D74"/>
    <w:rsid w:val="00C37ADC"/>
    <w:rsid w:val="00C639B5"/>
    <w:rsid w:val="00CE3B7B"/>
    <w:rsid w:val="00D30782"/>
    <w:rsid w:val="00D42E0C"/>
    <w:rsid w:val="00D77F24"/>
    <w:rsid w:val="00E15354"/>
    <w:rsid w:val="00E311EB"/>
    <w:rsid w:val="00EE3E6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1662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46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nom@tstabo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ientske.centrum@atlasgrou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konom@tstabor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nom@tstabor.cz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B1-6B79-4EE3-9BE3-DE03D4A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1483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Vendula Adamopulu</cp:lastModifiedBy>
  <cp:revision>5</cp:revision>
  <dcterms:created xsi:type="dcterms:W3CDTF">2023-12-15T06:16:00Z</dcterms:created>
  <dcterms:modified xsi:type="dcterms:W3CDTF">2023-12-15T06:22:00Z</dcterms:modified>
</cp:coreProperties>
</file>