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14268D" w:rsidRPr="0014268D">
        <w:rPr>
          <w:b/>
          <w:sz w:val="24"/>
          <w:szCs w:val="24"/>
        </w:rPr>
        <w:t>dataprojektoru</w:t>
      </w:r>
      <w:r w:rsidR="0014268D">
        <w:rPr>
          <w:sz w:val="24"/>
          <w:szCs w:val="24"/>
        </w:rPr>
        <w:t xml:space="preserve"> </w:t>
      </w:r>
      <w:r w:rsidR="0014268D" w:rsidRPr="0014268D">
        <w:rPr>
          <w:b/>
          <w:sz w:val="24"/>
          <w:szCs w:val="24"/>
        </w:rPr>
        <w:t>Epson EB-2250U</w:t>
      </w:r>
      <w:r w:rsidR="0014268D">
        <w:rPr>
          <w:b/>
          <w:sz w:val="24"/>
          <w:szCs w:val="24"/>
        </w:rPr>
        <w:t>, e</w:t>
      </w:r>
      <w:r w:rsidR="0014268D" w:rsidRPr="0014268D">
        <w:rPr>
          <w:b/>
          <w:sz w:val="24"/>
          <w:szCs w:val="24"/>
        </w:rPr>
        <w:t>lektrické</w:t>
      </w:r>
      <w:r w:rsidR="0014268D">
        <w:rPr>
          <w:b/>
          <w:sz w:val="24"/>
          <w:szCs w:val="24"/>
        </w:rPr>
        <w:t>ho</w:t>
      </w:r>
      <w:r w:rsidR="0014268D" w:rsidRPr="0014268D">
        <w:rPr>
          <w:b/>
          <w:sz w:val="24"/>
          <w:szCs w:val="24"/>
        </w:rPr>
        <w:t xml:space="preserve"> projekční</w:t>
      </w:r>
      <w:r w:rsidR="0014268D">
        <w:rPr>
          <w:b/>
          <w:sz w:val="24"/>
          <w:szCs w:val="24"/>
        </w:rPr>
        <w:t>ho</w:t>
      </w:r>
      <w:r w:rsidR="0014268D" w:rsidRPr="0014268D">
        <w:rPr>
          <w:b/>
          <w:sz w:val="24"/>
          <w:szCs w:val="24"/>
        </w:rPr>
        <w:t xml:space="preserve"> plátn</w:t>
      </w:r>
      <w:r w:rsidR="0014268D">
        <w:rPr>
          <w:b/>
          <w:sz w:val="24"/>
          <w:szCs w:val="24"/>
        </w:rPr>
        <w:t>a</w:t>
      </w:r>
      <w:r w:rsidR="0014268D" w:rsidRPr="0014268D">
        <w:rPr>
          <w:b/>
          <w:sz w:val="24"/>
          <w:szCs w:val="24"/>
        </w:rPr>
        <w:t xml:space="preserve"> AVELI, 366x275 (4:3)</w:t>
      </w:r>
      <w:r w:rsidR="00661395">
        <w:rPr>
          <w:b/>
          <w:sz w:val="24"/>
          <w:szCs w:val="24"/>
        </w:rPr>
        <w:t xml:space="preserve">. Cena </w:t>
      </w:r>
      <w:r w:rsidR="0014268D" w:rsidRPr="0014268D">
        <w:rPr>
          <w:b/>
          <w:sz w:val="24"/>
          <w:szCs w:val="24"/>
        </w:rPr>
        <w:t>52 644,63</w:t>
      </w:r>
      <w:r w:rsidR="00DE42F2">
        <w:rPr>
          <w:b/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DE42F2">
        <w:rPr>
          <w:b/>
          <w:sz w:val="24"/>
          <w:szCs w:val="24"/>
        </w:rPr>
        <w:t xml:space="preserve"> 25</w:t>
      </w:r>
      <w:r w:rsidR="00D0622E">
        <w:rPr>
          <w:b/>
          <w:sz w:val="24"/>
          <w:szCs w:val="24"/>
        </w:rPr>
        <w:t>.</w:t>
      </w:r>
      <w:r w:rsidR="00D51755" w:rsidRPr="00D51755">
        <w:rPr>
          <w:b/>
          <w:sz w:val="24"/>
          <w:szCs w:val="24"/>
        </w:rPr>
        <w:t xml:space="preserve"> </w:t>
      </w:r>
      <w:r w:rsidR="00613154">
        <w:rPr>
          <w:b/>
          <w:sz w:val="24"/>
          <w:szCs w:val="24"/>
        </w:rPr>
        <w:t>1</w:t>
      </w:r>
      <w:r w:rsidR="00DE42F2">
        <w:rPr>
          <w:b/>
          <w:sz w:val="24"/>
          <w:szCs w:val="24"/>
        </w:rPr>
        <w:t>2. – 29</w:t>
      </w:r>
      <w:r w:rsidR="00D51755" w:rsidRPr="00D51755">
        <w:rPr>
          <w:b/>
          <w:sz w:val="24"/>
          <w:szCs w:val="24"/>
        </w:rPr>
        <w:t xml:space="preserve">. </w:t>
      </w:r>
      <w:r w:rsidR="00D0622E">
        <w:rPr>
          <w:b/>
          <w:sz w:val="24"/>
          <w:szCs w:val="24"/>
        </w:rPr>
        <w:t>1</w:t>
      </w:r>
      <w:r w:rsidR="00DE42F2">
        <w:rPr>
          <w:b/>
          <w:sz w:val="24"/>
          <w:szCs w:val="24"/>
        </w:rPr>
        <w:t>2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661395">
        <w:rPr>
          <w:b/>
          <w:sz w:val="24"/>
          <w:szCs w:val="24"/>
        </w:rPr>
        <w:t>3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846977">
        <w:rPr>
          <w:rFonts w:ascii="Arial" w:hAnsi="Arial" w:cs="Arial"/>
          <w:bCs/>
          <w:noProof/>
          <w:color w:val="000000"/>
        </w:rPr>
        <w:t>0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661395">
        <w:rPr>
          <w:rFonts w:ascii="Arial" w:hAnsi="Arial" w:cs="Arial"/>
          <w:bCs/>
          <w:noProof/>
          <w:color w:val="000000"/>
        </w:rPr>
        <w:t>3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846977">
        <w:rPr>
          <w:rFonts w:ascii="Arial" w:hAnsi="Arial" w:cs="Arial"/>
          <w:bCs/>
          <w:noProof/>
          <w:color w:val="000000"/>
        </w:rPr>
        <w:t>0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>. 202</w:t>
      </w:r>
      <w:r w:rsidR="00661395">
        <w:rPr>
          <w:rFonts w:ascii="Arial" w:hAnsi="Arial" w:cs="Arial"/>
          <w:bCs/>
          <w:noProof/>
          <w:color w:val="000000"/>
        </w:rPr>
        <w:t>3</w:t>
      </w:r>
      <w:r w:rsidR="00D0622E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B9" w:rsidRDefault="002961B9">
      <w:r>
        <w:separator/>
      </w:r>
    </w:p>
  </w:endnote>
  <w:endnote w:type="continuationSeparator" w:id="0">
    <w:p w:rsidR="002961B9" w:rsidRDefault="0029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B9" w:rsidRDefault="002961B9">
      <w:r>
        <w:separator/>
      </w:r>
    </w:p>
  </w:footnote>
  <w:footnote w:type="continuationSeparator" w:id="0">
    <w:p w:rsidR="002961B9" w:rsidRDefault="0029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4786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32D25"/>
    <w:rsid w:val="00141C37"/>
    <w:rsid w:val="0014268D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61B9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1043A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1A5D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3009"/>
    <w:rsid w:val="007E5884"/>
    <w:rsid w:val="007F3A5D"/>
    <w:rsid w:val="00825A5A"/>
    <w:rsid w:val="00832636"/>
    <w:rsid w:val="00843410"/>
    <w:rsid w:val="00846977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8D586A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C3ABB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2022-10-20T12:03:00Z</cp:lastPrinted>
  <dcterms:created xsi:type="dcterms:W3CDTF">2024-01-17T05:31:00Z</dcterms:created>
  <dcterms:modified xsi:type="dcterms:W3CDTF">2024-01-17T05:31:00Z</dcterms:modified>
</cp:coreProperties>
</file>