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1804" w14:textId="77777777" w:rsidR="00EB3EA8" w:rsidRDefault="00EB3EA8" w:rsidP="00EB3EA8">
      <w:pPr>
        <w:jc w:val="center"/>
        <w:rPr>
          <w:b/>
          <w:i/>
          <w:sz w:val="28"/>
        </w:rPr>
      </w:pPr>
    </w:p>
    <w:p w14:paraId="343F3795" w14:textId="77777777" w:rsidR="00EB3EA8" w:rsidRDefault="00EB3EA8" w:rsidP="00EB3EA8">
      <w:pPr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Střední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škola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letecké</w:t>
      </w:r>
      <w:proofErr w:type="spellEnd"/>
      <w:r>
        <w:rPr>
          <w:b/>
          <w:i/>
          <w:sz w:val="28"/>
        </w:rPr>
        <w:t xml:space="preserve"> a </w:t>
      </w:r>
      <w:proofErr w:type="spellStart"/>
      <w:r>
        <w:rPr>
          <w:b/>
          <w:i/>
          <w:sz w:val="28"/>
        </w:rPr>
        <w:t>výpočetní</w:t>
      </w:r>
      <w:proofErr w:type="spellEnd"/>
      <w:r>
        <w:rPr>
          <w:b/>
          <w:i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techniky</w:t>
      </w:r>
      <w:proofErr w:type="spellEnd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Odolena</w:t>
      </w:r>
      <w:proofErr w:type="spellEnd"/>
      <w:r>
        <w:rPr>
          <w:b/>
          <w:i/>
          <w:sz w:val="28"/>
        </w:rPr>
        <w:t xml:space="preserve"> Voda, U </w:t>
      </w:r>
      <w:proofErr w:type="spellStart"/>
      <w:r>
        <w:rPr>
          <w:b/>
          <w:i/>
          <w:sz w:val="28"/>
        </w:rPr>
        <w:t>Letiště</w:t>
      </w:r>
      <w:proofErr w:type="spellEnd"/>
      <w:r>
        <w:rPr>
          <w:b/>
          <w:i/>
          <w:sz w:val="28"/>
        </w:rPr>
        <w:t xml:space="preserve"> 370,</w:t>
      </w:r>
    </w:p>
    <w:p w14:paraId="784418B5" w14:textId="77777777" w:rsidR="00EB3EA8" w:rsidRDefault="00EB3EA8" w:rsidP="00EB3EA8">
      <w:pPr>
        <w:pBdr>
          <w:bottom w:val="single" w:sz="6" w:space="1" w:color="auto"/>
        </w:pBd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250 70 </w:t>
      </w:r>
      <w:proofErr w:type="spellStart"/>
      <w:r>
        <w:rPr>
          <w:b/>
          <w:i/>
          <w:sz w:val="28"/>
        </w:rPr>
        <w:t>Odolena</w:t>
      </w:r>
      <w:proofErr w:type="spellEnd"/>
      <w:r>
        <w:rPr>
          <w:b/>
          <w:i/>
          <w:sz w:val="28"/>
        </w:rPr>
        <w:t xml:space="preserve"> Voda.</w:t>
      </w:r>
    </w:p>
    <w:p w14:paraId="6774BFD4" w14:textId="77777777" w:rsidR="00EB3EA8" w:rsidRDefault="00EB3EA8" w:rsidP="00EB3EA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14:paraId="04F00D66" w14:textId="77777777" w:rsidR="00EB3EA8" w:rsidRDefault="00EB3EA8" w:rsidP="00EB3EA8">
      <w:pPr>
        <w:rPr>
          <w:b/>
          <w:i/>
          <w:sz w:val="28"/>
        </w:rPr>
      </w:pPr>
      <w:proofErr w:type="spellStart"/>
      <w:proofErr w:type="gramStart"/>
      <w:r>
        <w:rPr>
          <w:b/>
          <w:i/>
          <w:sz w:val="28"/>
        </w:rPr>
        <w:t>Zřizovatel</w:t>
      </w:r>
      <w:proofErr w:type="spellEnd"/>
      <w:r>
        <w:rPr>
          <w:b/>
          <w:i/>
          <w:sz w:val="28"/>
        </w:rPr>
        <w:t xml:space="preserve"> :</w:t>
      </w:r>
      <w:proofErr w:type="gram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Středočeský</w:t>
      </w:r>
      <w:proofErr w:type="spellEnd"/>
      <w:r>
        <w:rPr>
          <w:b/>
          <w:i/>
          <w:sz w:val="28"/>
        </w:rPr>
        <w:t xml:space="preserve">  </w:t>
      </w:r>
      <w:proofErr w:type="spellStart"/>
      <w:r>
        <w:rPr>
          <w:b/>
          <w:i/>
          <w:sz w:val="28"/>
        </w:rPr>
        <w:t>kraj</w:t>
      </w:r>
      <w:proofErr w:type="spellEnd"/>
    </w:p>
    <w:p w14:paraId="083EAC51" w14:textId="77777777" w:rsidR="00EB3EA8" w:rsidRDefault="00EB3EA8" w:rsidP="00EB3EA8">
      <w:pPr>
        <w:pBdr>
          <w:bottom w:val="single" w:sz="6" w:space="1" w:color="auto"/>
        </w:pBdr>
        <w:rPr>
          <w:b/>
          <w:i/>
          <w:sz w:val="28"/>
        </w:rPr>
      </w:pPr>
      <w:proofErr w:type="spellStart"/>
      <w:r>
        <w:rPr>
          <w:b/>
          <w:i/>
          <w:sz w:val="28"/>
        </w:rPr>
        <w:t>Zápis</w:t>
      </w:r>
      <w:proofErr w:type="spellEnd"/>
      <w:r>
        <w:rPr>
          <w:b/>
          <w:i/>
          <w:sz w:val="28"/>
        </w:rPr>
        <w:t xml:space="preserve"> v </w:t>
      </w:r>
      <w:proofErr w:type="spellStart"/>
      <w:r>
        <w:rPr>
          <w:b/>
          <w:i/>
          <w:sz w:val="28"/>
        </w:rPr>
        <w:t>síti</w:t>
      </w:r>
      <w:proofErr w:type="spellEnd"/>
      <w:r>
        <w:rPr>
          <w:b/>
          <w:i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škol</w:t>
      </w:r>
      <w:proofErr w:type="spellEnd"/>
      <w:r>
        <w:rPr>
          <w:b/>
          <w:i/>
          <w:sz w:val="28"/>
        </w:rPr>
        <w:t xml:space="preserve"> ,</w:t>
      </w:r>
      <w:proofErr w:type="spellStart"/>
      <w:r>
        <w:rPr>
          <w:b/>
          <w:i/>
          <w:sz w:val="28"/>
        </w:rPr>
        <w:t>předškolních</w:t>
      </w:r>
      <w:proofErr w:type="spellEnd"/>
      <w:proofErr w:type="gramEnd"/>
      <w:r>
        <w:rPr>
          <w:b/>
          <w:i/>
          <w:sz w:val="28"/>
        </w:rPr>
        <w:t xml:space="preserve"> a </w:t>
      </w:r>
      <w:proofErr w:type="spellStart"/>
      <w:r>
        <w:rPr>
          <w:b/>
          <w:i/>
          <w:sz w:val="28"/>
        </w:rPr>
        <w:t>školních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zařízení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č.j</w:t>
      </w:r>
      <w:proofErr w:type="spellEnd"/>
      <w:r>
        <w:rPr>
          <w:b/>
          <w:i/>
          <w:sz w:val="28"/>
        </w:rPr>
        <w:t xml:space="preserve">. 12184/03-21 </w:t>
      </w:r>
      <w:proofErr w:type="spellStart"/>
      <w:r>
        <w:rPr>
          <w:b/>
          <w:i/>
          <w:sz w:val="28"/>
        </w:rPr>
        <w:t>od</w:t>
      </w:r>
      <w:proofErr w:type="spellEnd"/>
      <w:r>
        <w:rPr>
          <w:b/>
          <w:i/>
          <w:sz w:val="28"/>
        </w:rPr>
        <w:t xml:space="preserve"> 1.9.2003</w:t>
      </w:r>
    </w:p>
    <w:p w14:paraId="676563FC" w14:textId="77777777" w:rsidR="00EB3EA8" w:rsidRDefault="00EB3EA8" w:rsidP="00EB3EA8">
      <w:pPr>
        <w:rPr>
          <w:i/>
          <w:sz w:val="28"/>
        </w:rPr>
      </w:pPr>
      <w:proofErr w:type="spellStart"/>
      <w:r>
        <w:rPr>
          <w:i/>
          <w:sz w:val="28"/>
        </w:rPr>
        <w:t>Adresa</w:t>
      </w:r>
      <w:proofErr w:type="spellEnd"/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IČO :</w:t>
      </w:r>
      <w:proofErr w:type="gramEnd"/>
      <w:r>
        <w:rPr>
          <w:i/>
          <w:sz w:val="28"/>
        </w:rPr>
        <w:t xml:space="preserve">          </w:t>
      </w:r>
      <w:proofErr w:type="spellStart"/>
      <w:r>
        <w:rPr>
          <w:i/>
          <w:sz w:val="28"/>
        </w:rPr>
        <w:t>Střední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škola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letecké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výpočetní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techniky</w:t>
      </w:r>
      <w:proofErr w:type="spellEnd"/>
      <w:r>
        <w:rPr>
          <w:i/>
          <w:sz w:val="28"/>
        </w:rPr>
        <w:t xml:space="preserve"> , </w:t>
      </w:r>
      <w:proofErr w:type="spellStart"/>
      <w:r>
        <w:rPr>
          <w:i/>
          <w:sz w:val="28"/>
        </w:rPr>
        <w:t>Odolena</w:t>
      </w:r>
      <w:proofErr w:type="spellEnd"/>
      <w:r>
        <w:rPr>
          <w:i/>
          <w:sz w:val="28"/>
        </w:rPr>
        <w:t xml:space="preserve"> Voda, </w:t>
      </w:r>
    </w:p>
    <w:p w14:paraId="37B99C1B" w14:textId="77777777" w:rsidR="00EB3EA8" w:rsidRDefault="00EB3EA8" w:rsidP="00EB3EA8">
      <w:pPr>
        <w:rPr>
          <w:i/>
          <w:sz w:val="28"/>
        </w:rPr>
      </w:pPr>
      <w:r>
        <w:rPr>
          <w:i/>
          <w:sz w:val="28"/>
        </w:rPr>
        <w:t xml:space="preserve">                                U </w:t>
      </w:r>
      <w:proofErr w:type="spellStart"/>
      <w:r>
        <w:rPr>
          <w:i/>
          <w:sz w:val="28"/>
        </w:rPr>
        <w:t>Letiště</w:t>
      </w:r>
      <w:proofErr w:type="spellEnd"/>
      <w:r>
        <w:rPr>
          <w:i/>
          <w:sz w:val="28"/>
        </w:rPr>
        <w:t xml:space="preserve"> 370, 250 70 </w:t>
      </w:r>
      <w:proofErr w:type="spellStart"/>
      <w:r>
        <w:rPr>
          <w:i/>
          <w:sz w:val="28"/>
        </w:rPr>
        <w:t>Odolena</w:t>
      </w:r>
      <w:proofErr w:type="spellEnd"/>
      <w:r>
        <w:rPr>
          <w:i/>
          <w:sz w:val="28"/>
        </w:rPr>
        <w:t xml:space="preserve"> Voda              </w:t>
      </w:r>
    </w:p>
    <w:p w14:paraId="66A67E50" w14:textId="77777777" w:rsidR="00EB3EA8" w:rsidRDefault="00EB3EA8" w:rsidP="00EB3EA8">
      <w:pPr>
        <w:rPr>
          <w:i/>
          <w:sz w:val="28"/>
        </w:rPr>
      </w:pPr>
      <w:r>
        <w:rPr>
          <w:i/>
          <w:sz w:val="28"/>
        </w:rPr>
        <w:t xml:space="preserve">                                IČO 61 389 480, </w:t>
      </w:r>
      <w:proofErr w:type="gramStart"/>
      <w:r>
        <w:rPr>
          <w:i/>
          <w:sz w:val="28"/>
        </w:rPr>
        <w:t>DIČ :</w:t>
      </w:r>
      <w:proofErr w:type="gramEnd"/>
      <w:r>
        <w:rPr>
          <w:i/>
          <w:sz w:val="28"/>
        </w:rPr>
        <w:t xml:space="preserve"> CZ 61 389 480</w:t>
      </w:r>
    </w:p>
    <w:p w14:paraId="1C48C058" w14:textId="77777777" w:rsidR="00EB3EA8" w:rsidRDefault="00EB3EA8" w:rsidP="00EB3EA8">
      <w:pPr>
        <w:rPr>
          <w:i/>
          <w:sz w:val="28"/>
        </w:rPr>
      </w:pPr>
      <w:proofErr w:type="spellStart"/>
      <w:r>
        <w:rPr>
          <w:i/>
          <w:sz w:val="28"/>
        </w:rPr>
        <w:t>Bankovní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spojení</w:t>
      </w:r>
      <w:proofErr w:type="spellEnd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 KB </w:t>
      </w:r>
      <w:proofErr w:type="spellStart"/>
      <w:r>
        <w:rPr>
          <w:i/>
          <w:sz w:val="28"/>
        </w:rPr>
        <w:t>Kralupy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nad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Vltavou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č.účtu</w:t>
      </w:r>
      <w:proofErr w:type="spellEnd"/>
      <w:r>
        <w:rPr>
          <w:i/>
          <w:sz w:val="28"/>
        </w:rPr>
        <w:t xml:space="preserve"> 19-233210287/0100</w:t>
      </w:r>
    </w:p>
    <w:p w14:paraId="70C55979" w14:textId="5DD70ED2" w:rsidR="00EB3EA8" w:rsidRPr="00EB3EA8" w:rsidRDefault="00EB3EA8">
      <w:pPr>
        <w:spacing w:after="0"/>
        <w:rPr>
          <w:color w:val="auto"/>
          <w:sz w:val="27"/>
        </w:rPr>
      </w:pPr>
      <w:proofErr w:type="spellStart"/>
      <w:r w:rsidRPr="00EB3EA8">
        <w:rPr>
          <w:color w:val="auto"/>
          <w:sz w:val="27"/>
        </w:rPr>
        <w:t>Objednávka</w:t>
      </w:r>
      <w:proofErr w:type="spellEnd"/>
      <w:r w:rsidRPr="00EB3EA8">
        <w:rPr>
          <w:color w:val="auto"/>
          <w:sz w:val="27"/>
        </w:rPr>
        <w:t xml:space="preserve">: </w:t>
      </w:r>
    </w:p>
    <w:p w14:paraId="788C71D9" w14:textId="77777777" w:rsidR="00EB3EA8" w:rsidRPr="00EB3EA8" w:rsidRDefault="00EB3EA8">
      <w:pPr>
        <w:spacing w:after="0"/>
        <w:rPr>
          <w:color w:val="auto"/>
          <w:sz w:val="27"/>
        </w:rPr>
      </w:pPr>
    </w:p>
    <w:p w14:paraId="79B3A6BC" w14:textId="664B45E5" w:rsidR="00542E63" w:rsidRPr="00EB3EA8" w:rsidRDefault="00EB3EA8">
      <w:pPr>
        <w:spacing w:after="0"/>
        <w:rPr>
          <w:color w:val="auto"/>
          <w:sz w:val="27"/>
        </w:rPr>
      </w:pPr>
      <w:r w:rsidRPr="00EB3EA8">
        <w:rPr>
          <w:color w:val="auto"/>
          <w:sz w:val="27"/>
        </w:rPr>
        <w:t xml:space="preserve">Marcela </w:t>
      </w:r>
      <w:proofErr w:type="spellStart"/>
      <w:r w:rsidRPr="00EB3EA8">
        <w:rPr>
          <w:color w:val="auto"/>
          <w:sz w:val="27"/>
        </w:rPr>
        <w:t>Shürgerová</w:t>
      </w:r>
      <w:proofErr w:type="spellEnd"/>
    </w:p>
    <w:p w14:paraId="5F2A135C" w14:textId="7508AD7F" w:rsidR="00EB3EA8" w:rsidRPr="00EB3EA8" w:rsidRDefault="00EB3EA8">
      <w:pPr>
        <w:spacing w:after="0"/>
        <w:rPr>
          <w:color w:val="auto"/>
          <w:sz w:val="27"/>
        </w:rPr>
      </w:pPr>
      <w:r w:rsidRPr="00EB3EA8">
        <w:rPr>
          <w:color w:val="auto"/>
          <w:sz w:val="27"/>
        </w:rPr>
        <w:t xml:space="preserve">Veselý </w:t>
      </w:r>
      <w:proofErr w:type="spellStart"/>
      <w:r w:rsidRPr="00EB3EA8">
        <w:rPr>
          <w:color w:val="auto"/>
          <w:sz w:val="27"/>
        </w:rPr>
        <w:t>školní</w:t>
      </w:r>
      <w:proofErr w:type="spellEnd"/>
      <w:r w:rsidRPr="00EB3EA8">
        <w:rPr>
          <w:color w:val="auto"/>
          <w:sz w:val="27"/>
        </w:rPr>
        <w:t xml:space="preserve"> autobus</w:t>
      </w:r>
    </w:p>
    <w:p w14:paraId="13AF6CCA" w14:textId="6860767B" w:rsidR="00EB3EA8" w:rsidRPr="00EB3EA8" w:rsidRDefault="00EB3EA8">
      <w:pPr>
        <w:spacing w:after="0"/>
        <w:rPr>
          <w:color w:val="auto"/>
          <w:sz w:val="27"/>
        </w:rPr>
      </w:pPr>
      <w:proofErr w:type="spellStart"/>
      <w:r w:rsidRPr="00EB3EA8">
        <w:rPr>
          <w:color w:val="auto"/>
          <w:sz w:val="27"/>
        </w:rPr>
        <w:t>Přemyslova</w:t>
      </w:r>
      <w:proofErr w:type="spellEnd"/>
      <w:r w:rsidRPr="00EB3EA8">
        <w:rPr>
          <w:color w:val="auto"/>
          <w:sz w:val="27"/>
        </w:rPr>
        <w:t xml:space="preserve"> 859</w:t>
      </w:r>
    </w:p>
    <w:p w14:paraId="51C8F4AA" w14:textId="6D675D29" w:rsidR="00EB3EA8" w:rsidRPr="00EB3EA8" w:rsidRDefault="00EB3EA8">
      <w:pPr>
        <w:spacing w:after="0"/>
        <w:rPr>
          <w:color w:val="auto"/>
          <w:sz w:val="27"/>
        </w:rPr>
      </w:pPr>
      <w:r w:rsidRPr="00EB3EA8">
        <w:rPr>
          <w:color w:val="auto"/>
          <w:sz w:val="27"/>
        </w:rPr>
        <w:t>41301</w:t>
      </w:r>
      <w:r w:rsidRPr="00EB3EA8">
        <w:rPr>
          <w:color w:val="auto"/>
          <w:sz w:val="27"/>
        </w:rPr>
        <w:tab/>
      </w:r>
      <w:proofErr w:type="spellStart"/>
      <w:r w:rsidRPr="00EB3EA8">
        <w:rPr>
          <w:color w:val="auto"/>
          <w:sz w:val="27"/>
        </w:rPr>
        <w:t>Roudnice</w:t>
      </w:r>
      <w:proofErr w:type="spell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nad</w:t>
      </w:r>
      <w:proofErr w:type="spellEnd"/>
      <w:r w:rsidRPr="00EB3EA8">
        <w:rPr>
          <w:color w:val="auto"/>
          <w:sz w:val="27"/>
        </w:rPr>
        <w:t xml:space="preserve"> Labem</w:t>
      </w:r>
    </w:p>
    <w:p w14:paraId="61066A3E" w14:textId="75BAD5A3" w:rsidR="00EB3EA8" w:rsidRPr="00EB3EA8" w:rsidRDefault="00EB3EA8">
      <w:pPr>
        <w:spacing w:after="0"/>
        <w:rPr>
          <w:color w:val="auto"/>
        </w:rPr>
      </w:pPr>
      <w:r w:rsidRPr="00EB3EA8">
        <w:rPr>
          <w:color w:val="auto"/>
          <w:sz w:val="27"/>
        </w:rPr>
        <w:t>IČ: 65065301</w:t>
      </w:r>
    </w:p>
    <w:p w14:paraId="7C107241" w14:textId="77777777" w:rsidR="00542E63" w:rsidRPr="00EB3EA8" w:rsidRDefault="009036E7">
      <w:pPr>
        <w:spacing w:after="0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1DFC207A" w14:textId="77777777" w:rsidR="00542E63" w:rsidRPr="00EB3EA8" w:rsidRDefault="009036E7" w:rsidP="00EB3EA8">
      <w:pPr>
        <w:spacing w:after="0" w:line="240" w:lineRule="auto"/>
        <w:ind w:left="-5" w:right="494" w:hanging="10"/>
        <w:rPr>
          <w:color w:val="auto"/>
        </w:rPr>
      </w:pPr>
      <w:r w:rsidRPr="00EB3EA8">
        <w:rPr>
          <w:color w:val="auto"/>
          <w:sz w:val="27"/>
        </w:rPr>
        <w:t xml:space="preserve">Věc: objednávka zájezdu v termínu 13. – 14. 11. 2023 </w:t>
      </w:r>
    </w:p>
    <w:p w14:paraId="6C769B58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1D32738F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338800B4" w14:textId="77777777" w:rsidR="00542E63" w:rsidRPr="00EB3EA8" w:rsidRDefault="009036E7" w:rsidP="00EB3EA8">
      <w:pPr>
        <w:spacing w:after="0" w:line="240" w:lineRule="auto"/>
        <w:rPr>
          <w:color w:val="auto"/>
        </w:rPr>
      </w:pPr>
      <w:proofErr w:type="spellStart"/>
      <w:r w:rsidRPr="00EB3EA8">
        <w:rPr>
          <w:color w:val="auto"/>
          <w:sz w:val="27"/>
        </w:rPr>
        <w:t>Objednáváme</w:t>
      </w:r>
      <w:proofErr w:type="spell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zájezd</w:t>
      </w:r>
      <w:proofErr w:type="spellEnd"/>
      <w:r w:rsidRPr="00EB3EA8">
        <w:rPr>
          <w:color w:val="auto"/>
          <w:sz w:val="27"/>
        </w:rPr>
        <w:t xml:space="preserve"> do Polska v termínu 13. – 14.11. 2023 pro 53 žáků a 4 učitele. </w:t>
      </w:r>
    </w:p>
    <w:p w14:paraId="038FC55F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3D938808" w14:textId="77777777" w:rsidR="00542E63" w:rsidRPr="00EB3EA8" w:rsidRDefault="009036E7" w:rsidP="00EB3EA8">
      <w:pPr>
        <w:spacing w:after="0" w:line="240" w:lineRule="auto"/>
        <w:ind w:left="-5" w:right="494"/>
        <w:rPr>
          <w:color w:val="auto"/>
        </w:rPr>
      </w:pPr>
      <w:r w:rsidRPr="00EB3EA8">
        <w:rPr>
          <w:color w:val="auto"/>
          <w:sz w:val="27"/>
        </w:rPr>
        <w:t xml:space="preserve">Program: návštěva koncentračního tábora v Osvětimi a Březince                   návštěva solné doly Wieliczka </w:t>
      </w:r>
    </w:p>
    <w:p w14:paraId="5FD66F6C" w14:textId="77777777" w:rsidR="00542E63" w:rsidRPr="00EB3EA8" w:rsidRDefault="009036E7" w:rsidP="00EB3EA8">
      <w:pPr>
        <w:spacing w:after="0" w:line="240" w:lineRule="auto"/>
        <w:ind w:left="-5" w:right="494"/>
        <w:rPr>
          <w:color w:val="auto"/>
        </w:rPr>
      </w:pPr>
      <w:r w:rsidRPr="00EB3EA8">
        <w:rPr>
          <w:color w:val="auto"/>
          <w:sz w:val="27"/>
        </w:rPr>
        <w:t xml:space="preserve">                  návštěva leteckého muzea v Krakově </w:t>
      </w:r>
    </w:p>
    <w:p w14:paraId="407D7E3E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2960DB9A" w14:textId="77777777" w:rsidR="00542E63" w:rsidRPr="00EB3EA8" w:rsidRDefault="009036E7" w:rsidP="00EB3EA8">
      <w:pPr>
        <w:spacing w:after="0" w:line="240" w:lineRule="auto"/>
        <w:ind w:left="-5" w:right="494"/>
        <w:rPr>
          <w:color w:val="auto"/>
        </w:rPr>
      </w:pPr>
      <w:r w:rsidRPr="00EB3EA8">
        <w:rPr>
          <w:color w:val="auto"/>
          <w:sz w:val="27"/>
        </w:rPr>
        <w:t xml:space="preserve">Ubytování: hostel Krakov ve vícelůžkových pokojích vč. snídaně </w:t>
      </w:r>
    </w:p>
    <w:p w14:paraId="03D57CF0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3026BC6F" w14:textId="77777777" w:rsidR="00542E63" w:rsidRPr="00EB3EA8" w:rsidRDefault="009036E7" w:rsidP="00EB3EA8">
      <w:pPr>
        <w:spacing w:after="0" w:line="240" w:lineRule="auto"/>
        <w:ind w:left="-5"/>
        <w:rPr>
          <w:color w:val="auto"/>
        </w:rPr>
      </w:pPr>
      <w:r w:rsidRPr="00EB3EA8">
        <w:rPr>
          <w:color w:val="auto"/>
          <w:sz w:val="27"/>
        </w:rPr>
        <w:t xml:space="preserve">Doprava zájezdovým autobusem </w:t>
      </w:r>
    </w:p>
    <w:p w14:paraId="5917BF78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7F1953EE" w14:textId="77777777" w:rsidR="00542E63" w:rsidRPr="00EB3EA8" w:rsidRDefault="009036E7" w:rsidP="00EB3EA8">
      <w:pPr>
        <w:spacing w:after="0" w:line="240" w:lineRule="auto"/>
        <w:ind w:left="-5" w:right="494"/>
        <w:rPr>
          <w:color w:val="auto"/>
        </w:rPr>
      </w:pPr>
      <w:r w:rsidRPr="00EB3EA8">
        <w:rPr>
          <w:color w:val="auto"/>
          <w:sz w:val="27"/>
        </w:rPr>
        <w:t xml:space="preserve">Cestovní pojištění na léčebné výlohy a storno zájezd </w:t>
      </w:r>
    </w:p>
    <w:p w14:paraId="09B5BC8A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1C0E9CFA" w14:textId="1FD5743A" w:rsidR="00542E63" w:rsidRPr="00EB3EA8" w:rsidRDefault="009036E7" w:rsidP="00EB3EA8">
      <w:pPr>
        <w:spacing w:after="0" w:line="240" w:lineRule="auto"/>
        <w:ind w:left="-5" w:right="494"/>
        <w:rPr>
          <w:color w:val="auto"/>
        </w:rPr>
      </w:pPr>
      <w:r w:rsidRPr="00EB3EA8">
        <w:rPr>
          <w:color w:val="auto"/>
          <w:sz w:val="27"/>
        </w:rPr>
        <w:lastRenderedPageBreak/>
        <w:t>Cena: 3</w:t>
      </w:r>
      <w:r w:rsidR="005D7B95" w:rsidRPr="00EB3EA8">
        <w:rPr>
          <w:color w:val="auto"/>
          <w:sz w:val="27"/>
        </w:rPr>
        <w:t xml:space="preserve"> </w:t>
      </w:r>
      <w:proofErr w:type="gramStart"/>
      <w:r w:rsidRPr="00EB3EA8">
        <w:rPr>
          <w:color w:val="auto"/>
          <w:sz w:val="27"/>
        </w:rPr>
        <w:t>920,-</w:t>
      </w:r>
      <w:proofErr w:type="gram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Kč</w:t>
      </w:r>
      <w:proofErr w:type="spellEnd"/>
      <w:r w:rsidRPr="00EB3EA8">
        <w:rPr>
          <w:color w:val="auto"/>
          <w:sz w:val="27"/>
        </w:rPr>
        <w:t>/</w:t>
      </w:r>
      <w:proofErr w:type="spellStart"/>
      <w:r w:rsidRPr="00EB3EA8">
        <w:rPr>
          <w:color w:val="auto"/>
          <w:sz w:val="27"/>
        </w:rPr>
        <w:t>žák</w:t>
      </w:r>
      <w:proofErr w:type="spellEnd"/>
      <w:r w:rsidRPr="00EB3EA8">
        <w:rPr>
          <w:color w:val="auto"/>
          <w:sz w:val="27"/>
        </w:rPr>
        <w:t xml:space="preserve">; 4x </w:t>
      </w:r>
      <w:proofErr w:type="spellStart"/>
      <w:r w:rsidRPr="00EB3EA8">
        <w:rPr>
          <w:color w:val="auto"/>
          <w:sz w:val="27"/>
        </w:rPr>
        <w:t>pedagogický</w:t>
      </w:r>
      <w:proofErr w:type="spell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dozor</w:t>
      </w:r>
      <w:proofErr w:type="spellEnd"/>
      <w:r w:rsidRPr="00EB3EA8">
        <w:rPr>
          <w:color w:val="auto"/>
          <w:sz w:val="27"/>
        </w:rPr>
        <w:t xml:space="preserve"> zdarma </w:t>
      </w:r>
    </w:p>
    <w:p w14:paraId="77A8E80D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25DB34A2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657EF2B5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5231EB03" w14:textId="77777777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6011A316" w14:textId="4008887A" w:rsidR="00542E63" w:rsidRPr="00EB3EA8" w:rsidRDefault="009036E7" w:rsidP="00EB3EA8">
      <w:pPr>
        <w:spacing w:after="0" w:line="240" w:lineRule="auto"/>
        <w:rPr>
          <w:color w:val="auto"/>
        </w:rPr>
      </w:pPr>
      <w:r w:rsidRPr="00EB3EA8">
        <w:rPr>
          <w:color w:val="auto"/>
          <w:sz w:val="27"/>
        </w:rPr>
        <w:t xml:space="preserve"> </w:t>
      </w:r>
      <w:r w:rsidR="00EB2313" w:rsidRPr="00EB3EA8">
        <w:rPr>
          <w:color w:val="auto"/>
          <w:sz w:val="27"/>
        </w:rPr>
        <w:t xml:space="preserve">V </w:t>
      </w:r>
      <w:proofErr w:type="spellStart"/>
      <w:r w:rsidR="00EB2313" w:rsidRPr="00EB3EA8">
        <w:rPr>
          <w:color w:val="auto"/>
          <w:sz w:val="27"/>
        </w:rPr>
        <w:t>Odoleně</w:t>
      </w:r>
      <w:proofErr w:type="spellEnd"/>
      <w:r w:rsidR="00EB2313" w:rsidRPr="00EB3EA8">
        <w:rPr>
          <w:color w:val="auto"/>
          <w:sz w:val="27"/>
        </w:rPr>
        <w:t xml:space="preserve"> Vodě dne 10.11.2023</w:t>
      </w:r>
    </w:p>
    <w:p w14:paraId="1FAA6A65" w14:textId="77777777" w:rsidR="00542E63" w:rsidRPr="00EB3EA8" w:rsidRDefault="009036E7">
      <w:pPr>
        <w:spacing w:after="0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67C071A4" w14:textId="742970DE" w:rsidR="00542E63" w:rsidRPr="00EB3EA8" w:rsidRDefault="009036E7">
      <w:pPr>
        <w:spacing w:after="0"/>
        <w:ind w:left="-5" w:hanging="10"/>
        <w:rPr>
          <w:color w:val="auto"/>
          <w:sz w:val="27"/>
        </w:rPr>
      </w:pPr>
      <w:r w:rsidRPr="00EB3EA8">
        <w:rPr>
          <w:color w:val="auto"/>
          <w:sz w:val="27"/>
        </w:rPr>
        <w:t xml:space="preserve">                                                                        -----------------------------------------------------------</w:t>
      </w:r>
    </w:p>
    <w:p w14:paraId="3302BB53" w14:textId="0F3256CD" w:rsidR="00EB2313" w:rsidRPr="00EB3EA8" w:rsidRDefault="00EB2313">
      <w:pPr>
        <w:spacing w:after="0"/>
        <w:ind w:left="-5" w:hanging="10"/>
        <w:rPr>
          <w:color w:val="auto"/>
          <w:sz w:val="27"/>
        </w:rPr>
      </w:pPr>
      <w:r w:rsidRPr="00EB3EA8">
        <w:rPr>
          <w:color w:val="auto"/>
          <w:sz w:val="27"/>
        </w:rPr>
        <w:t xml:space="preserve">                                                                                       Mgr. Miroslav </w:t>
      </w:r>
      <w:proofErr w:type="spellStart"/>
      <w:r w:rsidRPr="00EB3EA8">
        <w:rPr>
          <w:color w:val="auto"/>
          <w:sz w:val="27"/>
        </w:rPr>
        <w:t>Maršoun</w:t>
      </w:r>
      <w:proofErr w:type="spellEnd"/>
    </w:p>
    <w:p w14:paraId="302FA62E" w14:textId="13F5D4DE" w:rsidR="00EB2313" w:rsidRPr="00EB3EA8" w:rsidRDefault="00EB2313">
      <w:pPr>
        <w:spacing w:after="0"/>
        <w:ind w:left="-5" w:hanging="10"/>
        <w:rPr>
          <w:color w:val="auto"/>
        </w:rPr>
      </w:pPr>
      <w:r w:rsidRPr="00EB3EA8">
        <w:rPr>
          <w:color w:val="auto"/>
          <w:sz w:val="27"/>
        </w:rPr>
        <w:t xml:space="preserve">                                                                                                 </w:t>
      </w:r>
      <w:proofErr w:type="spellStart"/>
      <w:r w:rsidRPr="00EB3EA8">
        <w:rPr>
          <w:color w:val="auto"/>
          <w:sz w:val="27"/>
        </w:rPr>
        <w:t>ředitel</w:t>
      </w:r>
      <w:proofErr w:type="spell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školy</w:t>
      </w:r>
      <w:proofErr w:type="spellEnd"/>
    </w:p>
    <w:p w14:paraId="5CD48F52" w14:textId="77777777" w:rsidR="00542E63" w:rsidRPr="00EB3EA8" w:rsidRDefault="009036E7">
      <w:pPr>
        <w:spacing w:after="0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618B2876" w14:textId="77777777" w:rsidR="00542E63" w:rsidRPr="00EB3EA8" w:rsidRDefault="009036E7">
      <w:pPr>
        <w:spacing w:after="0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3361CA4B" w14:textId="77777777" w:rsidR="00427E72" w:rsidRPr="00EB3EA8" w:rsidRDefault="009036E7" w:rsidP="00427E72">
      <w:pPr>
        <w:spacing w:after="0"/>
        <w:rPr>
          <w:color w:val="auto"/>
        </w:rPr>
      </w:pPr>
      <w:r w:rsidRPr="00EB3EA8">
        <w:rPr>
          <w:color w:val="auto"/>
          <w:sz w:val="27"/>
        </w:rPr>
        <w:t xml:space="preserve"> </w:t>
      </w:r>
    </w:p>
    <w:p w14:paraId="1F24C8F6" w14:textId="044D5F22" w:rsidR="00542E63" w:rsidRPr="00EB3EA8" w:rsidRDefault="00542E63" w:rsidP="00427E72">
      <w:pPr>
        <w:spacing w:after="0"/>
        <w:rPr>
          <w:color w:val="auto"/>
        </w:rPr>
      </w:pPr>
    </w:p>
    <w:p w14:paraId="613E57C9" w14:textId="77777777" w:rsidR="00542E63" w:rsidRDefault="009036E7">
      <w:pPr>
        <w:spacing w:after="0"/>
        <w:ind w:left="-5" w:right="2782" w:hanging="10"/>
      </w:pPr>
      <w:proofErr w:type="spellStart"/>
      <w:r w:rsidRPr="00EB3EA8">
        <w:rPr>
          <w:color w:val="auto"/>
          <w:sz w:val="27"/>
        </w:rPr>
        <w:t>Potvrzuji</w:t>
      </w:r>
      <w:proofErr w:type="spellEnd"/>
      <w:r w:rsidRPr="00EB3EA8">
        <w:rPr>
          <w:color w:val="auto"/>
          <w:sz w:val="27"/>
        </w:rPr>
        <w:t xml:space="preserve"> </w:t>
      </w:r>
      <w:proofErr w:type="spellStart"/>
      <w:r w:rsidRPr="00EB3EA8">
        <w:rPr>
          <w:color w:val="auto"/>
          <w:sz w:val="27"/>
        </w:rPr>
        <w:t>objednávku</w:t>
      </w:r>
      <w:proofErr w:type="spellEnd"/>
      <w:r w:rsidRPr="00EB3EA8">
        <w:rPr>
          <w:color w:val="auto"/>
          <w:sz w:val="27"/>
        </w:rPr>
        <w:t>:</w:t>
      </w:r>
      <w:r>
        <w:rPr>
          <w:color w:val="3B3B3C"/>
          <w:sz w:val="27"/>
        </w:rPr>
        <w:t xml:space="preserve">  </w:t>
      </w:r>
    </w:p>
    <w:p w14:paraId="2FBAB2BB" w14:textId="77777777" w:rsidR="00542E63" w:rsidRDefault="009036E7">
      <w:pPr>
        <w:spacing w:after="0"/>
        <w:ind w:right="2782"/>
      </w:pPr>
      <w:r>
        <w:rPr>
          <w:color w:val="3B3B3C"/>
          <w:sz w:val="27"/>
        </w:rPr>
        <w:t xml:space="preserve"> </w:t>
      </w:r>
    </w:p>
    <w:p w14:paraId="28677B50" w14:textId="77777777" w:rsidR="00542E63" w:rsidRDefault="009036E7">
      <w:pPr>
        <w:spacing w:after="0"/>
        <w:ind w:right="2782"/>
      </w:pPr>
      <w:r>
        <w:t xml:space="preserve"> </w:t>
      </w:r>
    </w:p>
    <w:sectPr w:rsidR="00542E63">
      <w:headerReference w:type="default" r:id="rId6"/>
      <w:pgSz w:w="12240" w:h="15840"/>
      <w:pgMar w:top="1440" w:right="152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642F" w14:textId="77777777" w:rsidR="00E5706C" w:rsidRDefault="00E5706C" w:rsidP="00EB2313">
      <w:pPr>
        <w:spacing w:after="0" w:line="240" w:lineRule="auto"/>
      </w:pPr>
      <w:r>
        <w:separator/>
      </w:r>
    </w:p>
  </w:endnote>
  <w:endnote w:type="continuationSeparator" w:id="0">
    <w:p w14:paraId="5C1FCAD4" w14:textId="77777777" w:rsidR="00E5706C" w:rsidRDefault="00E5706C" w:rsidP="00EB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713F" w14:textId="77777777" w:rsidR="00E5706C" w:rsidRDefault="00E5706C" w:rsidP="00EB2313">
      <w:pPr>
        <w:spacing w:after="0" w:line="240" w:lineRule="auto"/>
      </w:pPr>
      <w:r>
        <w:separator/>
      </w:r>
    </w:p>
  </w:footnote>
  <w:footnote w:type="continuationSeparator" w:id="0">
    <w:p w14:paraId="60B8B3D0" w14:textId="77777777" w:rsidR="00E5706C" w:rsidRDefault="00E5706C" w:rsidP="00EB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BFC6" w14:textId="1D5FA8F9" w:rsidR="00EB2313" w:rsidRDefault="00EB2313">
    <w:pPr>
      <w:pStyle w:val="Zhlav"/>
    </w:pPr>
    <w:r>
      <w:t xml:space="preserve">                                                                                                                           </w:t>
    </w:r>
    <w:proofErr w:type="spellStart"/>
    <w:r>
      <w:t>Evidenční</w:t>
    </w:r>
    <w:proofErr w:type="spellEnd"/>
    <w:r>
      <w:t xml:space="preserve"> </w:t>
    </w:r>
    <w:proofErr w:type="spellStart"/>
    <w:r>
      <w:t>číslo</w:t>
    </w:r>
    <w:proofErr w:type="spellEnd"/>
    <w:r>
      <w:t>: 32/61389480/2023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3"/>
    <w:rsid w:val="00427E72"/>
    <w:rsid w:val="00542E63"/>
    <w:rsid w:val="005D7B95"/>
    <w:rsid w:val="00882BCE"/>
    <w:rsid w:val="009036E7"/>
    <w:rsid w:val="00E5706C"/>
    <w:rsid w:val="00EB2313"/>
    <w:rsid w:val="00EB3EA8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85E"/>
  <w15:docId w15:val="{5D715E00-33ED-4F6E-993F-A412847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31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3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Schürgerová</dc:creator>
  <cp:keywords/>
  <cp:lastModifiedBy>Taťána Prášilová</cp:lastModifiedBy>
  <cp:revision>7</cp:revision>
  <cp:lastPrinted>2024-01-16T11:52:00Z</cp:lastPrinted>
  <dcterms:created xsi:type="dcterms:W3CDTF">2024-01-16T15:18:00Z</dcterms:created>
  <dcterms:modified xsi:type="dcterms:W3CDTF">2024-01-16T11:52:00Z</dcterms:modified>
</cp:coreProperties>
</file>