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320" w:rsidRDefault="00E87D5A">
      <w:pPr>
        <w:pStyle w:val="Zkladntext"/>
        <w:ind w:left="218"/>
        <w:rPr>
          <w:rFonts w:ascii="Times New Roman"/>
        </w:rPr>
      </w:pPr>
      <w:r>
        <w:rPr>
          <w:rFonts w:ascii="Times New Roman"/>
          <w:noProof/>
        </w:rPr>
        <mc:AlternateContent>
          <mc:Choice Requires="wps">
            <w:drawing>
              <wp:inline distT="0" distB="0" distL="0" distR="0">
                <wp:extent cx="5753735" cy="303530"/>
                <wp:effectExtent l="9525" t="0" r="0" b="1079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303530"/>
                        </a:xfrm>
                        <a:prstGeom prst="rect">
                          <a:avLst/>
                        </a:prstGeom>
                        <a:ln w="6350">
                          <a:solidFill>
                            <a:srgbClr val="7F7F7F"/>
                          </a:solidFill>
                          <a:prstDash val="solid"/>
                        </a:ln>
                      </wps:spPr>
                      <wps:txbx>
                        <w:txbxContent>
                          <w:p w:rsidR="00750320" w:rsidRDefault="00E87D5A">
                            <w:pPr>
                              <w:spacing w:before="41"/>
                              <w:ind w:right="111"/>
                              <w:jc w:val="center"/>
                              <w:rPr>
                                <w:b/>
                                <w:sz w:val="28"/>
                              </w:rPr>
                            </w:pPr>
                            <w:r>
                              <w:rPr>
                                <w:b/>
                                <w:sz w:val="28"/>
                              </w:rPr>
                              <w:t>Licenční</w:t>
                            </w:r>
                            <w:r>
                              <w:rPr>
                                <w:b/>
                                <w:spacing w:val="-3"/>
                                <w:sz w:val="28"/>
                              </w:rPr>
                              <w:t xml:space="preserve"> </w:t>
                            </w:r>
                            <w:r>
                              <w:rPr>
                                <w:b/>
                                <w:spacing w:val="-2"/>
                                <w:sz w:val="28"/>
                              </w:rPr>
                              <w:t>smlouva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53.0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" filled="f" strokecolor="#7f7f7f" strokeweight=".5pt">
                <v:path arrowok="t"/>
                <v:textbox inset="0,0,0,0">
                  <w:txbxContent>
                    <w:p w:rsidR="00750320" w:rsidRDefault="00E87D5A">
                      <w:pPr>
                        <w:spacing w:before="41"/>
                        <w:ind w:right="111"/>
                        <w:jc w:val="center"/>
                        <w:rPr>
                          <w:b/>
                          <w:sz w:val="28"/>
                        </w:rPr>
                      </w:pPr>
                      <w:r>
                        <w:rPr>
                          <w:b/>
                          <w:sz w:val="28"/>
                        </w:rPr>
                        <w:t>Licenční</w:t>
                      </w:r>
                      <w:r>
                        <w:rPr>
                          <w:b/>
                          <w:spacing w:val="-3"/>
                          <w:sz w:val="28"/>
                        </w:rPr>
                        <w:t xml:space="preserve"> </w:t>
                      </w:r>
                      <w:r>
                        <w:rPr>
                          <w:b/>
                          <w:spacing w:val="-2"/>
                          <w:sz w:val="28"/>
                        </w:rPr>
                        <w:t>smlouva</w:t>
                      </w:r>
                    </w:p>
                  </w:txbxContent>
                </v:textbox>
                <w10:anchorlock/>
              </v:shape>
            </w:pict>
          </mc:Fallback>
        </mc:AlternateContent>
      </w:r>
    </w:p>
    <w:p w:rsidR="00750320" w:rsidRDefault="00E87D5A">
      <w:pPr>
        <w:spacing w:before="214"/>
        <w:ind w:left="110"/>
        <w:rPr>
          <w:b/>
          <w:sz w:val="20"/>
        </w:rPr>
      </w:pPr>
      <w:proofErr w:type="spellStart"/>
      <w:r>
        <w:rPr>
          <w:b/>
          <w:sz w:val="20"/>
        </w:rPr>
        <w:t>Mowshe</w:t>
      </w:r>
      <w:proofErr w:type="spellEnd"/>
      <w:r>
        <w:rPr>
          <w:b/>
          <w:spacing w:val="-7"/>
          <w:sz w:val="20"/>
        </w:rPr>
        <w:t xml:space="preserve"> </w:t>
      </w:r>
      <w:r>
        <w:rPr>
          <w:b/>
          <w:sz w:val="20"/>
        </w:rPr>
        <w:t>s.</w:t>
      </w:r>
      <w:r>
        <w:rPr>
          <w:b/>
          <w:spacing w:val="-7"/>
          <w:sz w:val="20"/>
        </w:rPr>
        <w:t xml:space="preserve"> </w:t>
      </w:r>
      <w:r>
        <w:rPr>
          <w:b/>
          <w:sz w:val="20"/>
        </w:rPr>
        <w:t>r.</w:t>
      </w:r>
      <w:r>
        <w:rPr>
          <w:b/>
          <w:spacing w:val="-7"/>
          <w:sz w:val="20"/>
        </w:rPr>
        <w:t xml:space="preserve"> </w:t>
      </w:r>
      <w:r>
        <w:rPr>
          <w:b/>
          <w:spacing w:val="-5"/>
          <w:sz w:val="20"/>
        </w:rPr>
        <w:t>o.</w:t>
      </w:r>
    </w:p>
    <w:p w:rsidR="00750320" w:rsidRDefault="00E87D5A">
      <w:pPr>
        <w:pStyle w:val="Zkladntext"/>
        <w:spacing w:before="16" w:line="254" w:lineRule="auto"/>
        <w:ind w:left="110"/>
      </w:pPr>
      <w:r>
        <w:t>se</w:t>
      </w:r>
      <w:r>
        <w:rPr>
          <w:spacing w:val="-5"/>
        </w:rPr>
        <w:t xml:space="preserve"> </w:t>
      </w:r>
      <w:r>
        <w:t>sídlem</w:t>
      </w:r>
      <w:r>
        <w:rPr>
          <w:spacing w:val="-5"/>
        </w:rPr>
        <w:t xml:space="preserve"> </w:t>
      </w:r>
      <w:r>
        <w:t>Újezd</w:t>
      </w:r>
      <w:r>
        <w:rPr>
          <w:spacing w:val="-5"/>
        </w:rPr>
        <w:t xml:space="preserve"> </w:t>
      </w:r>
      <w:r>
        <w:t>422/18,</w:t>
      </w:r>
      <w:r>
        <w:rPr>
          <w:spacing w:val="-5"/>
        </w:rPr>
        <w:t xml:space="preserve"> </w:t>
      </w:r>
      <w:r>
        <w:t>Malá</w:t>
      </w:r>
      <w:r>
        <w:rPr>
          <w:spacing w:val="-5"/>
        </w:rPr>
        <w:t xml:space="preserve"> </w:t>
      </w:r>
      <w:r>
        <w:t>Strana,</w:t>
      </w:r>
      <w:r>
        <w:rPr>
          <w:spacing w:val="-5"/>
        </w:rPr>
        <w:t xml:space="preserve"> </w:t>
      </w:r>
      <w:r>
        <w:t>118</w:t>
      </w:r>
      <w:r>
        <w:rPr>
          <w:spacing w:val="-5"/>
        </w:rPr>
        <w:t xml:space="preserve"> </w:t>
      </w:r>
      <w:r>
        <w:t>00</w:t>
      </w:r>
      <w:r>
        <w:rPr>
          <w:spacing w:val="-5"/>
        </w:rPr>
        <w:t xml:space="preserve"> </w:t>
      </w:r>
      <w:r>
        <w:t>Praha</w:t>
      </w:r>
      <w:r>
        <w:rPr>
          <w:spacing w:val="-5"/>
        </w:rPr>
        <w:t xml:space="preserve"> </w:t>
      </w:r>
      <w:r>
        <w:t>1;</w:t>
      </w:r>
      <w:r>
        <w:rPr>
          <w:spacing w:val="-5"/>
        </w:rPr>
        <w:t xml:space="preserve"> </w:t>
      </w:r>
      <w:r>
        <w:t>IČO:</w:t>
      </w:r>
      <w:r>
        <w:rPr>
          <w:spacing w:val="-5"/>
        </w:rPr>
        <w:t xml:space="preserve"> </w:t>
      </w:r>
      <w:r>
        <w:t>25703005;</w:t>
      </w:r>
      <w:r>
        <w:rPr>
          <w:spacing w:val="-5"/>
        </w:rPr>
        <w:t xml:space="preserve"> </w:t>
      </w:r>
      <w:r>
        <w:t>zapsaná</w:t>
      </w:r>
      <w:r>
        <w:rPr>
          <w:spacing w:val="-5"/>
        </w:rPr>
        <w:t xml:space="preserve"> </w:t>
      </w:r>
      <w:r>
        <w:t>v</w:t>
      </w:r>
      <w:r>
        <w:rPr>
          <w:spacing w:val="-5"/>
        </w:rPr>
        <w:t xml:space="preserve"> </w:t>
      </w:r>
      <w:r>
        <w:t>obchodním</w:t>
      </w:r>
      <w:r>
        <w:rPr>
          <w:spacing w:val="-5"/>
        </w:rPr>
        <w:t xml:space="preserve"> </w:t>
      </w:r>
      <w:r>
        <w:t>rejstříku</w:t>
      </w:r>
      <w:r>
        <w:rPr>
          <w:spacing w:val="-5"/>
        </w:rPr>
        <w:t xml:space="preserve"> </w:t>
      </w:r>
      <w:r>
        <w:t>vedeném</w:t>
      </w:r>
      <w:r>
        <w:rPr>
          <w:spacing w:val="-5"/>
        </w:rPr>
        <w:t xml:space="preserve"> </w:t>
      </w:r>
      <w:r>
        <w:t xml:space="preserve">Městským soudem v Praze, </w:t>
      </w:r>
      <w:proofErr w:type="spellStart"/>
      <w:r>
        <w:t>sp</w:t>
      </w:r>
      <w:proofErr w:type="spellEnd"/>
      <w:r>
        <w:t xml:space="preserve">. zn. C 62613; zastoupená: Michalem </w:t>
      </w:r>
      <w:proofErr w:type="spellStart"/>
      <w:r>
        <w:t>Gregorini</w:t>
      </w:r>
      <w:proofErr w:type="spellEnd"/>
      <w:r>
        <w:t>, jednatelem</w:t>
      </w:r>
    </w:p>
    <w:p w:rsidR="00750320" w:rsidRDefault="00E87D5A">
      <w:pPr>
        <w:spacing w:before="13" w:line="396" w:lineRule="auto"/>
        <w:ind w:left="110" w:right="7030"/>
        <w:rPr>
          <w:sz w:val="20"/>
        </w:rPr>
      </w:pPr>
      <w:r>
        <w:rPr>
          <w:sz w:val="20"/>
        </w:rPr>
        <w:t>(na</w:t>
      </w:r>
      <w:r>
        <w:rPr>
          <w:spacing w:val="-10"/>
          <w:sz w:val="20"/>
        </w:rPr>
        <w:t xml:space="preserve"> </w:t>
      </w:r>
      <w:r>
        <w:rPr>
          <w:sz w:val="20"/>
        </w:rPr>
        <w:t>jedné</w:t>
      </w:r>
      <w:r>
        <w:rPr>
          <w:spacing w:val="-10"/>
          <w:sz w:val="20"/>
        </w:rPr>
        <w:t xml:space="preserve"> </w:t>
      </w:r>
      <w:r>
        <w:rPr>
          <w:sz w:val="20"/>
        </w:rPr>
        <w:t>straně;</w:t>
      </w:r>
      <w:r>
        <w:rPr>
          <w:spacing w:val="-10"/>
          <w:sz w:val="20"/>
        </w:rPr>
        <w:t xml:space="preserve"> </w:t>
      </w:r>
      <w:r>
        <w:rPr>
          <w:sz w:val="20"/>
        </w:rPr>
        <w:t>dále</w:t>
      </w:r>
      <w:r>
        <w:rPr>
          <w:spacing w:val="-10"/>
          <w:sz w:val="20"/>
        </w:rPr>
        <w:t xml:space="preserve"> </w:t>
      </w:r>
      <w:r>
        <w:rPr>
          <w:sz w:val="20"/>
        </w:rPr>
        <w:t>jen</w:t>
      </w:r>
      <w:r>
        <w:rPr>
          <w:spacing w:val="-10"/>
          <w:sz w:val="20"/>
        </w:rPr>
        <w:t xml:space="preserve"> </w:t>
      </w:r>
      <w:r>
        <w:rPr>
          <w:sz w:val="20"/>
        </w:rPr>
        <w:t>„</w:t>
      </w:r>
      <w:r>
        <w:rPr>
          <w:b/>
          <w:sz w:val="20"/>
        </w:rPr>
        <w:t>Producent</w:t>
      </w:r>
      <w:r>
        <w:rPr>
          <w:rFonts w:ascii="Arial Unicode MS" w:hAnsi="Arial Unicode MS"/>
          <w:sz w:val="20"/>
        </w:rPr>
        <w:t>!</w:t>
      </w:r>
      <w:r>
        <w:rPr>
          <w:sz w:val="20"/>
        </w:rPr>
        <w:t xml:space="preserve">) </w:t>
      </w:r>
      <w:r>
        <w:rPr>
          <w:spacing w:val="-10"/>
          <w:sz w:val="20"/>
        </w:rPr>
        <w:t>A</w:t>
      </w:r>
    </w:p>
    <w:p w:rsidR="00750320" w:rsidRDefault="00E87D5A">
      <w:pPr>
        <w:pStyle w:val="Zkladntext"/>
        <w:spacing w:before="116" w:line="254" w:lineRule="auto"/>
        <w:ind w:left="110" w:right="5403"/>
      </w:pPr>
      <w:r>
        <w:t>Univerzita</w:t>
      </w:r>
      <w:r>
        <w:rPr>
          <w:spacing w:val="-4"/>
        </w:rPr>
        <w:t xml:space="preserve"> </w:t>
      </w:r>
      <w:r>
        <w:t>Jana</w:t>
      </w:r>
      <w:r>
        <w:rPr>
          <w:spacing w:val="-4"/>
        </w:rPr>
        <w:t xml:space="preserve"> </w:t>
      </w:r>
      <w:r>
        <w:t>Evangelisty</w:t>
      </w:r>
      <w:r>
        <w:rPr>
          <w:spacing w:val="-4"/>
        </w:rPr>
        <w:t xml:space="preserve"> </w:t>
      </w:r>
      <w:r>
        <w:t>Purkyně</w:t>
      </w:r>
      <w:r>
        <w:rPr>
          <w:spacing w:val="-4"/>
        </w:rPr>
        <w:t xml:space="preserve"> </w:t>
      </w:r>
      <w:r>
        <w:t>v</w:t>
      </w:r>
      <w:r>
        <w:rPr>
          <w:spacing w:val="-4"/>
        </w:rPr>
        <w:t xml:space="preserve"> </w:t>
      </w:r>
      <w:proofErr w:type="spellStart"/>
      <w:r>
        <w:t>Ús</w:t>
      </w:r>
      <w:proofErr w:type="spellEnd"/>
      <w:r>
        <w:t>\</w:t>
      </w:r>
      <w:r>
        <w:rPr>
          <w:spacing w:val="-4"/>
        </w:rPr>
        <w:t xml:space="preserve"> </w:t>
      </w:r>
      <w:r>
        <w:t>nad</w:t>
      </w:r>
      <w:r>
        <w:rPr>
          <w:spacing w:val="-4"/>
        </w:rPr>
        <w:t xml:space="preserve"> </w:t>
      </w:r>
      <w:r>
        <w:t>Labem Fakulta umění a designu (FUD UJEP)</w:t>
      </w:r>
    </w:p>
    <w:p w:rsidR="00750320" w:rsidRDefault="00E87D5A">
      <w:pPr>
        <w:pStyle w:val="Zkladntext"/>
        <w:spacing w:before="3"/>
        <w:ind w:left="110"/>
      </w:pPr>
      <w:r>
        <w:rPr>
          <w:spacing w:val="-2"/>
        </w:rPr>
        <w:t>Pasteurova</w:t>
      </w:r>
      <w:r>
        <w:t xml:space="preserve"> </w:t>
      </w:r>
      <w:r>
        <w:rPr>
          <w:spacing w:val="-10"/>
        </w:rPr>
        <w:t>1</w:t>
      </w:r>
    </w:p>
    <w:p w:rsidR="00750320" w:rsidRDefault="00E87D5A">
      <w:pPr>
        <w:pStyle w:val="Zkladntext"/>
        <w:spacing w:before="16"/>
        <w:ind w:left="110"/>
      </w:pPr>
      <w:r>
        <w:t>400</w:t>
      </w:r>
      <w:r>
        <w:rPr>
          <w:spacing w:val="6"/>
        </w:rPr>
        <w:t xml:space="preserve"> </w:t>
      </w:r>
      <w:r>
        <w:t>96</w:t>
      </w:r>
      <w:r>
        <w:rPr>
          <w:spacing w:val="6"/>
        </w:rPr>
        <w:t xml:space="preserve"> </w:t>
      </w:r>
      <w:proofErr w:type="spellStart"/>
      <w:r>
        <w:t>Ús</w:t>
      </w:r>
      <w:proofErr w:type="spellEnd"/>
      <w:r>
        <w:t>\</w:t>
      </w:r>
      <w:r>
        <w:rPr>
          <w:spacing w:val="7"/>
        </w:rPr>
        <w:t xml:space="preserve"> </w:t>
      </w:r>
      <w:r>
        <w:t>nad</w:t>
      </w:r>
      <w:r>
        <w:rPr>
          <w:spacing w:val="7"/>
        </w:rPr>
        <w:t xml:space="preserve"> </w:t>
      </w:r>
      <w:r>
        <w:rPr>
          <w:spacing w:val="-4"/>
        </w:rPr>
        <w:t>Labem</w:t>
      </w:r>
    </w:p>
    <w:p w:rsidR="00750320" w:rsidRDefault="00E87D5A">
      <w:pPr>
        <w:pStyle w:val="Zkladntext"/>
        <w:spacing w:before="15" w:line="254" w:lineRule="auto"/>
        <w:ind w:left="110" w:right="8866"/>
      </w:pPr>
      <w:r>
        <w:t>IČ: 44555601 DIČ:</w:t>
      </w:r>
      <w:r>
        <w:rPr>
          <w:spacing w:val="-12"/>
        </w:rPr>
        <w:t xml:space="preserve"> </w:t>
      </w:r>
      <w:r>
        <w:t>Cz44555601</w:t>
      </w:r>
    </w:p>
    <w:p w:rsidR="00750320" w:rsidRDefault="00E87D5A">
      <w:pPr>
        <w:pStyle w:val="Zkladntext"/>
        <w:spacing w:before="13"/>
        <w:ind w:left="110"/>
      </w:pPr>
      <w:r>
        <w:t>ZASTOUPENÁ:</w:t>
      </w:r>
      <w:r>
        <w:rPr>
          <w:spacing w:val="-7"/>
        </w:rPr>
        <w:t xml:space="preserve"> </w:t>
      </w:r>
      <w:r>
        <w:t>prof.</w:t>
      </w:r>
      <w:r>
        <w:rPr>
          <w:spacing w:val="-7"/>
        </w:rPr>
        <w:t xml:space="preserve"> </w:t>
      </w:r>
      <w:r>
        <w:t>Mgr.</w:t>
      </w:r>
      <w:r>
        <w:rPr>
          <w:spacing w:val="-7"/>
        </w:rPr>
        <w:t xml:space="preserve"> </w:t>
      </w:r>
      <w:r>
        <w:t>Zdenou</w:t>
      </w:r>
      <w:r>
        <w:rPr>
          <w:spacing w:val="-7"/>
        </w:rPr>
        <w:t xml:space="preserve"> </w:t>
      </w:r>
      <w:r>
        <w:t>Kolečkovou,</w:t>
      </w:r>
      <w:r>
        <w:rPr>
          <w:spacing w:val="-7"/>
        </w:rPr>
        <w:t xml:space="preserve"> </w:t>
      </w:r>
      <w:r>
        <w:t>Ph.D.,</w:t>
      </w:r>
      <w:r>
        <w:rPr>
          <w:spacing w:val="-7"/>
        </w:rPr>
        <w:t xml:space="preserve"> </w:t>
      </w:r>
      <w:r>
        <w:t>děkankou</w:t>
      </w:r>
      <w:r>
        <w:rPr>
          <w:spacing w:val="-6"/>
        </w:rPr>
        <w:t xml:space="preserve"> </w:t>
      </w:r>
      <w:r>
        <w:t>FUD</w:t>
      </w:r>
      <w:r>
        <w:rPr>
          <w:spacing w:val="-7"/>
        </w:rPr>
        <w:t xml:space="preserve"> </w:t>
      </w:r>
      <w:r>
        <w:t>UJEP</w:t>
      </w:r>
      <w:r>
        <w:rPr>
          <w:spacing w:val="-7"/>
        </w:rPr>
        <w:t xml:space="preserve"> </w:t>
      </w:r>
      <w:r>
        <w:t>(na</w:t>
      </w:r>
      <w:r>
        <w:rPr>
          <w:spacing w:val="-7"/>
        </w:rPr>
        <w:t xml:space="preserve"> </w:t>
      </w:r>
      <w:r>
        <w:t>druhé</w:t>
      </w:r>
      <w:r>
        <w:rPr>
          <w:spacing w:val="-7"/>
        </w:rPr>
        <w:t xml:space="preserve"> </w:t>
      </w:r>
      <w:r>
        <w:t>straně;</w:t>
      </w:r>
      <w:r>
        <w:rPr>
          <w:spacing w:val="-7"/>
        </w:rPr>
        <w:t xml:space="preserve"> </w:t>
      </w:r>
      <w:r>
        <w:t>dále</w:t>
      </w:r>
      <w:r>
        <w:rPr>
          <w:spacing w:val="-7"/>
        </w:rPr>
        <w:t xml:space="preserve"> </w:t>
      </w:r>
      <w:r>
        <w:t>jen</w:t>
      </w:r>
      <w:r>
        <w:rPr>
          <w:spacing w:val="-6"/>
        </w:rPr>
        <w:t xml:space="preserve"> </w:t>
      </w:r>
      <w:r>
        <w:rPr>
          <w:spacing w:val="-2"/>
        </w:rPr>
        <w:t>„</w:t>
      </w:r>
      <w:r>
        <w:rPr>
          <w:b/>
          <w:spacing w:val="-2"/>
        </w:rPr>
        <w:t>Škola</w:t>
      </w:r>
      <w:r w:rsidR="00440E6A">
        <w:rPr>
          <w:rFonts w:ascii="Arial Unicode MS" w:hAnsi="Arial Unicode MS"/>
          <w:spacing w:val="-2"/>
        </w:rPr>
        <w:t>“</w:t>
      </w:r>
      <w:r>
        <w:rPr>
          <w:spacing w:val="-2"/>
        </w:rPr>
        <w:t>)</w:t>
      </w:r>
    </w:p>
    <w:p w:rsidR="00750320" w:rsidRDefault="00E87D5A">
      <w:pPr>
        <w:pStyle w:val="Odstavecseseznamem"/>
        <w:numPr>
          <w:ilvl w:val="0"/>
          <w:numId w:val="1"/>
        </w:numPr>
        <w:tabs>
          <w:tab w:val="left" w:pos="534"/>
          <w:tab w:val="left" w:pos="536"/>
        </w:tabs>
        <w:spacing w:before="226" w:line="254" w:lineRule="auto"/>
        <w:jc w:val="both"/>
        <w:rPr>
          <w:sz w:val="20"/>
        </w:rPr>
      </w:pPr>
      <w:r>
        <w:rPr>
          <w:sz w:val="20"/>
        </w:rPr>
        <w:t>Producent se zavazuje, že pořídí audiovizuální rozhovory s osobnostmi uvedenými v příloze této smlouvy, které jsou pedagogy,</w:t>
      </w:r>
      <w:r>
        <w:rPr>
          <w:spacing w:val="-5"/>
          <w:sz w:val="20"/>
        </w:rPr>
        <w:t xml:space="preserve"> </w:t>
      </w:r>
      <w:r>
        <w:rPr>
          <w:sz w:val="20"/>
        </w:rPr>
        <w:t>studenty</w:t>
      </w:r>
      <w:r>
        <w:rPr>
          <w:spacing w:val="-5"/>
          <w:sz w:val="20"/>
        </w:rPr>
        <w:t xml:space="preserve"> </w:t>
      </w:r>
      <w:r>
        <w:rPr>
          <w:sz w:val="20"/>
        </w:rPr>
        <w:t>nebo</w:t>
      </w:r>
      <w:r>
        <w:rPr>
          <w:spacing w:val="-5"/>
          <w:sz w:val="20"/>
        </w:rPr>
        <w:t xml:space="preserve"> </w:t>
      </w:r>
      <w:r>
        <w:rPr>
          <w:sz w:val="20"/>
        </w:rPr>
        <w:t>absolventy</w:t>
      </w:r>
      <w:r>
        <w:rPr>
          <w:spacing w:val="-5"/>
          <w:sz w:val="20"/>
        </w:rPr>
        <w:t xml:space="preserve"> </w:t>
      </w:r>
      <w:r>
        <w:rPr>
          <w:sz w:val="20"/>
        </w:rPr>
        <w:t>Školy,</w:t>
      </w:r>
      <w:r>
        <w:rPr>
          <w:spacing w:val="-5"/>
          <w:sz w:val="20"/>
        </w:rPr>
        <w:t xml:space="preserve"> </w:t>
      </w:r>
      <w:r>
        <w:rPr>
          <w:sz w:val="20"/>
        </w:rPr>
        <w:t>přičemž</w:t>
      </w:r>
      <w:r>
        <w:rPr>
          <w:spacing w:val="-5"/>
          <w:sz w:val="20"/>
        </w:rPr>
        <w:t xml:space="preserve"> </w:t>
      </w:r>
      <w:r>
        <w:rPr>
          <w:sz w:val="20"/>
        </w:rPr>
        <w:t>každý</w:t>
      </w:r>
      <w:r>
        <w:rPr>
          <w:spacing w:val="-5"/>
          <w:sz w:val="20"/>
        </w:rPr>
        <w:t xml:space="preserve"> </w:t>
      </w:r>
      <w:r>
        <w:rPr>
          <w:sz w:val="20"/>
        </w:rPr>
        <w:t>rozhovor</w:t>
      </w:r>
      <w:r>
        <w:rPr>
          <w:spacing w:val="-5"/>
          <w:sz w:val="20"/>
        </w:rPr>
        <w:t xml:space="preserve"> </w:t>
      </w:r>
      <w:r>
        <w:rPr>
          <w:sz w:val="20"/>
        </w:rPr>
        <w:t>bude</w:t>
      </w:r>
      <w:r>
        <w:rPr>
          <w:spacing w:val="-5"/>
          <w:sz w:val="20"/>
        </w:rPr>
        <w:t xml:space="preserve"> </w:t>
      </w:r>
      <w:r>
        <w:rPr>
          <w:sz w:val="20"/>
        </w:rPr>
        <w:t>o</w:t>
      </w:r>
      <w:r>
        <w:rPr>
          <w:spacing w:val="-5"/>
          <w:sz w:val="20"/>
        </w:rPr>
        <w:t xml:space="preserve"> </w:t>
      </w:r>
      <w:r>
        <w:rPr>
          <w:sz w:val="20"/>
        </w:rPr>
        <w:t>stopáži</w:t>
      </w:r>
      <w:r>
        <w:rPr>
          <w:spacing w:val="-5"/>
          <w:sz w:val="20"/>
        </w:rPr>
        <w:t xml:space="preserve"> </w:t>
      </w:r>
      <w:r>
        <w:rPr>
          <w:sz w:val="20"/>
        </w:rPr>
        <w:t>10</w:t>
      </w:r>
      <w:r>
        <w:rPr>
          <w:spacing w:val="-5"/>
          <w:sz w:val="20"/>
        </w:rPr>
        <w:t xml:space="preserve"> </w:t>
      </w:r>
      <w:r>
        <w:rPr>
          <w:sz w:val="20"/>
        </w:rPr>
        <w:t>až</w:t>
      </w:r>
      <w:r>
        <w:rPr>
          <w:spacing w:val="-5"/>
          <w:sz w:val="20"/>
        </w:rPr>
        <w:t xml:space="preserve"> </w:t>
      </w:r>
      <w:r>
        <w:rPr>
          <w:sz w:val="20"/>
        </w:rPr>
        <w:t>30</w:t>
      </w:r>
      <w:r>
        <w:rPr>
          <w:spacing w:val="-5"/>
          <w:sz w:val="20"/>
        </w:rPr>
        <w:t xml:space="preserve"> </w:t>
      </w:r>
      <w:r>
        <w:rPr>
          <w:sz w:val="20"/>
        </w:rPr>
        <w:t>minut</w:t>
      </w:r>
      <w:r>
        <w:rPr>
          <w:spacing w:val="-5"/>
          <w:sz w:val="20"/>
        </w:rPr>
        <w:t xml:space="preserve"> </w:t>
      </w:r>
      <w:r>
        <w:rPr>
          <w:sz w:val="20"/>
        </w:rPr>
        <w:t>a</w:t>
      </w:r>
      <w:r>
        <w:rPr>
          <w:spacing w:val="-5"/>
          <w:sz w:val="20"/>
        </w:rPr>
        <w:t xml:space="preserve"> </w:t>
      </w:r>
      <w:r>
        <w:rPr>
          <w:sz w:val="20"/>
        </w:rPr>
        <w:t>jeho</w:t>
      </w:r>
      <w:r>
        <w:rPr>
          <w:spacing w:val="-5"/>
          <w:sz w:val="20"/>
        </w:rPr>
        <w:t xml:space="preserve"> </w:t>
      </w:r>
      <w:r>
        <w:rPr>
          <w:sz w:val="20"/>
        </w:rPr>
        <w:t>obsahem</w:t>
      </w:r>
      <w:r>
        <w:rPr>
          <w:spacing w:val="-5"/>
          <w:sz w:val="20"/>
        </w:rPr>
        <w:t xml:space="preserve"> </w:t>
      </w:r>
      <w:r>
        <w:rPr>
          <w:sz w:val="20"/>
        </w:rPr>
        <w:t>bude odborná činnost respondenta v oblas</w:t>
      </w:r>
      <w:r w:rsidR="00440E6A">
        <w:rPr>
          <w:sz w:val="20"/>
        </w:rPr>
        <w:t>ti</w:t>
      </w:r>
      <w:r>
        <w:rPr>
          <w:sz w:val="20"/>
        </w:rPr>
        <w:t xml:space="preserve"> graﬁky.</w:t>
      </w:r>
    </w:p>
    <w:p w:rsidR="00750320" w:rsidRDefault="00E87D5A">
      <w:pPr>
        <w:pStyle w:val="Odstavecseseznamem"/>
        <w:numPr>
          <w:ilvl w:val="0"/>
          <w:numId w:val="1"/>
        </w:numPr>
        <w:tabs>
          <w:tab w:val="left" w:pos="534"/>
        </w:tabs>
        <w:ind w:left="534" w:right="0" w:hanging="424"/>
        <w:jc w:val="both"/>
        <w:rPr>
          <w:sz w:val="20"/>
        </w:rPr>
      </w:pPr>
      <w:r>
        <w:rPr>
          <w:sz w:val="20"/>
        </w:rPr>
        <w:t>Producent</w:t>
      </w:r>
      <w:r>
        <w:rPr>
          <w:spacing w:val="5"/>
          <w:sz w:val="20"/>
        </w:rPr>
        <w:t xml:space="preserve"> </w:t>
      </w:r>
      <w:r>
        <w:rPr>
          <w:sz w:val="20"/>
        </w:rPr>
        <w:t>se</w:t>
      </w:r>
      <w:r>
        <w:rPr>
          <w:spacing w:val="6"/>
          <w:sz w:val="20"/>
        </w:rPr>
        <w:t xml:space="preserve"> </w:t>
      </w:r>
      <w:r>
        <w:rPr>
          <w:sz w:val="20"/>
        </w:rPr>
        <w:t>zavazuje</w:t>
      </w:r>
      <w:r>
        <w:rPr>
          <w:spacing w:val="5"/>
          <w:sz w:val="20"/>
        </w:rPr>
        <w:t xml:space="preserve"> </w:t>
      </w:r>
      <w:r>
        <w:rPr>
          <w:sz w:val="20"/>
        </w:rPr>
        <w:t>předat</w:t>
      </w:r>
      <w:r>
        <w:rPr>
          <w:spacing w:val="6"/>
          <w:sz w:val="20"/>
        </w:rPr>
        <w:t xml:space="preserve"> </w:t>
      </w:r>
      <w:r>
        <w:rPr>
          <w:sz w:val="20"/>
        </w:rPr>
        <w:t>Škole</w:t>
      </w:r>
      <w:r>
        <w:rPr>
          <w:spacing w:val="6"/>
          <w:sz w:val="20"/>
        </w:rPr>
        <w:t xml:space="preserve"> </w:t>
      </w:r>
      <w:r>
        <w:rPr>
          <w:sz w:val="20"/>
        </w:rPr>
        <w:t>hrubý</w:t>
      </w:r>
      <w:r>
        <w:rPr>
          <w:spacing w:val="5"/>
          <w:sz w:val="20"/>
        </w:rPr>
        <w:t xml:space="preserve"> </w:t>
      </w:r>
      <w:r>
        <w:rPr>
          <w:sz w:val="20"/>
        </w:rPr>
        <w:t>střih</w:t>
      </w:r>
      <w:r>
        <w:rPr>
          <w:spacing w:val="6"/>
          <w:sz w:val="20"/>
        </w:rPr>
        <w:t xml:space="preserve"> </w:t>
      </w:r>
      <w:r>
        <w:rPr>
          <w:sz w:val="20"/>
        </w:rPr>
        <w:t>zvukově</w:t>
      </w:r>
      <w:r>
        <w:rPr>
          <w:spacing w:val="5"/>
          <w:sz w:val="20"/>
        </w:rPr>
        <w:t xml:space="preserve"> </w:t>
      </w:r>
      <w:r>
        <w:rPr>
          <w:sz w:val="20"/>
        </w:rPr>
        <w:t>obrazového</w:t>
      </w:r>
      <w:r>
        <w:rPr>
          <w:spacing w:val="6"/>
          <w:sz w:val="20"/>
        </w:rPr>
        <w:t xml:space="preserve"> </w:t>
      </w:r>
      <w:r>
        <w:rPr>
          <w:sz w:val="20"/>
        </w:rPr>
        <w:t>materiálu</w:t>
      </w:r>
      <w:r>
        <w:rPr>
          <w:spacing w:val="6"/>
          <w:sz w:val="20"/>
        </w:rPr>
        <w:t xml:space="preserve"> </w:t>
      </w:r>
      <w:r>
        <w:rPr>
          <w:sz w:val="20"/>
        </w:rPr>
        <w:t>natočeného</w:t>
      </w:r>
      <w:r>
        <w:rPr>
          <w:spacing w:val="5"/>
          <w:sz w:val="20"/>
        </w:rPr>
        <w:t xml:space="preserve"> </w:t>
      </w:r>
      <w:r>
        <w:rPr>
          <w:sz w:val="20"/>
        </w:rPr>
        <w:t>podle</w:t>
      </w:r>
      <w:r>
        <w:rPr>
          <w:spacing w:val="6"/>
          <w:sz w:val="20"/>
        </w:rPr>
        <w:t xml:space="preserve"> </w:t>
      </w:r>
      <w:r>
        <w:rPr>
          <w:sz w:val="20"/>
        </w:rPr>
        <w:t>odst.</w:t>
      </w:r>
      <w:r>
        <w:rPr>
          <w:spacing w:val="5"/>
          <w:sz w:val="20"/>
        </w:rPr>
        <w:t xml:space="preserve"> </w:t>
      </w:r>
      <w:r>
        <w:rPr>
          <w:sz w:val="20"/>
        </w:rPr>
        <w:t>1</w:t>
      </w:r>
      <w:r>
        <w:rPr>
          <w:spacing w:val="6"/>
          <w:sz w:val="20"/>
        </w:rPr>
        <w:t xml:space="preserve"> </w:t>
      </w:r>
      <w:r>
        <w:rPr>
          <w:sz w:val="20"/>
        </w:rPr>
        <w:t>nejpozději</w:t>
      </w:r>
      <w:r>
        <w:rPr>
          <w:spacing w:val="6"/>
          <w:sz w:val="20"/>
        </w:rPr>
        <w:t xml:space="preserve"> </w:t>
      </w:r>
      <w:r>
        <w:rPr>
          <w:spacing w:val="-5"/>
          <w:sz w:val="20"/>
        </w:rPr>
        <w:t>do</w:t>
      </w:r>
    </w:p>
    <w:p w:rsidR="00750320" w:rsidRDefault="00E87D5A">
      <w:pPr>
        <w:pStyle w:val="Zkladntext"/>
        <w:spacing w:before="27" w:line="331" w:lineRule="exact"/>
        <w:ind w:left="536"/>
      </w:pPr>
      <w:r>
        <w:t>31.</w:t>
      </w:r>
      <w:r>
        <w:rPr>
          <w:spacing w:val="-5"/>
        </w:rPr>
        <w:t xml:space="preserve"> </w:t>
      </w:r>
      <w:r>
        <w:t>1.</w:t>
      </w:r>
      <w:r>
        <w:rPr>
          <w:spacing w:val="-2"/>
        </w:rPr>
        <w:t xml:space="preserve"> </w:t>
      </w:r>
      <w:r>
        <w:t>202</w:t>
      </w:r>
      <w:r w:rsidR="00440E6A">
        <w:t>4</w:t>
      </w:r>
      <w:r>
        <w:rPr>
          <w:spacing w:val="-3"/>
        </w:rPr>
        <w:t xml:space="preserve"> </w:t>
      </w:r>
      <w:r>
        <w:t>v</w:t>
      </w:r>
      <w:r>
        <w:rPr>
          <w:spacing w:val="-2"/>
        </w:rPr>
        <w:t xml:space="preserve"> </w:t>
      </w:r>
      <w:r>
        <w:t>profesionální</w:t>
      </w:r>
      <w:r>
        <w:rPr>
          <w:spacing w:val="-2"/>
        </w:rPr>
        <w:t xml:space="preserve"> </w:t>
      </w:r>
      <w:r>
        <w:t>kvalitě</w:t>
      </w:r>
      <w:r>
        <w:rPr>
          <w:spacing w:val="-3"/>
        </w:rPr>
        <w:t xml:space="preserve"> </w:t>
      </w:r>
      <w:r>
        <w:t>primárního</w:t>
      </w:r>
      <w:r>
        <w:rPr>
          <w:spacing w:val="-2"/>
        </w:rPr>
        <w:t xml:space="preserve"> </w:t>
      </w:r>
      <w:r>
        <w:t>záznamu</w:t>
      </w:r>
      <w:r>
        <w:rPr>
          <w:spacing w:val="-3"/>
        </w:rPr>
        <w:t xml:space="preserve"> </w:t>
      </w:r>
      <w:r>
        <w:t>(dále</w:t>
      </w:r>
      <w:r>
        <w:rPr>
          <w:spacing w:val="-2"/>
        </w:rPr>
        <w:t xml:space="preserve"> </w:t>
      </w:r>
      <w:r>
        <w:t>jen</w:t>
      </w:r>
      <w:r>
        <w:rPr>
          <w:spacing w:val="-2"/>
        </w:rPr>
        <w:t xml:space="preserve"> „Materiál</w:t>
      </w:r>
      <w:r w:rsidR="00440E6A">
        <w:rPr>
          <w:rFonts w:ascii="Arial Unicode MS" w:hAnsi="Arial Unicode MS"/>
          <w:spacing w:val="-2"/>
        </w:rPr>
        <w:t>“</w:t>
      </w:r>
      <w:r>
        <w:rPr>
          <w:spacing w:val="-2"/>
        </w:rPr>
        <w:t>).</w:t>
      </w:r>
    </w:p>
    <w:p w:rsidR="00750320" w:rsidRDefault="00E87D5A" w:rsidP="00440E6A">
      <w:pPr>
        <w:pStyle w:val="Odstavecseseznamem"/>
        <w:numPr>
          <w:ilvl w:val="0"/>
          <w:numId w:val="1"/>
        </w:numPr>
        <w:tabs>
          <w:tab w:val="left" w:pos="534"/>
        </w:tabs>
        <w:spacing w:before="0" w:line="227" w:lineRule="exact"/>
        <w:ind w:left="534" w:right="0" w:hanging="424"/>
        <w:rPr>
          <w:sz w:val="20"/>
        </w:rPr>
      </w:pPr>
      <w:r>
        <w:rPr>
          <w:sz w:val="20"/>
        </w:rPr>
        <w:t>Producent</w:t>
      </w:r>
      <w:r>
        <w:rPr>
          <w:spacing w:val="37"/>
          <w:sz w:val="20"/>
        </w:rPr>
        <w:t xml:space="preserve"> </w:t>
      </w:r>
      <w:r>
        <w:rPr>
          <w:sz w:val="20"/>
        </w:rPr>
        <w:t>poskytuje</w:t>
      </w:r>
      <w:r>
        <w:rPr>
          <w:spacing w:val="38"/>
          <w:sz w:val="20"/>
        </w:rPr>
        <w:t xml:space="preserve"> </w:t>
      </w:r>
      <w:r>
        <w:rPr>
          <w:sz w:val="20"/>
        </w:rPr>
        <w:t>Škole</w:t>
      </w:r>
      <w:r>
        <w:rPr>
          <w:spacing w:val="38"/>
          <w:sz w:val="20"/>
        </w:rPr>
        <w:t xml:space="preserve"> </w:t>
      </w:r>
      <w:r>
        <w:rPr>
          <w:sz w:val="20"/>
        </w:rPr>
        <w:t>nevýhradní</w:t>
      </w:r>
      <w:r>
        <w:rPr>
          <w:spacing w:val="37"/>
          <w:sz w:val="20"/>
        </w:rPr>
        <w:t xml:space="preserve"> </w:t>
      </w:r>
      <w:r>
        <w:rPr>
          <w:sz w:val="20"/>
        </w:rPr>
        <w:t>oprávnění</w:t>
      </w:r>
      <w:r>
        <w:rPr>
          <w:spacing w:val="38"/>
          <w:sz w:val="20"/>
        </w:rPr>
        <w:t xml:space="preserve"> </w:t>
      </w:r>
      <w:r>
        <w:rPr>
          <w:sz w:val="20"/>
        </w:rPr>
        <w:t>k</w:t>
      </w:r>
      <w:r w:rsidR="00440E6A">
        <w:rPr>
          <w:spacing w:val="38"/>
          <w:sz w:val="20"/>
        </w:rPr>
        <w:t> </w:t>
      </w:r>
      <w:r>
        <w:rPr>
          <w:sz w:val="20"/>
        </w:rPr>
        <w:t>už</w:t>
      </w:r>
      <w:r w:rsidR="00440E6A">
        <w:rPr>
          <w:sz w:val="20"/>
        </w:rPr>
        <w:t>ití</w:t>
      </w:r>
      <w:r w:rsidR="00440E6A">
        <w:rPr>
          <w:spacing w:val="37"/>
          <w:sz w:val="20"/>
        </w:rPr>
        <w:t xml:space="preserve"> </w:t>
      </w:r>
      <w:r w:rsidR="00440E6A" w:rsidRPr="00440E6A">
        <w:rPr>
          <w:sz w:val="20"/>
        </w:rPr>
        <w:t>Materiálu</w:t>
      </w:r>
      <w:r>
        <w:rPr>
          <w:spacing w:val="38"/>
          <w:sz w:val="20"/>
        </w:rPr>
        <w:t xml:space="preserve"> </w:t>
      </w:r>
      <w:r>
        <w:rPr>
          <w:sz w:val="20"/>
        </w:rPr>
        <w:t>a</w:t>
      </w:r>
      <w:r>
        <w:rPr>
          <w:spacing w:val="38"/>
          <w:sz w:val="20"/>
        </w:rPr>
        <w:t xml:space="preserve"> </w:t>
      </w:r>
      <w:r>
        <w:rPr>
          <w:sz w:val="20"/>
        </w:rPr>
        <w:t>jeho</w:t>
      </w:r>
      <w:r>
        <w:rPr>
          <w:spacing w:val="37"/>
          <w:sz w:val="20"/>
        </w:rPr>
        <w:t xml:space="preserve"> </w:t>
      </w:r>
      <w:r>
        <w:rPr>
          <w:sz w:val="20"/>
        </w:rPr>
        <w:t>čás</w:t>
      </w:r>
      <w:r w:rsidR="00440E6A">
        <w:rPr>
          <w:sz w:val="20"/>
        </w:rPr>
        <w:t>ti</w:t>
      </w:r>
      <w:r>
        <w:rPr>
          <w:spacing w:val="38"/>
          <w:sz w:val="20"/>
        </w:rPr>
        <w:t xml:space="preserve"> </w:t>
      </w:r>
      <w:r>
        <w:rPr>
          <w:sz w:val="20"/>
        </w:rPr>
        <w:t>(v</w:t>
      </w:r>
      <w:r>
        <w:rPr>
          <w:spacing w:val="38"/>
          <w:sz w:val="20"/>
        </w:rPr>
        <w:t xml:space="preserve"> </w:t>
      </w:r>
      <w:r>
        <w:rPr>
          <w:sz w:val="20"/>
        </w:rPr>
        <w:t>původní</w:t>
      </w:r>
      <w:r>
        <w:rPr>
          <w:spacing w:val="37"/>
          <w:sz w:val="20"/>
        </w:rPr>
        <w:t xml:space="preserve"> </w:t>
      </w:r>
      <w:r>
        <w:rPr>
          <w:sz w:val="20"/>
        </w:rPr>
        <w:t>podobě</w:t>
      </w:r>
      <w:r>
        <w:rPr>
          <w:spacing w:val="38"/>
          <w:sz w:val="20"/>
        </w:rPr>
        <w:t xml:space="preserve"> </w:t>
      </w:r>
      <w:r>
        <w:rPr>
          <w:sz w:val="20"/>
        </w:rPr>
        <w:t>nebo</w:t>
      </w:r>
      <w:r>
        <w:rPr>
          <w:spacing w:val="38"/>
          <w:sz w:val="20"/>
        </w:rPr>
        <w:t xml:space="preserve"> </w:t>
      </w:r>
      <w:r>
        <w:rPr>
          <w:sz w:val="20"/>
        </w:rPr>
        <w:t>v</w:t>
      </w:r>
      <w:r>
        <w:rPr>
          <w:spacing w:val="37"/>
          <w:sz w:val="20"/>
        </w:rPr>
        <w:t xml:space="preserve"> </w:t>
      </w:r>
      <w:r>
        <w:rPr>
          <w:spacing w:val="-2"/>
          <w:sz w:val="20"/>
        </w:rPr>
        <w:t>podobě</w:t>
      </w:r>
    </w:p>
    <w:p w:rsidR="00750320" w:rsidRDefault="00E87D5A">
      <w:pPr>
        <w:pStyle w:val="Zkladntext"/>
        <w:spacing w:before="16" w:line="254" w:lineRule="auto"/>
        <w:ind w:left="536" w:right="105"/>
        <w:jc w:val="both"/>
      </w:pPr>
      <w:r>
        <w:t xml:space="preserve">standardně postprodukčně upravené, včetně střihu) pro archivní a dokumentační účely Školy a za účelem vlastní propagace Školy a jejích pracovišť (jinak, než prostřednictvím komerčních reklamních spotů). Oprávnění je poskytováno v rozsahu práva na rozmnožování a sdělování </w:t>
      </w:r>
      <w:r w:rsidR="00440E6A">
        <w:t>veřejnosti</w:t>
      </w:r>
      <w:r>
        <w:t xml:space="preserve">, pro území celého světa a na dobu trvání poskytovaných práv. Škola není povinna poskytnuté oprávnění použít. Oprávnění je poskytováno v rozsahu práva výrobce zvukově obrazového záznamu a výsledků tvůrčí </w:t>
      </w:r>
      <w:r w:rsidR="00440E6A">
        <w:t>činnosti</w:t>
      </w:r>
      <w:r>
        <w:t xml:space="preserve"> všech audiovizuálních profesí, nevztahuje se však na práva respondentů, od nichž si svolení k </w:t>
      </w:r>
      <w:r w:rsidR="00440E6A">
        <w:t>užití</w:t>
      </w:r>
      <w:r>
        <w:t xml:space="preserve"> </w:t>
      </w:r>
      <w:r w:rsidR="00440E6A">
        <w:t>zajistí</w:t>
      </w:r>
      <w:r>
        <w:t xml:space="preserve"> Škola na svou odpovědnost tak, aby </w:t>
      </w:r>
      <w:r w:rsidR="00440E6A">
        <w:t>užitím</w:t>
      </w:r>
      <w:r>
        <w:t xml:space="preserve"> </w:t>
      </w:r>
      <w:r w:rsidR="00440E6A">
        <w:t>M</w:t>
      </w:r>
      <w:r>
        <w:t>ateriálu ze strany Školy nebyla porušena jejich práva.</w:t>
      </w:r>
    </w:p>
    <w:p w:rsidR="00750320" w:rsidRDefault="00E87D5A">
      <w:pPr>
        <w:pStyle w:val="Odstavecseseznamem"/>
        <w:numPr>
          <w:ilvl w:val="0"/>
          <w:numId w:val="1"/>
        </w:numPr>
        <w:tabs>
          <w:tab w:val="left" w:pos="534"/>
          <w:tab w:val="left" w:pos="536"/>
        </w:tabs>
        <w:spacing w:before="8" w:line="254" w:lineRule="auto"/>
        <w:jc w:val="both"/>
        <w:rPr>
          <w:sz w:val="20"/>
        </w:rPr>
      </w:pPr>
      <w:r>
        <w:rPr>
          <w:sz w:val="20"/>
        </w:rPr>
        <w:t>Pro</w:t>
      </w:r>
      <w:r>
        <w:rPr>
          <w:spacing w:val="-2"/>
          <w:sz w:val="20"/>
        </w:rPr>
        <w:t xml:space="preserve"> </w:t>
      </w:r>
      <w:r>
        <w:rPr>
          <w:sz w:val="20"/>
        </w:rPr>
        <w:t>odstranění</w:t>
      </w:r>
      <w:r>
        <w:rPr>
          <w:spacing w:val="-2"/>
          <w:sz w:val="20"/>
        </w:rPr>
        <w:t xml:space="preserve"> </w:t>
      </w:r>
      <w:r>
        <w:rPr>
          <w:sz w:val="20"/>
        </w:rPr>
        <w:t>pochybnos</w:t>
      </w:r>
      <w:r w:rsidR="00440E6A">
        <w:rPr>
          <w:sz w:val="20"/>
        </w:rPr>
        <w:t>tí</w:t>
      </w:r>
      <w:r>
        <w:rPr>
          <w:spacing w:val="-2"/>
          <w:sz w:val="20"/>
        </w:rPr>
        <w:t xml:space="preserve"> </w:t>
      </w:r>
      <w:r>
        <w:rPr>
          <w:sz w:val="20"/>
        </w:rPr>
        <w:t>není</w:t>
      </w:r>
      <w:r>
        <w:rPr>
          <w:spacing w:val="-2"/>
          <w:sz w:val="20"/>
        </w:rPr>
        <w:t xml:space="preserve"> </w:t>
      </w:r>
      <w:r>
        <w:rPr>
          <w:sz w:val="20"/>
        </w:rPr>
        <w:t>Materiál</w:t>
      </w:r>
      <w:r>
        <w:rPr>
          <w:spacing w:val="-2"/>
          <w:sz w:val="20"/>
        </w:rPr>
        <w:t xml:space="preserve"> </w:t>
      </w:r>
      <w:r>
        <w:rPr>
          <w:sz w:val="20"/>
        </w:rPr>
        <w:t>pořizován</w:t>
      </w:r>
      <w:r>
        <w:rPr>
          <w:spacing w:val="-2"/>
          <w:sz w:val="20"/>
        </w:rPr>
        <w:t xml:space="preserve"> </w:t>
      </w:r>
      <w:r>
        <w:rPr>
          <w:sz w:val="20"/>
        </w:rPr>
        <w:t>na</w:t>
      </w:r>
      <w:r>
        <w:rPr>
          <w:spacing w:val="-2"/>
          <w:sz w:val="20"/>
        </w:rPr>
        <w:t xml:space="preserve"> </w:t>
      </w:r>
      <w:r>
        <w:rPr>
          <w:sz w:val="20"/>
        </w:rPr>
        <w:t>objednávku</w:t>
      </w:r>
      <w:r>
        <w:rPr>
          <w:spacing w:val="-2"/>
          <w:sz w:val="20"/>
        </w:rPr>
        <w:t xml:space="preserve"> </w:t>
      </w:r>
      <w:r>
        <w:rPr>
          <w:sz w:val="20"/>
        </w:rPr>
        <w:t>školy</w:t>
      </w:r>
      <w:r>
        <w:rPr>
          <w:spacing w:val="-2"/>
          <w:sz w:val="20"/>
        </w:rPr>
        <w:t xml:space="preserve"> </w:t>
      </w:r>
      <w:r>
        <w:rPr>
          <w:sz w:val="20"/>
        </w:rPr>
        <w:t>a</w:t>
      </w:r>
      <w:r>
        <w:rPr>
          <w:spacing w:val="-2"/>
          <w:sz w:val="20"/>
        </w:rPr>
        <w:t xml:space="preserve"> </w:t>
      </w:r>
      <w:r>
        <w:rPr>
          <w:sz w:val="20"/>
        </w:rPr>
        <w:t>práva</w:t>
      </w:r>
      <w:r>
        <w:rPr>
          <w:spacing w:val="-2"/>
          <w:sz w:val="20"/>
        </w:rPr>
        <w:t xml:space="preserve"> </w:t>
      </w:r>
      <w:r>
        <w:rPr>
          <w:sz w:val="20"/>
        </w:rPr>
        <w:t>výrobce</w:t>
      </w:r>
      <w:r>
        <w:rPr>
          <w:spacing w:val="-2"/>
          <w:sz w:val="20"/>
        </w:rPr>
        <w:t xml:space="preserve"> </w:t>
      </w:r>
      <w:r>
        <w:rPr>
          <w:sz w:val="20"/>
        </w:rPr>
        <w:t>zvukově</w:t>
      </w:r>
      <w:r>
        <w:rPr>
          <w:spacing w:val="-2"/>
          <w:sz w:val="20"/>
        </w:rPr>
        <w:t xml:space="preserve"> </w:t>
      </w:r>
      <w:r>
        <w:rPr>
          <w:sz w:val="20"/>
        </w:rPr>
        <w:t>obrazového</w:t>
      </w:r>
      <w:r>
        <w:rPr>
          <w:spacing w:val="-2"/>
          <w:sz w:val="20"/>
        </w:rPr>
        <w:t xml:space="preserve"> </w:t>
      </w:r>
      <w:r>
        <w:rPr>
          <w:sz w:val="20"/>
        </w:rPr>
        <w:t>záznamu k němu tak náleží od počátku Producentovi.</w:t>
      </w:r>
    </w:p>
    <w:p w:rsidR="00750320" w:rsidRDefault="00E87D5A">
      <w:pPr>
        <w:pStyle w:val="Odstavecseseznamem"/>
        <w:numPr>
          <w:ilvl w:val="0"/>
          <w:numId w:val="1"/>
        </w:numPr>
        <w:tabs>
          <w:tab w:val="left" w:pos="534"/>
        </w:tabs>
        <w:ind w:left="534" w:right="0" w:hanging="424"/>
        <w:jc w:val="both"/>
        <w:rPr>
          <w:sz w:val="20"/>
        </w:rPr>
      </w:pPr>
      <w:r>
        <w:rPr>
          <w:sz w:val="20"/>
        </w:rPr>
        <w:t>Škola</w:t>
      </w:r>
      <w:r>
        <w:rPr>
          <w:spacing w:val="5"/>
          <w:sz w:val="20"/>
        </w:rPr>
        <w:t xml:space="preserve"> </w:t>
      </w:r>
      <w:r>
        <w:rPr>
          <w:sz w:val="20"/>
        </w:rPr>
        <w:t>se</w:t>
      </w:r>
      <w:r>
        <w:rPr>
          <w:spacing w:val="5"/>
          <w:sz w:val="20"/>
        </w:rPr>
        <w:t xml:space="preserve"> </w:t>
      </w:r>
      <w:r>
        <w:rPr>
          <w:sz w:val="20"/>
        </w:rPr>
        <w:t>zavazuje,</w:t>
      </w:r>
      <w:r>
        <w:rPr>
          <w:spacing w:val="5"/>
          <w:sz w:val="20"/>
        </w:rPr>
        <w:t xml:space="preserve"> </w:t>
      </w:r>
      <w:r>
        <w:rPr>
          <w:sz w:val="20"/>
        </w:rPr>
        <w:t>že</w:t>
      </w:r>
      <w:r>
        <w:rPr>
          <w:spacing w:val="6"/>
          <w:sz w:val="20"/>
        </w:rPr>
        <w:t xml:space="preserve"> </w:t>
      </w:r>
      <w:r>
        <w:rPr>
          <w:sz w:val="20"/>
        </w:rPr>
        <w:t>za</w:t>
      </w:r>
      <w:r>
        <w:rPr>
          <w:spacing w:val="5"/>
          <w:sz w:val="20"/>
        </w:rPr>
        <w:t xml:space="preserve"> </w:t>
      </w:r>
      <w:r>
        <w:rPr>
          <w:sz w:val="20"/>
        </w:rPr>
        <w:t>poskytnu</w:t>
      </w:r>
      <w:r w:rsidR="00440E6A">
        <w:rPr>
          <w:sz w:val="20"/>
        </w:rPr>
        <w:t>tí</w:t>
      </w:r>
      <w:r>
        <w:rPr>
          <w:spacing w:val="5"/>
          <w:sz w:val="20"/>
        </w:rPr>
        <w:t xml:space="preserve"> </w:t>
      </w:r>
      <w:r>
        <w:rPr>
          <w:sz w:val="20"/>
        </w:rPr>
        <w:t>oprávnění</w:t>
      </w:r>
      <w:r>
        <w:rPr>
          <w:spacing w:val="6"/>
          <w:sz w:val="20"/>
        </w:rPr>
        <w:t xml:space="preserve"> </w:t>
      </w:r>
      <w:r>
        <w:rPr>
          <w:sz w:val="20"/>
        </w:rPr>
        <w:t>podle</w:t>
      </w:r>
      <w:r>
        <w:rPr>
          <w:spacing w:val="5"/>
          <w:sz w:val="20"/>
        </w:rPr>
        <w:t xml:space="preserve"> </w:t>
      </w:r>
      <w:r>
        <w:rPr>
          <w:sz w:val="20"/>
        </w:rPr>
        <w:t>odst.</w:t>
      </w:r>
      <w:r>
        <w:rPr>
          <w:spacing w:val="5"/>
          <w:sz w:val="20"/>
        </w:rPr>
        <w:t xml:space="preserve"> </w:t>
      </w:r>
      <w:r>
        <w:rPr>
          <w:sz w:val="20"/>
        </w:rPr>
        <w:t>3</w:t>
      </w:r>
      <w:r>
        <w:rPr>
          <w:spacing w:val="5"/>
          <w:sz w:val="20"/>
        </w:rPr>
        <w:t xml:space="preserve"> </w:t>
      </w:r>
      <w:r>
        <w:rPr>
          <w:sz w:val="20"/>
        </w:rPr>
        <w:t>zapla</w:t>
      </w:r>
      <w:r w:rsidR="00440E6A">
        <w:rPr>
          <w:sz w:val="20"/>
        </w:rPr>
        <w:t>tí</w:t>
      </w:r>
      <w:r>
        <w:rPr>
          <w:spacing w:val="6"/>
          <w:sz w:val="20"/>
        </w:rPr>
        <w:t xml:space="preserve"> </w:t>
      </w:r>
      <w:r>
        <w:rPr>
          <w:sz w:val="20"/>
        </w:rPr>
        <w:t>Producentovi</w:t>
      </w:r>
      <w:r>
        <w:rPr>
          <w:spacing w:val="5"/>
          <w:sz w:val="20"/>
        </w:rPr>
        <w:t xml:space="preserve"> </w:t>
      </w:r>
      <w:r>
        <w:rPr>
          <w:sz w:val="20"/>
        </w:rPr>
        <w:t>paušální</w:t>
      </w:r>
      <w:r>
        <w:rPr>
          <w:spacing w:val="5"/>
          <w:sz w:val="20"/>
        </w:rPr>
        <w:t xml:space="preserve"> </w:t>
      </w:r>
      <w:r>
        <w:rPr>
          <w:sz w:val="20"/>
        </w:rPr>
        <w:t>odměnu</w:t>
      </w:r>
      <w:r>
        <w:rPr>
          <w:spacing w:val="6"/>
          <w:sz w:val="20"/>
        </w:rPr>
        <w:t xml:space="preserve"> </w:t>
      </w:r>
      <w:r>
        <w:rPr>
          <w:sz w:val="20"/>
        </w:rPr>
        <w:t>ve</w:t>
      </w:r>
      <w:r>
        <w:rPr>
          <w:spacing w:val="5"/>
          <w:sz w:val="20"/>
        </w:rPr>
        <w:t xml:space="preserve"> </w:t>
      </w:r>
      <w:r>
        <w:rPr>
          <w:sz w:val="20"/>
        </w:rPr>
        <w:t>výši</w:t>
      </w:r>
      <w:r>
        <w:rPr>
          <w:spacing w:val="5"/>
          <w:sz w:val="20"/>
        </w:rPr>
        <w:t xml:space="preserve"> </w:t>
      </w:r>
      <w:r w:rsidR="00DA727A">
        <w:rPr>
          <w:spacing w:val="5"/>
          <w:sz w:val="20"/>
        </w:rPr>
        <w:t xml:space="preserve">110.000,- </w:t>
      </w:r>
      <w:r>
        <w:rPr>
          <w:spacing w:val="-5"/>
          <w:sz w:val="20"/>
        </w:rPr>
        <w:t>Kč</w:t>
      </w:r>
    </w:p>
    <w:p w:rsidR="00750320" w:rsidRDefault="00E87D5A">
      <w:pPr>
        <w:pStyle w:val="Zkladntext"/>
        <w:spacing w:before="16"/>
        <w:ind w:left="536"/>
        <w:jc w:val="both"/>
      </w:pPr>
      <w:r>
        <w:t>+</w:t>
      </w:r>
      <w:r>
        <w:rPr>
          <w:spacing w:val="-6"/>
        </w:rPr>
        <w:t xml:space="preserve"> </w:t>
      </w:r>
      <w:r>
        <w:t>DPH,</w:t>
      </w:r>
      <w:r>
        <w:rPr>
          <w:spacing w:val="-4"/>
        </w:rPr>
        <w:t xml:space="preserve"> </w:t>
      </w:r>
      <w:r>
        <w:t>a</w:t>
      </w:r>
      <w:r>
        <w:rPr>
          <w:spacing w:val="-3"/>
        </w:rPr>
        <w:t xml:space="preserve"> </w:t>
      </w:r>
      <w:r>
        <w:t>to</w:t>
      </w:r>
      <w:r>
        <w:rPr>
          <w:spacing w:val="-4"/>
        </w:rPr>
        <w:t xml:space="preserve"> </w:t>
      </w:r>
      <w:r>
        <w:t>na</w:t>
      </w:r>
      <w:r>
        <w:rPr>
          <w:spacing w:val="-3"/>
        </w:rPr>
        <w:t xml:space="preserve"> </w:t>
      </w:r>
      <w:r>
        <w:t>základě</w:t>
      </w:r>
      <w:r>
        <w:rPr>
          <w:spacing w:val="-4"/>
        </w:rPr>
        <w:t xml:space="preserve"> </w:t>
      </w:r>
      <w:r>
        <w:t>faktury,</w:t>
      </w:r>
      <w:r>
        <w:rPr>
          <w:spacing w:val="-3"/>
        </w:rPr>
        <w:t xml:space="preserve"> </w:t>
      </w:r>
      <w:r>
        <w:t>kterou</w:t>
      </w:r>
      <w:r>
        <w:rPr>
          <w:spacing w:val="-4"/>
        </w:rPr>
        <w:t xml:space="preserve"> </w:t>
      </w:r>
      <w:r>
        <w:t>Producent</w:t>
      </w:r>
      <w:r>
        <w:rPr>
          <w:spacing w:val="-3"/>
        </w:rPr>
        <w:t xml:space="preserve"> </w:t>
      </w:r>
      <w:r>
        <w:t>vystaví</w:t>
      </w:r>
      <w:r>
        <w:rPr>
          <w:spacing w:val="-4"/>
        </w:rPr>
        <w:t xml:space="preserve"> </w:t>
      </w:r>
      <w:r>
        <w:t>po</w:t>
      </w:r>
      <w:r>
        <w:rPr>
          <w:spacing w:val="-3"/>
        </w:rPr>
        <w:t xml:space="preserve"> </w:t>
      </w:r>
      <w:r>
        <w:t>dodání</w:t>
      </w:r>
      <w:r>
        <w:rPr>
          <w:spacing w:val="-4"/>
        </w:rPr>
        <w:t xml:space="preserve"> </w:t>
      </w:r>
      <w:r>
        <w:t>Materiálu</w:t>
      </w:r>
      <w:r>
        <w:rPr>
          <w:spacing w:val="-3"/>
        </w:rPr>
        <w:t xml:space="preserve"> </w:t>
      </w:r>
      <w:r>
        <w:t>podle</w:t>
      </w:r>
      <w:r>
        <w:rPr>
          <w:spacing w:val="-4"/>
        </w:rPr>
        <w:t xml:space="preserve"> </w:t>
      </w:r>
      <w:r>
        <w:t>odst.</w:t>
      </w:r>
      <w:r>
        <w:rPr>
          <w:spacing w:val="-3"/>
        </w:rPr>
        <w:t xml:space="preserve"> </w:t>
      </w:r>
      <w:r>
        <w:t>2,</w:t>
      </w:r>
      <w:r>
        <w:rPr>
          <w:spacing w:val="-4"/>
        </w:rPr>
        <w:t xml:space="preserve"> </w:t>
      </w:r>
      <w:r>
        <w:t>splatné</w:t>
      </w:r>
      <w:r>
        <w:rPr>
          <w:spacing w:val="-3"/>
        </w:rPr>
        <w:t xml:space="preserve"> </w:t>
      </w:r>
      <w:r>
        <w:t>do</w:t>
      </w:r>
      <w:r>
        <w:rPr>
          <w:spacing w:val="-4"/>
        </w:rPr>
        <w:t xml:space="preserve"> </w:t>
      </w:r>
      <w:r>
        <w:t>14</w:t>
      </w:r>
      <w:r>
        <w:rPr>
          <w:spacing w:val="-3"/>
        </w:rPr>
        <w:t xml:space="preserve"> </w:t>
      </w:r>
      <w:r>
        <w:rPr>
          <w:spacing w:val="-4"/>
        </w:rPr>
        <w:t>dnů.</w:t>
      </w:r>
    </w:p>
    <w:p w:rsidR="00750320" w:rsidRDefault="00E87D5A">
      <w:pPr>
        <w:pStyle w:val="Odstavecseseznamem"/>
        <w:numPr>
          <w:ilvl w:val="0"/>
          <w:numId w:val="1"/>
        </w:numPr>
        <w:tabs>
          <w:tab w:val="left" w:pos="534"/>
          <w:tab w:val="left" w:pos="536"/>
        </w:tabs>
        <w:spacing w:before="15" w:line="254" w:lineRule="auto"/>
        <w:jc w:val="both"/>
        <w:rPr>
          <w:sz w:val="20"/>
        </w:rPr>
      </w:pPr>
      <w:r>
        <w:rPr>
          <w:sz w:val="20"/>
        </w:rPr>
        <w:t>Tato smlouva nabývá účinnos</w:t>
      </w:r>
      <w:r w:rsidR="00440E6A">
        <w:rPr>
          <w:sz w:val="20"/>
        </w:rPr>
        <w:t>ti</w:t>
      </w:r>
      <w:r>
        <w:rPr>
          <w:sz w:val="20"/>
        </w:rPr>
        <w:t xml:space="preserve"> dnem jejího podpisu oběma smluvními stranami. Tato smlouva je uzavřena na dobu určitou, a to na dobu, na níž je poskytnuto nabyvateli touto smlouvou oprávnění k už</w:t>
      </w:r>
      <w:r w:rsidR="00440E6A">
        <w:rPr>
          <w:sz w:val="20"/>
        </w:rPr>
        <w:t>ití</w:t>
      </w:r>
      <w:r>
        <w:rPr>
          <w:sz w:val="20"/>
        </w:rPr>
        <w:t xml:space="preserve"> díla a nelze ji vypovědět.</w:t>
      </w:r>
    </w:p>
    <w:p w:rsidR="00750320" w:rsidRDefault="00E87D5A">
      <w:pPr>
        <w:pStyle w:val="Odstavecseseznamem"/>
        <w:numPr>
          <w:ilvl w:val="0"/>
          <w:numId w:val="1"/>
        </w:numPr>
        <w:tabs>
          <w:tab w:val="left" w:pos="534"/>
          <w:tab w:val="left" w:pos="536"/>
        </w:tabs>
        <w:spacing w:line="254" w:lineRule="auto"/>
        <w:jc w:val="both"/>
        <w:rPr>
          <w:sz w:val="20"/>
        </w:rPr>
      </w:pPr>
      <w:r>
        <w:rPr>
          <w:sz w:val="20"/>
        </w:rPr>
        <w:t>Veškeré změny nebo doplňky této smlouvy musí být učiněny písemnou formou. Strany prohlašují, že nečiní žádných vedlejších ústních ujednání ani příslibů. Smluvní strany nemají práva, která by jim případně měla plynout z ustanovení</w:t>
      </w:r>
      <w:r>
        <w:rPr>
          <w:spacing w:val="80"/>
          <w:sz w:val="20"/>
        </w:rPr>
        <w:t xml:space="preserve"> </w:t>
      </w:r>
      <w:r>
        <w:rPr>
          <w:sz w:val="20"/>
        </w:rPr>
        <w:t>o neúměrném zkrácení a přebírají na sebe nebezpečí případné změny okolnos</w:t>
      </w:r>
      <w:r w:rsidR="00440E6A">
        <w:rPr>
          <w:sz w:val="20"/>
        </w:rPr>
        <w:t>tí</w:t>
      </w:r>
      <w:r>
        <w:rPr>
          <w:sz w:val="20"/>
        </w:rPr>
        <w:t xml:space="preserve"> v souvislos</w:t>
      </w:r>
      <w:r w:rsidR="00440E6A">
        <w:rPr>
          <w:sz w:val="20"/>
        </w:rPr>
        <w:t>ti</w:t>
      </w:r>
      <w:r>
        <w:rPr>
          <w:sz w:val="20"/>
        </w:rPr>
        <w:t xml:space="preserve"> se závazky vzniklými na základě této smlouvy.</w:t>
      </w:r>
    </w:p>
    <w:p w:rsidR="00750320" w:rsidRDefault="00E87D5A">
      <w:pPr>
        <w:pStyle w:val="Odstavecseseznamem"/>
        <w:numPr>
          <w:ilvl w:val="0"/>
          <w:numId w:val="1"/>
        </w:numPr>
        <w:tabs>
          <w:tab w:val="left" w:pos="534"/>
          <w:tab w:val="left" w:pos="536"/>
        </w:tabs>
        <w:spacing w:before="5" w:line="254" w:lineRule="auto"/>
        <w:jc w:val="both"/>
        <w:rPr>
          <w:sz w:val="20"/>
        </w:rPr>
      </w:pPr>
      <w:r>
        <w:rPr>
          <w:sz w:val="20"/>
        </w:rPr>
        <w:t>Tato</w:t>
      </w:r>
      <w:r>
        <w:rPr>
          <w:spacing w:val="-3"/>
          <w:sz w:val="20"/>
        </w:rPr>
        <w:t xml:space="preserve"> </w:t>
      </w:r>
      <w:r>
        <w:rPr>
          <w:sz w:val="20"/>
        </w:rPr>
        <w:t>smlouva</w:t>
      </w:r>
      <w:r>
        <w:rPr>
          <w:spacing w:val="-3"/>
          <w:sz w:val="20"/>
        </w:rPr>
        <w:t xml:space="preserve"> </w:t>
      </w:r>
      <w:r>
        <w:rPr>
          <w:sz w:val="20"/>
        </w:rPr>
        <w:t>se</w:t>
      </w:r>
      <w:r>
        <w:rPr>
          <w:spacing w:val="-3"/>
          <w:sz w:val="20"/>
        </w:rPr>
        <w:t xml:space="preserve"> </w:t>
      </w:r>
      <w:r>
        <w:rPr>
          <w:sz w:val="20"/>
        </w:rPr>
        <w:t>řídí</w:t>
      </w:r>
      <w:r>
        <w:rPr>
          <w:spacing w:val="-3"/>
          <w:sz w:val="20"/>
        </w:rPr>
        <w:t xml:space="preserve"> </w:t>
      </w:r>
      <w:r>
        <w:rPr>
          <w:sz w:val="20"/>
        </w:rPr>
        <w:t>právními</w:t>
      </w:r>
      <w:r>
        <w:rPr>
          <w:spacing w:val="-3"/>
          <w:sz w:val="20"/>
        </w:rPr>
        <w:t xml:space="preserve"> </w:t>
      </w:r>
      <w:r>
        <w:rPr>
          <w:sz w:val="20"/>
        </w:rPr>
        <w:t>předpisy</w:t>
      </w:r>
      <w:r>
        <w:rPr>
          <w:spacing w:val="-3"/>
          <w:sz w:val="20"/>
        </w:rPr>
        <w:t xml:space="preserve"> </w:t>
      </w:r>
      <w:r>
        <w:rPr>
          <w:sz w:val="20"/>
        </w:rPr>
        <w:t>České</w:t>
      </w:r>
      <w:r>
        <w:rPr>
          <w:spacing w:val="-3"/>
          <w:sz w:val="20"/>
        </w:rPr>
        <w:t xml:space="preserve"> </w:t>
      </w:r>
      <w:r>
        <w:rPr>
          <w:sz w:val="20"/>
        </w:rPr>
        <w:t>republiky.</w:t>
      </w:r>
      <w:r>
        <w:rPr>
          <w:spacing w:val="-3"/>
          <w:sz w:val="20"/>
        </w:rPr>
        <w:t xml:space="preserve"> </w:t>
      </w:r>
      <w:r>
        <w:rPr>
          <w:sz w:val="20"/>
        </w:rPr>
        <w:t>Spory</w:t>
      </w:r>
      <w:r>
        <w:rPr>
          <w:spacing w:val="-3"/>
          <w:sz w:val="20"/>
        </w:rPr>
        <w:t xml:space="preserve"> </w:t>
      </w:r>
      <w:r>
        <w:rPr>
          <w:sz w:val="20"/>
        </w:rPr>
        <w:t>z</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budou</w:t>
      </w:r>
      <w:r>
        <w:rPr>
          <w:spacing w:val="-3"/>
          <w:sz w:val="20"/>
        </w:rPr>
        <w:t xml:space="preserve"> </w:t>
      </w:r>
      <w:r>
        <w:rPr>
          <w:sz w:val="20"/>
        </w:rPr>
        <w:t>řešeny</w:t>
      </w:r>
      <w:r>
        <w:rPr>
          <w:spacing w:val="-3"/>
          <w:sz w:val="20"/>
        </w:rPr>
        <w:t xml:space="preserve"> </w:t>
      </w:r>
      <w:r>
        <w:rPr>
          <w:sz w:val="20"/>
        </w:rPr>
        <w:t>především</w:t>
      </w:r>
      <w:r>
        <w:rPr>
          <w:spacing w:val="-3"/>
          <w:sz w:val="20"/>
        </w:rPr>
        <w:t xml:space="preserve"> </w:t>
      </w:r>
      <w:r>
        <w:rPr>
          <w:sz w:val="20"/>
        </w:rPr>
        <w:t>smírnou</w:t>
      </w:r>
      <w:r>
        <w:rPr>
          <w:spacing w:val="-3"/>
          <w:sz w:val="20"/>
        </w:rPr>
        <w:t xml:space="preserve"> </w:t>
      </w:r>
      <w:r>
        <w:rPr>
          <w:sz w:val="20"/>
        </w:rPr>
        <w:t>formou, v případě jejich soudního projednávání budou projednávány před příslušným českým soudem. Vyjde-li najevo, že některé</w:t>
      </w:r>
      <w:r>
        <w:rPr>
          <w:spacing w:val="-6"/>
          <w:sz w:val="20"/>
        </w:rPr>
        <w:t xml:space="preserve"> </w:t>
      </w:r>
      <w:r>
        <w:rPr>
          <w:sz w:val="20"/>
        </w:rPr>
        <w:t>ustanovení</w:t>
      </w:r>
      <w:r>
        <w:rPr>
          <w:spacing w:val="-6"/>
          <w:sz w:val="20"/>
        </w:rPr>
        <w:t xml:space="preserve"> </w:t>
      </w:r>
      <w:r>
        <w:rPr>
          <w:sz w:val="20"/>
        </w:rPr>
        <w:t>této</w:t>
      </w:r>
      <w:r>
        <w:rPr>
          <w:spacing w:val="-6"/>
          <w:sz w:val="20"/>
        </w:rPr>
        <w:t xml:space="preserve"> </w:t>
      </w:r>
      <w:r>
        <w:rPr>
          <w:sz w:val="20"/>
        </w:rPr>
        <w:t>smlouvy</w:t>
      </w:r>
      <w:r>
        <w:rPr>
          <w:spacing w:val="-6"/>
          <w:sz w:val="20"/>
        </w:rPr>
        <w:t xml:space="preserve"> </w:t>
      </w:r>
      <w:r>
        <w:rPr>
          <w:sz w:val="20"/>
        </w:rPr>
        <w:t>je</w:t>
      </w:r>
      <w:r>
        <w:rPr>
          <w:spacing w:val="-6"/>
          <w:sz w:val="20"/>
        </w:rPr>
        <w:t xml:space="preserve"> </w:t>
      </w:r>
      <w:r>
        <w:rPr>
          <w:sz w:val="20"/>
        </w:rPr>
        <w:t>neplatné</w:t>
      </w:r>
      <w:r>
        <w:rPr>
          <w:spacing w:val="-6"/>
          <w:sz w:val="20"/>
        </w:rPr>
        <w:t xml:space="preserve"> </w:t>
      </w:r>
      <w:r>
        <w:rPr>
          <w:sz w:val="20"/>
        </w:rPr>
        <w:t>nebo</w:t>
      </w:r>
      <w:r>
        <w:rPr>
          <w:spacing w:val="-6"/>
          <w:sz w:val="20"/>
        </w:rPr>
        <w:t xml:space="preserve"> </w:t>
      </w:r>
      <w:r>
        <w:rPr>
          <w:sz w:val="20"/>
        </w:rPr>
        <w:t>zdánlivé,</w:t>
      </w:r>
      <w:r>
        <w:rPr>
          <w:spacing w:val="-6"/>
          <w:sz w:val="20"/>
        </w:rPr>
        <w:t xml:space="preserve"> </w:t>
      </w:r>
      <w:r>
        <w:rPr>
          <w:sz w:val="20"/>
        </w:rPr>
        <w:t>nemá</w:t>
      </w:r>
      <w:r>
        <w:rPr>
          <w:spacing w:val="-6"/>
          <w:sz w:val="20"/>
        </w:rPr>
        <w:t xml:space="preserve"> </w:t>
      </w:r>
      <w:r>
        <w:rPr>
          <w:sz w:val="20"/>
        </w:rPr>
        <w:t>to</w:t>
      </w:r>
      <w:r>
        <w:rPr>
          <w:spacing w:val="-6"/>
          <w:sz w:val="20"/>
        </w:rPr>
        <w:t xml:space="preserve"> </w:t>
      </w:r>
      <w:r>
        <w:rPr>
          <w:sz w:val="20"/>
        </w:rPr>
        <w:t>vliv</w:t>
      </w:r>
      <w:r>
        <w:rPr>
          <w:spacing w:val="-6"/>
          <w:sz w:val="20"/>
        </w:rPr>
        <w:t xml:space="preserve"> </w:t>
      </w:r>
      <w:r>
        <w:rPr>
          <w:sz w:val="20"/>
        </w:rPr>
        <w:t>na</w:t>
      </w:r>
      <w:r>
        <w:rPr>
          <w:spacing w:val="-6"/>
          <w:sz w:val="20"/>
        </w:rPr>
        <w:t xml:space="preserve"> </w:t>
      </w:r>
      <w:r>
        <w:rPr>
          <w:sz w:val="20"/>
        </w:rPr>
        <w:t>ostatní</w:t>
      </w:r>
      <w:r>
        <w:rPr>
          <w:spacing w:val="-6"/>
          <w:sz w:val="20"/>
        </w:rPr>
        <w:t xml:space="preserve"> </w:t>
      </w:r>
      <w:r>
        <w:rPr>
          <w:sz w:val="20"/>
        </w:rPr>
        <w:t>obsah</w:t>
      </w:r>
      <w:r>
        <w:rPr>
          <w:spacing w:val="-6"/>
          <w:sz w:val="20"/>
        </w:rPr>
        <w:t xml:space="preserve"> </w:t>
      </w:r>
      <w:r>
        <w:rPr>
          <w:sz w:val="20"/>
        </w:rPr>
        <w:t>smlouvy,</w:t>
      </w:r>
      <w:r>
        <w:rPr>
          <w:spacing w:val="-6"/>
          <w:sz w:val="20"/>
        </w:rPr>
        <w:t xml:space="preserve"> </w:t>
      </w:r>
      <w:r>
        <w:rPr>
          <w:sz w:val="20"/>
        </w:rPr>
        <w:t>která</w:t>
      </w:r>
      <w:r>
        <w:rPr>
          <w:spacing w:val="-6"/>
          <w:sz w:val="20"/>
        </w:rPr>
        <w:t xml:space="preserve"> </w:t>
      </w:r>
      <w:r>
        <w:rPr>
          <w:sz w:val="20"/>
        </w:rPr>
        <w:t>zůstává</w:t>
      </w:r>
      <w:r>
        <w:rPr>
          <w:spacing w:val="-6"/>
          <w:sz w:val="20"/>
        </w:rPr>
        <w:t xml:space="preserve"> </w:t>
      </w:r>
      <w:r>
        <w:rPr>
          <w:sz w:val="20"/>
        </w:rPr>
        <w:t>nadále platnou, ledaže jde o ustanovení, které nelze od ostatního obsahu smlouvy oddělit.</w:t>
      </w:r>
    </w:p>
    <w:p w:rsidR="00750320" w:rsidRDefault="00750320">
      <w:pPr>
        <w:pStyle w:val="Zkladntext"/>
      </w:pPr>
    </w:p>
    <w:p w:rsidR="00750320" w:rsidRDefault="00750320">
      <w:pPr>
        <w:pStyle w:val="Zkladntext"/>
        <w:spacing w:before="36"/>
      </w:pPr>
    </w:p>
    <w:p w:rsidR="00750320" w:rsidRDefault="00E87D5A">
      <w:pPr>
        <w:pStyle w:val="Zkladntext"/>
        <w:tabs>
          <w:tab w:val="left" w:pos="1565"/>
          <w:tab w:val="left" w:pos="3210"/>
          <w:tab w:val="left" w:pos="5150"/>
        </w:tabs>
        <w:ind w:left="110"/>
      </w:pPr>
      <w:r>
        <w:t xml:space="preserve">V </w:t>
      </w:r>
      <w:r>
        <w:rPr>
          <w:rFonts w:ascii="Times New Roman"/>
          <w:u w:val="single"/>
        </w:rPr>
        <w:tab/>
      </w:r>
      <w:r>
        <w:t xml:space="preserve">, dne </w:t>
      </w:r>
      <w:r>
        <w:rPr>
          <w:rFonts w:ascii="Times New Roman"/>
          <w:u w:val="single"/>
        </w:rPr>
        <w:tab/>
      </w:r>
      <w:r>
        <w:rPr>
          <w:rFonts w:ascii="Times New Roman"/>
        </w:rPr>
        <w:tab/>
      </w:r>
      <w:r>
        <w:t>V</w:t>
      </w:r>
      <w:r>
        <w:rPr>
          <w:spacing w:val="-4"/>
        </w:rPr>
        <w:t xml:space="preserve"> </w:t>
      </w:r>
      <w:r>
        <w:t>Praze</w:t>
      </w:r>
      <w:r>
        <w:rPr>
          <w:spacing w:val="-2"/>
        </w:rPr>
        <w:t xml:space="preserve"> </w:t>
      </w:r>
      <w:r>
        <w:t>dne</w:t>
      </w:r>
      <w:r>
        <w:rPr>
          <w:spacing w:val="-2"/>
        </w:rPr>
        <w:t xml:space="preserve"> </w:t>
      </w:r>
      <w:r>
        <w:t>1.</w:t>
      </w:r>
      <w:r>
        <w:rPr>
          <w:spacing w:val="-2"/>
        </w:rPr>
        <w:t xml:space="preserve"> </w:t>
      </w:r>
      <w:r>
        <w:t>11.</w:t>
      </w:r>
      <w:r>
        <w:rPr>
          <w:spacing w:val="-2"/>
        </w:rPr>
        <w:t xml:space="preserve"> </w:t>
      </w:r>
      <w:r>
        <w:rPr>
          <w:spacing w:val="-4"/>
        </w:rPr>
        <w:t>2023</w:t>
      </w:r>
    </w:p>
    <w:p w:rsidR="00750320" w:rsidRDefault="00750320">
      <w:pPr>
        <w:pStyle w:val="Zkladntext"/>
        <w:spacing w:before="32"/>
      </w:pPr>
    </w:p>
    <w:p w:rsidR="00750320" w:rsidRDefault="00E87D5A">
      <w:pPr>
        <w:pStyle w:val="Zkladntext"/>
        <w:tabs>
          <w:tab w:val="left" w:pos="5150"/>
        </w:tabs>
        <w:ind w:left="110"/>
      </w:pPr>
      <w:r>
        <w:rPr>
          <w:spacing w:val="-2"/>
        </w:rPr>
        <w:t>Škola:</w:t>
      </w:r>
      <w:r>
        <w:tab/>
      </w:r>
      <w:r>
        <w:rPr>
          <w:spacing w:val="-2"/>
        </w:rPr>
        <w:t>Producent:</w:t>
      </w:r>
    </w:p>
    <w:p w:rsidR="00750320" w:rsidRDefault="00750320">
      <w:pPr>
        <w:pStyle w:val="Zkladntext"/>
      </w:pPr>
    </w:p>
    <w:p w:rsidR="00750320" w:rsidRDefault="00750320">
      <w:pPr>
        <w:pStyle w:val="Zkladntext"/>
      </w:pPr>
    </w:p>
    <w:p w:rsidR="00750320" w:rsidRDefault="00750320">
      <w:pPr>
        <w:pStyle w:val="Zkladntext"/>
      </w:pPr>
    </w:p>
    <w:p w:rsidR="00750320" w:rsidRDefault="00E87D5A">
      <w:pPr>
        <w:pStyle w:val="Zkladntext"/>
        <w:spacing w:before="15"/>
      </w:pPr>
      <w:r>
        <w:rPr>
          <w:noProof/>
        </w:rPr>
        <mc:AlternateContent>
          <mc:Choice Requires="wps">
            <w:drawing>
              <wp:anchor distT="0" distB="0" distL="0" distR="0" simplePos="0" relativeHeight="487588352" behindDoc="1" locked="0" layoutInCell="1" allowOverlap="1">
                <wp:simplePos x="0" y="0"/>
                <wp:positionH relativeFrom="page">
                  <wp:posOffset>540000</wp:posOffset>
                </wp:positionH>
                <wp:positionV relativeFrom="paragraph">
                  <wp:posOffset>179904</wp:posOffset>
                </wp:positionV>
                <wp:extent cx="19608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0880" cy="1270"/>
                        </a:xfrm>
                        <a:custGeom>
                          <a:avLst/>
                          <a:gdLst/>
                          <a:ahLst/>
                          <a:cxnLst/>
                          <a:rect l="l" t="t" r="r" b="b"/>
                          <a:pathLst>
                            <a:path w="1960880">
                              <a:moveTo>
                                <a:pt x="0" y="0"/>
                              </a:moveTo>
                              <a:lnTo>
                                <a:pt x="1960626" y="0"/>
                              </a:lnTo>
                            </a:path>
                          </a:pathLst>
                        </a:custGeom>
                        <a:ln w="8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F80EC" id="Graphic 4" o:spid="_x0000_s1026" style="position:absolute;margin-left:42.5pt;margin-top:14.15pt;width:154.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" path="m,l1960626,e" filled="f" strokeweight=".22908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simplePos x="0" y="0"/>
                <wp:positionH relativeFrom="page">
                  <wp:posOffset>3740399</wp:posOffset>
                </wp:positionH>
                <wp:positionV relativeFrom="paragraph">
                  <wp:posOffset>179904</wp:posOffset>
                </wp:positionV>
                <wp:extent cx="1960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0880" cy="1270"/>
                        </a:xfrm>
                        <a:custGeom>
                          <a:avLst/>
                          <a:gdLst/>
                          <a:ahLst/>
                          <a:cxnLst/>
                          <a:rect l="l" t="t" r="r" b="b"/>
                          <a:pathLst>
                            <a:path w="1960880">
                              <a:moveTo>
                                <a:pt x="0" y="0"/>
                              </a:moveTo>
                              <a:lnTo>
                                <a:pt x="1960626" y="0"/>
                              </a:lnTo>
                            </a:path>
                          </a:pathLst>
                        </a:custGeom>
                        <a:ln w="8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4A048" id="Graphic 5" o:spid="_x0000_s1026" style="position:absolute;margin-left:294.5pt;margin-top:14.15pt;width:15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fkJQIAAH8EAAAOAAAAZHJzL2Uyb0RvYy54bWysVMFu2zAMvQ/YPwi6L06CNc2M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" path="m,l1960626,e" filled="f" strokeweight=".22908mm">
                <v:path arrowok="t"/>
                <w10:wrap type="topAndBottom" anchorx="page"/>
              </v:shape>
            </w:pict>
          </mc:Fallback>
        </mc:AlternateContent>
      </w:r>
    </w:p>
    <w:p w:rsidR="00750320" w:rsidRDefault="00E87D5A">
      <w:pPr>
        <w:tabs>
          <w:tab w:val="left" w:pos="5150"/>
        </w:tabs>
        <w:spacing w:before="34"/>
        <w:ind w:left="110"/>
        <w:rPr>
          <w:b/>
          <w:sz w:val="20"/>
        </w:rPr>
      </w:pPr>
      <w:r>
        <w:rPr>
          <w:b/>
          <w:sz w:val="20"/>
        </w:rPr>
        <w:t>Univerzita</w:t>
      </w:r>
      <w:r>
        <w:rPr>
          <w:b/>
          <w:spacing w:val="-7"/>
          <w:sz w:val="20"/>
        </w:rPr>
        <w:t xml:space="preserve"> </w:t>
      </w:r>
      <w:r>
        <w:rPr>
          <w:b/>
          <w:sz w:val="20"/>
        </w:rPr>
        <w:t>Jana</w:t>
      </w:r>
      <w:r>
        <w:rPr>
          <w:b/>
          <w:spacing w:val="-5"/>
          <w:sz w:val="20"/>
        </w:rPr>
        <w:t xml:space="preserve"> </w:t>
      </w:r>
      <w:r>
        <w:rPr>
          <w:b/>
          <w:sz w:val="20"/>
        </w:rPr>
        <w:t>Evangelisty</w:t>
      </w:r>
      <w:r>
        <w:rPr>
          <w:b/>
          <w:spacing w:val="-5"/>
          <w:sz w:val="20"/>
        </w:rPr>
        <w:t xml:space="preserve"> </w:t>
      </w:r>
      <w:r>
        <w:rPr>
          <w:b/>
          <w:sz w:val="20"/>
        </w:rPr>
        <w:t>Purkyně</w:t>
      </w:r>
      <w:r>
        <w:rPr>
          <w:b/>
          <w:spacing w:val="-4"/>
          <w:sz w:val="20"/>
        </w:rPr>
        <w:t xml:space="preserve"> </w:t>
      </w:r>
      <w:r>
        <w:rPr>
          <w:b/>
          <w:spacing w:val="-10"/>
          <w:sz w:val="20"/>
        </w:rPr>
        <w:t>v</w:t>
      </w:r>
      <w:r>
        <w:rPr>
          <w:b/>
          <w:sz w:val="20"/>
        </w:rPr>
        <w:tab/>
      </w:r>
      <w:proofErr w:type="spellStart"/>
      <w:r>
        <w:rPr>
          <w:b/>
          <w:sz w:val="20"/>
        </w:rPr>
        <w:t>Mowshe</w:t>
      </w:r>
      <w:proofErr w:type="spellEnd"/>
      <w:r>
        <w:rPr>
          <w:b/>
          <w:spacing w:val="-5"/>
          <w:sz w:val="20"/>
        </w:rPr>
        <w:t xml:space="preserve"> </w:t>
      </w:r>
      <w:r>
        <w:rPr>
          <w:b/>
          <w:spacing w:val="-2"/>
          <w:sz w:val="20"/>
        </w:rPr>
        <w:t>s.r.o.</w:t>
      </w:r>
    </w:p>
    <w:p w:rsidR="00750320" w:rsidRDefault="00E87D5A">
      <w:pPr>
        <w:tabs>
          <w:tab w:val="left" w:pos="5150"/>
        </w:tabs>
        <w:spacing w:before="15" w:line="254" w:lineRule="auto"/>
        <w:ind w:left="110" w:right="3856"/>
        <w:rPr>
          <w:sz w:val="20"/>
        </w:rPr>
      </w:pPr>
      <w:proofErr w:type="spellStart"/>
      <w:r>
        <w:rPr>
          <w:b/>
          <w:sz w:val="20"/>
        </w:rPr>
        <w:t>Ús</w:t>
      </w:r>
      <w:proofErr w:type="spellEnd"/>
      <w:r>
        <w:rPr>
          <w:b/>
          <w:sz w:val="20"/>
        </w:rPr>
        <w:t>&gt; nad Labem, Fakulta umění a designu</w:t>
      </w:r>
      <w:r>
        <w:rPr>
          <w:b/>
          <w:sz w:val="20"/>
        </w:rPr>
        <w:tab/>
      </w:r>
      <w:r>
        <w:rPr>
          <w:sz w:val="20"/>
        </w:rPr>
        <w:t>Michal</w:t>
      </w:r>
      <w:r>
        <w:rPr>
          <w:spacing w:val="-12"/>
          <w:sz w:val="20"/>
        </w:rPr>
        <w:t xml:space="preserve"> </w:t>
      </w:r>
      <w:proofErr w:type="spellStart"/>
      <w:r>
        <w:rPr>
          <w:sz w:val="20"/>
        </w:rPr>
        <w:t>Gregorini</w:t>
      </w:r>
      <w:proofErr w:type="spellEnd"/>
      <w:r>
        <w:rPr>
          <w:sz w:val="20"/>
        </w:rPr>
        <w:t xml:space="preserve"> prof. Mgr. Zdena Kolečková, Ph.D.</w:t>
      </w:r>
    </w:p>
    <w:p w:rsidR="00750320" w:rsidRDefault="00750320">
      <w:pPr>
        <w:spacing w:line="254" w:lineRule="auto"/>
        <w:rPr>
          <w:sz w:val="20"/>
        </w:rPr>
        <w:sectPr w:rsidR="00750320">
          <w:footerReference w:type="default" r:id="rId7"/>
          <w:type w:val="continuous"/>
          <w:pgSz w:w="11900" w:h="16840"/>
          <w:pgMar w:top="860" w:right="800" w:bottom="580" w:left="740" w:header="0" w:footer="395" w:gutter="0"/>
          <w:pgNumType w:start="1"/>
          <w:cols w:space="708"/>
        </w:sectPr>
      </w:pPr>
    </w:p>
    <w:p w:rsidR="00750320" w:rsidRDefault="00E87D5A">
      <w:pPr>
        <w:spacing w:before="46"/>
        <w:ind w:left="110"/>
        <w:rPr>
          <w:b/>
          <w:sz w:val="20"/>
        </w:rPr>
      </w:pPr>
      <w:r>
        <w:rPr>
          <w:b/>
          <w:sz w:val="20"/>
        </w:rPr>
        <w:lastRenderedPageBreak/>
        <w:t>Příloha:</w:t>
      </w:r>
      <w:r>
        <w:rPr>
          <w:b/>
          <w:spacing w:val="-6"/>
          <w:sz w:val="20"/>
        </w:rPr>
        <w:t xml:space="preserve"> </w:t>
      </w:r>
      <w:r>
        <w:rPr>
          <w:b/>
          <w:sz w:val="20"/>
        </w:rPr>
        <w:t>Seznam</w:t>
      </w:r>
      <w:r>
        <w:rPr>
          <w:b/>
          <w:spacing w:val="-6"/>
          <w:sz w:val="20"/>
        </w:rPr>
        <w:t xml:space="preserve"> </w:t>
      </w:r>
      <w:r>
        <w:rPr>
          <w:b/>
          <w:spacing w:val="-2"/>
          <w:sz w:val="20"/>
        </w:rPr>
        <w:t>respondentů</w:t>
      </w:r>
    </w:p>
    <w:p w:rsidR="00750320" w:rsidRDefault="00750320">
      <w:pPr>
        <w:pStyle w:val="Zkladntext"/>
        <w:rPr>
          <w:b/>
        </w:rPr>
      </w:pPr>
    </w:p>
    <w:p w:rsidR="00750320" w:rsidRDefault="00750320">
      <w:pPr>
        <w:pStyle w:val="Zkladntext"/>
        <w:rPr>
          <w:b/>
        </w:rPr>
      </w:pPr>
    </w:p>
    <w:p w:rsidR="00750320" w:rsidRDefault="00750320">
      <w:pPr>
        <w:pStyle w:val="Zkladntext"/>
        <w:spacing w:before="63"/>
        <w:rPr>
          <w:b/>
        </w:rPr>
      </w:pPr>
    </w:p>
    <w:p w:rsidR="00750320" w:rsidRDefault="00DA727A">
      <w:pPr>
        <w:spacing w:before="1"/>
        <w:ind w:left="110"/>
        <w:rPr>
          <w:b/>
          <w:sz w:val="20"/>
        </w:rPr>
      </w:pPr>
      <w:proofErr w:type="spellStart"/>
      <w:r>
        <w:rPr>
          <w:b/>
          <w:sz w:val="20"/>
        </w:rPr>
        <w:t>Xxx</w:t>
      </w:r>
      <w:proofErr w:type="spellEnd"/>
    </w:p>
    <w:p w:rsidR="00DA727A" w:rsidRDefault="00DA727A">
      <w:pPr>
        <w:spacing w:before="1"/>
        <w:ind w:left="110"/>
        <w:rPr>
          <w:b/>
          <w:sz w:val="20"/>
        </w:rPr>
      </w:pPr>
      <w:r>
        <w:rPr>
          <w:b/>
          <w:sz w:val="20"/>
        </w:rPr>
        <w:t>xxx</w:t>
      </w:r>
      <w:bookmarkStart w:id="0" w:name="_GoBack"/>
      <w:bookmarkEnd w:id="0"/>
    </w:p>
    <w:p w:rsidR="00DA727A" w:rsidRDefault="00DA727A">
      <w:pPr>
        <w:spacing w:before="15" w:line="254" w:lineRule="auto"/>
        <w:ind w:left="110" w:right="8473"/>
        <w:rPr>
          <w:b/>
          <w:sz w:val="20"/>
        </w:rPr>
      </w:pPr>
      <w:proofErr w:type="spellStart"/>
      <w:r>
        <w:rPr>
          <w:b/>
          <w:sz w:val="20"/>
        </w:rPr>
        <w:t>xxx</w:t>
      </w:r>
      <w:proofErr w:type="spellEnd"/>
    </w:p>
    <w:p w:rsidR="00DA727A" w:rsidRDefault="00DA727A">
      <w:pPr>
        <w:spacing w:before="15" w:line="254" w:lineRule="auto"/>
        <w:ind w:left="110" w:right="8473"/>
        <w:rPr>
          <w:b/>
          <w:sz w:val="20"/>
        </w:rPr>
      </w:pPr>
      <w:proofErr w:type="spellStart"/>
      <w:r>
        <w:rPr>
          <w:b/>
          <w:sz w:val="20"/>
        </w:rPr>
        <w:t>xxx</w:t>
      </w:r>
      <w:proofErr w:type="spellEnd"/>
    </w:p>
    <w:p w:rsidR="00DA727A" w:rsidRDefault="00DA727A">
      <w:pPr>
        <w:spacing w:before="15" w:line="254" w:lineRule="auto"/>
        <w:ind w:left="110" w:right="8473"/>
        <w:rPr>
          <w:b/>
          <w:sz w:val="20"/>
        </w:rPr>
      </w:pPr>
      <w:proofErr w:type="spellStart"/>
      <w:r>
        <w:rPr>
          <w:b/>
          <w:sz w:val="20"/>
        </w:rPr>
        <w:t>xxx</w:t>
      </w:r>
      <w:proofErr w:type="spellEnd"/>
    </w:p>
    <w:p w:rsidR="00DA727A" w:rsidRDefault="00DA727A" w:rsidP="00DA727A">
      <w:pPr>
        <w:spacing w:before="15" w:line="254" w:lineRule="auto"/>
        <w:ind w:left="110" w:right="8473"/>
        <w:rPr>
          <w:b/>
          <w:sz w:val="20"/>
        </w:rPr>
      </w:pPr>
      <w:proofErr w:type="spellStart"/>
      <w:r>
        <w:rPr>
          <w:b/>
          <w:sz w:val="20"/>
        </w:rPr>
        <w:t>xxx</w:t>
      </w:r>
      <w:proofErr w:type="spellEnd"/>
      <w:r w:rsidR="00E87D5A">
        <w:rPr>
          <w:b/>
          <w:sz w:val="20"/>
        </w:rPr>
        <w:t xml:space="preserve"> </w:t>
      </w:r>
    </w:p>
    <w:p w:rsidR="00750320" w:rsidRDefault="00DA727A" w:rsidP="00DA727A">
      <w:pPr>
        <w:spacing w:before="15" w:line="254" w:lineRule="auto"/>
        <w:ind w:left="110" w:right="8473"/>
        <w:rPr>
          <w:b/>
          <w:sz w:val="20"/>
        </w:rPr>
      </w:pPr>
      <w:proofErr w:type="spellStart"/>
      <w:r>
        <w:rPr>
          <w:b/>
          <w:sz w:val="20"/>
        </w:rPr>
        <w:t>xxx</w:t>
      </w:r>
      <w:proofErr w:type="spellEnd"/>
    </w:p>
    <w:p w:rsidR="00DA727A" w:rsidRDefault="00DA727A" w:rsidP="00DA727A">
      <w:pPr>
        <w:spacing w:before="15" w:line="254" w:lineRule="auto"/>
        <w:ind w:left="110" w:right="8473"/>
        <w:rPr>
          <w:b/>
        </w:rPr>
      </w:pPr>
    </w:p>
    <w:p w:rsidR="00DA727A" w:rsidRDefault="00DA727A" w:rsidP="00DA727A">
      <w:pPr>
        <w:spacing w:before="15" w:line="254" w:lineRule="auto"/>
        <w:ind w:left="110" w:right="8473"/>
        <w:rPr>
          <w:b/>
        </w:rPr>
      </w:pPr>
    </w:p>
    <w:p w:rsidR="00DA727A" w:rsidRDefault="00DA727A" w:rsidP="00DA727A">
      <w:pPr>
        <w:spacing w:before="15" w:line="254" w:lineRule="auto"/>
        <w:ind w:left="110" w:right="8473"/>
        <w:rPr>
          <w:b/>
        </w:rPr>
      </w:pPr>
    </w:p>
    <w:p w:rsidR="00DA727A" w:rsidRDefault="00DA727A" w:rsidP="00DA727A">
      <w:pPr>
        <w:spacing w:before="15" w:line="254" w:lineRule="auto"/>
        <w:ind w:left="110" w:right="8473"/>
        <w:rPr>
          <w:b/>
        </w:rPr>
      </w:pPr>
    </w:p>
    <w:p w:rsidR="00750320" w:rsidRDefault="00E87D5A">
      <w:pPr>
        <w:pStyle w:val="Zkladntext"/>
        <w:tabs>
          <w:tab w:val="left" w:pos="1565"/>
          <w:tab w:val="left" w:pos="3210"/>
          <w:tab w:val="left" w:pos="5150"/>
        </w:tabs>
        <w:ind w:left="110"/>
      </w:pPr>
      <w:proofErr w:type="spellStart"/>
      <w:r>
        <w:t>V</w:t>
      </w:r>
      <w:proofErr w:type="spellEnd"/>
      <w:r>
        <w:t xml:space="preserve"> </w:t>
      </w:r>
      <w:r>
        <w:rPr>
          <w:rFonts w:ascii="Times New Roman"/>
          <w:u w:val="single"/>
        </w:rPr>
        <w:tab/>
      </w:r>
      <w:r>
        <w:t xml:space="preserve">, dne </w:t>
      </w:r>
      <w:r>
        <w:rPr>
          <w:rFonts w:ascii="Times New Roman"/>
          <w:u w:val="single"/>
        </w:rPr>
        <w:tab/>
      </w:r>
      <w:r>
        <w:rPr>
          <w:rFonts w:ascii="Times New Roman"/>
        </w:rPr>
        <w:tab/>
      </w:r>
      <w:r>
        <w:t>V</w:t>
      </w:r>
      <w:r>
        <w:rPr>
          <w:spacing w:val="-4"/>
        </w:rPr>
        <w:t xml:space="preserve"> </w:t>
      </w:r>
      <w:r>
        <w:t>Praze</w:t>
      </w:r>
      <w:r>
        <w:rPr>
          <w:spacing w:val="-2"/>
        </w:rPr>
        <w:t xml:space="preserve"> </w:t>
      </w:r>
      <w:r>
        <w:t>dne</w:t>
      </w:r>
      <w:r>
        <w:rPr>
          <w:spacing w:val="-2"/>
        </w:rPr>
        <w:t xml:space="preserve"> </w:t>
      </w:r>
      <w:r>
        <w:t>1.</w:t>
      </w:r>
      <w:r>
        <w:rPr>
          <w:spacing w:val="-2"/>
        </w:rPr>
        <w:t xml:space="preserve"> </w:t>
      </w:r>
      <w:r>
        <w:t>11.</w:t>
      </w:r>
      <w:r>
        <w:rPr>
          <w:spacing w:val="-2"/>
        </w:rPr>
        <w:t xml:space="preserve"> </w:t>
      </w:r>
      <w:r>
        <w:rPr>
          <w:spacing w:val="-4"/>
        </w:rPr>
        <w:t>2023</w:t>
      </w:r>
    </w:p>
    <w:p w:rsidR="00750320" w:rsidRDefault="00750320">
      <w:pPr>
        <w:pStyle w:val="Zkladntext"/>
      </w:pPr>
    </w:p>
    <w:p w:rsidR="00750320" w:rsidRDefault="00750320">
      <w:pPr>
        <w:pStyle w:val="Zkladntext"/>
        <w:spacing w:before="47"/>
      </w:pPr>
    </w:p>
    <w:p w:rsidR="00750320" w:rsidRDefault="00E87D5A">
      <w:pPr>
        <w:pStyle w:val="Zkladntext"/>
        <w:tabs>
          <w:tab w:val="left" w:pos="5150"/>
        </w:tabs>
        <w:spacing w:before="1"/>
        <w:ind w:left="110"/>
      </w:pPr>
      <w:r>
        <w:rPr>
          <w:spacing w:val="-2"/>
        </w:rPr>
        <w:t>Škola:</w:t>
      </w:r>
      <w:r>
        <w:tab/>
      </w:r>
      <w:r>
        <w:rPr>
          <w:spacing w:val="-2"/>
        </w:rPr>
        <w:t>Producent:</w:t>
      </w:r>
    </w:p>
    <w:p w:rsidR="00750320" w:rsidRDefault="00750320">
      <w:pPr>
        <w:pStyle w:val="Zkladntext"/>
      </w:pPr>
    </w:p>
    <w:p w:rsidR="00750320" w:rsidRDefault="00750320">
      <w:pPr>
        <w:pStyle w:val="Zkladntext"/>
      </w:pPr>
    </w:p>
    <w:p w:rsidR="00750320" w:rsidRDefault="00750320">
      <w:pPr>
        <w:pStyle w:val="Zkladntext"/>
      </w:pPr>
    </w:p>
    <w:p w:rsidR="00750320" w:rsidRDefault="00750320">
      <w:pPr>
        <w:pStyle w:val="Zkladntext"/>
      </w:pPr>
    </w:p>
    <w:p w:rsidR="00750320" w:rsidRDefault="00E87D5A">
      <w:pPr>
        <w:pStyle w:val="Zkladntext"/>
        <w:spacing w:before="30"/>
      </w:pPr>
      <w:r>
        <w:rPr>
          <w:noProof/>
        </w:rPr>
        <mc:AlternateContent>
          <mc:Choice Requires="wps">
            <w:drawing>
              <wp:anchor distT="0" distB="0" distL="0" distR="0" simplePos="0" relativeHeight="487589888" behindDoc="1" locked="0" layoutInCell="1" allowOverlap="1">
                <wp:simplePos x="0" y="0"/>
                <wp:positionH relativeFrom="page">
                  <wp:posOffset>540000</wp:posOffset>
                </wp:positionH>
                <wp:positionV relativeFrom="paragraph">
                  <wp:posOffset>189702</wp:posOffset>
                </wp:positionV>
                <wp:extent cx="18973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270"/>
                        </a:xfrm>
                        <a:custGeom>
                          <a:avLst/>
                          <a:gdLst/>
                          <a:ahLst/>
                          <a:cxnLst/>
                          <a:rect l="l" t="t" r="r" b="b"/>
                          <a:pathLst>
                            <a:path w="1897380">
                              <a:moveTo>
                                <a:pt x="0" y="0"/>
                              </a:moveTo>
                              <a:lnTo>
                                <a:pt x="1897380" y="0"/>
                              </a:lnTo>
                            </a:path>
                          </a:pathLst>
                        </a:custGeom>
                        <a:ln w="8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0D355" id="Graphic 7" o:spid="_x0000_s1026" style="position:absolute;margin-left:42.5pt;margin-top:14.95pt;width:149.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9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" path="m,l1897380,e" filled="f" strokeweight=".22908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3740399</wp:posOffset>
                </wp:positionH>
                <wp:positionV relativeFrom="paragraph">
                  <wp:posOffset>189702</wp:posOffset>
                </wp:positionV>
                <wp:extent cx="15811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1270"/>
                        </a:xfrm>
                        <a:custGeom>
                          <a:avLst/>
                          <a:gdLst/>
                          <a:ahLst/>
                          <a:cxnLst/>
                          <a:rect l="l" t="t" r="r" b="b"/>
                          <a:pathLst>
                            <a:path w="1581150">
                              <a:moveTo>
                                <a:pt x="0" y="0"/>
                              </a:moveTo>
                              <a:lnTo>
                                <a:pt x="1581150" y="0"/>
                              </a:lnTo>
                            </a:path>
                          </a:pathLst>
                        </a:custGeom>
                        <a:ln w="8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6B4450" id="Graphic 8" o:spid="_x0000_s1026" style="position:absolute;margin-left:294.5pt;margin-top:14.95pt;width:12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8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" path="m,l1581150,e" filled="f" strokeweight=".22908mm">
                <v:path arrowok="t"/>
                <w10:wrap type="topAndBottom" anchorx="page"/>
              </v:shape>
            </w:pict>
          </mc:Fallback>
        </mc:AlternateContent>
      </w:r>
    </w:p>
    <w:p w:rsidR="00750320" w:rsidRDefault="00E87D5A">
      <w:pPr>
        <w:tabs>
          <w:tab w:val="left" w:pos="5150"/>
        </w:tabs>
        <w:spacing w:before="34"/>
        <w:ind w:left="110"/>
        <w:rPr>
          <w:b/>
          <w:sz w:val="20"/>
        </w:rPr>
      </w:pPr>
      <w:r>
        <w:rPr>
          <w:b/>
          <w:sz w:val="20"/>
        </w:rPr>
        <w:t>Univerzita</w:t>
      </w:r>
      <w:r>
        <w:rPr>
          <w:b/>
          <w:spacing w:val="-7"/>
          <w:sz w:val="20"/>
        </w:rPr>
        <w:t xml:space="preserve"> </w:t>
      </w:r>
      <w:r>
        <w:rPr>
          <w:b/>
          <w:sz w:val="20"/>
        </w:rPr>
        <w:t>Jana</w:t>
      </w:r>
      <w:r>
        <w:rPr>
          <w:b/>
          <w:spacing w:val="-5"/>
          <w:sz w:val="20"/>
        </w:rPr>
        <w:t xml:space="preserve"> </w:t>
      </w:r>
      <w:r>
        <w:rPr>
          <w:b/>
          <w:sz w:val="20"/>
        </w:rPr>
        <w:t>Evangelisty</w:t>
      </w:r>
      <w:r>
        <w:rPr>
          <w:b/>
          <w:spacing w:val="-5"/>
          <w:sz w:val="20"/>
        </w:rPr>
        <w:t xml:space="preserve"> </w:t>
      </w:r>
      <w:r>
        <w:rPr>
          <w:b/>
          <w:sz w:val="20"/>
        </w:rPr>
        <w:t>Purkyně</w:t>
      </w:r>
      <w:r>
        <w:rPr>
          <w:b/>
          <w:spacing w:val="-4"/>
          <w:sz w:val="20"/>
        </w:rPr>
        <w:t xml:space="preserve"> </w:t>
      </w:r>
      <w:r>
        <w:rPr>
          <w:b/>
          <w:spacing w:val="-10"/>
          <w:sz w:val="20"/>
        </w:rPr>
        <w:t>v</w:t>
      </w:r>
      <w:r>
        <w:rPr>
          <w:b/>
          <w:sz w:val="20"/>
        </w:rPr>
        <w:tab/>
      </w:r>
      <w:proofErr w:type="spellStart"/>
      <w:r>
        <w:rPr>
          <w:b/>
          <w:sz w:val="20"/>
        </w:rPr>
        <w:t>Mowshe</w:t>
      </w:r>
      <w:proofErr w:type="spellEnd"/>
      <w:r>
        <w:rPr>
          <w:b/>
          <w:spacing w:val="-5"/>
          <w:sz w:val="20"/>
        </w:rPr>
        <w:t xml:space="preserve"> </w:t>
      </w:r>
      <w:r>
        <w:rPr>
          <w:b/>
          <w:spacing w:val="-2"/>
          <w:sz w:val="20"/>
        </w:rPr>
        <w:t>s.r.o.</w:t>
      </w:r>
    </w:p>
    <w:p w:rsidR="00750320" w:rsidRDefault="00E87D5A">
      <w:pPr>
        <w:tabs>
          <w:tab w:val="left" w:pos="5150"/>
        </w:tabs>
        <w:spacing w:before="15" w:line="254" w:lineRule="auto"/>
        <w:ind w:left="110" w:right="3856"/>
        <w:rPr>
          <w:sz w:val="20"/>
        </w:rPr>
      </w:pPr>
      <w:proofErr w:type="spellStart"/>
      <w:r>
        <w:rPr>
          <w:b/>
          <w:sz w:val="20"/>
        </w:rPr>
        <w:t>Ús</w:t>
      </w:r>
      <w:proofErr w:type="spellEnd"/>
      <w:r>
        <w:rPr>
          <w:b/>
          <w:sz w:val="20"/>
        </w:rPr>
        <w:t>&gt; nad Labem, Fakulta umění a designu</w:t>
      </w:r>
      <w:r>
        <w:rPr>
          <w:b/>
          <w:sz w:val="20"/>
        </w:rPr>
        <w:tab/>
      </w:r>
      <w:r>
        <w:rPr>
          <w:sz w:val="20"/>
        </w:rPr>
        <w:t>Michal</w:t>
      </w:r>
      <w:r>
        <w:rPr>
          <w:spacing w:val="-12"/>
          <w:sz w:val="20"/>
        </w:rPr>
        <w:t xml:space="preserve"> </w:t>
      </w:r>
      <w:proofErr w:type="spellStart"/>
      <w:r>
        <w:rPr>
          <w:sz w:val="20"/>
        </w:rPr>
        <w:t>Gregorini</w:t>
      </w:r>
      <w:proofErr w:type="spellEnd"/>
      <w:r>
        <w:rPr>
          <w:sz w:val="20"/>
        </w:rPr>
        <w:t xml:space="preserve"> prof. Mgr. Zdena Kolečková, Ph.D.</w:t>
      </w:r>
    </w:p>
    <w:sectPr w:rsidR="00750320">
      <w:pgSz w:w="11900" w:h="16840"/>
      <w:pgMar w:top="1560" w:right="800" w:bottom="580" w:left="740" w:header="0" w:footer="3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EDD" w:rsidRDefault="00FE5EDD">
      <w:r>
        <w:separator/>
      </w:r>
    </w:p>
  </w:endnote>
  <w:endnote w:type="continuationSeparator" w:id="0">
    <w:p w:rsidR="00FE5EDD" w:rsidRDefault="00FE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20" w:rsidRDefault="00E87D5A">
    <w:pPr>
      <w:pStyle w:val="Zkladntext"/>
      <w:spacing w:line="14" w:lineRule="auto"/>
    </w:pPr>
    <w:r>
      <w:rPr>
        <w:noProof/>
      </w:rPr>
      <mc:AlternateContent>
        <mc:Choice Requires="wps">
          <w:drawing>
            <wp:anchor distT="0" distB="0" distL="0" distR="0" simplePos="0" relativeHeight="487535616" behindDoc="1" locked="0" layoutInCell="1" allowOverlap="1">
              <wp:simplePos x="0" y="0"/>
              <wp:positionH relativeFrom="page">
                <wp:posOffset>3704833</wp:posOffset>
              </wp:positionH>
              <wp:positionV relativeFrom="page">
                <wp:posOffset>10302597</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rsidR="00750320" w:rsidRDefault="00E87D5A">
                          <w:pPr>
                            <w:pStyle w:val="Zkladn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pt;margin-top:811.25pt;width:12.6pt;height:13.2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" filled="f" stroked="f">
              <v:textbox inset="0,0,0,0">
                <w:txbxContent>
                  <w:p w:rsidR="00750320" w:rsidRDefault="00E87D5A">
                    <w:pPr>
                      <w:pStyle w:val="Zkladn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EDD" w:rsidRDefault="00FE5EDD">
      <w:r>
        <w:separator/>
      </w:r>
    </w:p>
  </w:footnote>
  <w:footnote w:type="continuationSeparator" w:id="0">
    <w:p w:rsidR="00FE5EDD" w:rsidRDefault="00FE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10F28"/>
    <w:multiLevelType w:val="hybridMultilevel"/>
    <w:tmpl w:val="4B127C56"/>
    <w:lvl w:ilvl="0" w:tplc="4F7E2CA4">
      <w:start w:val="1"/>
      <w:numFmt w:val="decimal"/>
      <w:lvlText w:val="%1."/>
      <w:lvlJc w:val="left"/>
      <w:pPr>
        <w:ind w:left="536" w:hanging="426"/>
        <w:jc w:val="left"/>
      </w:pPr>
      <w:rPr>
        <w:rFonts w:ascii="Calibri" w:eastAsia="Calibri" w:hAnsi="Calibri" w:cs="Calibri" w:hint="default"/>
        <w:b w:val="0"/>
        <w:bCs w:val="0"/>
        <w:i w:val="0"/>
        <w:iCs w:val="0"/>
        <w:spacing w:val="-1"/>
        <w:w w:val="100"/>
        <w:sz w:val="20"/>
        <w:szCs w:val="20"/>
        <w:lang w:val="cs-CZ" w:eastAsia="en-US" w:bidi="ar-SA"/>
      </w:rPr>
    </w:lvl>
    <w:lvl w:ilvl="1" w:tplc="0C2A1A7E">
      <w:numFmt w:val="bullet"/>
      <w:lvlText w:val="•"/>
      <w:lvlJc w:val="left"/>
      <w:pPr>
        <w:ind w:left="1522" w:hanging="426"/>
      </w:pPr>
      <w:rPr>
        <w:rFonts w:hint="default"/>
        <w:lang w:val="cs-CZ" w:eastAsia="en-US" w:bidi="ar-SA"/>
      </w:rPr>
    </w:lvl>
    <w:lvl w:ilvl="2" w:tplc="A17ED1B8">
      <w:numFmt w:val="bullet"/>
      <w:lvlText w:val="•"/>
      <w:lvlJc w:val="left"/>
      <w:pPr>
        <w:ind w:left="2504" w:hanging="426"/>
      </w:pPr>
      <w:rPr>
        <w:rFonts w:hint="default"/>
        <w:lang w:val="cs-CZ" w:eastAsia="en-US" w:bidi="ar-SA"/>
      </w:rPr>
    </w:lvl>
    <w:lvl w:ilvl="3" w:tplc="1A768AC2">
      <w:numFmt w:val="bullet"/>
      <w:lvlText w:val="•"/>
      <w:lvlJc w:val="left"/>
      <w:pPr>
        <w:ind w:left="3486" w:hanging="426"/>
      </w:pPr>
      <w:rPr>
        <w:rFonts w:hint="default"/>
        <w:lang w:val="cs-CZ" w:eastAsia="en-US" w:bidi="ar-SA"/>
      </w:rPr>
    </w:lvl>
    <w:lvl w:ilvl="4" w:tplc="CDB29FAC">
      <w:numFmt w:val="bullet"/>
      <w:lvlText w:val="•"/>
      <w:lvlJc w:val="left"/>
      <w:pPr>
        <w:ind w:left="4468" w:hanging="426"/>
      </w:pPr>
      <w:rPr>
        <w:rFonts w:hint="default"/>
        <w:lang w:val="cs-CZ" w:eastAsia="en-US" w:bidi="ar-SA"/>
      </w:rPr>
    </w:lvl>
    <w:lvl w:ilvl="5" w:tplc="F01E3526">
      <w:numFmt w:val="bullet"/>
      <w:lvlText w:val="•"/>
      <w:lvlJc w:val="left"/>
      <w:pPr>
        <w:ind w:left="5450" w:hanging="426"/>
      </w:pPr>
      <w:rPr>
        <w:rFonts w:hint="default"/>
        <w:lang w:val="cs-CZ" w:eastAsia="en-US" w:bidi="ar-SA"/>
      </w:rPr>
    </w:lvl>
    <w:lvl w:ilvl="6" w:tplc="7004B1A2">
      <w:numFmt w:val="bullet"/>
      <w:lvlText w:val="•"/>
      <w:lvlJc w:val="left"/>
      <w:pPr>
        <w:ind w:left="6432" w:hanging="426"/>
      </w:pPr>
      <w:rPr>
        <w:rFonts w:hint="default"/>
        <w:lang w:val="cs-CZ" w:eastAsia="en-US" w:bidi="ar-SA"/>
      </w:rPr>
    </w:lvl>
    <w:lvl w:ilvl="7" w:tplc="14E61206">
      <w:numFmt w:val="bullet"/>
      <w:lvlText w:val="•"/>
      <w:lvlJc w:val="left"/>
      <w:pPr>
        <w:ind w:left="7414" w:hanging="426"/>
      </w:pPr>
      <w:rPr>
        <w:rFonts w:hint="default"/>
        <w:lang w:val="cs-CZ" w:eastAsia="en-US" w:bidi="ar-SA"/>
      </w:rPr>
    </w:lvl>
    <w:lvl w:ilvl="8" w:tplc="D908B4BA">
      <w:numFmt w:val="bullet"/>
      <w:lvlText w:val="•"/>
      <w:lvlJc w:val="left"/>
      <w:pPr>
        <w:ind w:left="8396" w:hanging="426"/>
      </w:pPr>
      <w:rPr>
        <w:rFonts w:hint="default"/>
        <w:lang w:val="cs-C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0320"/>
    <w:rsid w:val="00440E6A"/>
    <w:rsid w:val="004503EA"/>
    <w:rsid w:val="00597588"/>
    <w:rsid w:val="005B6994"/>
    <w:rsid w:val="00750320"/>
    <w:rsid w:val="00DA727A"/>
    <w:rsid w:val="00E87D5A"/>
    <w:rsid w:val="00FE5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D7C8"/>
  <w15:docId w15:val="{ED010C33-A348-4C0F-8720-350C4491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41"/>
      <w:ind w:right="111"/>
      <w:jc w:val="center"/>
    </w:pPr>
    <w:rPr>
      <w:b/>
      <w:bCs/>
      <w:sz w:val="28"/>
      <w:szCs w:val="28"/>
    </w:rPr>
  </w:style>
  <w:style w:type="paragraph" w:styleId="Odstavecseseznamem">
    <w:name w:val="List Paragraph"/>
    <w:basedOn w:val="Normln"/>
    <w:uiPriority w:val="1"/>
    <w:qFormat/>
    <w:pPr>
      <w:spacing w:before="3"/>
      <w:ind w:left="536" w:right="104"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VS_FUD_UJEP_smlouva_Identita_190423(1)</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VS_FUD_UJEP_smlouva_Identita_190423(1)</dc:title>
  <dc:creator>PekarkovaH</dc:creator>
  <cp:lastModifiedBy>PekarkovaH</cp:lastModifiedBy>
  <cp:revision>2</cp:revision>
  <cp:lastPrinted>2024-01-15T15:00:00Z</cp:lastPrinted>
  <dcterms:created xsi:type="dcterms:W3CDTF">2024-01-16T09:28:00Z</dcterms:created>
  <dcterms:modified xsi:type="dcterms:W3CDTF">2024-01-16T09:28:00Z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Pages</vt:lpwstr>
  </property>
  <property fmtid="{D5CDD505-2E9C-101B-9397-08002B2CF9AE}" pid="4" name="LastSaved">
    <vt:filetime>2024-01-15T00:00:00Z</vt:filetime>
  </property>
  <property fmtid="{D5CDD505-2E9C-101B-9397-08002B2CF9AE}" pid="5" name="Producer">
    <vt:lpwstr>macOS Version 11.6.4 (Build 20G417) Quartz PDFContext</vt:lpwstr>
  </property>
</Properties>
</file>