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C24CADF" w14:textId="77777777" w:rsidR="0072175E" w:rsidRPr="007016FF" w:rsidRDefault="0072175E" w:rsidP="0072175E">
      <w:pPr>
        <w:rPr>
          <w:rFonts w:ascii="Arial" w:hAnsi="Arial" w:cs="Arial"/>
          <w:b/>
          <w:bCs/>
          <w:sz w:val="22"/>
          <w:szCs w:val="22"/>
        </w:rPr>
      </w:pPr>
      <w:r w:rsidRPr="007016F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A87C62D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5CA54D0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 xml:space="preserve">IČO: 01312774 </w:t>
      </w:r>
    </w:p>
    <w:p w14:paraId="0E246657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>DIČ: CZ 01312774</w:t>
      </w:r>
    </w:p>
    <w:p w14:paraId="2576C29E" w14:textId="06920D14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>za kterou právně jedná Mgr. Pavel Škeřík, ředitel Sekce ekonomické a ICT,</w:t>
      </w:r>
    </w:p>
    <w:p w14:paraId="5814E4EA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49EC3B8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>bankovní spojení: Česká národní banka</w:t>
      </w:r>
    </w:p>
    <w:p w14:paraId="49C73419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>číslo účtu: 3723001/0710</w:t>
      </w:r>
    </w:p>
    <w:p w14:paraId="7A267D25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</w:p>
    <w:p w14:paraId="319BDB05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>(dále jen „objednatel“)</w:t>
      </w:r>
    </w:p>
    <w:p w14:paraId="5AF1DCB0" w14:textId="0EEAE989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 xml:space="preserve"> – na straně jedné –</w:t>
      </w:r>
    </w:p>
    <w:p w14:paraId="0BAC2F5F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</w:p>
    <w:p w14:paraId="67A20469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>a</w:t>
      </w:r>
    </w:p>
    <w:p w14:paraId="4D901320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</w:p>
    <w:p w14:paraId="2B3A8A71" w14:textId="77777777" w:rsidR="0072175E" w:rsidRPr="007016FF" w:rsidRDefault="0072175E" w:rsidP="0072175E">
      <w:pPr>
        <w:rPr>
          <w:rFonts w:ascii="Arial" w:hAnsi="Arial" w:cs="Arial"/>
          <w:b/>
          <w:bCs/>
          <w:sz w:val="22"/>
          <w:szCs w:val="22"/>
        </w:rPr>
      </w:pPr>
      <w:r w:rsidRPr="007016FF">
        <w:rPr>
          <w:rFonts w:ascii="Arial" w:hAnsi="Arial" w:cs="Arial"/>
          <w:b/>
          <w:bCs/>
          <w:sz w:val="22"/>
          <w:szCs w:val="22"/>
        </w:rPr>
        <w:t>SWADA, s.r.o.</w:t>
      </w:r>
    </w:p>
    <w:p w14:paraId="7FDDE664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>sídlo: Ciolkovského 855/2, 16100 Praha 6 - Ruzyně</w:t>
      </w:r>
    </w:p>
    <w:p w14:paraId="7EDC8642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>adresa pro doručování Ciolkovského 855/2, 16100 Praha 6 - Ruzyně</w:t>
      </w:r>
    </w:p>
    <w:p w14:paraId="6D177C99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>IČO: 19722796</w:t>
      </w:r>
    </w:p>
    <w:p w14:paraId="3913E5B4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>DIČ: CZ19722796</w:t>
      </w:r>
    </w:p>
    <w:p w14:paraId="4B60086D" w14:textId="60AE5D83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>Zapsán(a) v obchodním rejstříku vedeném C 390593 vedená u Městského soudu v Praze</w:t>
      </w:r>
    </w:p>
    <w:p w14:paraId="3E3015DD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 xml:space="preserve">osoba oprávněná jednat za právnickou osobu David </w:t>
      </w:r>
      <w:proofErr w:type="spellStart"/>
      <w:r w:rsidRPr="007016FF">
        <w:rPr>
          <w:rFonts w:ascii="Arial" w:hAnsi="Arial" w:cs="Arial"/>
          <w:sz w:val="22"/>
          <w:szCs w:val="22"/>
        </w:rPr>
        <w:t>Schwarczinger</w:t>
      </w:r>
      <w:proofErr w:type="spellEnd"/>
      <w:r w:rsidRPr="007016FF">
        <w:rPr>
          <w:rFonts w:ascii="Arial" w:hAnsi="Arial" w:cs="Arial"/>
          <w:sz w:val="22"/>
          <w:szCs w:val="22"/>
        </w:rPr>
        <w:t>, jednatel</w:t>
      </w:r>
    </w:p>
    <w:p w14:paraId="55C39813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>bankovní spojení: Fio banka</w:t>
      </w:r>
    </w:p>
    <w:p w14:paraId="4BADF41B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>číslo účtu: 2402661070/2010</w:t>
      </w:r>
    </w:p>
    <w:p w14:paraId="6B7A9C87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</w:p>
    <w:p w14:paraId="59D3D663" w14:textId="77777777" w:rsidR="0072175E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>(dále jen „poskytovatel“)</w:t>
      </w:r>
    </w:p>
    <w:p w14:paraId="5E5B222A" w14:textId="26124EAF" w:rsidR="007F25CC" w:rsidRPr="007016FF" w:rsidRDefault="0072175E" w:rsidP="0072175E">
      <w:pPr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>– na straně druhé –</w:t>
      </w:r>
    </w:p>
    <w:p w14:paraId="693A8038" w14:textId="2A8E7770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5525200B" w14:textId="77777777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12E41BCF" w14:textId="3A097814" w:rsidR="00BC09F7" w:rsidRPr="009161D8" w:rsidRDefault="006E68D6" w:rsidP="007217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Dohoda o ukončení smluvního vztahu</w:t>
      </w:r>
    </w:p>
    <w:p w14:paraId="254D76FA" w14:textId="77777777" w:rsidR="009161D8" w:rsidRDefault="009161D8" w:rsidP="009A1547">
      <w:pPr>
        <w:jc w:val="both"/>
        <w:rPr>
          <w:rFonts w:ascii="Arial" w:hAnsi="Arial" w:cs="Arial"/>
          <w:sz w:val="18"/>
          <w:szCs w:val="18"/>
        </w:rPr>
      </w:pPr>
    </w:p>
    <w:p w14:paraId="3E2B9780" w14:textId="77777777" w:rsidR="009161D8" w:rsidRDefault="009161D8" w:rsidP="009A1547">
      <w:pPr>
        <w:jc w:val="both"/>
        <w:rPr>
          <w:rFonts w:ascii="Arial" w:hAnsi="Arial" w:cs="Arial"/>
          <w:sz w:val="18"/>
          <w:szCs w:val="18"/>
        </w:rPr>
      </w:pPr>
    </w:p>
    <w:p w14:paraId="48BCB2DF" w14:textId="0A41D92D" w:rsidR="00BC09F7" w:rsidRDefault="0072175E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E68D6">
        <w:rPr>
          <w:rFonts w:ascii="Arial" w:hAnsi="Arial" w:cs="Arial"/>
          <w:sz w:val="22"/>
          <w:szCs w:val="22"/>
        </w:rPr>
        <w:t xml:space="preserve">a základě Vaší </w:t>
      </w:r>
      <w:r w:rsidR="00E868CC">
        <w:rPr>
          <w:rFonts w:ascii="Arial" w:hAnsi="Arial" w:cs="Arial"/>
          <w:sz w:val="22"/>
          <w:szCs w:val="22"/>
        </w:rPr>
        <w:t xml:space="preserve">telefonické </w:t>
      </w:r>
      <w:r w:rsidR="006E68D6">
        <w:rPr>
          <w:rFonts w:ascii="Arial" w:hAnsi="Arial" w:cs="Arial"/>
          <w:sz w:val="22"/>
          <w:szCs w:val="22"/>
        </w:rPr>
        <w:t xml:space="preserve">žádosti </w:t>
      </w:r>
      <w:r>
        <w:rPr>
          <w:rFonts w:ascii="Arial" w:hAnsi="Arial" w:cs="Arial"/>
          <w:sz w:val="22"/>
          <w:szCs w:val="22"/>
        </w:rPr>
        <w:t xml:space="preserve">ze dne </w:t>
      </w:r>
      <w:r w:rsidR="00E868CC">
        <w:rPr>
          <w:rFonts w:ascii="Arial" w:hAnsi="Arial" w:cs="Arial"/>
          <w:sz w:val="22"/>
          <w:szCs w:val="22"/>
        </w:rPr>
        <w:t>11.01.2024</w:t>
      </w:r>
      <w:r w:rsidR="00EF5355" w:rsidRPr="00EF5355">
        <w:rPr>
          <w:rFonts w:ascii="Arial" w:hAnsi="Arial" w:cs="Arial"/>
          <w:sz w:val="22"/>
          <w:szCs w:val="22"/>
        </w:rPr>
        <w:t xml:space="preserve"> </w:t>
      </w:r>
      <w:r w:rsidR="006E68D6">
        <w:rPr>
          <w:rFonts w:ascii="Arial" w:hAnsi="Arial" w:cs="Arial"/>
          <w:sz w:val="22"/>
          <w:szCs w:val="22"/>
        </w:rPr>
        <w:t>a v souladu s </w:t>
      </w:r>
      <w:proofErr w:type="spellStart"/>
      <w:r w:rsidR="006E68D6">
        <w:rPr>
          <w:rFonts w:ascii="Arial" w:hAnsi="Arial" w:cs="Arial"/>
          <w:sz w:val="22"/>
          <w:szCs w:val="22"/>
        </w:rPr>
        <w:t>ust</w:t>
      </w:r>
      <w:proofErr w:type="spellEnd"/>
      <w:r w:rsidR="006E68D6">
        <w:rPr>
          <w:rFonts w:ascii="Arial" w:hAnsi="Arial" w:cs="Arial"/>
          <w:sz w:val="22"/>
          <w:szCs w:val="22"/>
        </w:rPr>
        <w:t>. čl. V odst. 2 písm. a) smlouvy o zajištění provozu kantýny čj. SPU 395188/2023, UID: spuess8c1801e0 ze dne 16. 11. 2023 ukončujeme dohodou právní vztah založený předmětnou smlouvou.</w:t>
      </w:r>
    </w:p>
    <w:p w14:paraId="4D526A85" w14:textId="77777777" w:rsidR="007016FF" w:rsidRDefault="007016FF" w:rsidP="009A1547">
      <w:pPr>
        <w:jc w:val="both"/>
        <w:rPr>
          <w:rFonts w:ascii="Arial" w:hAnsi="Arial" w:cs="Arial"/>
          <w:sz w:val="22"/>
          <w:szCs w:val="22"/>
        </w:rPr>
      </w:pPr>
    </w:p>
    <w:p w14:paraId="561CDD26" w14:textId="0C600C8E" w:rsidR="006E68D6" w:rsidRDefault="007016FF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E68D6">
        <w:rPr>
          <w:rFonts w:ascii="Arial" w:hAnsi="Arial" w:cs="Arial"/>
          <w:sz w:val="22"/>
          <w:szCs w:val="22"/>
        </w:rPr>
        <w:t xml:space="preserve">yklizení předmětu výpůjčky </w:t>
      </w:r>
      <w:r>
        <w:rPr>
          <w:rFonts w:ascii="Arial" w:hAnsi="Arial" w:cs="Arial"/>
          <w:sz w:val="22"/>
          <w:szCs w:val="22"/>
        </w:rPr>
        <w:t xml:space="preserve">bude </w:t>
      </w:r>
      <w:r w:rsidR="006E68D6">
        <w:rPr>
          <w:rFonts w:ascii="Arial" w:hAnsi="Arial" w:cs="Arial"/>
          <w:sz w:val="22"/>
          <w:szCs w:val="22"/>
        </w:rPr>
        <w:t xml:space="preserve">ve lhůtě do </w:t>
      </w:r>
      <w:r w:rsidR="00E868CC">
        <w:rPr>
          <w:rFonts w:ascii="Arial" w:hAnsi="Arial" w:cs="Arial"/>
          <w:sz w:val="22"/>
          <w:szCs w:val="22"/>
        </w:rPr>
        <w:t>30 dnů</w:t>
      </w:r>
      <w:r w:rsidR="006E68D6">
        <w:rPr>
          <w:rFonts w:ascii="Arial" w:hAnsi="Arial" w:cs="Arial"/>
          <w:sz w:val="22"/>
          <w:szCs w:val="22"/>
        </w:rPr>
        <w:t xml:space="preserve"> a jeho předání zpět ve stavu před předáním a převzetím prostor pro provoz kantýny.</w:t>
      </w:r>
    </w:p>
    <w:p w14:paraId="21BE79C7" w14:textId="235290E0" w:rsidR="007016FF" w:rsidRDefault="007016FF" w:rsidP="009A1547">
      <w:pPr>
        <w:jc w:val="both"/>
        <w:rPr>
          <w:rFonts w:ascii="Arial" w:hAnsi="Arial" w:cs="Arial"/>
          <w:sz w:val="22"/>
          <w:szCs w:val="22"/>
        </w:rPr>
      </w:pPr>
    </w:p>
    <w:p w14:paraId="7B59684B" w14:textId="632EE09B" w:rsidR="007016FF" w:rsidRPr="007016FF" w:rsidRDefault="007016FF" w:rsidP="007016F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016FF">
        <w:rPr>
          <w:rFonts w:ascii="Arial" w:hAnsi="Arial" w:cs="Arial"/>
          <w:sz w:val="22"/>
          <w:szCs w:val="22"/>
        </w:rPr>
        <w:t>Dohoda je vyhotovena ve dvou stejnopisech, každá strana obdrží po jednom výtisku. Oba výtisky jsou v platnosti originálu.</w:t>
      </w:r>
    </w:p>
    <w:p w14:paraId="3732F80B" w14:textId="77777777" w:rsidR="007016FF" w:rsidRDefault="007016FF" w:rsidP="007016FF">
      <w:pPr>
        <w:pStyle w:val="para"/>
        <w:tabs>
          <w:tab w:val="clear" w:pos="709"/>
        </w:tabs>
        <w:jc w:val="both"/>
        <w:rPr>
          <w:rFonts w:eastAsiaTheme="minorEastAsia" w:cs="Arial"/>
          <w:b w:val="0"/>
          <w:sz w:val="22"/>
          <w:szCs w:val="22"/>
        </w:rPr>
      </w:pPr>
    </w:p>
    <w:p w14:paraId="6E8179E5" w14:textId="56DFEA67" w:rsidR="007016FF" w:rsidRPr="007016FF" w:rsidRDefault="007016FF" w:rsidP="007016FF">
      <w:pPr>
        <w:pStyle w:val="para"/>
        <w:tabs>
          <w:tab w:val="clear" w:pos="709"/>
        </w:tabs>
        <w:jc w:val="both"/>
        <w:rPr>
          <w:rFonts w:eastAsiaTheme="minorEastAsia" w:cs="Arial"/>
          <w:b w:val="0"/>
          <w:sz w:val="22"/>
          <w:szCs w:val="22"/>
        </w:rPr>
      </w:pPr>
      <w:r w:rsidRPr="007016FF">
        <w:rPr>
          <w:rFonts w:eastAsiaTheme="minorEastAsia" w:cs="Arial"/>
          <w:b w:val="0"/>
          <w:sz w:val="22"/>
          <w:szCs w:val="22"/>
        </w:rPr>
        <w:t xml:space="preserve">Tato </w:t>
      </w:r>
      <w:r>
        <w:rPr>
          <w:rFonts w:eastAsiaTheme="minorEastAsia" w:cs="Arial"/>
          <w:b w:val="0"/>
          <w:sz w:val="22"/>
          <w:szCs w:val="22"/>
        </w:rPr>
        <w:t>Dohoda</w:t>
      </w:r>
      <w:r w:rsidRPr="007016FF">
        <w:rPr>
          <w:rFonts w:eastAsiaTheme="minorEastAsia" w:cs="Arial"/>
          <w:b w:val="0"/>
          <w:sz w:val="22"/>
          <w:szCs w:val="22"/>
        </w:rPr>
        <w:t xml:space="preserve">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42CF8AB5" w14:textId="77777777" w:rsidR="009161D8" w:rsidRPr="004A5041" w:rsidRDefault="009161D8" w:rsidP="009A1547">
      <w:pPr>
        <w:jc w:val="both"/>
        <w:rPr>
          <w:rFonts w:ascii="Arial" w:hAnsi="Arial" w:cs="Arial"/>
          <w:sz w:val="22"/>
          <w:szCs w:val="22"/>
        </w:rPr>
      </w:pPr>
    </w:p>
    <w:p w14:paraId="2F092782" w14:textId="77777777" w:rsidR="009161D8" w:rsidRPr="004A5041" w:rsidRDefault="009161D8" w:rsidP="009A1547">
      <w:pPr>
        <w:jc w:val="both"/>
        <w:rPr>
          <w:rFonts w:ascii="Arial" w:hAnsi="Arial" w:cs="Arial"/>
          <w:sz w:val="22"/>
          <w:szCs w:val="22"/>
        </w:rPr>
      </w:pPr>
    </w:p>
    <w:p w14:paraId="4554DEF9" w14:textId="23F13F6E" w:rsidR="0072175E" w:rsidRPr="0072175E" w:rsidRDefault="0072175E" w:rsidP="0072175E">
      <w:pPr>
        <w:jc w:val="both"/>
        <w:rPr>
          <w:rFonts w:ascii="Arial" w:hAnsi="Arial" w:cs="Arial"/>
          <w:sz w:val="22"/>
          <w:szCs w:val="22"/>
        </w:rPr>
      </w:pPr>
      <w:r w:rsidRPr="0072175E">
        <w:rPr>
          <w:rFonts w:ascii="Arial" w:hAnsi="Arial" w:cs="Arial"/>
          <w:sz w:val="22"/>
          <w:szCs w:val="22"/>
        </w:rPr>
        <w:t xml:space="preserve">V Praze dne </w:t>
      </w:r>
      <w:r w:rsidR="00E868CC">
        <w:rPr>
          <w:rFonts w:ascii="Arial" w:hAnsi="Arial" w:cs="Arial"/>
          <w:sz w:val="22"/>
          <w:szCs w:val="22"/>
        </w:rPr>
        <w:t>15.1.2024</w:t>
      </w:r>
      <w:r w:rsidRPr="0072175E">
        <w:rPr>
          <w:rFonts w:ascii="Arial" w:hAnsi="Arial" w:cs="Arial"/>
          <w:sz w:val="22"/>
          <w:szCs w:val="22"/>
        </w:rPr>
        <w:tab/>
      </w:r>
      <w:r w:rsidRPr="0072175E">
        <w:rPr>
          <w:rFonts w:ascii="Arial" w:hAnsi="Arial" w:cs="Arial"/>
          <w:sz w:val="22"/>
          <w:szCs w:val="22"/>
        </w:rPr>
        <w:tab/>
      </w:r>
      <w:r w:rsidRPr="0072175E">
        <w:rPr>
          <w:rFonts w:ascii="Arial" w:hAnsi="Arial" w:cs="Arial"/>
          <w:sz w:val="22"/>
          <w:szCs w:val="22"/>
        </w:rPr>
        <w:tab/>
      </w:r>
      <w:r w:rsidRPr="0072175E">
        <w:rPr>
          <w:rFonts w:ascii="Arial" w:hAnsi="Arial" w:cs="Arial"/>
          <w:sz w:val="22"/>
          <w:szCs w:val="22"/>
        </w:rPr>
        <w:tab/>
      </w:r>
      <w:r w:rsidRPr="0072175E">
        <w:rPr>
          <w:rFonts w:ascii="Arial" w:hAnsi="Arial" w:cs="Arial"/>
          <w:sz w:val="22"/>
          <w:szCs w:val="22"/>
        </w:rPr>
        <w:tab/>
        <w:t xml:space="preserve">V Praze dne </w:t>
      </w:r>
      <w:r w:rsidR="00E868CC">
        <w:rPr>
          <w:rFonts w:ascii="Arial" w:hAnsi="Arial" w:cs="Arial"/>
          <w:sz w:val="22"/>
          <w:szCs w:val="22"/>
        </w:rPr>
        <w:t>15.1.2024</w:t>
      </w:r>
    </w:p>
    <w:p w14:paraId="63FADD7B" w14:textId="77777777" w:rsidR="0072175E" w:rsidRPr="0072175E" w:rsidRDefault="0072175E" w:rsidP="0072175E">
      <w:pPr>
        <w:jc w:val="both"/>
        <w:rPr>
          <w:rFonts w:ascii="Arial" w:hAnsi="Arial" w:cs="Arial"/>
          <w:sz w:val="22"/>
          <w:szCs w:val="22"/>
        </w:rPr>
      </w:pPr>
    </w:p>
    <w:p w14:paraId="2A0FAE86" w14:textId="1CAEF5EB" w:rsidR="0072175E" w:rsidRPr="0072175E" w:rsidRDefault="0072175E" w:rsidP="0072175E">
      <w:pPr>
        <w:jc w:val="both"/>
        <w:rPr>
          <w:rFonts w:ascii="Arial" w:hAnsi="Arial" w:cs="Arial"/>
          <w:sz w:val="22"/>
          <w:szCs w:val="22"/>
        </w:rPr>
      </w:pPr>
      <w:r w:rsidRPr="0072175E">
        <w:rPr>
          <w:rFonts w:ascii="Arial" w:hAnsi="Arial" w:cs="Arial"/>
          <w:iCs/>
          <w:sz w:val="22"/>
          <w:szCs w:val="22"/>
        </w:rPr>
        <w:t xml:space="preserve">Objednatel </w:t>
      </w:r>
      <w:r w:rsidRPr="0072175E">
        <w:rPr>
          <w:rFonts w:ascii="Arial" w:hAnsi="Arial" w:cs="Arial"/>
          <w:iCs/>
          <w:sz w:val="22"/>
          <w:szCs w:val="22"/>
        </w:rPr>
        <w:tab/>
      </w:r>
      <w:r w:rsidRPr="0072175E">
        <w:rPr>
          <w:rFonts w:ascii="Arial" w:hAnsi="Arial" w:cs="Arial"/>
          <w:iCs/>
          <w:sz w:val="22"/>
          <w:szCs w:val="22"/>
        </w:rPr>
        <w:tab/>
      </w:r>
      <w:r w:rsidRPr="0072175E">
        <w:rPr>
          <w:rFonts w:ascii="Arial" w:hAnsi="Arial" w:cs="Arial"/>
          <w:iCs/>
          <w:sz w:val="22"/>
          <w:szCs w:val="22"/>
        </w:rPr>
        <w:tab/>
      </w:r>
      <w:r w:rsidRPr="0072175E">
        <w:rPr>
          <w:rFonts w:ascii="Arial" w:hAnsi="Arial" w:cs="Arial"/>
          <w:iCs/>
          <w:sz w:val="22"/>
          <w:szCs w:val="22"/>
        </w:rPr>
        <w:tab/>
      </w:r>
      <w:r w:rsidRPr="0072175E">
        <w:rPr>
          <w:rFonts w:ascii="Arial" w:hAnsi="Arial" w:cs="Arial"/>
          <w:iCs/>
          <w:sz w:val="22"/>
          <w:szCs w:val="22"/>
        </w:rPr>
        <w:tab/>
      </w:r>
      <w:r w:rsidRPr="0072175E">
        <w:rPr>
          <w:rFonts w:ascii="Arial" w:hAnsi="Arial" w:cs="Arial"/>
          <w:iCs/>
          <w:sz w:val="22"/>
          <w:szCs w:val="22"/>
        </w:rPr>
        <w:tab/>
      </w:r>
      <w:r w:rsidR="007016FF">
        <w:rPr>
          <w:rFonts w:ascii="Arial" w:hAnsi="Arial" w:cs="Arial"/>
          <w:iCs/>
          <w:sz w:val="22"/>
          <w:szCs w:val="22"/>
        </w:rPr>
        <w:tab/>
      </w:r>
      <w:r w:rsidRPr="0072175E">
        <w:rPr>
          <w:rFonts w:ascii="Arial" w:hAnsi="Arial" w:cs="Arial"/>
          <w:iCs/>
          <w:sz w:val="22"/>
          <w:szCs w:val="22"/>
        </w:rPr>
        <w:t>Poskytovatel</w:t>
      </w:r>
    </w:p>
    <w:p w14:paraId="3FE9D0C6" w14:textId="589FCBEB" w:rsidR="0072175E" w:rsidRDefault="0072175E" w:rsidP="0072175E">
      <w:pPr>
        <w:jc w:val="both"/>
        <w:rPr>
          <w:rFonts w:ascii="Arial" w:hAnsi="Arial" w:cs="Arial"/>
          <w:sz w:val="22"/>
          <w:szCs w:val="22"/>
        </w:rPr>
      </w:pPr>
    </w:p>
    <w:p w14:paraId="07FB01B1" w14:textId="77777777" w:rsidR="0072175E" w:rsidRPr="0072175E" w:rsidRDefault="0072175E" w:rsidP="0072175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72175E">
        <w:rPr>
          <w:rFonts w:ascii="Arial" w:hAnsi="Arial" w:cs="Arial"/>
          <w:sz w:val="22"/>
          <w:szCs w:val="22"/>
        </w:rPr>
        <w:t>…………………………………..</w:t>
      </w:r>
      <w:r w:rsidRPr="0072175E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37C9AE6" w14:textId="77777777" w:rsidR="0072175E" w:rsidRPr="007016FF" w:rsidRDefault="0072175E" w:rsidP="0072175E">
      <w:pPr>
        <w:tabs>
          <w:tab w:val="left" w:pos="5529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016FF">
        <w:rPr>
          <w:rFonts w:ascii="Arial" w:hAnsi="Arial" w:cs="Arial"/>
          <w:b/>
          <w:bCs/>
          <w:iCs/>
          <w:sz w:val="22"/>
          <w:szCs w:val="22"/>
        </w:rPr>
        <w:t>Mgr. Pavel Škeřík</w:t>
      </w:r>
      <w:r w:rsidRPr="007016FF">
        <w:rPr>
          <w:rFonts w:ascii="Arial" w:hAnsi="Arial" w:cs="Arial"/>
          <w:b/>
          <w:bCs/>
          <w:i/>
          <w:sz w:val="22"/>
          <w:szCs w:val="22"/>
        </w:rPr>
        <w:tab/>
      </w:r>
      <w:r w:rsidRPr="007016FF">
        <w:rPr>
          <w:rFonts w:ascii="Arial" w:hAnsi="Arial" w:cs="Arial"/>
          <w:b/>
          <w:bCs/>
          <w:sz w:val="22"/>
          <w:szCs w:val="22"/>
        </w:rPr>
        <w:t xml:space="preserve">David </w:t>
      </w:r>
      <w:proofErr w:type="spellStart"/>
      <w:r w:rsidRPr="007016FF">
        <w:rPr>
          <w:rFonts w:ascii="Arial" w:hAnsi="Arial" w:cs="Arial"/>
          <w:b/>
          <w:bCs/>
          <w:sz w:val="22"/>
          <w:szCs w:val="22"/>
        </w:rPr>
        <w:t>Schwarczinger</w:t>
      </w:r>
      <w:proofErr w:type="spellEnd"/>
    </w:p>
    <w:p w14:paraId="33A9DA11" w14:textId="082FCD68" w:rsidR="0084471F" w:rsidRPr="004A5041" w:rsidRDefault="0072175E" w:rsidP="007016F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72175E">
        <w:rPr>
          <w:rFonts w:ascii="Arial" w:hAnsi="Arial" w:cs="Arial"/>
          <w:sz w:val="22"/>
          <w:szCs w:val="22"/>
        </w:rPr>
        <w:t>ředitel Sekce ekonomické a ICT</w:t>
      </w:r>
      <w:r w:rsidRPr="0072175E">
        <w:rPr>
          <w:rFonts w:ascii="Arial" w:hAnsi="Arial" w:cs="Arial"/>
          <w:sz w:val="22"/>
          <w:szCs w:val="22"/>
        </w:rPr>
        <w:tab/>
        <w:t>jednatel</w:t>
      </w:r>
    </w:p>
    <w:sectPr w:rsidR="0084471F" w:rsidRPr="004A5041" w:rsidSect="00EF5355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20"/>
      <w:pgMar w:top="1134" w:right="1418" w:bottom="28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1E9A" w14:textId="77777777" w:rsidR="00152DE3" w:rsidRDefault="00152DE3" w:rsidP="00CF67C0">
      <w:r>
        <w:separator/>
      </w:r>
    </w:p>
  </w:endnote>
  <w:endnote w:type="continuationSeparator" w:id="0">
    <w:p w14:paraId="1AE23A69" w14:textId="77777777" w:rsidR="00152DE3" w:rsidRDefault="00152DE3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FB6423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6F8BD74B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D317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D317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6F8BD74B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D317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D317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4EAB540A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A42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A42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4EAB540A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A42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A42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F239" w14:textId="77777777" w:rsidR="00152DE3" w:rsidRDefault="00152DE3" w:rsidP="00CF67C0">
      <w:r>
        <w:separator/>
      </w:r>
    </w:p>
  </w:footnote>
  <w:footnote w:type="continuationSeparator" w:id="0">
    <w:p w14:paraId="387A64CE" w14:textId="77777777" w:rsidR="00152DE3" w:rsidRDefault="00152DE3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18311705" w:rsidR="00093CEC" w:rsidRDefault="007610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599CB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9" name="Obrázek 19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3DEAFA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20" name="Obrázek 20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423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221200AC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5ADB9A07">
              <wp:simplePos x="0" y="0"/>
              <wp:positionH relativeFrom="column">
                <wp:posOffset>3947795</wp:posOffset>
              </wp:positionH>
              <wp:positionV relativeFrom="paragraph">
                <wp:posOffset>-161925</wp:posOffset>
              </wp:positionV>
              <wp:extent cx="1809750" cy="2286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337C9D98" w:rsidR="00431128" w:rsidRPr="005A4241" w:rsidRDefault="00A74462" w:rsidP="00A7446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10.85pt;margin-top:-12.75pt;width:142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" filled="f" stroked="f">
              <v:textbox inset="0,0">
                <w:txbxContent>
                  <w:p w14:paraId="44CB9930" w14:textId="337C9D98" w:rsidR="00431128" w:rsidRPr="005A4241" w:rsidRDefault="00A74462" w:rsidP="00A7446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2175E">
      <w:t xml:space="preserve">Č.j.: </w:t>
    </w:r>
    <w:r w:rsidR="007016FF" w:rsidRPr="007016FF">
      <w:t>SPU 014936/2024</w:t>
    </w:r>
    <w:r w:rsidR="0072175E">
      <w:tab/>
      <w:t>UID:</w:t>
    </w:r>
    <w:r w:rsidR="007016FF">
      <w:t xml:space="preserve"> </w:t>
    </w:r>
    <w:r w:rsidR="007016FF" w:rsidRPr="007016FF">
      <w:t>spuess920845a6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F74EF"/>
    <w:multiLevelType w:val="hybridMultilevel"/>
    <w:tmpl w:val="4F4EB35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46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756E2"/>
    <w:rsid w:val="00093CEC"/>
    <w:rsid w:val="000C3927"/>
    <w:rsid w:val="000D357B"/>
    <w:rsid w:val="00122B54"/>
    <w:rsid w:val="00150F22"/>
    <w:rsid w:val="00152DE3"/>
    <w:rsid w:val="00174160"/>
    <w:rsid w:val="00215935"/>
    <w:rsid w:val="00217AF0"/>
    <w:rsid w:val="00240FF3"/>
    <w:rsid w:val="002563D9"/>
    <w:rsid w:val="00264C32"/>
    <w:rsid w:val="00273861"/>
    <w:rsid w:val="00280314"/>
    <w:rsid w:val="002808A9"/>
    <w:rsid w:val="002834BF"/>
    <w:rsid w:val="00284B46"/>
    <w:rsid w:val="002B16B4"/>
    <w:rsid w:val="002B7AB6"/>
    <w:rsid w:val="002E04F3"/>
    <w:rsid w:val="00371D54"/>
    <w:rsid w:val="00376743"/>
    <w:rsid w:val="003D1E7E"/>
    <w:rsid w:val="004139A7"/>
    <w:rsid w:val="00431128"/>
    <w:rsid w:val="004377B2"/>
    <w:rsid w:val="00443916"/>
    <w:rsid w:val="00454D4F"/>
    <w:rsid w:val="004A5041"/>
    <w:rsid w:val="0052164B"/>
    <w:rsid w:val="0052642D"/>
    <w:rsid w:val="00547CE0"/>
    <w:rsid w:val="005A4241"/>
    <w:rsid w:val="005A61AB"/>
    <w:rsid w:val="005A6A95"/>
    <w:rsid w:val="0061238A"/>
    <w:rsid w:val="006B488D"/>
    <w:rsid w:val="006D490A"/>
    <w:rsid w:val="006E68D6"/>
    <w:rsid w:val="007016FF"/>
    <w:rsid w:val="00705D2B"/>
    <w:rsid w:val="0072175E"/>
    <w:rsid w:val="0073640E"/>
    <w:rsid w:val="00761046"/>
    <w:rsid w:val="007E778E"/>
    <w:rsid w:val="007F25CC"/>
    <w:rsid w:val="0084471F"/>
    <w:rsid w:val="008632DE"/>
    <w:rsid w:val="00882ED3"/>
    <w:rsid w:val="008D4369"/>
    <w:rsid w:val="008F5375"/>
    <w:rsid w:val="009161D8"/>
    <w:rsid w:val="00927DB5"/>
    <w:rsid w:val="009730FA"/>
    <w:rsid w:val="0098474A"/>
    <w:rsid w:val="00997DE1"/>
    <w:rsid w:val="009A1547"/>
    <w:rsid w:val="009D1926"/>
    <w:rsid w:val="00A51C1B"/>
    <w:rsid w:val="00A74462"/>
    <w:rsid w:val="00AB1E22"/>
    <w:rsid w:val="00AC793E"/>
    <w:rsid w:val="00AE70F3"/>
    <w:rsid w:val="00AE7635"/>
    <w:rsid w:val="00B012B6"/>
    <w:rsid w:val="00B150AA"/>
    <w:rsid w:val="00B32AF2"/>
    <w:rsid w:val="00B34624"/>
    <w:rsid w:val="00B422A5"/>
    <w:rsid w:val="00B6270E"/>
    <w:rsid w:val="00B719B3"/>
    <w:rsid w:val="00B857FA"/>
    <w:rsid w:val="00B94F82"/>
    <w:rsid w:val="00BA1A0F"/>
    <w:rsid w:val="00BC09F7"/>
    <w:rsid w:val="00BC0EB0"/>
    <w:rsid w:val="00BD3178"/>
    <w:rsid w:val="00BE7038"/>
    <w:rsid w:val="00C05024"/>
    <w:rsid w:val="00C16089"/>
    <w:rsid w:val="00C4051E"/>
    <w:rsid w:val="00C45BBF"/>
    <w:rsid w:val="00CC45D1"/>
    <w:rsid w:val="00CE72E6"/>
    <w:rsid w:val="00CF67C0"/>
    <w:rsid w:val="00D03167"/>
    <w:rsid w:val="00D2634D"/>
    <w:rsid w:val="00D37CAC"/>
    <w:rsid w:val="00D71F60"/>
    <w:rsid w:val="00D964EE"/>
    <w:rsid w:val="00DE647E"/>
    <w:rsid w:val="00E36506"/>
    <w:rsid w:val="00E375A4"/>
    <w:rsid w:val="00E7484B"/>
    <w:rsid w:val="00E868CC"/>
    <w:rsid w:val="00ED0AE3"/>
    <w:rsid w:val="00EE6420"/>
    <w:rsid w:val="00EF1BF7"/>
    <w:rsid w:val="00EF5355"/>
    <w:rsid w:val="00F128E0"/>
    <w:rsid w:val="00F5323A"/>
    <w:rsid w:val="00F605D8"/>
    <w:rsid w:val="00F92002"/>
    <w:rsid w:val="00FA28E4"/>
    <w:rsid w:val="00FB6423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BC0EB0"/>
  </w:style>
  <w:style w:type="paragraph" w:customStyle="1" w:styleId="para">
    <w:name w:val="para"/>
    <w:basedOn w:val="Normln"/>
    <w:rsid w:val="007016FF"/>
    <w:pPr>
      <w:tabs>
        <w:tab w:val="left" w:pos="709"/>
      </w:tabs>
      <w:jc w:val="center"/>
    </w:pPr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HCUZCRXN6NH5-927520346-4872</_dlc_DocId>
    <_dlc_DocIdUrl xmlns="85f4b5cc-4033-44c7-b405-f5eed34c8154">
      <Url>https://spucr.sharepoint.com/sites/Portal/rd/_layouts/15/DocIdRedir.aspx?ID=HCUZCRXN6NH5-927520346-4872</Url>
      <Description>HCUZCRXN6NH5-927520346-4872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955CBF-33C3-4FFA-BC27-C214096C10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95E2C5-A88E-4C1C-A7A9-E0835DD89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0419B-CE7D-4450-9B24-A6BD41D27DD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4.xml><?xml version="1.0" encoding="utf-8"?>
<ds:datastoreItem xmlns:ds="http://schemas.openxmlformats.org/officeDocument/2006/customXml" ds:itemID="{139F87BC-1C3E-4550-8F9F-3FAAB9D568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3488D0-FA42-499D-B387-1C90CA161D14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8F667DB1-34E9-4D3A-AE17-959E3460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02_2017 - Příloha č. 01 - Úřední dopis (1. 8. 2019).docx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02_2017 - Příloha č. 01 - Úřední dopis (1. 8. 2019).docx</dc:title>
  <dc:subject/>
  <dc:creator>Lucka</dc:creator>
  <cp:keywords/>
  <dc:description/>
  <cp:lastModifiedBy>Konvičná Marie Mgr.</cp:lastModifiedBy>
  <cp:revision>2</cp:revision>
  <cp:lastPrinted>2024-01-15T07:46:00Z</cp:lastPrinted>
  <dcterms:created xsi:type="dcterms:W3CDTF">2024-01-15T08:33:00Z</dcterms:created>
  <dcterms:modified xsi:type="dcterms:W3CDTF">2024-01-15T08:33:00Z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2d88c43b-2267-416d-ac76-61328ad31821</vt:lpwstr>
  </property>
  <property fmtid="{D5CDD505-2E9C-101B-9397-08002B2CF9AE}" pid="4" name="Order">
    <vt:r8>220600</vt:r8>
  </property>
  <property fmtid="{D5CDD505-2E9C-101B-9397-08002B2CF9AE}" pid="5" name="RDStavProcesu">
    <vt:lpwstr/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runWF">
    <vt:lpwstr/>
  </property>
  <property fmtid="{D5CDD505-2E9C-101B-9397-08002B2CF9AE}" pid="22" name="RDPripominkujici">
    <vt:lpwstr/>
  </property>
  <property fmtid="{D5CDD505-2E9C-101B-9397-08002B2CF9AE}" pid="23" name="RDKlasifikaceCitlivosti">
    <vt:lpwstr/>
  </property>
  <property fmtid="{D5CDD505-2E9C-101B-9397-08002B2CF9AE}" pid="24" name="vLookupPripominky">
    <vt:lpwstr/>
  </property>
  <property fmtid="{D5CDD505-2E9C-101B-9397-08002B2CF9AE}" pid="25" name="RDZpusobVydani">
    <vt:lpwstr/>
  </property>
  <property fmtid="{D5CDD505-2E9C-101B-9397-08002B2CF9AE}" pid="26" name="RDSpoluAutori">
    <vt:lpwstr/>
  </property>
  <property fmtid="{D5CDD505-2E9C-101B-9397-08002B2CF9AE}" pid="27" name="RDCisloIdentifikacni">
    <vt:lpwstr/>
  </property>
  <property fmtid="{D5CDD505-2E9C-101B-9397-08002B2CF9AE}" pid="28" name="vLookupUkoly">
    <vt:lpwstr/>
  </property>
  <property fmtid="{D5CDD505-2E9C-101B-9397-08002B2CF9AE}" pid="29" name="RDSouvisi">
    <vt:lpwstr/>
  </property>
  <property fmtid="{D5CDD505-2E9C-101B-9397-08002B2CF9AE}" pid="30" name="RDOblast">
    <vt:lpwstr/>
  </property>
  <property fmtid="{D5CDD505-2E9C-101B-9397-08002B2CF9AE}" pid="31" name="NazevRD">
    <vt:lpwstr/>
  </property>
</Properties>
</file>