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125A" w14:textId="77777777" w:rsidR="00032256" w:rsidRDefault="00032256">
      <w:pPr>
        <w:pStyle w:val="Zkladntext"/>
        <w:spacing w:before="192"/>
        <w:rPr>
          <w:rFonts w:ascii="Times New Roman"/>
        </w:rPr>
      </w:pPr>
    </w:p>
    <w:p w14:paraId="739FDB40" w14:textId="77777777" w:rsidR="00032256" w:rsidRDefault="00C55380">
      <w:pPr>
        <w:pStyle w:val="Zkladntext"/>
        <w:spacing w:line="208" w:lineRule="auto"/>
        <w:ind w:left="501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68169B3" wp14:editId="3DC0E247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B574D" w14:textId="77777777" w:rsidR="00032256" w:rsidRDefault="0003225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DE104BC" w14:textId="77777777" w:rsidR="00032256" w:rsidRDefault="00C5538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0C7F5905" w14:textId="77777777" w:rsidR="00032256" w:rsidRDefault="00C5538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3610004855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12.01.2024</w:t>
                              </w:r>
                            </w:p>
                            <w:p w14:paraId="0C86DB8D" w14:textId="77777777" w:rsidR="00032256" w:rsidRDefault="00C5538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CA175AF" w14:textId="2C399518" w:rsidR="00032256" w:rsidRDefault="00C5538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92C7CA9" w14:textId="2CF47C4A" w:rsidR="00032256" w:rsidRDefault="00C5538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34C36C2" w14:textId="77777777" w:rsidR="00032256" w:rsidRDefault="00C5538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169B3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2CB574D" w14:textId="77777777" w:rsidR="00032256" w:rsidRDefault="0003225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DE104BC" w14:textId="77777777" w:rsidR="00032256" w:rsidRDefault="00C5538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0C7F5905" w14:textId="77777777" w:rsidR="00032256" w:rsidRDefault="00C5538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3610004855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12.01.2024</w:t>
                        </w:r>
                      </w:p>
                      <w:p w14:paraId="0C86DB8D" w14:textId="77777777" w:rsidR="00032256" w:rsidRDefault="00C5538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CA175AF" w14:textId="2C399518" w:rsidR="00032256" w:rsidRDefault="00C5538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92C7CA9" w14:textId="2CF47C4A" w:rsidR="00032256" w:rsidRDefault="00C5538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34C36C2" w14:textId="77777777" w:rsidR="00032256" w:rsidRDefault="00C5538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56AB1298" w14:textId="77777777" w:rsidR="00032256" w:rsidRDefault="00C55380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7BF5443B" w14:textId="77777777" w:rsidR="00032256" w:rsidRDefault="00032256">
      <w:pPr>
        <w:pStyle w:val="Zkladntext"/>
        <w:rPr>
          <w:sz w:val="16"/>
        </w:rPr>
      </w:pPr>
    </w:p>
    <w:p w14:paraId="0B4784AC" w14:textId="77777777" w:rsidR="00032256" w:rsidRDefault="00032256">
      <w:pPr>
        <w:pStyle w:val="Zkladntext"/>
        <w:rPr>
          <w:sz w:val="16"/>
        </w:rPr>
      </w:pPr>
    </w:p>
    <w:p w14:paraId="51B96A10" w14:textId="77777777" w:rsidR="00032256" w:rsidRDefault="00032256">
      <w:pPr>
        <w:pStyle w:val="Zkladntext"/>
        <w:spacing w:before="161"/>
        <w:rPr>
          <w:sz w:val="16"/>
        </w:rPr>
      </w:pPr>
    </w:p>
    <w:p w14:paraId="5126CEC3" w14:textId="77777777" w:rsidR="00032256" w:rsidRDefault="00C55380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8D6FEB5" w14:textId="77777777" w:rsidR="00032256" w:rsidRDefault="00C55380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4AF646DC" w14:textId="77777777" w:rsidR="00032256" w:rsidRDefault="00032256">
      <w:pPr>
        <w:pStyle w:val="Zkladntext"/>
        <w:rPr>
          <w:b/>
        </w:rPr>
      </w:pPr>
    </w:p>
    <w:p w14:paraId="65094F58" w14:textId="77777777" w:rsidR="00032256" w:rsidRDefault="00032256">
      <w:pPr>
        <w:pStyle w:val="Zkladntext"/>
        <w:spacing w:before="5"/>
        <w:rPr>
          <w:b/>
        </w:rPr>
      </w:pPr>
    </w:p>
    <w:p w14:paraId="3135D29D" w14:textId="77777777" w:rsidR="00032256" w:rsidRDefault="00C55380">
      <w:pPr>
        <w:pStyle w:val="Zkladntext"/>
        <w:spacing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8DD9D3C" w14:textId="77777777" w:rsidR="00032256" w:rsidRDefault="00032256">
      <w:pPr>
        <w:pStyle w:val="Zkladntext"/>
        <w:rPr>
          <w:sz w:val="20"/>
        </w:rPr>
      </w:pPr>
    </w:p>
    <w:p w14:paraId="68E5FC95" w14:textId="77777777" w:rsidR="00032256" w:rsidRDefault="00C55380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B58700" wp14:editId="6E08D03B">
                <wp:simplePos x="0" y="0"/>
                <wp:positionH relativeFrom="page">
                  <wp:posOffset>216407</wp:posOffset>
                </wp:positionH>
                <wp:positionV relativeFrom="paragraph">
                  <wp:posOffset>276014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A7A3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A17CEA6" w14:textId="77777777" w:rsidR="00032256" w:rsidRDefault="00C55380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E5F8D12" w14:textId="77777777" w:rsidR="00032256" w:rsidRDefault="00C55380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2B3D26B" w14:textId="77777777" w:rsidR="00032256" w:rsidRDefault="00C55380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296157" wp14:editId="458834D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B3E5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79C1569" w14:textId="77777777" w:rsidR="00032256" w:rsidRDefault="00032256">
      <w:pPr>
        <w:pStyle w:val="Zkladntext"/>
        <w:spacing w:before="7"/>
      </w:pPr>
    </w:p>
    <w:p w14:paraId="59EE1C02" w14:textId="77777777" w:rsidR="00032256" w:rsidRDefault="00C55380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6185209001</w:t>
      </w:r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1EB561C7" w14:textId="77777777" w:rsidR="00032256" w:rsidRDefault="00C55380">
      <w:pPr>
        <w:pStyle w:val="Zkladntext"/>
        <w:tabs>
          <w:tab w:val="left" w:pos="2877"/>
          <w:tab w:val="left" w:pos="6199"/>
          <w:tab w:val="left" w:pos="8716"/>
        </w:tabs>
        <w:spacing w:line="258" w:lineRule="exact"/>
        <w:ind w:left="620"/>
      </w:pPr>
      <w:r>
        <w:rPr>
          <w:spacing w:val="-2"/>
        </w:rPr>
        <w:t>2.000.000,00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2.000.000,00</w:t>
      </w:r>
    </w:p>
    <w:p w14:paraId="2F74DC19" w14:textId="77777777" w:rsidR="00032256" w:rsidRDefault="00C55380">
      <w:pPr>
        <w:pStyle w:val="Zkladntext"/>
        <w:spacing w:before="233" w:line="208" w:lineRule="auto"/>
        <w:ind w:left="1004"/>
      </w:pPr>
      <w:r>
        <w:t>Objednáváme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řádnou</w:t>
      </w:r>
      <w:r>
        <w:rPr>
          <w:spacing w:val="-2"/>
        </w:rPr>
        <w:t xml:space="preserve"> </w:t>
      </w:r>
      <w:r>
        <w:t>objednávkou nahrazující</w:t>
      </w:r>
      <w:r>
        <w:rPr>
          <w:spacing w:val="-5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Rámcové smlouvy č. 2022/253 NAKIT uzavřenou a účinnou dne 27.12.2022 o poskytování telekomunikačních služeb.</w:t>
      </w:r>
    </w:p>
    <w:p w14:paraId="312C6587" w14:textId="77777777" w:rsidR="00032256" w:rsidRDefault="00C55380">
      <w:pPr>
        <w:pStyle w:val="Zkladntext"/>
        <w:spacing w:line="246" w:lineRule="exact"/>
        <w:ind w:left="1004"/>
      </w:pPr>
      <w:r>
        <w:t>Mobilní</w:t>
      </w:r>
      <w:r>
        <w:rPr>
          <w:spacing w:val="-3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SIM karet</w:t>
      </w:r>
      <w:r>
        <w:rPr>
          <w:spacing w:val="2"/>
        </w:rPr>
        <w:t xml:space="preserve"> </w:t>
      </w:r>
      <w:r>
        <w:t>pod</w:t>
      </w:r>
      <w:r>
        <w:rPr>
          <w:spacing w:val="5"/>
        </w:rPr>
        <w:t xml:space="preserve"> </w:t>
      </w:r>
      <w:r>
        <w:t>fakturační</w:t>
      </w:r>
      <w:r>
        <w:rPr>
          <w:spacing w:val="2"/>
        </w:rPr>
        <w:t xml:space="preserve"> </w:t>
      </w:r>
      <w:r>
        <w:t>skupinou</w:t>
      </w:r>
      <w:r>
        <w:rPr>
          <w:spacing w:val="3"/>
        </w:rPr>
        <w:t xml:space="preserve"> </w:t>
      </w:r>
      <w:r>
        <w:t>59423032-</w:t>
      </w:r>
      <w:r>
        <w:rPr>
          <w:spacing w:val="-2"/>
        </w:rPr>
        <w:t>ZSMV.</w:t>
      </w:r>
    </w:p>
    <w:p w14:paraId="0F3FB999" w14:textId="77777777" w:rsidR="00032256" w:rsidRDefault="00C55380">
      <w:pPr>
        <w:pStyle w:val="Zkladntext"/>
        <w:spacing w:before="205"/>
        <w:ind w:left="1004"/>
      </w:pPr>
      <w:r>
        <w:t>Objednávka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vystavena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období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1.3.2024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měsíců</w:t>
      </w:r>
      <w:r>
        <w:rPr>
          <w:spacing w:val="1"/>
        </w:rPr>
        <w:t xml:space="preserve"> </w:t>
      </w:r>
      <w:r>
        <w:t>(variabilní</w:t>
      </w:r>
      <w:r>
        <w:rPr>
          <w:spacing w:val="-2"/>
        </w:rPr>
        <w:t xml:space="preserve"> náklady).</w:t>
      </w:r>
    </w:p>
    <w:p w14:paraId="1ABFD5FC" w14:textId="77777777" w:rsidR="00032256" w:rsidRDefault="00C55380">
      <w:pPr>
        <w:pStyle w:val="Zkladntext"/>
        <w:spacing w:before="233"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Dílčí</w:t>
      </w:r>
      <w:r>
        <w:rPr>
          <w:spacing w:val="-4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podmínek.</w:t>
      </w:r>
    </w:p>
    <w:p w14:paraId="4C80EF40" w14:textId="77777777" w:rsidR="00032256" w:rsidRDefault="00032256">
      <w:pPr>
        <w:pStyle w:val="Zkladntext"/>
        <w:rPr>
          <w:sz w:val="20"/>
        </w:rPr>
      </w:pPr>
    </w:p>
    <w:p w14:paraId="096747C4" w14:textId="77777777" w:rsidR="00032256" w:rsidRDefault="00C55380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5F63EA" wp14:editId="0788B2A5">
                <wp:simplePos x="0" y="0"/>
                <wp:positionH relativeFrom="page">
                  <wp:posOffset>216407</wp:posOffset>
                </wp:positionH>
                <wp:positionV relativeFrom="paragraph">
                  <wp:posOffset>245497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D40F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A38D1B0" w14:textId="77777777" w:rsidR="00032256" w:rsidRDefault="00032256">
      <w:pPr>
        <w:pStyle w:val="Zkladntext"/>
        <w:spacing w:before="33"/>
      </w:pPr>
    </w:p>
    <w:p w14:paraId="50D14293" w14:textId="77777777" w:rsidR="00032256" w:rsidRDefault="00C55380">
      <w:pPr>
        <w:pStyle w:val="Zkladntext"/>
        <w:tabs>
          <w:tab w:val="left" w:pos="8719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2.000.000,00</w:t>
      </w:r>
    </w:p>
    <w:p w14:paraId="06F3E1FD" w14:textId="77777777" w:rsidR="00032256" w:rsidRDefault="00032256">
      <w:pPr>
        <w:sectPr w:rsidR="0003225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5315F8E" w14:textId="77777777" w:rsidR="00032256" w:rsidRDefault="00032256">
      <w:pPr>
        <w:pStyle w:val="Zkladntext"/>
        <w:spacing w:before="105"/>
        <w:rPr>
          <w:sz w:val="20"/>
        </w:rPr>
      </w:pPr>
    </w:p>
    <w:p w14:paraId="622BB0B6" w14:textId="77777777" w:rsidR="00032256" w:rsidRDefault="00032256">
      <w:pPr>
        <w:rPr>
          <w:sz w:val="20"/>
        </w:rPr>
        <w:sectPr w:rsidR="00032256">
          <w:pgSz w:w="11910" w:h="16840"/>
          <w:pgMar w:top="2700" w:right="1120" w:bottom="1260" w:left="200" w:header="723" w:footer="1066" w:gutter="0"/>
          <w:cols w:space="708"/>
        </w:sectPr>
      </w:pPr>
    </w:p>
    <w:p w14:paraId="4127260F" w14:textId="77777777" w:rsidR="00032256" w:rsidRDefault="00C55380">
      <w:pPr>
        <w:pStyle w:val="Zkladntext"/>
        <w:spacing w:before="121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15EBF587" w14:textId="77777777" w:rsidR="00032256" w:rsidRDefault="00C55380">
      <w:pPr>
        <w:pStyle w:val="Zkladntext"/>
        <w:spacing w:line="247" w:lineRule="exact"/>
        <w:ind w:left="23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1836FAFC" w14:textId="77777777" w:rsidR="00032256" w:rsidRDefault="00C55380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10475F34" w14:textId="77777777" w:rsidR="00032256" w:rsidRDefault="00C55380">
      <w:pPr>
        <w:pStyle w:val="Zkladntext"/>
        <w:spacing w:line="266" w:lineRule="exact"/>
        <w:ind w:left="232"/>
      </w:pPr>
      <w:r>
        <w:t>3610004855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12.01.2024</w:t>
      </w:r>
    </w:p>
    <w:p w14:paraId="1D1C1693" w14:textId="77777777" w:rsidR="00032256" w:rsidRDefault="00032256">
      <w:pPr>
        <w:spacing w:line="266" w:lineRule="exact"/>
        <w:sectPr w:rsidR="00032256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599AC038" w14:textId="77777777" w:rsidR="00032256" w:rsidRDefault="00032256">
      <w:pPr>
        <w:pStyle w:val="Zkladntext"/>
        <w:rPr>
          <w:sz w:val="20"/>
        </w:rPr>
      </w:pPr>
    </w:p>
    <w:p w14:paraId="20CD14BD" w14:textId="77777777" w:rsidR="00032256" w:rsidRDefault="00032256">
      <w:pPr>
        <w:pStyle w:val="Zkladntext"/>
        <w:rPr>
          <w:sz w:val="20"/>
        </w:rPr>
      </w:pPr>
    </w:p>
    <w:p w14:paraId="76A15BD1" w14:textId="77777777" w:rsidR="00032256" w:rsidRDefault="00032256">
      <w:pPr>
        <w:pStyle w:val="Zkladntext"/>
        <w:spacing w:before="65"/>
        <w:rPr>
          <w:sz w:val="20"/>
        </w:rPr>
      </w:pPr>
    </w:p>
    <w:p w14:paraId="274C53DE" w14:textId="77777777" w:rsidR="00032256" w:rsidRDefault="00C55380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3A24FB" wp14:editId="2BA97E2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C3F7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63A37B4" w14:textId="77777777" w:rsidR="00032256" w:rsidRDefault="00C55380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>Odvol.ke kontrak. 5700002769 Číslo smlouvy</w:t>
      </w:r>
      <w:r>
        <w:tab/>
        <w:t>2022/253</w:t>
      </w:r>
      <w:r>
        <w:rPr>
          <w:spacing w:val="-17"/>
        </w:rPr>
        <w:t xml:space="preserve"> </w:t>
      </w:r>
      <w:r>
        <w:t>NAKIT</w:t>
      </w:r>
    </w:p>
    <w:p w14:paraId="7277B5E0" w14:textId="77777777" w:rsidR="00032256" w:rsidRDefault="00C55380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5894922" w14:textId="77777777" w:rsidR="00032256" w:rsidRDefault="00032256">
      <w:pPr>
        <w:pStyle w:val="Zkladntext"/>
        <w:spacing w:before="197"/>
      </w:pPr>
    </w:p>
    <w:p w14:paraId="2EC799CF" w14:textId="7F276085" w:rsidR="00032256" w:rsidRDefault="00C55380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3A6468CD" w14:textId="77777777" w:rsidR="00032256" w:rsidRDefault="00C55380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391548B4" w14:textId="77777777" w:rsidR="00032256" w:rsidRDefault="00C55380">
      <w:pPr>
        <w:spacing w:before="239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0092FF21" w14:textId="77777777" w:rsidR="00032256" w:rsidRDefault="00032256">
      <w:pPr>
        <w:pStyle w:val="Zkladntext"/>
        <w:spacing w:before="7"/>
        <w:rPr>
          <w:sz w:val="15"/>
        </w:rPr>
      </w:pPr>
    </w:p>
    <w:p w14:paraId="22525162" w14:textId="77777777" w:rsidR="00032256" w:rsidRDefault="00032256">
      <w:pPr>
        <w:rPr>
          <w:sz w:val="15"/>
        </w:rPr>
        <w:sectPr w:rsidR="00032256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1811E676" w14:textId="77777777" w:rsidR="00032256" w:rsidRDefault="00C55380">
      <w:pPr>
        <w:spacing w:line="185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01C2E9AE" w14:textId="77777777" w:rsidR="00032256" w:rsidRDefault="00032256">
      <w:pPr>
        <w:spacing w:line="185" w:lineRule="exact"/>
        <w:rPr>
          <w:sz w:val="24"/>
        </w:rPr>
        <w:sectPr w:rsidR="00032256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866" w:space="4047"/>
            <w:col w:w="3677"/>
          </w:cols>
        </w:sectPr>
      </w:pPr>
    </w:p>
    <w:p w14:paraId="2D8B5D27" w14:textId="77777777" w:rsidR="00032256" w:rsidRDefault="00C55380">
      <w:pPr>
        <w:pStyle w:val="Zkladntext"/>
        <w:tabs>
          <w:tab w:val="left" w:pos="7174"/>
        </w:tabs>
        <w:spacing w:line="26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32256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90F2" w14:textId="77777777" w:rsidR="00C55380" w:rsidRDefault="00C55380">
      <w:r>
        <w:separator/>
      </w:r>
    </w:p>
  </w:endnote>
  <w:endnote w:type="continuationSeparator" w:id="0">
    <w:p w14:paraId="33F5D416" w14:textId="77777777" w:rsidR="00C55380" w:rsidRDefault="00C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BB86" w14:textId="75E3FE54" w:rsidR="00C55380" w:rsidRDefault="00C55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46A0D5AD" wp14:editId="5A6198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3340465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A4207" w14:textId="49B3C46F" w:rsidR="00C55380" w:rsidRPr="00C55380" w:rsidRDefault="00C55380" w:rsidP="00C55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538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0D5A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7AA4207" w14:textId="49B3C46F" w:rsidR="00C55380" w:rsidRPr="00C55380" w:rsidRDefault="00C55380" w:rsidP="00C5538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5538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2AC4" w14:textId="5C7B295B" w:rsidR="00032256" w:rsidRDefault="00C5538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7BEE7779" wp14:editId="4D64B189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8103724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2CF3B" w14:textId="4894E386" w:rsidR="00C55380" w:rsidRPr="00C55380" w:rsidRDefault="00C55380" w:rsidP="00C55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538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E777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CC2CF3B" w14:textId="4894E386" w:rsidR="00C55380" w:rsidRPr="00C55380" w:rsidRDefault="00C55380" w:rsidP="00C5538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5538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18537799" wp14:editId="551FDF6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85F5D" w14:textId="77777777" w:rsidR="00032256" w:rsidRDefault="00C5538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37799" id="Textbox 3" o:spid="_x0000_s1034" type="#_x0000_t202" style="position:absolute;margin-left:248.35pt;margin-top:777.6pt;width:50.4pt;height:11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3285F5D" w14:textId="77777777" w:rsidR="00032256" w:rsidRDefault="00C5538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8AB2" w14:textId="197F3BCD" w:rsidR="00C55380" w:rsidRDefault="00C55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4125DC26" wp14:editId="2C7F31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6956524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65D97" w14:textId="154149FE" w:rsidR="00C55380" w:rsidRPr="00C55380" w:rsidRDefault="00C55380" w:rsidP="00C55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538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5DC2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34.95pt;height:34.95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E065D97" w14:textId="154149FE" w:rsidR="00C55380" w:rsidRPr="00C55380" w:rsidRDefault="00C55380" w:rsidP="00C5538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5538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B044" w14:textId="77777777" w:rsidR="00C55380" w:rsidRDefault="00C55380">
      <w:r>
        <w:separator/>
      </w:r>
    </w:p>
  </w:footnote>
  <w:footnote w:type="continuationSeparator" w:id="0">
    <w:p w14:paraId="610D3E2C" w14:textId="77777777" w:rsidR="00C55380" w:rsidRDefault="00C5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A842" w14:textId="77777777" w:rsidR="00032256" w:rsidRDefault="00C5538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4624" behindDoc="1" locked="0" layoutInCell="1" allowOverlap="1" wp14:anchorId="6BC0D55E" wp14:editId="5FC6707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5AD51557" wp14:editId="3BA0867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03686" w14:textId="77777777" w:rsidR="00032256" w:rsidRDefault="00C5538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988A1BA" w14:textId="77777777" w:rsidR="00032256" w:rsidRDefault="00C5538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9B1178A" w14:textId="77777777" w:rsidR="00032256" w:rsidRDefault="00C5538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5155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A903686" w14:textId="77777777" w:rsidR="00032256" w:rsidRDefault="00C5538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988A1BA" w14:textId="77777777" w:rsidR="00032256" w:rsidRDefault="00C5538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9B1178A" w14:textId="77777777" w:rsidR="00032256" w:rsidRDefault="00C5538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256"/>
    <w:rsid w:val="00032256"/>
    <w:rsid w:val="00C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911"/>
  <w15:docId w15:val="{D3918F8C-7C33-4D4C-8539-DD7DCDDF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55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538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IJANKOVSKA/NA30000024525_1</dc:title>
  <dc:creator>Jankovská Ilona</dc:creator>
  <cp:lastModifiedBy>Urbanec Lukáš</cp:lastModifiedBy>
  <cp:revision>2</cp:revision>
  <dcterms:created xsi:type="dcterms:W3CDTF">2024-01-15T12:52:00Z</dcterms:created>
  <dcterms:modified xsi:type="dcterms:W3CDTF">2024-01-15T12:52:00Z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LastSaved">
    <vt:filetime>2024-01-15T00:00:00Z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69796c40,2bb6ddea,34838fbf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