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6562" w14:textId="77777777" w:rsidR="00470B2A" w:rsidRDefault="00470B2A">
      <w:pPr>
        <w:pStyle w:val="Zkladntext"/>
        <w:jc w:val="left"/>
        <w:rPr>
          <w:rFonts w:ascii="Times New Roman"/>
          <w:sz w:val="20"/>
        </w:rPr>
      </w:pPr>
    </w:p>
    <w:p w14:paraId="102A34F9" w14:textId="77777777" w:rsidR="00470B2A" w:rsidRDefault="003B41F7">
      <w:pPr>
        <w:spacing w:before="261" w:line="312" w:lineRule="auto"/>
        <w:ind w:left="4071" w:right="51" w:hanging="3519"/>
        <w:rPr>
          <w:b/>
          <w:sz w:val="28"/>
        </w:rPr>
      </w:pPr>
      <w:r>
        <w:rPr>
          <w:b/>
          <w:color w:val="404040"/>
          <w:sz w:val="28"/>
        </w:rPr>
        <w:t>Smlouva</w:t>
      </w:r>
      <w:r>
        <w:rPr>
          <w:b/>
          <w:color w:val="404040"/>
          <w:spacing w:val="-6"/>
          <w:sz w:val="28"/>
        </w:rPr>
        <w:t xml:space="preserve"> </w:t>
      </w:r>
      <w:r>
        <w:rPr>
          <w:b/>
          <w:color w:val="404040"/>
          <w:sz w:val="28"/>
        </w:rPr>
        <w:t>o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>pořízení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>licence</w:t>
      </w:r>
      <w:r>
        <w:rPr>
          <w:b/>
          <w:color w:val="404040"/>
          <w:spacing w:val="-6"/>
          <w:sz w:val="28"/>
        </w:rPr>
        <w:t xml:space="preserve"> </w:t>
      </w:r>
      <w:r>
        <w:rPr>
          <w:b/>
          <w:color w:val="404040"/>
          <w:sz w:val="28"/>
        </w:rPr>
        <w:t>SW</w:t>
      </w:r>
      <w:r>
        <w:rPr>
          <w:b/>
          <w:color w:val="404040"/>
          <w:spacing w:val="-7"/>
          <w:sz w:val="28"/>
        </w:rPr>
        <w:t xml:space="preserve"> </w:t>
      </w:r>
      <w:r>
        <w:rPr>
          <w:b/>
          <w:color w:val="404040"/>
          <w:sz w:val="28"/>
        </w:rPr>
        <w:t>a</w:t>
      </w:r>
      <w:r>
        <w:rPr>
          <w:b/>
          <w:color w:val="404040"/>
          <w:spacing w:val="-6"/>
          <w:sz w:val="28"/>
        </w:rPr>
        <w:t xml:space="preserve"> </w:t>
      </w:r>
      <w:r>
        <w:rPr>
          <w:b/>
          <w:color w:val="404040"/>
          <w:sz w:val="28"/>
        </w:rPr>
        <w:t>poskytování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 xml:space="preserve">souvisejících </w:t>
      </w:r>
      <w:r>
        <w:rPr>
          <w:b/>
          <w:color w:val="404040"/>
          <w:spacing w:val="-2"/>
          <w:sz w:val="28"/>
        </w:rPr>
        <w:t>služeb</w:t>
      </w:r>
    </w:p>
    <w:p w14:paraId="3E3EFC2A" w14:textId="77777777" w:rsidR="00470B2A" w:rsidRDefault="003B41F7">
      <w:pPr>
        <w:pStyle w:val="Zkladntext"/>
        <w:spacing w:before="121"/>
        <w:ind w:left="3556" w:right="3556"/>
        <w:jc w:val="center"/>
      </w:pPr>
      <w:r>
        <w:rPr>
          <w:color w:val="404040"/>
        </w:rPr>
        <w:t>Číslo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2024/019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NAKIT</w:t>
      </w:r>
    </w:p>
    <w:p w14:paraId="115CAA95" w14:textId="77777777" w:rsidR="00470B2A" w:rsidRDefault="00470B2A">
      <w:pPr>
        <w:pStyle w:val="Zkladntext"/>
        <w:jc w:val="left"/>
        <w:rPr>
          <w:sz w:val="24"/>
        </w:rPr>
      </w:pPr>
    </w:p>
    <w:p w14:paraId="2B08C902" w14:textId="77777777" w:rsidR="00470B2A" w:rsidRDefault="00470B2A">
      <w:pPr>
        <w:pStyle w:val="Zkladntext"/>
        <w:jc w:val="left"/>
        <w:rPr>
          <w:sz w:val="24"/>
        </w:rPr>
      </w:pPr>
    </w:p>
    <w:p w14:paraId="0B141205" w14:textId="77777777" w:rsidR="00470B2A" w:rsidRDefault="003B41F7">
      <w:pPr>
        <w:pStyle w:val="Zkladntext"/>
        <w:spacing w:before="182"/>
        <w:ind w:left="115"/>
        <w:jc w:val="left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strany</w:t>
      </w:r>
    </w:p>
    <w:p w14:paraId="1C03F773" w14:textId="77777777" w:rsidR="00470B2A" w:rsidRDefault="00470B2A">
      <w:pPr>
        <w:pStyle w:val="Zkladntext"/>
        <w:spacing w:before="2"/>
        <w:jc w:val="left"/>
        <w:rPr>
          <w:sz w:val="35"/>
        </w:rPr>
      </w:pPr>
    </w:p>
    <w:p w14:paraId="5F38C201" w14:textId="77777777" w:rsidR="00470B2A" w:rsidRDefault="003B41F7">
      <w:pPr>
        <w:pStyle w:val="Nadpis3"/>
        <w:ind w:firstLine="0"/>
      </w:pPr>
      <w:r>
        <w:rPr>
          <w:color w:val="404040"/>
        </w:rPr>
        <w:t>Národní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1F77884B" w14:textId="77777777" w:rsidR="00470B2A" w:rsidRDefault="003B41F7">
      <w:pPr>
        <w:pStyle w:val="Zkladntext"/>
        <w:tabs>
          <w:tab w:val="left" w:pos="3235"/>
        </w:tabs>
        <w:spacing w:before="196"/>
        <w:ind w:left="115"/>
        <w:jc w:val="left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Kodaňská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10</w:t>
      </w:r>
    </w:p>
    <w:p w14:paraId="47B45640" w14:textId="77777777" w:rsidR="00470B2A" w:rsidRDefault="003B41F7">
      <w:pPr>
        <w:pStyle w:val="Zkladntext"/>
        <w:tabs>
          <w:tab w:val="left" w:pos="3235"/>
        </w:tabs>
        <w:spacing w:before="75"/>
        <w:ind w:left="115"/>
        <w:jc w:val="left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6C5DA725" w14:textId="77777777" w:rsidR="00470B2A" w:rsidRDefault="003B41F7">
      <w:pPr>
        <w:pStyle w:val="Zkladntext"/>
        <w:tabs>
          <w:tab w:val="left" w:pos="3216"/>
        </w:tabs>
        <w:spacing w:before="76"/>
        <w:ind w:left="115"/>
        <w:jc w:val="left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5FE224BC" w14:textId="12EF77F2" w:rsidR="00470B2A" w:rsidRDefault="003B41F7">
      <w:pPr>
        <w:pStyle w:val="Zkladntext"/>
        <w:tabs>
          <w:tab w:val="left" w:pos="3235"/>
        </w:tabs>
        <w:spacing w:before="76" w:line="314" w:lineRule="auto"/>
        <w:ind w:left="3235" w:right="1002" w:hanging="3120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32AB5549" w14:textId="77777777" w:rsidR="003B41F7" w:rsidRDefault="003B41F7">
      <w:pPr>
        <w:pStyle w:val="Zkladntext"/>
        <w:tabs>
          <w:tab w:val="left" w:pos="3235"/>
        </w:tabs>
        <w:spacing w:before="76" w:line="314" w:lineRule="auto"/>
        <w:ind w:left="3235" w:right="1002" w:hanging="3120"/>
      </w:pPr>
    </w:p>
    <w:p w14:paraId="66E3AB32" w14:textId="77777777" w:rsidR="003B41F7" w:rsidRDefault="003B41F7">
      <w:pPr>
        <w:pStyle w:val="Zkladntext"/>
        <w:tabs>
          <w:tab w:val="left" w:pos="3235"/>
        </w:tabs>
        <w:spacing w:line="312" w:lineRule="auto"/>
        <w:ind w:left="115" w:right="514" w:firstLine="3120"/>
        <w:rPr>
          <w:color w:val="404040"/>
        </w:rPr>
      </w:pPr>
      <w:r>
        <w:rPr>
          <w:color w:val="404040"/>
        </w:rPr>
        <w:t>xxx</w:t>
      </w:r>
    </w:p>
    <w:p w14:paraId="01A82887" w14:textId="4DE86125" w:rsidR="00470B2A" w:rsidRDefault="003B41F7" w:rsidP="003B41F7">
      <w:pPr>
        <w:pStyle w:val="Zkladntext"/>
        <w:tabs>
          <w:tab w:val="left" w:pos="3235"/>
        </w:tabs>
        <w:spacing w:line="312" w:lineRule="auto"/>
        <w:ind w:left="115" w:right="514"/>
      </w:pPr>
      <w:r>
        <w:rPr>
          <w:color w:val="404040"/>
        </w:rPr>
        <w:t>zapsán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rejstříku vedeném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oddíl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 77322 bankovní spojení</w:t>
      </w:r>
      <w:r>
        <w:rPr>
          <w:color w:val="404040"/>
        </w:rPr>
        <w:tab/>
        <w:t>Československá obchodní banka, a.s.</w:t>
      </w:r>
    </w:p>
    <w:p w14:paraId="2B27698F" w14:textId="783AE076" w:rsidR="00470B2A" w:rsidRDefault="003B41F7">
      <w:pPr>
        <w:pStyle w:val="Zkladntext"/>
        <w:spacing w:line="253" w:lineRule="exact"/>
        <w:ind w:left="3235"/>
        <w:jc w:val="left"/>
      </w:pPr>
      <w:r>
        <w:rPr>
          <w:color w:val="404040"/>
          <w:spacing w:val="-2"/>
        </w:rPr>
        <w:t>č.ú.xxx</w:t>
      </w:r>
    </w:p>
    <w:p w14:paraId="2209545D" w14:textId="77777777" w:rsidR="00470B2A" w:rsidRDefault="003B41F7">
      <w:pPr>
        <w:pStyle w:val="Zkladntext"/>
        <w:tabs>
          <w:tab w:val="left" w:pos="3235"/>
        </w:tabs>
        <w:spacing w:before="73" w:line="424" w:lineRule="auto"/>
        <w:ind w:left="115" w:right="5247"/>
        <w:jc w:val="left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D5155"/>
          <w:spacing w:val="-2"/>
        </w:rPr>
        <w:t xml:space="preserve">hkrkpwn </w:t>
      </w:r>
      <w:r>
        <w:rPr>
          <w:color w:val="404040"/>
        </w:rPr>
        <w:t>(dále jen „</w:t>
      </w:r>
      <w:r>
        <w:rPr>
          <w:b/>
          <w:color w:val="404040"/>
        </w:rPr>
        <w:t>Objednatel</w:t>
      </w:r>
      <w:r>
        <w:rPr>
          <w:color w:val="404040"/>
        </w:rPr>
        <w:t>“)</w:t>
      </w:r>
    </w:p>
    <w:p w14:paraId="5AF648B7" w14:textId="77777777" w:rsidR="00470B2A" w:rsidRDefault="003B41F7">
      <w:pPr>
        <w:pStyle w:val="Zkladntext"/>
        <w:spacing w:before="211"/>
        <w:ind w:left="115"/>
        <w:jc w:val="left"/>
      </w:pPr>
      <w:r>
        <w:rPr>
          <w:color w:val="404040"/>
        </w:rPr>
        <w:t>a</w:t>
      </w:r>
    </w:p>
    <w:p w14:paraId="35507D45" w14:textId="77777777" w:rsidR="00470B2A" w:rsidRDefault="00470B2A">
      <w:pPr>
        <w:pStyle w:val="Zkladntext"/>
        <w:spacing w:before="5"/>
        <w:jc w:val="left"/>
        <w:rPr>
          <w:sz w:val="27"/>
        </w:rPr>
      </w:pPr>
    </w:p>
    <w:p w14:paraId="6BE287B2" w14:textId="77777777" w:rsidR="00470B2A" w:rsidRDefault="003B41F7">
      <w:pPr>
        <w:pStyle w:val="Nadpis3"/>
        <w:ind w:firstLine="0"/>
      </w:pPr>
      <w:r>
        <w:rPr>
          <w:color w:val="404040"/>
        </w:rPr>
        <w:t>ALVAO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s.r.o.</w:t>
      </w:r>
    </w:p>
    <w:p w14:paraId="6C7CAA60" w14:textId="77777777" w:rsidR="00470B2A" w:rsidRDefault="003B41F7">
      <w:pPr>
        <w:pStyle w:val="Zkladntext"/>
        <w:tabs>
          <w:tab w:val="left" w:pos="3263"/>
        </w:tabs>
        <w:spacing w:before="76"/>
        <w:ind w:left="115"/>
        <w:jc w:val="left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Hlohová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1455/10,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591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Žďár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Sázavou</w:t>
      </w:r>
    </w:p>
    <w:p w14:paraId="05A128AE" w14:textId="77777777" w:rsidR="00470B2A" w:rsidRDefault="003B41F7">
      <w:pPr>
        <w:pStyle w:val="Zkladntext"/>
        <w:tabs>
          <w:tab w:val="left" w:pos="3259"/>
        </w:tabs>
        <w:spacing w:before="76"/>
        <w:ind w:left="115"/>
        <w:jc w:val="left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25561561</w:t>
      </w:r>
    </w:p>
    <w:p w14:paraId="12A23BCF" w14:textId="77777777" w:rsidR="00470B2A" w:rsidRDefault="003B41F7">
      <w:pPr>
        <w:pStyle w:val="Zkladntext"/>
        <w:tabs>
          <w:tab w:val="left" w:pos="3247"/>
        </w:tabs>
        <w:spacing w:before="76"/>
        <w:ind w:left="116"/>
        <w:jc w:val="left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CZ25561561</w:t>
      </w:r>
    </w:p>
    <w:p w14:paraId="74DD2832" w14:textId="31E785E4" w:rsidR="00470B2A" w:rsidRDefault="003B41F7">
      <w:pPr>
        <w:pStyle w:val="Zkladntext"/>
        <w:tabs>
          <w:tab w:val="left" w:pos="3272"/>
        </w:tabs>
        <w:spacing w:before="76"/>
        <w:ind w:left="116"/>
        <w:jc w:val="left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635C089D" w14:textId="77777777" w:rsidR="00470B2A" w:rsidRDefault="003B41F7">
      <w:pPr>
        <w:pStyle w:val="Zkladntext"/>
        <w:tabs>
          <w:tab w:val="left" w:pos="3296"/>
        </w:tabs>
        <w:spacing w:before="75" w:line="312" w:lineRule="auto"/>
        <w:ind w:left="116" w:right="405"/>
        <w:jc w:val="left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Krajského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Brně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33290 bankovní spojení</w:t>
      </w:r>
      <w:r>
        <w:rPr>
          <w:color w:val="404040"/>
        </w:rPr>
        <w:tab/>
      </w:r>
      <w:r>
        <w:rPr>
          <w:color w:val="404040"/>
          <w:spacing w:val="-38"/>
        </w:rPr>
        <w:t xml:space="preserve"> </w:t>
      </w:r>
      <w:r>
        <w:rPr>
          <w:color w:val="404040"/>
        </w:rPr>
        <w:t>Československá obchodní banka, a.s.</w:t>
      </w:r>
    </w:p>
    <w:p w14:paraId="5CC35204" w14:textId="0D8510CD" w:rsidR="00470B2A" w:rsidRDefault="003B41F7">
      <w:pPr>
        <w:pStyle w:val="Zkladntext"/>
        <w:spacing w:line="253" w:lineRule="exact"/>
        <w:ind w:left="3297"/>
        <w:jc w:val="left"/>
      </w:pPr>
      <w:r>
        <w:rPr>
          <w:color w:val="404040"/>
        </w:rPr>
        <w:t>č.ú.</w:t>
      </w:r>
      <w:r>
        <w:rPr>
          <w:color w:val="404040"/>
          <w:spacing w:val="-2"/>
        </w:rPr>
        <w:t xml:space="preserve"> xxx</w:t>
      </w:r>
    </w:p>
    <w:p w14:paraId="4C2E3B45" w14:textId="77777777" w:rsidR="00470B2A" w:rsidRDefault="003B41F7">
      <w:pPr>
        <w:pStyle w:val="Zkladntext"/>
        <w:tabs>
          <w:tab w:val="left" w:pos="3235"/>
        </w:tabs>
        <w:spacing w:before="76" w:line="424" w:lineRule="auto"/>
        <w:ind w:left="116" w:right="5235"/>
        <w:jc w:val="left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4qakexh </w:t>
      </w:r>
      <w:r>
        <w:rPr>
          <w:color w:val="404040"/>
        </w:rPr>
        <w:t>(dále jen „</w:t>
      </w:r>
      <w:r>
        <w:rPr>
          <w:b/>
          <w:color w:val="404040"/>
        </w:rPr>
        <w:t>Dodavatel</w:t>
      </w:r>
      <w:r>
        <w:rPr>
          <w:color w:val="404040"/>
        </w:rPr>
        <w:t>“)</w:t>
      </w:r>
    </w:p>
    <w:p w14:paraId="24A49B69" w14:textId="77777777" w:rsidR="00470B2A" w:rsidRDefault="003B41F7">
      <w:pPr>
        <w:spacing w:before="122"/>
        <w:ind w:left="116"/>
      </w:pP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strany</w:t>
      </w:r>
      <w:r>
        <w:rPr>
          <w:color w:val="404040"/>
          <w:spacing w:val="-2"/>
        </w:rPr>
        <w:t>“)</w:t>
      </w:r>
    </w:p>
    <w:p w14:paraId="59EAE0B6" w14:textId="77777777" w:rsidR="00470B2A" w:rsidRDefault="003B41F7">
      <w:pPr>
        <w:pStyle w:val="Zkladntext"/>
        <w:spacing w:before="196" w:line="312" w:lineRule="auto"/>
        <w:ind w:left="116" w:right="112" w:hanging="1"/>
      </w:pPr>
      <w:r>
        <w:rPr>
          <w:color w:val="404040"/>
        </w:rPr>
        <w:t>uzavírají v souladu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ustanovením § 1746 odst. 2 a § 2358 a násl. zákona č. 89/2012 Sb., občanský zákoník, ve znění pozdějších předpisů (dále jen „</w:t>
      </w:r>
      <w:r>
        <w:rPr>
          <w:b/>
          <w:color w:val="404040"/>
        </w:rPr>
        <w:t>Občanský zákoník</w:t>
      </w:r>
      <w:r>
        <w:rPr>
          <w:color w:val="404040"/>
        </w:rPr>
        <w:t>“) a zákonem č. 121/2000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 právu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autorském,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 právech souvisejících s právem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autorským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změně</w:t>
      </w:r>
    </w:p>
    <w:p w14:paraId="22BB9098" w14:textId="77777777" w:rsidR="00470B2A" w:rsidRDefault="00470B2A">
      <w:pPr>
        <w:spacing w:line="312" w:lineRule="auto"/>
        <w:sectPr w:rsidR="00470B2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40" w:right="1300" w:bottom="900" w:left="1300" w:header="720" w:footer="709" w:gutter="0"/>
          <w:pgNumType w:start="1"/>
          <w:cols w:space="708"/>
        </w:sectPr>
      </w:pPr>
    </w:p>
    <w:p w14:paraId="10A6CEF8" w14:textId="77777777" w:rsidR="00470B2A" w:rsidRDefault="00470B2A">
      <w:pPr>
        <w:pStyle w:val="Zkladntext"/>
        <w:jc w:val="left"/>
        <w:rPr>
          <w:sz w:val="20"/>
        </w:rPr>
      </w:pPr>
    </w:p>
    <w:p w14:paraId="6A5EB8F6" w14:textId="77777777" w:rsidR="00470B2A" w:rsidRDefault="00470B2A">
      <w:pPr>
        <w:pStyle w:val="Zkladntext"/>
        <w:spacing w:before="9"/>
        <w:jc w:val="left"/>
      </w:pPr>
    </w:p>
    <w:p w14:paraId="4EEAB066" w14:textId="77777777" w:rsidR="00470B2A" w:rsidRDefault="003B41F7">
      <w:pPr>
        <w:pStyle w:val="Zkladntext"/>
        <w:spacing w:line="312" w:lineRule="auto"/>
        <w:ind w:left="115" w:right="113"/>
      </w:pPr>
      <w:r>
        <w:rPr>
          <w:color w:val="404040"/>
        </w:rPr>
        <w:t>některých zákonů,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pozdějších předpisů (dále jen „</w:t>
      </w:r>
      <w:r>
        <w:rPr>
          <w:b/>
          <w:color w:val="404040"/>
        </w:rPr>
        <w:t>Autorský zákon</w:t>
      </w:r>
      <w:r>
        <w:rPr>
          <w:color w:val="404040"/>
        </w:rPr>
        <w:t>“)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 pořízení licence SW a poskytování souvisejících služeb (dále jen „</w:t>
      </w:r>
      <w:r>
        <w:rPr>
          <w:b/>
          <w:color w:val="404040"/>
        </w:rPr>
        <w:t>Smlouva</w:t>
      </w:r>
      <w:r>
        <w:rPr>
          <w:color w:val="404040"/>
        </w:rPr>
        <w:t>“).</w:t>
      </w:r>
    </w:p>
    <w:p w14:paraId="1C7E1CA3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2D1D5C0D" w14:textId="77777777" w:rsidR="00470B2A" w:rsidRDefault="003B41F7">
      <w:pPr>
        <w:pStyle w:val="Nadpis3"/>
        <w:spacing w:before="1"/>
        <w:ind w:left="3555" w:right="3556" w:firstLine="0"/>
        <w:jc w:val="center"/>
      </w:pPr>
      <w:r>
        <w:rPr>
          <w:color w:val="404040"/>
          <w:spacing w:val="-2"/>
        </w:rPr>
        <w:t>Preambule</w:t>
      </w:r>
    </w:p>
    <w:p w14:paraId="5A613976" w14:textId="77777777" w:rsidR="00470B2A" w:rsidRDefault="00470B2A">
      <w:pPr>
        <w:pStyle w:val="Zkladntext"/>
        <w:spacing w:before="7"/>
        <w:jc w:val="left"/>
        <w:rPr>
          <w:b/>
          <w:sz w:val="27"/>
        </w:rPr>
      </w:pPr>
    </w:p>
    <w:p w14:paraId="5EE63C6E" w14:textId="77777777" w:rsidR="00470B2A" w:rsidRDefault="003B41F7">
      <w:pPr>
        <w:pStyle w:val="Zkladntext"/>
        <w:spacing w:line="312" w:lineRule="auto"/>
        <w:ind w:left="116" w:right="112"/>
      </w:pPr>
      <w:r>
        <w:rPr>
          <w:color w:val="404040"/>
        </w:rPr>
        <w:t>Objednatel provedl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ustanoveními zákona č. 134/2016 Sb., o zadávání veřejných zakázek, ve znění pozdějších předpisů (dále jen „</w:t>
      </w:r>
      <w:r>
        <w:rPr>
          <w:b/>
          <w:color w:val="404040"/>
        </w:rPr>
        <w:t>ZZVZ</w:t>
      </w:r>
      <w:r>
        <w:rPr>
          <w:color w:val="404040"/>
        </w:rPr>
        <w:t>“), zadávací řízení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veřejné zakázce malého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„</w:t>
      </w:r>
      <w:r>
        <w:rPr>
          <w:b/>
          <w:i/>
          <w:color w:val="404040"/>
        </w:rPr>
        <w:t>ServiceDesk</w:t>
      </w:r>
      <w:r>
        <w:rPr>
          <w:b/>
          <w:i/>
          <w:color w:val="404040"/>
          <w:spacing w:val="80"/>
        </w:rPr>
        <w:t xml:space="preserve"> </w:t>
      </w:r>
      <w:r>
        <w:rPr>
          <w:b/>
          <w:i/>
          <w:color w:val="404040"/>
        </w:rPr>
        <w:t>pro</w:t>
      </w:r>
      <w:r>
        <w:rPr>
          <w:b/>
          <w:i/>
          <w:color w:val="404040"/>
          <w:spacing w:val="80"/>
        </w:rPr>
        <w:t xml:space="preserve"> </w:t>
      </w:r>
      <w:r>
        <w:rPr>
          <w:b/>
          <w:i/>
          <w:color w:val="404040"/>
        </w:rPr>
        <w:t>eSeL</w:t>
      </w:r>
      <w:r>
        <w:rPr>
          <w:color w:val="404040"/>
        </w:rPr>
        <w:t>“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Veřejná</w:t>
      </w:r>
      <w:r>
        <w:rPr>
          <w:b/>
          <w:color w:val="404040"/>
          <w:spacing w:val="80"/>
        </w:rPr>
        <w:t xml:space="preserve"> </w:t>
      </w:r>
      <w:r>
        <w:rPr>
          <w:b/>
          <w:color w:val="404040"/>
        </w:rPr>
        <w:t>zakázka</w:t>
      </w:r>
      <w:r>
        <w:rPr>
          <w:color w:val="404040"/>
        </w:rPr>
        <w:t>“)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uzavření 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Smlouvy. Smlouva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uzavřena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Dodavatelem 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základě výsledku Zadávacího řízení. Objednatel tímto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smyslu ust.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1740 odst. 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Občanského zákoníku předem vylučuje přijetí nabídky na uzavření této Smlouvy s dodatkem nebo odchylkou.</w:t>
      </w:r>
    </w:p>
    <w:p w14:paraId="41A93CA0" w14:textId="77777777" w:rsidR="00470B2A" w:rsidRDefault="00470B2A">
      <w:pPr>
        <w:pStyle w:val="Zkladntext"/>
        <w:spacing w:before="10"/>
        <w:jc w:val="left"/>
        <w:rPr>
          <w:sz w:val="20"/>
        </w:rPr>
      </w:pPr>
    </w:p>
    <w:p w14:paraId="148798D9" w14:textId="77777777" w:rsidR="00470B2A" w:rsidRDefault="003B41F7">
      <w:pPr>
        <w:pStyle w:val="Nadpis3"/>
        <w:numPr>
          <w:ilvl w:val="0"/>
          <w:numId w:val="9"/>
        </w:numPr>
        <w:tabs>
          <w:tab w:val="left" w:pos="3069"/>
        </w:tabs>
        <w:jc w:val="left"/>
      </w:pPr>
      <w:r>
        <w:rPr>
          <w:color w:val="404040"/>
        </w:rPr>
        <w:t>Úvodní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</w:t>
      </w:r>
    </w:p>
    <w:p w14:paraId="30FF84B1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5592353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3"/>
        </w:tabs>
        <w:spacing w:before="0" w:line="312" w:lineRule="auto"/>
        <w:ind w:right="113" w:hanging="566"/>
        <w:jc w:val="both"/>
      </w:pPr>
      <w:r>
        <w:rPr>
          <w:color w:val="404040"/>
        </w:rPr>
        <w:t>Účelem této Smlouvy je zajištění licence a podpory systému ServiceDesk pro podpory systému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e-Sbírka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e-Legislativa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Ministerstva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vnitra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republiky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L1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L2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takovém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nastavení,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zajištěna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kontinuita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dosavadního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používání tohoto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systému pro účely projektu e-Sbírka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e-Legislativa Ministerstva vnitra České </w:t>
      </w:r>
      <w:r>
        <w:rPr>
          <w:color w:val="404040"/>
          <w:spacing w:val="-2"/>
        </w:rPr>
        <w:t>republiky.</w:t>
      </w:r>
    </w:p>
    <w:p w14:paraId="650F902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1"/>
        </w:tabs>
        <w:ind w:left="681" w:hanging="565"/>
        <w:jc w:val="both"/>
      </w:pPr>
      <w:r>
        <w:rPr>
          <w:color w:val="404040"/>
        </w:rPr>
        <w:t>Dodavatel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že:</w:t>
      </w:r>
    </w:p>
    <w:p w14:paraId="211A5C4C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8"/>
        </w:tabs>
        <w:spacing w:before="196"/>
        <w:ind w:left="1108" w:hanging="425"/>
        <w:jc w:val="both"/>
      </w:pP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uzavřít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Smlouvy;</w:t>
      </w:r>
    </w:p>
    <w:p w14:paraId="0B539C90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6"/>
          <w:tab w:val="left" w:pos="1109"/>
        </w:tabs>
        <w:spacing w:before="135" w:line="312" w:lineRule="auto"/>
        <w:ind w:left="1109" w:right="115"/>
        <w:jc w:val="both"/>
      </w:pPr>
      <w:r>
        <w:rPr>
          <w:color w:val="404040"/>
        </w:rPr>
        <w:t>na straně Dodavatele není k uzavření Smlouvy ani ke splnění závazků Dodavatele 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požadován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souhlas,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udělení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výjimky,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schválení,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prohlášení ani povolení jakékoliv třetí osoby či orgánu, popřípadě byly získány;</w:t>
      </w:r>
    </w:p>
    <w:p w14:paraId="21AA08B2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8"/>
          <w:tab w:val="left" w:pos="1110"/>
        </w:tabs>
        <w:spacing w:before="60" w:line="312" w:lineRule="auto"/>
        <w:ind w:right="113"/>
        <w:jc w:val="both"/>
      </w:pPr>
      <w:r>
        <w:rPr>
          <w:color w:val="404040"/>
        </w:rPr>
        <w:t>uzavření Smlouvy Dodavatelem není (i) porušením jakékoliv povinnosti vyplývající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platných právních předpisů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jakémkoliv právním řádu, jímž je Dodavatel vázán, a/nebo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(ii) porušením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jakékoliv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povinnosti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vyplývající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smlouvy,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jíž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(iii)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jakýmkoliv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požadavkem, rozhodnutím nebo předběžným opatřením správního orgánu nebo soudu nebo rozhodčím nálezem rozhodců, jímž je Dodavatel vázán;</w:t>
      </w:r>
    </w:p>
    <w:p w14:paraId="131C59FA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6"/>
          <w:tab w:val="left" w:pos="1108"/>
        </w:tabs>
        <w:spacing w:before="60" w:line="312" w:lineRule="auto"/>
        <w:ind w:left="1108" w:right="112" w:hanging="425"/>
        <w:jc w:val="both"/>
      </w:pPr>
      <w:r>
        <w:rPr>
          <w:color w:val="404040"/>
        </w:rPr>
        <w:t xml:space="preserve">splňuje veškeré požadavky na jeho způsobilost (kvalifikaci) stanovené ve Veřejné </w:t>
      </w:r>
      <w:r>
        <w:rPr>
          <w:color w:val="404040"/>
          <w:spacing w:val="-2"/>
        </w:rPr>
        <w:t>zakázce;</w:t>
      </w:r>
    </w:p>
    <w:p w14:paraId="41B47FF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8"/>
          <w:tab w:val="left" w:pos="1111"/>
        </w:tabs>
        <w:spacing w:before="60" w:line="312" w:lineRule="auto"/>
        <w:ind w:left="1111" w:right="111"/>
        <w:jc w:val="both"/>
      </w:pPr>
      <w:r>
        <w:rPr>
          <w:color w:val="404040"/>
        </w:rPr>
        <w:t>Dodavatel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úpadku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hrozícím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úpadku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182/2006 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úpadku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způsobech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(insolvenční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platném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znění. Proti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Dodavateli nebyl podán (i) insolvenční návrh, nebo (ii) návrh na nařízení výkonu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rozhodnutí,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obdobný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jurisdikci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dříve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platných českých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nejlepšího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vědomí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takového návrhu ani nehrozí;</w:t>
      </w:r>
    </w:p>
    <w:p w14:paraId="449E371E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04B55491" w14:textId="77777777" w:rsidR="00470B2A" w:rsidRDefault="00470B2A">
      <w:pPr>
        <w:pStyle w:val="Zkladntext"/>
        <w:jc w:val="left"/>
        <w:rPr>
          <w:sz w:val="20"/>
        </w:rPr>
      </w:pPr>
    </w:p>
    <w:p w14:paraId="3B79E9E9" w14:textId="77777777" w:rsidR="00470B2A" w:rsidRDefault="00470B2A">
      <w:pPr>
        <w:pStyle w:val="Zkladntext"/>
        <w:spacing w:before="9"/>
        <w:jc w:val="left"/>
      </w:pPr>
    </w:p>
    <w:p w14:paraId="4F0F6211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7"/>
          <w:tab w:val="left" w:pos="1109"/>
        </w:tabs>
        <w:spacing w:before="0" w:line="312" w:lineRule="auto"/>
        <w:ind w:left="1109" w:right="113"/>
        <w:jc w:val="both"/>
      </w:pPr>
      <w:r>
        <w:rPr>
          <w:color w:val="404040"/>
        </w:rPr>
        <w:t>nebyl předložen žádný návrh, ani učiněno žádné rozhodnutí příslušných orgánů Dodavatele ani žádného soudu o likvidaci Dodavatele nebo o jakékoliv jeho přeměně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smyslu zákona 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125/2008 Sb.,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 přeměnách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obchodních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společností a družstev, ve znění pozdějších předpisů;</w:t>
      </w:r>
    </w:p>
    <w:p w14:paraId="1C31F886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6"/>
          <w:tab w:val="left" w:pos="1109"/>
        </w:tabs>
        <w:spacing w:before="62" w:line="312" w:lineRule="auto"/>
        <w:ind w:left="1109" w:right="113"/>
        <w:jc w:val="both"/>
      </w:pPr>
      <w:r>
        <w:rPr>
          <w:color w:val="404040"/>
        </w:rPr>
        <w:t>neprobíhá a podle nejlepšího vědomí a znalostí Dodavatele ani nehrozí žádné soudní, správní, rozhodčí ani jiné řízení či jednání před jakýmkoliv orgánem jakékoliv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jurisdikce,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mohlo,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souhrnu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dalšími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okolnostmi, nepříznivým způsobem ovlivnit schopnost Dodavatele splnit jeho závazky podle této Smlouvy;</w:t>
      </w:r>
    </w:p>
    <w:p w14:paraId="4417F80F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6"/>
          <w:tab w:val="left" w:pos="1109"/>
        </w:tabs>
        <w:spacing w:before="59" w:line="312" w:lineRule="auto"/>
        <w:ind w:left="1109" w:right="113"/>
        <w:jc w:val="both"/>
      </w:pPr>
      <w:r>
        <w:rPr>
          <w:color w:val="404040"/>
        </w:rPr>
        <w:t>Dodavatel udržuje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platnosti ve všech zásadních ohledech licence, souhlasy, povolení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 oprávnění požadovaná právními předpisy platnými pro poskytnutí plnění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 a musí předcházet situaci, kdy by platnost takové licence, souhlasu,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povolení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ukončena.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Objednateli nesmí být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rozporu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jakýmkoli právem třetí osoby na patentovou, známkoprávní, či jinou ochranu duševního vlastnictví, obchodní firmy či hospodářské soutěže;</w:t>
      </w:r>
    </w:p>
    <w:p w14:paraId="669426F2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6"/>
          <w:tab w:val="left" w:pos="1108"/>
        </w:tabs>
        <w:spacing w:before="60" w:line="312" w:lineRule="auto"/>
        <w:ind w:left="1108" w:right="110" w:hanging="425"/>
        <w:jc w:val="both"/>
      </w:pPr>
      <w:r>
        <w:rPr>
          <w:color w:val="404040"/>
        </w:rPr>
        <w:t>není si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vynaložením odborné péče vědom žádné překážky, týkající se Předmětu plnění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(jak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pojem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Smlouvy),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místa či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prostředí Objednatele, která by znemožňovala nebo znesnadňovala poskytnout plnění způsobem sjednaným podle Smlouvy;</w:t>
      </w:r>
    </w:p>
    <w:p w14:paraId="5CA70766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8"/>
          <w:tab w:val="left" w:pos="1110"/>
        </w:tabs>
        <w:spacing w:before="60" w:line="312" w:lineRule="auto"/>
        <w:ind w:right="109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okamžiku jejich předání Objednateli je výlučným vlastníkem hmotných složek Předmětu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jakkoliv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omezen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dispozici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hmotnými složkami Předmětu plnění, jeho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nabývací právní tituly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hmotným složkám 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vymahatelné,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převést bez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vlastnické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právo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hmotným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složkám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Předmětu 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Objednatele, 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neuzavřel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ohledně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hmotných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složek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žádnou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by převáděl na jinou osobu vlastnická nebo jiná práva k hmotným složkám Předmětu plnění, ani smlouvu o smlouvě budoucí obsahující závazek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budoucímu převodu hmotných složek Předmětu plnění;</w:t>
      </w:r>
    </w:p>
    <w:p w14:paraId="0ED3CD11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9"/>
          <w:tab w:val="left" w:pos="1111"/>
        </w:tabs>
        <w:spacing w:before="59" w:line="312" w:lineRule="auto"/>
        <w:ind w:left="1111" w:right="113"/>
        <w:jc w:val="both"/>
      </w:pPr>
      <w:r>
        <w:rPr>
          <w:color w:val="404040"/>
        </w:rPr>
        <w:t>hmotné složky Předmětu plnění nejsou zatíženy zástavními, předkupními, nájemními či jinými právy třetích osob, jinými věcnými právy ani jinými omezeními;</w:t>
      </w:r>
    </w:p>
    <w:p w14:paraId="6E6EC610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8"/>
          <w:tab w:val="left" w:pos="1111"/>
        </w:tabs>
        <w:spacing w:before="60" w:line="312" w:lineRule="auto"/>
        <w:ind w:left="1111" w:right="112"/>
        <w:jc w:val="both"/>
      </w:pPr>
      <w:r>
        <w:rPr>
          <w:color w:val="404040"/>
        </w:rPr>
        <w:t>žádná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nevznesla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nárok,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důsledku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mohlo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omezení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práva Dodavatele hmotné složky Předmětu plnění převést na Objednatele;</w:t>
      </w:r>
    </w:p>
    <w:p w14:paraId="2AB13931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8"/>
          <w:tab w:val="left" w:pos="1111"/>
        </w:tabs>
        <w:spacing w:before="59" w:line="312" w:lineRule="auto"/>
        <w:ind w:left="1111" w:right="112"/>
        <w:jc w:val="both"/>
      </w:pPr>
      <w:r>
        <w:rPr>
          <w:color w:val="404040"/>
        </w:rPr>
        <w:t>Smlouva představuje platný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právně závazný závazek Dodavatele, který je vůči Dodavateli vynutitelný v souladu s podmínkami Smlouvy;</w:t>
      </w:r>
    </w:p>
    <w:p w14:paraId="6BEBDD7F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7"/>
          <w:tab w:val="left" w:pos="1110"/>
        </w:tabs>
        <w:spacing w:before="60" w:line="312" w:lineRule="auto"/>
        <w:ind w:right="113"/>
        <w:jc w:val="both"/>
      </w:pPr>
      <w:r>
        <w:rPr>
          <w:color w:val="404040"/>
        </w:rPr>
        <w:t>Dodavateli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známa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okolnost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událost,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následek nebo by mohla mít za následek absolutní či relativní neplatnost </w:t>
      </w:r>
      <w:r>
        <w:rPr>
          <w:color w:val="404040"/>
          <w:spacing w:val="-2"/>
        </w:rPr>
        <w:t>Smlouvy.</w:t>
      </w:r>
    </w:p>
    <w:p w14:paraId="529D4307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762140FA" w14:textId="77777777" w:rsidR="00470B2A" w:rsidRDefault="00470B2A">
      <w:pPr>
        <w:pStyle w:val="Zkladntext"/>
        <w:jc w:val="left"/>
        <w:rPr>
          <w:sz w:val="20"/>
        </w:rPr>
      </w:pPr>
    </w:p>
    <w:p w14:paraId="74C6A410" w14:textId="77777777" w:rsidR="00470B2A" w:rsidRDefault="00470B2A">
      <w:pPr>
        <w:pStyle w:val="Zkladntext"/>
        <w:spacing w:before="9"/>
        <w:jc w:val="left"/>
      </w:pPr>
    </w:p>
    <w:p w14:paraId="0390F3BA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6"/>
          <w:tab w:val="left" w:pos="1109"/>
        </w:tabs>
        <w:spacing w:before="0" w:line="312" w:lineRule="auto"/>
        <w:ind w:left="1109" w:right="111"/>
        <w:jc w:val="both"/>
      </w:pPr>
      <w:r>
        <w:rPr>
          <w:color w:val="404040"/>
        </w:rPr>
        <w:t>si je vědom předpisů týkajících se mezinárodních sankcí, zejm.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pak čl. 5k nařízení Rady EU č. 833/2014 o omezujících opatřeních vzhledem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činnostem Ruska destabilizujícím situaci na Ukrajině, ve znění pozdějších předpisů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nařízení Rady EU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269/2014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omezujících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činnostem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narušujícím 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ohrožujícím územní celistvost, svrchovanost a nezávislost Ukrajiny, 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znění pozdějších předpisů, vč. prováděcího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nařízení Rady EU 2022/581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8. dubna 2022, ve znění pozdějších předpisů (dále jen „</w:t>
      </w:r>
      <w:r>
        <w:rPr>
          <w:b/>
          <w:color w:val="404040"/>
        </w:rPr>
        <w:t>předpisy o mezinárodních sankcích</w:t>
      </w:r>
      <w:r>
        <w:rPr>
          <w:color w:val="404040"/>
        </w:rPr>
        <w:t>“). Dodavatel prohlašuj</w:t>
      </w:r>
      <w:r>
        <w:rPr>
          <w:color w:val="404040"/>
        </w:rPr>
        <w:t>e, že u něho, jakož ani u okruhu subjektů sledovaných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mezinárodních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sankcích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vztahujícího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se k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překážka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 Dále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výslovně Dodavatel zvláště prohlašuje, že nezpřístupní žádné finanční prostředky ani hospodářské zdroje sankcionovaným subjektům ve smyslu tohoto odstavce.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stanoví,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že: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(i)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platnosti po celou dobu plnění Smlouvy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(ii)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jsou-li do tohoto prohlášení zahrnuti poddodavatelé či jiné třetí osoby, je Dodavatel je povinen zjistit skutečnosti vztahující se k těmto třetím osobám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řádnou péčí, přinejmenším ověřením informace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třetích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prověřením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rejstříků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evidencí.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Dodavatel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povinen zajistit smluvně dodržování příslušných povinností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omezovat rizika vyplývajících z okolností vedoucích k mezinárodním sankcím.</w:t>
      </w:r>
    </w:p>
    <w:p w14:paraId="6AE2C81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1"/>
          <w:tab w:val="left" w:pos="683"/>
        </w:tabs>
        <w:spacing w:line="312" w:lineRule="auto"/>
        <w:ind w:right="112"/>
        <w:jc w:val="both"/>
      </w:pPr>
      <w:r>
        <w:rPr>
          <w:color w:val="404040"/>
        </w:rPr>
        <w:t>Dodavatel se zavazuje zajistit, aby jeho prohlášení dle odst. 1.2 Smlouvy zůstala pravdivá a v platnosti po celou dobu účinnosti Smlouvy.</w:t>
      </w:r>
    </w:p>
    <w:p w14:paraId="1921EF1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1"/>
          <w:tab w:val="left" w:pos="683"/>
        </w:tabs>
        <w:spacing w:line="312" w:lineRule="auto"/>
        <w:ind w:right="117"/>
        <w:jc w:val="both"/>
      </w:pPr>
      <w:r>
        <w:rPr>
          <w:color w:val="404040"/>
        </w:rPr>
        <w:t>Veškeré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primárně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vykládány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tak, aby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dosáhl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uvedeného v odst. 1.1 tohoto článku Smlouvy.</w:t>
      </w:r>
    </w:p>
    <w:p w14:paraId="45DD56B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1"/>
          <w:tab w:val="left" w:pos="683"/>
        </w:tabs>
        <w:spacing w:line="312" w:lineRule="auto"/>
        <w:ind w:right="113"/>
        <w:jc w:val="both"/>
      </w:pPr>
      <w:r>
        <w:rPr>
          <w:color w:val="404040"/>
        </w:rPr>
        <w:t>Dodavatel se zavazuje, že při poskytování Předmětu plnění dle této Smlouvy bude respektovat požadavky a zadání Objednatele do té míry, pokud tím nebudou porušeny zákonné předpisy nebo nebude toto jednání v rozporu s dobrými mravy.</w:t>
      </w:r>
    </w:p>
    <w:p w14:paraId="57536CE9" w14:textId="77777777" w:rsidR="00470B2A" w:rsidRDefault="00470B2A">
      <w:pPr>
        <w:pStyle w:val="Zkladntext"/>
        <w:spacing w:before="10"/>
        <w:jc w:val="left"/>
        <w:rPr>
          <w:sz w:val="20"/>
        </w:rPr>
      </w:pPr>
    </w:p>
    <w:p w14:paraId="368611B8" w14:textId="77777777" w:rsidR="00470B2A" w:rsidRDefault="003B41F7">
      <w:pPr>
        <w:pStyle w:val="Nadpis3"/>
        <w:numPr>
          <w:ilvl w:val="0"/>
          <w:numId w:val="9"/>
        </w:numPr>
        <w:tabs>
          <w:tab w:val="left" w:pos="3956"/>
        </w:tabs>
        <w:ind w:left="3956" w:hanging="453"/>
        <w:jc w:val="left"/>
      </w:pPr>
      <w:r>
        <w:rPr>
          <w:color w:val="404040"/>
        </w:rPr>
        <w:t>Předmět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</w:t>
      </w:r>
    </w:p>
    <w:p w14:paraId="506288F9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6F2D9D1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0" w:line="312" w:lineRule="auto"/>
        <w:ind w:left="824" w:right="112" w:hanging="708"/>
        <w:jc w:val="both"/>
      </w:pPr>
      <w:r>
        <w:rPr>
          <w:color w:val="404040"/>
        </w:rPr>
        <w:t>Předmětem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oprávnění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výkonu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užít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systém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ServiceDesk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e-Sbírka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e-Legislativa Ministerstva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vnitra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republiky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L1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L2,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obsažena v Příloze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1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(včetně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dokumentace)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„</w:t>
      </w:r>
      <w:r>
        <w:rPr>
          <w:b/>
          <w:color w:val="404040"/>
        </w:rPr>
        <w:t>Software</w:t>
      </w:r>
      <w:r>
        <w:rPr>
          <w:color w:val="404040"/>
        </w:rPr>
        <w:t>“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nebo</w:t>
      </w:r>
    </w:p>
    <w:p w14:paraId="43F02CA9" w14:textId="77777777" w:rsidR="00470B2A" w:rsidRDefault="003B41F7">
      <w:pPr>
        <w:pStyle w:val="Zkladntext"/>
        <w:spacing w:line="312" w:lineRule="auto"/>
        <w:ind w:left="824" w:right="112"/>
      </w:pPr>
      <w:r>
        <w:rPr>
          <w:color w:val="404040"/>
        </w:rPr>
        <w:t>„</w:t>
      </w:r>
      <w:r>
        <w:rPr>
          <w:b/>
          <w:color w:val="404040"/>
        </w:rPr>
        <w:t>ServiceDesk</w:t>
      </w:r>
      <w:r>
        <w:rPr>
          <w:color w:val="404040"/>
        </w:rPr>
        <w:t>“),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článkem 6. Smlouvy (oprávnění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výkonu práva užít Software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označováno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také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Licence</w:t>
      </w:r>
      <w:r>
        <w:rPr>
          <w:color w:val="404040"/>
        </w:rPr>
        <w:t>“),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součástí Licence 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Software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 uvedeném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Příloze č.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10"/>
        </w:rPr>
        <w:t>2</w:t>
      </w:r>
    </w:p>
    <w:p w14:paraId="6FEE16F3" w14:textId="77777777" w:rsidR="00470B2A" w:rsidRDefault="00470B2A">
      <w:pPr>
        <w:spacing w:line="312" w:lineRule="auto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BF35407" w14:textId="77777777" w:rsidR="00470B2A" w:rsidRDefault="00470B2A">
      <w:pPr>
        <w:pStyle w:val="Zkladntext"/>
        <w:jc w:val="left"/>
        <w:rPr>
          <w:sz w:val="20"/>
        </w:rPr>
      </w:pPr>
    </w:p>
    <w:p w14:paraId="60EB4BCF" w14:textId="77777777" w:rsidR="00470B2A" w:rsidRDefault="00470B2A">
      <w:pPr>
        <w:pStyle w:val="Zkladntext"/>
        <w:spacing w:before="9"/>
        <w:jc w:val="left"/>
      </w:pPr>
    </w:p>
    <w:p w14:paraId="3DC8380A" w14:textId="77777777" w:rsidR="00470B2A" w:rsidRDefault="003B41F7">
      <w:pPr>
        <w:pStyle w:val="Zkladntext"/>
        <w:ind w:left="824"/>
      </w:pPr>
      <w:r>
        <w:rPr>
          <w:color w:val="404040"/>
        </w:rPr>
        <w:t>Smlouvy,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30.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11.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Podpora</w:t>
      </w:r>
      <w:r>
        <w:rPr>
          <w:color w:val="404040"/>
        </w:rPr>
        <w:t>“).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</w:rPr>
        <w:t>specifikovaný</w:t>
      </w:r>
    </w:p>
    <w:p w14:paraId="451AAA6E" w14:textId="77777777" w:rsidR="00470B2A" w:rsidRDefault="003B41F7">
      <w:pPr>
        <w:spacing w:before="76"/>
        <w:ind w:left="824"/>
        <w:jc w:val="both"/>
      </w:pP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nazýván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Předmět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“.</w:t>
      </w:r>
    </w:p>
    <w:p w14:paraId="2B090CC9" w14:textId="77777777" w:rsidR="00470B2A" w:rsidRDefault="003B41F7">
      <w:pPr>
        <w:pStyle w:val="Zkladntext"/>
        <w:spacing w:before="195" w:line="314" w:lineRule="auto"/>
        <w:ind w:left="824" w:right="116"/>
      </w:pPr>
      <w:r>
        <w:rPr>
          <w:color w:val="404040"/>
        </w:rPr>
        <w:t>Smluvní strany sjednávají, že součástí Předmětu plnění je rovněž zaškolení administrátorů a uživatelů Software.</w:t>
      </w:r>
    </w:p>
    <w:p w14:paraId="153C582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0"/>
          <w:tab w:val="left" w:pos="853"/>
        </w:tabs>
        <w:spacing w:before="118" w:line="312" w:lineRule="auto"/>
        <w:ind w:left="853" w:right="112" w:hanging="738"/>
        <w:jc w:val="both"/>
      </w:pPr>
      <w:r>
        <w:rPr>
          <w:color w:val="404040"/>
        </w:rPr>
        <w:t>Dokumentací uvedenou v odst. 2.1 Smlouvy se rozumí dokumentace, jež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obvyklá, nutná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(právními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vyžadovaná)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vhodná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užívání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části, jako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např. veškeré návody (manuály) k použití, záruční listy, funkční specifikace, doklady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dokumenty (např. prohlášení o shodě, licenční podmínky). Dokumentace </w:t>
      </w:r>
      <w:r>
        <w:rPr>
          <w:color w:val="404040"/>
          <w:spacing w:val="-2"/>
        </w:rPr>
        <w:t>bude:</w:t>
      </w:r>
    </w:p>
    <w:p w14:paraId="470EC7E7" w14:textId="77777777" w:rsidR="00470B2A" w:rsidRDefault="003B41F7">
      <w:pPr>
        <w:pStyle w:val="Odstavecseseznamem"/>
        <w:numPr>
          <w:ilvl w:val="0"/>
          <w:numId w:val="8"/>
        </w:numPr>
        <w:tabs>
          <w:tab w:val="left" w:pos="1213"/>
        </w:tabs>
        <w:spacing w:before="119"/>
        <w:ind w:left="1213" w:hanging="359"/>
      </w:pPr>
      <w:r>
        <w:rPr>
          <w:color w:val="404040"/>
        </w:rPr>
        <w:t>Objednateli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zpřístupněna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online,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českém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jazyce;</w:t>
      </w:r>
    </w:p>
    <w:p w14:paraId="1D17CCCD" w14:textId="77777777" w:rsidR="00470B2A" w:rsidRDefault="003B41F7">
      <w:pPr>
        <w:pStyle w:val="Odstavecseseznamem"/>
        <w:numPr>
          <w:ilvl w:val="0"/>
          <w:numId w:val="8"/>
        </w:numPr>
        <w:tabs>
          <w:tab w:val="left" w:pos="1214"/>
        </w:tabs>
        <w:spacing w:before="76" w:line="312" w:lineRule="auto"/>
        <w:ind w:right="113"/>
      </w:pPr>
      <w:r>
        <w:rPr>
          <w:color w:val="404040"/>
        </w:rPr>
        <w:t>zpracovaná v souladu s požadavky zákona č. 365/2000 Sb., o informačních systémech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správy,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vyhláškou č.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529/2006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požadavcích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strukturu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obsah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koncepce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provozní dokumentace a o požadavcích na řízení bezpečnosti a kvality informačních systémů veřejné správy (vyhláška o dlouhodobém řízení informačních systémů veřejné správy), ve znění pozdějších předpisů.</w:t>
      </w:r>
    </w:p>
    <w:p w14:paraId="35188CD2" w14:textId="77777777" w:rsidR="00470B2A" w:rsidRDefault="003B41F7">
      <w:pPr>
        <w:pStyle w:val="Zkladntext"/>
        <w:spacing w:before="120" w:line="312" w:lineRule="auto"/>
        <w:ind w:left="825" w:right="112"/>
      </w:pPr>
      <w:r>
        <w:rPr>
          <w:color w:val="404040"/>
        </w:rPr>
        <w:t>Dodavatel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aktualizovat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dokumentaci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trvání 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aktualizace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dokumentace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zahrnuta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podle čl. 4 odst. 4.1 Smlouvy.</w:t>
      </w:r>
    </w:p>
    <w:p w14:paraId="09DF1E8C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19" w:line="312" w:lineRule="auto"/>
        <w:ind w:left="824" w:right="116" w:hanging="708"/>
        <w:jc w:val="both"/>
      </w:pPr>
      <w:r>
        <w:rPr>
          <w:color w:val="404040"/>
        </w:rPr>
        <w:t>Dodavatel se zavazuje poskytnout / poskytovat Objednateli Předmět plnění v souladu s touto Smlouvou, tedy ve sjednaném rozsahu, kvalitě a čase.</w:t>
      </w:r>
    </w:p>
    <w:p w14:paraId="4FA3948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4" w:hanging="708"/>
        <w:jc w:val="both"/>
      </w:pPr>
      <w:r>
        <w:rPr>
          <w:color w:val="404040"/>
        </w:rPr>
        <w:t>Objednatel se zavazuje zaplatit Dodavateli za poskytování Předmětu plnění dohodnutou cenu, a to za podmínek dále stanovených touto Smlouvou.</w:t>
      </w:r>
    </w:p>
    <w:p w14:paraId="5187188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2" w:hanging="708"/>
        <w:jc w:val="both"/>
      </w:pPr>
      <w:r>
        <w:rPr>
          <w:color w:val="404040"/>
        </w:rPr>
        <w:t>Po uzavření Smlouvy Objednatel vystaví evidenční objednávku (dále jen „</w:t>
      </w:r>
      <w:r>
        <w:rPr>
          <w:b/>
          <w:color w:val="404040"/>
        </w:rPr>
        <w:t>EOBJ</w:t>
      </w:r>
      <w:r>
        <w:rPr>
          <w:color w:val="404040"/>
        </w:rPr>
        <w:t>“), jejíž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číslo sdělí Dodavateli. EOBJ má pouze evidenční charakter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potřeby Objednatele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nemá žádný vliv na plnění dle této Smlouvy. Číslo EOBJ 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číslo,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uvedeno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daňovém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(faktuře)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viz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5.2 Smlouvy.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EOBJ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daňovém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(faktuře)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důvodem 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oprávněnému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ustanovení čl. 5 odst. 5.6 Smlouvy.</w:t>
      </w:r>
    </w:p>
    <w:p w14:paraId="46C4C012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050941E4" w14:textId="77777777" w:rsidR="00470B2A" w:rsidRDefault="003B41F7">
      <w:pPr>
        <w:pStyle w:val="Nadpis3"/>
        <w:numPr>
          <w:ilvl w:val="0"/>
          <w:numId w:val="9"/>
        </w:numPr>
        <w:tabs>
          <w:tab w:val="left" w:pos="3253"/>
        </w:tabs>
        <w:spacing w:before="1"/>
        <w:ind w:left="3253" w:hanging="453"/>
        <w:jc w:val="left"/>
      </w:pPr>
      <w:r>
        <w:rPr>
          <w:color w:val="404040"/>
        </w:rPr>
        <w:t>Doba,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plnění</w:t>
      </w:r>
    </w:p>
    <w:p w14:paraId="4F318904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3A62395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5"/>
        </w:tabs>
        <w:spacing w:before="0"/>
        <w:ind w:left="825" w:hanging="708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že:</w:t>
      </w:r>
    </w:p>
    <w:p w14:paraId="653EA51B" w14:textId="77777777" w:rsidR="00470B2A" w:rsidRDefault="00470B2A">
      <w:pPr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2F50E93B" w14:textId="77777777" w:rsidR="00470B2A" w:rsidRDefault="00470B2A">
      <w:pPr>
        <w:pStyle w:val="Zkladntext"/>
        <w:jc w:val="left"/>
        <w:rPr>
          <w:sz w:val="20"/>
        </w:rPr>
      </w:pPr>
    </w:p>
    <w:p w14:paraId="4E104FE7" w14:textId="77777777" w:rsidR="00470B2A" w:rsidRDefault="00470B2A">
      <w:pPr>
        <w:pStyle w:val="Zkladntext"/>
        <w:spacing w:before="9"/>
        <w:jc w:val="left"/>
      </w:pPr>
    </w:p>
    <w:p w14:paraId="62D63818" w14:textId="77777777" w:rsidR="00470B2A" w:rsidRDefault="003B41F7">
      <w:pPr>
        <w:pStyle w:val="Odstavecseseznamem"/>
        <w:numPr>
          <w:ilvl w:val="0"/>
          <w:numId w:val="7"/>
        </w:numPr>
        <w:tabs>
          <w:tab w:val="left" w:pos="1212"/>
        </w:tabs>
        <w:spacing w:before="0" w:line="312" w:lineRule="auto"/>
        <w:ind w:right="114"/>
      </w:pPr>
      <w:r>
        <w:rPr>
          <w:color w:val="404040"/>
        </w:rPr>
        <w:t>podle znění této Smlouvy postupují již od 1. 12. 2023. Objednatel tímto potvrzuje, že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licenční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klíče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e-mailové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schránky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uvedené v článku 13 Smlouvy doručeny dne 1. 12. 2023;</w:t>
      </w:r>
    </w:p>
    <w:p w14:paraId="4F32CF21" w14:textId="77777777" w:rsidR="00470B2A" w:rsidRDefault="003B41F7">
      <w:pPr>
        <w:pStyle w:val="Odstavecseseznamem"/>
        <w:numPr>
          <w:ilvl w:val="0"/>
          <w:numId w:val="7"/>
        </w:numPr>
        <w:tabs>
          <w:tab w:val="left" w:pos="1210"/>
        </w:tabs>
        <w:spacing w:before="122"/>
        <w:ind w:left="1210" w:hanging="357"/>
      </w:pP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oprávněně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užívá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2023.</w:t>
      </w:r>
    </w:p>
    <w:p w14:paraId="6B40F9B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4"/>
        </w:tabs>
        <w:spacing w:before="196"/>
        <w:ind w:left="824" w:hanging="708"/>
      </w:pPr>
      <w:r>
        <w:rPr>
          <w:color w:val="404040"/>
        </w:rPr>
        <w:t>Předmět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plnění je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poskytován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 dobu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určitou,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5"/>
        </w:rPr>
        <w:t>30.</w:t>
      </w:r>
    </w:p>
    <w:p w14:paraId="36B9657C" w14:textId="77777777" w:rsidR="00470B2A" w:rsidRDefault="003B41F7">
      <w:pPr>
        <w:pStyle w:val="Zkladntext"/>
        <w:spacing w:before="76"/>
        <w:ind w:left="823"/>
      </w:pPr>
      <w:r>
        <w:rPr>
          <w:color w:val="404040"/>
        </w:rPr>
        <w:t xml:space="preserve">11. </w:t>
      </w:r>
      <w:r>
        <w:rPr>
          <w:color w:val="404040"/>
          <w:spacing w:val="-2"/>
        </w:rPr>
        <w:t>2024.</w:t>
      </w:r>
    </w:p>
    <w:p w14:paraId="017704E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before="195" w:line="312" w:lineRule="auto"/>
        <w:ind w:left="823" w:right="113" w:hanging="708"/>
        <w:jc w:val="both"/>
      </w:pPr>
      <w:r>
        <w:rPr>
          <w:color w:val="404040"/>
        </w:rPr>
        <w:t>Pro vyloučení nejasností se stanoví, že implementace, integrace a konfigurace Software v prostředí Objednatele byla provedena třetí osobou, odlišnou od Poskytovatele. Poskytovatel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prohlašuje, že byl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 skutečností plně srozuměn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dobu do počátku oprávnění Objednatele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užití Software podle čl. 3 odst. 3.1 Smlouvy poskytl Objednateli oprávnění užít Software pro účely provedení implementace,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integrace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konfigurace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prostředí,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potřebném pro naplnění tohoto účelu. Smluvní strany sjednávají, že odměna za poskytnutí oprávnění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užití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zahrnuta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ceně dle čl. 4 odst. 4.1 Smlouvy.</w:t>
      </w:r>
    </w:p>
    <w:p w14:paraId="4E0447B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line="312" w:lineRule="auto"/>
        <w:ind w:left="823" w:right="114" w:hanging="708"/>
        <w:jc w:val="both"/>
      </w:pPr>
      <w:r>
        <w:rPr>
          <w:color w:val="404040"/>
        </w:rPr>
        <w:t>Místem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sídlo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poskytována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primárně vzdáleným přístupem, nebude-li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konkrétním případě třeba osobní přítomnosti pracovníků Dodavatele v sídle Objednatele.</w:t>
      </w:r>
    </w:p>
    <w:p w14:paraId="153F447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before="119" w:line="312" w:lineRule="auto"/>
        <w:ind w:left="823" w:right="114" w:hanging="708"/>
        <w:jc w:val="both"/>
      </w:pPr>
      <w:r>
        <w:rPr>
          <w:color w:val="404040"/>
        </w:rPr>
        <w:t>Místem předání všech souvisejících dokumentů (nebudou-li tyto dokumenty Dodavatelem Objednateli zasílány elektronicky),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sídlo Objednatele, tj. Kodaňská 1441/46, Vršovice, 101 00 Praha 10, pokud nebude Objednatelem v konkrétním případě písemně (tj. např. e-mailem) stanoveno jinak.</w:t>
      </w:r>
    </w:p>
    <w:p w14:paraId="37327581" w14:textId="77777777" w:rsidR="00470B2A" w:rsidRDefault="00470B2A">
      <w:pPr>
        <w:pStyle w:val="Zkladntext"/>
        <w:spacing w:before="10"/>
        <w:jc w:val="left"/>
        <w:rPr>
          <w:sz w:val="20"/>
        </w:rPr>
      </w:pPr>
    </w:p>
    <w:p w14:paraId="25D29B66" w14:textId="77777777" w:rsidR="00470B2A" w:rsidRDefault="003B41F7">
      <w:pPr>
        <w:pStyle w:val="Nadpis3"/>
        <w:numPr>
          <w:ilvl w:val="0"/>
          <w:numId w:val="9"/>
        </w:numPr>
        <w:tabs>
          <w:tab w:val="left" w:pos="4665"/>
        </w:tabs>
        <w:ind w:left="4665" w:hanging="566"/>
        <w:jc w:val="left"/>
      </w:pPr>
      <w:r>
        <w:rPr>
          <w:color w:val="404040"/>
          <w:spacing w:val="-4"/>
        </w:rPr>
        <w:t>Cena</w:t>
      </w:r>
    </w:p>
    <w:p w14:paraId="1BA0611D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72BA4CD4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0"/>
          <w:tab w:val="left" w:pos="852"/>
        </w:tabs>
        <w:spacing w:before="0" w:line="312" w:lineRule="auto"/>
        <w:ind w:left="852" w:right="111" w:hanging="737"/>
        <w:jc w:val="both"/>
      </w:pPr>
      <w:r>
        <w:rPr>
          <w:color w:val="404040"/>
        </w:rPr>
        <w:t>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(tj.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odměna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Licence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cena 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poskytování Podpory) činí 471.216,- Kč (slovy: čtyři sta sedmdesát jeden tisíc dvě sta šestnáct korun českých) bez DPH, tj. 39.268,- Kč (slovy: třicet devět tisíc dvě sta šedesát osm korun českých) bez DPH / měsíc.</w:t>
      </w:r>
    </w:p>
    <w:p w14:paraId="7022632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line="312" w:lineRule="auto"/>
        <w:ind w:left="823" w:right="114" w:hanging="708"/>
        <w:jc w:val="both"/>
      </w:pPr>
      <w:r>
        <w:rPr>
          <w:color w:val="404040"/>
        </w:rPr>
        <w:t>Cena podle odst. 4.1 Smlouvy je stanovena jako cena nejvýše přípustná.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ceně bude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připočtena daň z přidané hodnoty (DPH) na základě platných právních předpisů ke dni uskutečnění zdanitelného plnění.</w:t>
      </w:r>
    </w:p>
    <w:p w14:paraId="72432FB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2"/>
        </w:tabs>
        <w:spacing w:line="312" w:lineRule="auto"/>
        <w:ind w:left="822" w:right="114" w:hanging="708"/>
        <w:jc w:val="both"/>
      </w:pPr>
      <w:r>
        <w:rPr>
          <w:color w:val="404040"/>
        </w:rPr>
        <w:t>Dodavatel výslovně prohlašuje a ujišťuje Objednatele, že cena podle odst. 4.1 tohoto článku Smlouvy již v sobě zahrnuje veškeré náklady Dodavatele spojené s plněním dle této Smlouvy.</w:t>
      </w:r>
    </w:p>
    <w:p w14:paraId="168ADAF3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67FE50CD" w14:textId="77777777" w:rsidR="00470B2A" w:rsidRDefault="00470B2A">
      <w:pPr>
        <w:pStyle w:val="Zkladntext"/>
        <w:jc w:val="left"/>
        <w:rPr>
          <w:sz w:val="20"/>
        </w:rPr>
      </w:pPr>
    </w:p>
    <w:p w14:paraId="226EAEFA" w14:textId="77777777" w:rsidR="00470B2A" w:rsidRDefault="00470B2A">
      <w:pPr>
        <w:pStyle w:val="Zkladntext"/>
        <w:spacing w:before="9"/>
        <w:jc w:val="left"/>
      </w:pPr>
    </w:p>
    <w:p w14:paraId="0B3B72E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0" w:line="312" w:lineRule="auto"/>
        <w:ind w:left="824" w:right="115" w:hanging="709"/>
        <w:jc w:val="both"/>
      </w:pPr>
      <w:r>
        <w:rPr>
          <w:color w:val="404040"/>
        </w:rPr>
        <w:t>Součástí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činnosti,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jakožto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odborník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vědět,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neboť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nezbytné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 poskytování Předmětu plnění dle této Smlouvy.</w:t>
      </w:r>
    </w:p>
    <w:p w14:paraId="02B2F536" w14:textId="77777777" w:rsidR="00470B2A" w:rsidRDefault="00470B2A">
      <w:pPr>
        <w:pStyle w:val="Zkladntext"/>
        <w:jc w:val="left"/>
        <w:rPr>
          <w:sz w:val="21"/>
        </w:rPr>
      </w:pPr>
    </w:p>
    <w:p w14:paraId="2675D96F" w14:textId="77777777" w:rsidR="00470B2A" w:rsidRDefault="003B41F7">
      <w:pPr>
        <w:pStyle w:val="Nadpis3"/>
        <w:numPr>
          <w:ilvl w:val="0"/>
          <w:numId w:val="9"/>
        </w:numPr>
        <w:tabs>
          <w:tab w:val="left" w:pos="3900"/>
        </w:tabs>
        <w:ind w:left="3900" w:hanging="453"/>
        <w:jc w:val="left"/>
      </w:pPr>
      <w:r>
        <w:rPr>
          <w:color w:val="404040"/>
        </w:rPr>
        <w:t>Platební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podmínky</w:t>
      </w:r>
    </w:p>
    <w:p w14:paraId="12232F60" w14:textId="77777777" w:rsidR="00470B2A" w:rsidRDefault="00470B2A">
      <w:pPr>
        <w:pStyle w:val="Zkladntext"/>
        <w:spacing w:before="6"/>
        <w:jc w:val="left"/>
        <w:rPr>
          <w:b/>
          <w:sz w:val="27"/>
        </w:rPr>
      </w:pPr>
    </w:p>
    <w:p w14:paraId="6ADD3B4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1"/>
        </w:tabs>
        <w:spacing w:before="0" w:line="312" w:lineRule="auto"/>
        <w:ind w:left="851" w:right="114" w:hanging="736"/>
        <w:jc w:val="both"/>
      </w:pPr>
      <w:r>
        <w:rPr>
          <w:color w:val="404040"/>
        </w:rPr>
        <w:t>Daňové doklady (faktury) za poskytování Předmětu plnění budou vystavovány Dodavatelem vždy zpětně za každý kalendářní měsíc poskytování Předmětu plnění,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měsíce.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případě, 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poskytován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celý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měsíc,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sníží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fakturovaná částka poměrným způsobem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ohledem 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dobu, po kterou bylo toto plnění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daném kalendářním měsíci skutečně poskytováno. Dnem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uskutečnění zdanitelného 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 vždy poslední kalendářní den měsíce, v němž bylo toto plnění poskytováno.</w:t>
      </w:r>
    </w:p>
    <w:p w14:paraId="4437347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2"/>
        </w:tabs>
        <w:spacing w:before="119" w:line="312" w:lineRule="auto"/>
        <w:ind w:left="822" w:right="113" w:hanging="708"/>
        <w:jc w:val="both"/>
      </w:pPr>
      <w:r>
        <w:rPr>
          <w:color w:val="404040"/>
        </w:rPr>
        <w:t>Daňový doklad musí vždy obsahovat náležitosti řádného daňového dokladu podle příslušných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přidané hodnoty,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pozdějších předpisů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(dále jen „</w:t>
      </w:r>
      <w:r>
        <w:rPr>
          <w:b/>
          <w:color w:val="404040"/>
        </w:rPr>
        <w:t>Zákon o DPH</w:t>
      </w:r>
      <w:r>
        <w:rPr>
          <w:color w:val="404040"/>
        </w:rPr>
        <w:t>“),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zákona č. 563/1991 Sb.,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účetnictví, ve znění pozdějších předpisů, a zejména níže uvedené </w:t>
      </w:r>
      <w:r>
        <w:rPr>
          <w:color w:val="404040"/>
          <w:spacing w:val="-2"/>
        </w:rPr>
        <w:t>údaje:</w:t>
      </w:r>
    </w:p>
    <w:p w14:paraId="14E4527C" w14:textId="77777777" w:rsidR="00470B2A" w:rsidRDefault="003B41F7">
      <w:pPr>
        <w:pStyle w:val="Odstavecseseznamem"/>
        <w:numPr>
          <w:ilvl w:val="0"/>
          <w:numId w:val="6"/>
        </w:numPr>
        <w:tabs>
          <w:tab w:val="left" w:pos="1247"/>
        </w:tabs>
        <w:spacing w:before="119"/>
        <w:ind w:hanging="424"/>
        <w:jc w:val="left"/>
      </w:pPr>
      <w:r>
        <w:rPr>
          <w:color w:val="404040"/>
        </w:rPr>
        <w:t>číslo</w:t>
      </w:r>
      <w:r>
        <w:rPr>
          <w:color w:val="404040"/>
          <w:spacing w:val="-2"/>
        </w:rPr>
        <w:t xml:space="preserve"> Smlouvy;</w:t>
      </w:r>
    </w:p>
    <w:p w14:paraId="163D1AB1" w14:textId="77777777" w:rsidR="00470B2A" w:rsidRDefault="003B41F7">
      <w:pPr>
        <w:pStyle w:val="Odstavecseseznamem"/>
        <w:numPr>
          <w:ilvl w:val="0"/>
          <w:numId w:val="6"/>
        </w:numPr>
        <w:tabs>
          <w:tab w:val="left" w:pos="1247"/>
        </w:tabs>
        <w:spacing w:before="74"/>
        <w:ind w:hanging="424"/>
        <w:jc w:val="left"/>
      </w:pP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objednávky;</w:t>
      </w:r>
    </w:p>
    <w:p w14:paraId="4135C241" w14:textId="77777777" w:rsidR="00470B2A" w:rsidRDefault="003B41F7">
      <w:pPr>
        <w:pStyle w:val="Odstavecseseznamem"/>
        <w:numPr>
          <w:ilvl w:val="0"/>
          <w:numId w:val="6"/>
        </w:numPr>
        <w:tabs>
          <w:tab w:val="left" w:pos="1247"/>
        </w:tabs>
        <w:spacing w:before="74"/>
        <w:ind w:hanging="424"/>
        <w:jc w:val="left"/>
      </w:pPr>
      <w:r>
        <w:rPr>
          <w:color w:val="404040"/>
        </w:rPr>
        <w:t>popis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rozsah,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jednotkovou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celkovou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cenu;</w:t>
      </w:r>
    </w:p>
    <w:p w14:paraId="466A1C2B" w14:textId="77777777" w:rsidR="00470B2A" w:rsidRDefault="003B41F7">
      <w:pPr>
        <w:pStyle w:val="Odstavecseseznamem"/>
        <w:numPr>
          <w:ilvl w:val="0"/>
          <w:numId w:val="6"/>
        </w:numPr>
        <w:tabs>
          <w:tab w:val="left" w:pos="1247"/>
        </w:tabs>
        <w:spacing w:before="76"/>
        <w:ind w:hanging="424"/>
        <w:jc w:val="left"/>
      </w:pPr>
      <w:r>
        <w:rPr>
          <w:color w:val="404040"/>
        </w:rPr>
        <w:t>platební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Smlouvou.</w:t>
      </w:r>
    </w:p>
    <w:p w14:paraId="6FC76E5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2"/>
        </w:tabs>
        <w:spacing w:before="194" w:line="312" w:lineRule="auto"/>
        <w:ind w:left="822" w:right="116" w:hanging="708"/>
        <w:jc w:val="both"/>
      </w:pPr>
      <w:r>
        <w:rPr>
          <w:color w:val="404040"/>
        </w:rPr>
        <w:t>Daňové doklady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(faktury) budou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Dodavatelem Objednateli zasílány spolu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veškerými požadovanými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tří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(3)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vystavení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jedním z následujících způsobů:</w:t>
      </w:r>
    </w:p>
    <w:p w14:paraId="50E00B51" w14:textId="14F7C9A8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530"/>
        </w:tabs>
        <w:spacing w:line="369" w:lineRule="auto"/>
        <w:ind w:left="1530" w:right="4372" w:hanging="709"/>
      </w:pPr>
      <w:r>
        <w:rPr>
          <w:color w:val="404040"/>
        </w:rPr>
        <w:t>buď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adresu: </w:t>
      </w:r>
      <w:hyperlink r:id="rId11">
        <w:r>
          <w:rPr>
            <w:color w:val="404040"/>
            <w:spacing w:val="-2"/>
          </w:rPr>
          <w:t>xxx</w:t>
        </w:r>
      </w:hyperlink>
    </w:p>
    <w:p w14:paraId="3E1EFFDD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</w:tabs>
        <w:spacing w:before="0" w:line="251" w:lineRule="exact"/>
        <w:ind w:left="1247" w:hanging="425"/>
      </w:pP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adresu:</w:t>
      </w:r>
    </w:p>
    <w:p w14:paraId="464A882B" w14:textId="77777777" w:rsidR="00470B2A" w:rsidRDefault="003B41F7">
      <w:pPr>
        <w:pStyle w:val="Zkladntext"/>
        <w:spacing w:before="135" w:line="312" w:lineRule="auto"/>
        <w:ind w:left="1530" w:right="470"/>
        <w:jc w:val="left"/>
      </w:pPr>
      <w:r>
        <w:rPr>
          <w:color w:val="404040"/>
        </w:rPr>
        <w:t>Národní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p. Kodaňská 1441/46, Vršovice, 101 00 Praha 10.</w:t>
      </w:r>
    </w:p>
    <w:p w14:paraId="3456AD04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2"/>
        </w:tabs>
        <w:spacing w:line="312" w:lineRule="auto"/>
        <w:ind w:left="822" w:right="119" w:hanging="708"/>
        <w:jc w:val="both"/>
      </w:pPr>
      <w:r>
        <w:rPr>
          <w:color w:val="404040"/>
        </w:rPr>
        <w:t>Platba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provedena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měně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formou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převodu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Dodavatele uvedený v záhlaví této Smlouvy.</w:t>
      </w:r>
    </w:p>
    <w:p w14:paraId="7C3852A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4" w:hanging="708"/>
        <w:jc w:val="both"/>
      </w:pPr>
      <w:r>
        <w:rPr>
          <w:color w:val="404040"/>
        </w:rPr>
        <w:t>Lhůta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vystavené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třicet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kalendářních dnů od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jejího doručení Objednateli. Cena se považuje za uhrazenou dnem odepsání fakturované částky 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účtu Objednatele ve prospěch účtu Dodavatele.</w:t>
      </w:r>
    </w:p>
    <w:p w14:paraId="17C7FFEE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6EB1FB8A" w14:textId="77777777" w:rsidR="00470B2A" w:rsidRDefault="00470B2A">
      <w:pPr>
        <w:pStyle w:val="Zkladntext"/>
        <w:jc w:val="left"/>
        <w:rPr>
          <w:sz w:val="20"/>
        </w:rPr>
      </w:pPr>
    </w:p>
    <w:p w14:paraId="3D0BD22C" w14:textId="77777777" w:rsidR="00470B2A" w:rsidRDefault="00470B2A">
      <w:pPr>
        <w:pStyle w:val="Zkladntext"/>
        <w:spacing w:before="9"/>
        <w:jc w:val="left"/>
      </w:pPr>
    </w:p>
    <w:p w14:paraId="098AB15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0" w:line="312" w:lineRule="auto"/>
        <w:ind w:left="824" w:right="113" w:hanging="708"/>
        <w:jc w:val="both"/>
      </w:pP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faktura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náležitosti,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oprávněn vrátit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opravě,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aniž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dostane do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prodlení. Nová lhůta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splatnosti v délce třiceti (30) kalendářních dní počíná běžet znovu ode dne doručení náležitě doplněné či opravené faktury Objednateli.</w:t>
      </w:r>
    </w:p>
    <w:p w14:paraId="28C1F16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</w:tabs>
        <w:spacing w:before="122"/>
        <w:ind w:left="821" w:hanging="706"/>
        <w:jc w:val="both"/>
      </w:pP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cenu.</w:t>
      </w:r>
    </w:p>
    <w:p w14:paraId="3357E3D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before="196" w:line="312" w:lineRule="auto"/>
        <w:ind w:left="823" w:right="115" w:hanging="708"/>
        <w:jc w:val="both"/>
      </w:pPr>
      <w:r>
        <w:rPr>
          <w:color w:val="404040"/>
        </w:rPr>
        <w:t xml:space="preserve">Všechny částky poukazované vzájemně Smluvními stranami musí být prosté jakýchkoliv bankovních poplatků nebo jiných nákladů spojených s převodem na jejich </w:t>
      </w:r>
      <w:r>
        <w:rPr>
          <w:color w:val="404040"/>
          <w:spacing w:val="-2"/>
        </w:rPr>
        <w:t>účty.</w:t>
      </w:r>
    </w:p>
    <w:p w14:paraId="4DCCE25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line="312" w:lineRule="auto"/>
        <w:ind w:left="823" w:right="115" w:hanging="708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 zdanitelného plnění (Dodavatel) je nespolehlivým plátcem ve smyslu</w:t>
      </w:r>
    </w:p>
    <w:p w14:paraId="4813C34D" w14:textId="77777777" w:rsidR="00470B2A" w:rsidRDefault="003B41F7">
      <w:pPr>
        <w:pStyle w:val="Zkladntext"/>
        <w:spacing w:line="312" w:lineRule="auto"/>
        <w:ind w:left="823" w:right="112"/>
      </w:pP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106a Zákona o DPH, nebo má-li být platba za zdanitelné plnění uskutečněné Dodavatelem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tuzemsku zcela nebo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části poukázána na bankovní účet vedený poskytovatelem platebních služeb mimo tuzemsko, je příjemce zdanitelného plnění (Objednatel) oprávněn část ceny odpovídající dani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přidané hodnoty zaplatit přímo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bankovní účet správce daně ve smyslu § 109a Zákona o DPH. Na bankovní účet Dodavatele bude v tomto případě uhrazena část ceny odpovídající výši základu daně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hodnoty.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(</w:t>
      </w:r>
      <w:r>
        <w:rPr>
          <w:color w:val="404040"/>
        </w:rPr>
        <w:t>základu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daně)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provedená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Objednatelem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 s ustanovením toho o odstavce Smlouvy bude považována za řádnou úhradu ceny plnění poskytnutého dle této Smlouvy.</w:t>
      </w:r>
    </w:p>
    <w:p w14:paraId="3938347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3" w:hanging="709"/>
        <w:jc w:val="both"/>
      </w:pPr>
      <w:r>
        <w:rPr>
          <w:color w:val="404040"/>
        </w:rPr>
        <w:t>Bankovní účet uvedený na daňovém dokladu, na který bude ze strany Dodavatele požadována úhrada ceny za poskytnuté zdanitelné plnění, musí být Dodavatelem zveřejněn způsobem umožňujícím dálkový přístup ve smyslu § 96 Zákona o DPH. 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účtu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Dodavatele,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požadována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zdanitelné 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dokladu,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zveřejněno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umožňujícím dálkový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dle příslušného daňového dokladu přesahuje limit uvedený v § 109 odst. 2 písm. c) Zákona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zaslat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zpět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opravě.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takovém případě se doba splatnosti zastavuje a nová doba splatnosti počíná běžet dnem doručení opraveného daňového dokladu Objednateli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uvedením správného bankovního účtu Dodavatele, tj. bankovního účtu zveřejněného správcem daně.</w:t>
      </w:r>
    </w:p>
    <w:p w14:paraId="3C40BA3A" w14:textId="77777777" w:rsidR="00470B2A" w:rsidRDefault="00470B2A">
      <w:pPr>
        <w:pStyle w:val="Zkladntext"/>
        <w:spacing w:before="8"/>
        <w:jc w:val="left"/>
        <w:rPr>
          <w:sz w:val="20"/>
        </w:rPr>
      </w:pPr>
    </w:p>
    <w:p w14:paraId="1A35217C" w14:textId="77777777" w:rsidR="00470B2A" w:rsidRDefault="003B41F7">
      <w:pPr>
        <w:pStyle w:val="Nadpis3"/>
        <w:numPr>
          <w:ilvl w:val="0"/>
          <w:numId w:val="9"/>
        </w:numPr>
        <w:tabs>
          <w:tab w:val="left" w:pos="3882"/>
        </w:tabs>
        <w:ind w:left="3882" w:hanging="453"/>
        <w:jc w:val="left"/>
      </w:pPr>
      <w:r>
        <w:rPr>
          <w:color w:val="404040"/>
        </w:rPr>
        <w:t>Duševní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vlastnictví</w:t>
      </w:r>
    </w:p>
    <w:p w14:paraId="0352406E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057E802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707"/>
        </w:tabs>
        <w:spacing w:before="1"/>
        <w:ind w:left="707" w:right="115" w:hanging="707"/>
        <w:jc w:val="right"/>
      </w:pPr>
      <w:r>
        <w:rPr>
          <w:color w:val="404040"/>
        </w:rPr>
        <w:t>Dodavatel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vykonavatelem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majetkových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autorských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Software</w:t>
      </w:r>
    </w:p>
    <w:p w14:paraId="6106F085" w14:textId="77777777" w:rsidR="00470B2A" w:rsidRDefault="003B41F7">
      <w:pPr>
        <w:pStyle w:val="Zkladntext"/>
        <w:spacing w:before="75"/>
        <w:ind w:right="113"/>
        <w:jc w:val="right"/>
      </w:pP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Autorského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zákona.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poskytuje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výkonu</w:t>
      </w:r>
    </w:p>
    <w:p w14:paraId="6246106C" w14:textId="77777777" w:rsidR="00470B2A" w:rsidRDefault="00470B2A">
      <w:pPr>
        <w:jc w:val="right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34F0E24A" w14:textId="77777777" w:rsidR="00470B2A" w:rsidRDefault="00470B2A">
      <w:pPr>
        <w:pStyle w:val="Zkladntext"/>
        <w:jc w:val="left"/>
        <w:rPr>
          <w:sz w:val="20"/>
        </w:rPr>
      </w:pPr>
    </w:p>
    <w:p w14:paraId="18260FAB" w14:textId="77777777" w:rsidR="00470B2A" w:rsidRDefault="00470B2A">
      <w:pPr>
        <w:pStyle w:val="Zkladntext"/>
        <w:spacing w:before="9"/>
        <w:jc w:val="left"/>
      </w:pPr>
    </w:p>
    <w:p w14:paraId="0733E459" w14:textId="77777777" w:rsidR="00470B2A" w:rsidRDefault="003B41F7">
      <w:pPr>
        <w:pStyle w:val="Zkladntext"/>
        <w:spacing w:line="312" w:lineRule="auto"/>
        <w:ind w:left="823" w:right="114"/>
      </w:pPr>
      <w:r>
        <w:rPr>
          <w:color w:val="404040"/>
        </w:rPr>
        <w:t>práva užít Software včetně dokumentace, tj. Licenci, přičemž Licence je poskytována jako licence nevýhradní, udělená:</w:t>
      </w:r>
    </w:p>
    <w:p w14:paraId="6CCBD9E9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</w:tabs>
        <w:ind w:left="1246" w:hanging="394"/>
        <w:jc w:val="both"/>
      </w:pP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určitou,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30.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11.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2024;</w:t>
      </w:r>
    </w:p>
    <w:p w14:paraId="6373A69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  <w:tab w:val="left" w:pos="1248"/>
        </w:tabs>
        <w:spacing w:before="198" w:line="312" w:lineRule="auto"/>
        <w:ind w:left="1248" w:right="113" w:hanging="396"/>
        <w:jc w:val="both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množstevním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omezeném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uživatelů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řešitelů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viz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Příloha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 Smlouvy; Pro vyloučení pochybností se uvádí, že vzhledem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účelu této Smlouvy uvedenému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 1 odst. 1.1 Smlouvy budou kromě zaměstnanců Objednatele uživateli Software rovněž i jiné, třetí osoby, odlišné od Objednatele;</w:t>
      </w:r>
    </w:p>
    <w:p w14:paraId="66CB053C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</w:tabs>
        <w:spacing w:before="0" w:line="253" w:lineRule="exact"/>
        <w:ind w:left="1247" w:hanging="395"/>
        <w:jc w:val="both"/>
      </w:pP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územním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zahrnujícím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celé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území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republiky;</w:t>
      </w:r>
    </w:p>
    <w:p w14:paraId="1594BDD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</w:tabs>
        <w:spacing w:before="196"/>
        <w:ind w:left="1246" w:hanging="394"/>
      </w:pPr>
      <w:r>
        <w:rPr>
          <w:color w:val="404040"/>
        </w:rPr>
        <w:t>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užití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odpovídajícím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účelu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uvedenému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14"/>
        </w:rPr>
        <w:t xml:space="preserve"> </w:t>
      </w:r>
      <w:r>
        <w:rPr>
          <w:color w:val="404040"/>
          <w:spacing w:val="-10"/>
        </w:rPr>
        <w:t>1</w:t>
      </w:r>
    </w:p>
    <w:p w14:paraId="0643C24B" w14:textId="77777777" w:rsidR="00470B2A" w:rsidRDefault="003B41F7">
      <w:pPr>
        <w:pStyle w:val="Zkladntext"/>
        <w:spacing w:before="76"/>
        <w:ind w:left="1248"/>
        <w:jc w:val="left"/>
      </w:pP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2"/>
        </w:rPr>
        <w:t xml:space="preserve"> Smlouvy;</w:t>
      </w:r>
    </w:p>
    <w:p w14:paraId="70815AE9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  <w:tab w:val="left" w:pos="1248"/>
        </w:tabs>
        <w:spacing w:before="195" w:line="312" w:lineRule="auto"/>
        <w:ind w:left="1248" w:right="115" w:hanging="396"/>
        <w:jc w:val="both"/>
      </w:pPr>
      <w:r>
        <w:rPr>
          <w:color w:val="404040"/>
        </w:rPr>
        <w:t>udělená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právem postoupení licence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jakoukoli třetí osobu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udělení podlicence jakékoli třetí osobě, bez dalších nákladů, které by musel Objednatel nebo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třetí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vynaložit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nad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rámec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uvedené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Smlouvě,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 případě, 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 nebo třetí strany mají již smluvně či jakkoli jinak zajištěná práva užívání licencí shodného výrobce či autora.</w:t>
      </w:r>
    </w:p>
    <w:p w14:paraId="2D89882B" w14:textId="77777777" w:rsidR="00470B2A" w:rsidRDefault="003B41F7">
      <w:pPr>
        <w:pStyle w:val="Zkladntext"/>
        <w:spacing w:before="120" w:line="312" w:lineRule="auto"/>
        <w:ind w:left="852" w:right="116"/>
      </w:pPr>
      <w:r>
        <w:rPr>
          <w:color w:val="404040"/>
        </w:rPr>
        <w:t>Licence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vztahuje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případné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aktualizace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(včetně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dokumentace)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(včetně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dokumentace)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provedené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trvání této Smlouvy v rámci poskytování Podpory.</w:t>
      </w:r>
    </w:p>
    <w:p w14:paraId="1039A64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line="312" w:lineRule="auto"/>
        <w:ind w:left="823" w:right="115" w:hanging="709"/>
        <w:jc w:val="both"/>
      </w:pPr>
      <w:r>
        <w:rPr>
          <w:color w:val="404040"/>
        </w:rPr>
        <w:t>Udělení veškerých práv uvedených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tomto článku Smlouvy nelze ze strany Dodavatele vypovědět. Objednatel není povinen poskytnutou Licenci využít.</w:t>
      </w:r>
    </w:p>
    <w:p w14:paraId="0EAC9E4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0"/>
          <w:tab w:val="left" w:pos="852"/>
        </w:tabs>
        <w:spacing w:line="312" w:lineRule="auto"/>
        <w:ind w:left="852" w:right="114" w:hanging="737"/>
        <w:jc w:val="both"/>
      </w:pPr>
      <w:r>
        <w:rPr>
          <w:color w:val="404040"/>
        </w:rPr>
        <w:t>Licenční podmínky pro užití Software jsou dále obsaženy v Příloze č. 3 Smlouvy. 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ujednání obsažené v těle této Smlouvy nebo v některé z ostatních příloh Smlouvy odchylovat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obsaženého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těle 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 nebo v některé z ostatních příloh Smlouvy přednost před ustanovením obsaženým v Příloze č. 3 Smlouvy.</w:t>
      </w:r>
    </w:p>
    <w:p w14:paraId="0F41C5C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before="119" w:line="312" w:lineRule="auto"/>
        <w:ind w:left="823" w:right="114" w:hanging="708"/>
        <w:jc w:val="both"/>
      </w:pPr>
      <w:r>
        <w:rPr>
          <w:color w:val="404040"/>
        </w:rPr>
        <w:t>Vznikne-li v rámci poskytování Předmětu plnění dle Smlouvy plnění naplňující znaky databáze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Autorského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zákona,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poskytuje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podpisu příslušného</w:t>
      </w:r>
      <w:r>
        <w:rPr>
          <w:color w:val="404040"/>
          <w:spacing w:val="64"/>
        </w:rPr>
        <w:t xml:space="preserve">  </w:t>
      </w:r>
      <w:r>
        <w:rPr>
          <w:color w:val="404040"/>
        </w:rPr>
        <w:t>Akceptačního</w:t>
      </w:r>
      <w:r>
        <w:rPr>
          <w:color w:val="404040"/>
          <w:spacing w:val="64"/>
        </w:rPr>
        <w:t xml:space="preserve">  </w:t>
      </w:r>
      <w:r>
        <w:rPr>
          <w:color w:val="404040"/>
        </w:rPr>
        <w:t>protokolu</w:t>
      </w:r>
      <w:r>
        <w:rPr>
          <w:color w:val="404040"/>
          <w:spacing w:val="64"/>
        </w:rPr>
        <w:t xml:space="preserve">  </w:t>
      </w:r>
      <w:r>
        <w:rPr>
          <w:color w:val="404040"/>
        </w:rPr>
        <w:t>zvláštní</w:t>
      </w:r>
      <w:r>
        <w:rPr>
          <w:color w:val="404040"/>
          <w:spacing w:val="65"/>
        </w:rPr>
        <w:t xml:space="preserve">  </w:t>
      </w:r>
      <w:r>
        <w:rPr>
          <w:color w:val="404040"/>
        </w:rPr>
        <w:t>právo</w:t>
      </w:r>
      <w:r>
        <w:rPr>
          <w:color w:val="404040"/>
          <w:spacing w:val="63"/>
        </w:rPr>
        <w:t xml:space="preserve">  </w:t>
      </w:r>
      <w:r>
        <w:rPr>
          <w:color w:val="404040"/>
        </w:rPr>
        <w:t>pořizovatele</w:t>
      </w:r>
      <w:r>
        <w:rPr>
          <w:color w:val="404040"/>
          <w:spacing w:val="64"/>
        </w:rPr>
        <w:t xml:space="preserve">  </w:t>
      </w:r>
      <w:r>
        <w:rPr>
          <w:color w:val="404040"/>
        </w:rPr>
        <w:t>databáze,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užít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celý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obsah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databáze,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kvalitativně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kvantitativně podstatné části. Dodavatel dále poskytuje Objednateli právo udělit oprávnění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výkonu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pořizovatele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databáze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subjektu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rozsahu, jak je udělil Dodavatel Objednateli.</w:t>
      </w:r>
    </w:p>
    <w:p w14:paraId="694CC93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line="312" w:lineRule="auto"/>
        <w:ind w:left="823" w:right="102" w:hanging="708"/>
        <w:jc w:val="both"/>
      </w:pPr>
      <w:r>
        <w:rPr>
          <w:color w:val="404040"/>
        </w:rPr>
        <w:t>Dodavatel prohlašuje, že mu k Software (a případně databázím) náleží veškerá oprávnění,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která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poskytuje,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a 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práv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autorských, práv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autorským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spadajících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režim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ostatních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právních</w:t>
      </w:r>
    </w:p>
    <w:p w14:paraId="41D03B17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6C77C1B6" w14:textId="77777777" w:rsidR="00470B2A" w:rsidRDefault="00470B2A">
      <w:pPr>
        <w:pStyle w:val="Zkladntext"/>
        <w:jc w:val="left"/>
        <w:rPr>
          <w:sz w:val="20"/>
        </w:rPr>
      </w:pPr>
    </w:p>
    <w:p w14:paraId="494F5396" w14:textId="77777777" w:rsidR="00470B2A" w:rsidRDefault="00470B2A">
      <w:pPr>
        <w:pStyle w:val="Zkladntext"/>
        <w:spacing w:before="9"/>
        <w:jc w:val="left"/>
      </w:pPr>
    </w:p>
    <w:p w14:paraId="03466DB3" w14:textId="77777777" w:rsidR="00470B2A" w:rsidRDefault="003B41F7">
      <w:pPr>
        <w:pStyle w:val="Zkladntext"/>
        <w:spacing w:line="312" w:lineRule="auto"/>
        <w:ind w:left="824" w:right="101"/>
      </w:pPr>
      <w:r>
        <w:rPr>
          <w:color w:val="404040"/>
        </w:rPr>
        <w:t>předpisů na ochranu duševního vlastnictví, ochranných známek a dále práv osobnostních.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nositelům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nepřísluší 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příslušet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žádné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odměnu,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plnění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realizací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užití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databází).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zaručuje, že výše uvedená práva nebudou vůči Objednateli uplatněna ani samotnými nositeli, ani prostřednictvím kolektivních správců jejich práv.</w:t>
      </w:r>
    </w:p>
    <w:p w14:paraId="3FEB151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22" w:line="312" w:lineRule="auto"/>
        <w:ind w:left="824" w:right="110" w:hanging="708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odměna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Licence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poskytnutá Objednateli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zahrnuta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4.1 této Smlouvy.</w:t>
      </w:r>
    </w:p>
    <w:p w14:paraId="3894DB84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41B61E5C" w14:textId="77777777" w:rsidR="00470B2A" w:rsidRDefault="003B41F7">
      <w:pPr>
        <w:pStyle w:val="Nadpis3"/>
        <w:numPr>
          <w:ilvl w:val="0"/>
          <w:numId w:val="9"/>
        </w:numPr>
        <w:tabs>
          <w:tab w:val="left" w:pos="4004"/>
        </w:tabs>
        <w:ind w:left="4004" w:hanging="453"/>
        <w:jc w:val="left"/>
      </w:pPr>
      <w:r>
        <w:rPr>
          <w:color w:val="404040"/>
        </w:rPr>
        <w:t>Vlastnické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právo</w:t>
      </w:r>
    </w:p>
    <w:p w14:paraId="02B78D3C" w14:textId="77777777" w:rsidR="00470B2A" w:rsidRDefault="00470B2A">
      <w:pPr>
        <w:pStyle w:val="Zkladntext"/>
        <w:spacing w:before="6"/>
        <w:jc w:val="left"/>
        <w:rPr>
          <w:b/>
          <w:sz w:val="27"/>
        </w:rPr>
      </w:pPr>
    </w:p>
    <w:p w14:paraId="56B1FA2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0" w:line="312" w:lineRule="auto"/>
        <w:ind w:left="824" w:right="113" w:hanging="708"/>
        <w:jc w:val="both"/>
      </w:pPr>
      <w:r>
        <w:rPr>
          <w:color w:val="404040"/>
        </w:rPr>
        <w:t>Vlastnické právo a nebezpečí škody na případných hmotných složkách Předmětu plnění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přechází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okamžikem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Objednatelem. Cena hmotných nosičů dat je již zahrnuta v ceně dle článku 4 této Smlouvy.</w:t>
      </w:r>
    </w:p>
    <w:p w14:paraId="04D6B5B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4" w:hanging="708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pro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případných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výslovně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sjednávají,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vlastníkem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dat,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pověřená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vytvoří, je Objednatel.</w:t>
      </w:r>
    </w:p>
    <w:p w14:paraId="3C04F3A9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25046241" w14:textId="77777777" w:rsidR="00470B2A" w:rsidRDefault="003B41F7">
      <w:pPr>
        <w:pStyle w:val="Nadpis3"/>
        <w:numPr>
          <w:ilvl w:val="0"/>
          <w:numId w:val="9"/>
        </w:numPr>
        <w:tabs>
          <w:tab w:val="left" w:pos="4023"/>
        </w:tabs>
        <w:ind w:left="4023" w:hanging="453"/>
        <w:jc w:val="left"/>
      </w:pPr>
      <w:r>
        <w:rPr>
          <w:color w:val="404040"/>
        </w:rPr>
        <w:t>Záruka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jakost</w:t>
      </w:r>
    </w:p>
    <w:p w14:paraId="343A1282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32E4D63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3"/>
        </w:tabs>
        <w:spacing w:before="1"/>
        <w:ind w:left="853" w:hanging="737"/>
      </w:pPr>
      <w:r>
        <w:rPr>
          <w:color w:val="404040"/>
        </w:rPr>
        <w:t>Na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vztahuje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omezená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záruka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výrobce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55"/>
        </w:rPr>
        <w:t xml:space="preserve"> </w:t>
      </w:r>
      <w:r>
        <w:rPr>
          <w:color w:val="404040"/>
          <w:spacing w:val="-10"/>
        </w:rPr>
        <w:t>3</w:t>
      </w:r>
    </w:p>
    <w:p w14:paraId="0FFB301D" w14:textId="77777777" w:rsidR="00470B2A" w:rsidRDefault="003B41F7">
      <w:pPr>
        <w:pStyle w:val="Zkladntext"/>
        <w:spacing w:before="75"/>
        <w:ind w:left="853"/>
        <w:jc w:val="left"/>
      </w:pPr>
      <w:r>
        <w:rPr>
          <w:color w:val="404040"/>
          <w:spacing w:val="-2"/>
        </w:rPr>
        <w:t>Smlouvy.</w:t>
      </w:r>
    </w:p>
    <w:p w14:paraId="32716F20" w14:textId="77777777" w:rsidR="00470B2A" w:rsidRDefault="00470B2A">
      <w:pPr>
        <w:pStyle w:val="Zkladntext"/>
        <w:spacing w:before="6"/>
        <w:jc w:val="left"/>
        <w:rPr>
          <w:sz w:val="27"/>
        </w:rPr>
      </w:pPr>
    </w:p>
    <w:p w14:paraId="44C0E701" w14:textId="77777777" w:rsidR="00470B2A" w:rsidRDefault="003B41F7">
      <w:pPr>
        <w:pStyle w:val="Nadpis3"/>
        <w:numPr>
          <w:ilvl w:val="0"/>
          <w:numId w:val="9"/>
        </w:numPr>
        <w:tabs>
          <w:tab w:val="left" w:pos="2254"/>
        </w:tabs>
        <w:ind w:left="2254" w:hanging="453"/>
        <w:jc w:val="left"/>
      </w:pPr>
      <w:r>
        <w:rPr>
          <w:color w:val="404040"/>
        </w:rPr>
        <w:t>Obchodní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tajemství,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ochrana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informací</w:t>
      </w:r>
    </w:p>
    <w:p w14:paraId="376AFD09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1E7A1CC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0" w:line="312" w:lineRule="auto"/>
        <w:ind w:left="824" w:right="113" w:hanging="708"/>
        <w:jc w:val="both"/>
      </w:pPr>
      <w:r>
        <w:rPr>
          <w:color w:val="404040"/>
        </w:rPr>
        <w:t>Smluvní strany sjednávají, že veškeré skutečnosti jakkoli se týkající nebo související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nichž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dozví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považovány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důvěrné,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aniž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nutné tyto informace jednotlivě jako důvěrné výslovně označovat (dále jen „</w:t>
      </w:r>
      <w:r>
        <w:rPr>
          <w:b/>
          <w:color w:val="404040"/>
        </w:rPr>
        <w:t>Důvěrné informace</w:t>
      </w:r>
      <w:r>
        <w:rPr>
          <w:color w:val="404040"/>
        </w:rPr>
        <w:t>“). Důvěrnými informacemi jsou zejména obsah veškerých dokumentů, dokladů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podkladů, které 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účelem splnění závazků 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 Smlouvy zpřístupní Objednatel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Dodavateli,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poskytne Objednatel Dodavateli v jakékoli podobě a jakoukoli formou.</w:t>
      </w:r>
    </w:p>
    <w:p w14:paraId="4DAF0EA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19" w:line="312" w:lineRule="auto"/>
        <w:ind w:left="824" w:right="115" w:hanging="708"/>
        <w:jc w:val="both"/>
      </w:pPr>
      <w:r>
        <w:rPr>
          <w:color w:val="404040"/>
        </w:rPr>
        <w:t>Smluvní strany se zavazují, že veškeré Důvěrné informace, které od sebe navzájem získají, budou použity výhradně pro účely řádného splnění závazků dle této Smlouvy a bude s nimi nakládáno jako s obchodním tajemstvím.</w:t>
      </w:r>
    </w:p>
    <w:p w14:paraId="4FD303E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6" w:hanging="708"/>
        <w:jc w:val="both"/>
      </w:pPr>
      <w:r>
        <w:rPr>
          <w:color w:val="404040"/>
        </w:rPr>
        <w:t>Přijímající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používat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neoprávněným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užíváním,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poskytnutím,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zveřejněním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šířením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přiměřené</w:t>
      </w:r>
    </w:p>
    <w:p w14:paraId="6D4879F8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07C17E2" w14:textId="77777777" w:rsidR="00470B2A" w:rsidRDefault="00470B2A">
      <w:pPr>
        <w:pStyle w:val="Zkladntext"/>
        <w:jc w:val="left"/>
        <w:rPr>
          <w:sz w:val="20"/>
        </w:rPr>
      </w:pPr>
    </w:p>
    <w:p w14:paraId="03ACE517" w14:textId="77777777" w:rsidR="00470B2A" w:rsidRDefault="00470B2A">
      <w:pPr>
        <w:pStyle w:val="Zkladntext"/>
        <w:spacing w:before="9"/>
        <w:jc w:val="left"/>
      </w:pPr>
    </w:p>
    <w:p w14:paraId="1ADD485F" w14:textId="77777777" w:rsidR="00470B2A" w:rsidRDefault="003B41F7">
      <w:pPr>
        <w:pStyle w:val="Zkladntext"/>
        <w:ind w:left="824"/>
        <w:jc w:val="left"/>
      </w:pPr>
      <w:r>
        <w:rPr>
          <w:color w:val="404040"/>
        </w:rPr>
        <w:t>péče,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žádném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menší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míře,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míra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péče,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34"/>
        </w:rPr>
        <w:t xml:space="preserve"> </w:t>
      </w:r>
      <w:r>
        <w:rPr>
          <w:color w:val="404040"/>
          <w:spacing w:val="-2"/>
        </w:rPr>
        <w:t>využívá</w:t>
      </w:r>
    </w:p>
    <w:p w14:paraId="362E3403" w14:textId="77777777" w:rsidR="00470B2A" w:rsidRDefault="003B41F7">
      <w:pPr>
        <w:pStyle w:val="Zkladntext"/>
        <w:spacing w:before="76"/>
        <w:ind w:left="824"/>
        <w:jc w:val="left"/>
      </w:pP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podobného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významu.</w:t>
      </w:r>
    </w:p>
    <w:p w14:paraId="258E263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95" w:line="312" w:lineRule="auto"/>
        <w:ind w:left="824" w:right="113" w:hanging="708"/>
        <w:jc w:val="both"/>
      </w:pPr>
      <w:r>
        <w:rPr>
          <w:color w:val="404040"/>
        </w:rPr>
        <w:t>Smluvní strany se zavazují, že Důvěrné informace jiným subjektům nesdělí, nezpřístupní, ani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nevyužijí pro sebe nebo pro jinou osobu. Přijímající Smluvní strana může poskytnout či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zpřístupnit jakoukoli Důvěrnou informaci třetí straně, která nebyla adresátem Důvěrné informace, pouze po obdržení písemného souhlasu sdělující Smluvní strany.</w:t>
      </w:r>
    </w:p>
    <w:p w14:paraId="595CDEA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23" w:line="312" w:lineRule="auto"/>
        <w:ind w:left="824" w:right="113" w:hanging="708"/>
        <w:jc w:val="both"/>
      </w:pPr>
      <w:r>
        <w:rPr>
          <w:color w:val="404040"/>
        </w:rPr>
        <w:t>Předávání Důvěrných informací bude probíhat dle volby Objednatele buď osobně formou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protokolárního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hmotných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nosičů,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kterých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informace zachyceny,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formou.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musí být bezpečně zašifrované při přenosu po datové síti nebo při uložení na datovém médiu. Použité kryptografické prostředky musí být v souladu s ustanovením § 26 vyhlášky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82/2018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kybernetických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bezpečnostních incidentech, reaktivních opatřeních, náležitostech podání v oblasti kybernetické bezpečnosti a likvidaci dat (vyhláška o kybernetické bezpečnosti) (dále j</w:t>
      </w:r>
      <w:r>
        <w:rPr>
          <w:color w:val="404040"/>
        </w:rPr>
        <w:t>en „</w:t>
      </w:r>
      <w:r>
        <w:rPr>
          <w:b/>
          <w:color w:val="404040"/>
        </w:rPr>
        <w:t>VyKB</w:t>
      </w:r>
      <w:r>
        <w:rPr>
          <w:color w:val="404040"/>
        </w:rPr>
        <w:t>“).</w:t>
      </w:r>
    </w:p>
    <w:p w14:paraId="5AD5876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19" w:line="312" w:lineRule="auto"/>
        <w:ind w:left="824" w:right="112" w:hanging="708"/>
        <w:jc w:val="both"/>
      </w:pPr>
      <w:r>
        <w:rPr>
          <w:color w:val="404040"/>
        </w:rPr>
        <w:t>Každá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vynaložit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úsilí,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tajnost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Důvěrných informací</w:t>
      </w:r>
      <w:r>
        <w:rPr>
          <w:color w:val="404040"/>
          <w:spacing w:val="68"/>
          <w:w w:val="150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67"/>
          <w:w w:val="15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68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7"/>
          <w:w w:val="15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důsledně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dodržována</w:t>
      </w:r>
      <w:r>
        <w:rPr>
          <w:color w:val="404040"/>
          <w:spacing w:val="67"/>
          <w:w w:val="150"/>
        </w:rPr>
        <w:t xml:space="preserve"> </w:t>
      </w:r>
      <w:r>
        <w:rPr>
          <w:color w:val="404040"/>
        </w:rPr>
        <w:t>jejími</w:t>
      </w:r>
      <w:r>
        <w:rPr>
          <w:color w:val="404040"/>
          <w:spacing w:val="66"/>
          <w:w w:val="150"/>
        </w:rPr>
        <w:t xml:space="preserve"> </w:t>
      </w:r>
      <w:r>
        <w:rPr>
          <w:color w:val="404040"/>
        </w:rPr>
        <w:t>zaměstnanci 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osobami,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 Smlouvou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spolupráce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použije. Použije-li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některá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osoby,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zpřístupnit jí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Důvěrné informace získané od druhé Smluvní strany pouze v rozsahu nezbytně nutném pro jí poskytované plnění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rovněž povinna zavázat třetí osobu povinností zachování Důvěrných informací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rozsahu dle této Smlouvy. Za porušení povinností třetí osobou odpovídá Smluvní strana, která jí Důvěrné informace zpřístupnila.</w:t>
      </w:r>
    </w:p>
    <w:p w14:paraId="4CB7534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3"/>
          <w:tab w:val="left" w:pos="825"/>
        </w:tabs>
        <w:spacing w:before="119" w:line="312" w:lineRule="auto"/>
        <w:ind w:left="825" w:right="112" w:hanging="708"/>
        <w:jc w:val="both"/>
      </w:pPr>
      <w:r>
        <w:rPr>
          <w:color w:val="404040"/>
        </w:rPr>
        <w:t>Dodavatel zajistí, aby přístup k elektronickým datovým souborům obsahujícím osobní údaje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dostatečně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zabezpečen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požadavky na důvěrnost a integritu dat podle VyKB.</w:t>
      </w:r>
    </w:p>
    <w:p w14:paraId="3001B53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3"/>
          <w:tab w:val="left" w:pos="825"/>
        </w:tabs>
        <w:spacing w:line="312" w:lineRule="auto"/>
        <w:ind w:left="825" w:right="112" w:hanging="708"/>
        <w:jc w:val="both"/>
      </w:pPr>
      <w:r>
        <w:rPr>
          <w:color w:val="404040"/>
        </w:rPr>
        <w:t>Je-li pro účel kontroly správného fungování Systému nebo odstranění vady nezbytné poskytnout Dodavateli kopii databází, souborů nebo nosičů údajů obsahujících jakékoliv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jím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určených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organizací,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povinen s takovými údaji nakládat tak, aby nedošlo k jejich úniku či zneužití.</w:t>
      </w:r>
    </w:p>
    <w:p w14:paraId="4C92A9B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3"/>
          <w:tab w:val="left" w:pos="825"/>
        </w:tabs>
        <w:spacing w:line="312" w:lineRule="auto"/>
        <w:ind w:left="825" w:right="111" w:hanging="708"/>
        <w:jc w:val="both"/>
      </w:pPr>
      <w:r>
        <w:rPr>
          <w:color w:val="404040"/>
        </w:rPr>
        <w:t>Veškeré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obchodní,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ekonomické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Smluvními stranami, které nejsou běžně dostupné v obchodních kruzích a se kterými se Smluvní strany seznámí při realizaci předmětu Smlouvy nebo v souvislosti s touto Smlouvou, se považují za Důvěrné informace.</w:t>
      </w:r>
    </w:p>
    <w:p w14:paraId="3185D96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3"/>
          <w:tab w:val="left" w:pos="825"/>
        </w:tabs>
        <w:spacing w:before="119" w:line="312" w:lineRule="auto"/>
        <w:ind w:left="825" w:right="114" w:hanging="708"/>
        <w:jc w:val="both"/>
      </w:pPr>
      <w:r>
        <w:rPr>
          <w:color w:val="404040"/>
        </w:rPr>
        <w:t>Dodavatel se zavazuje, že Důvěrné informace jiným subjektům nesdělí, nezpřístupní, ani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nevyužije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osobu,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nich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pořizovat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kopie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opisy.</w:t>
      </w:r>
    </w:p>
    <w:p w14:paraId="76F20AEC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3E99FD04" w14:textId="77777777" w:rsidR="00470B2A" w:rsidRDefault="00470B2A">
      <w:pPr>
        <w:pStyle w:val="Zkladntext"/>
        <w:jc w:val="left"/>
        <w:rPr>
          <w:sz w:val="20"/>
        </w:rPr>
      </w:pPr>
    </w:p>
    <w:p w14:paraId="348C50E7" w14:textId="77777777" w:rsidR="00470B2A" w:rsidRDefault="00470B2A">
      <w:pPr>
        <w:pStyle w:val="Zkladntext"/>
        <w:spacing w:before="9"/>
        <w:jc w:val="left"/>
      </w:pPr>
    </w:p>
    <w:p w14:paraId="06088E94" w14:textId="77777777" w:rsidR="00470B2A" w:rsidRDefault="003B41F7">
      <w:pPr>
        <w:pStyle w:val="Zkladntext"/>
        <w:spacing w:line="312" w:lineRule="auto"/>
        <w:ind w:left="823" w:right="115"/>
      </w:pPr>
      <w:r>
        <w:rPr>
          <w:color w:val="404040"/>
        </w:rPr>
        <w:t>Zavazuje se zachovat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 přísné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tajnosti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sdělit je výlučně těm svým zaměstnancům nebo poddodavatelům, kteří jsou pověřeni plněním Smlouvy a za tímto účelem jsou oprávněni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nezbytném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seznámit.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Dodavatel 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zavazuje zabezpečit, aby i tyto osoby považovaly uvedené informace za důvěrné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 zachovávaly o nich mlčenlivost.</w:t>
      </w:r>
    </w:p>
    <w:p w14:paraId="1152836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</w:tabs>
        <w:spacing w:before="122"/>
        <w:ind w:left="821" w:hanging="706"/>
        <w:jc w:val="both"/>
      </w:pPr>
      <w:r>
        <w:rPr>
          <w:color w:val="404040"/>
        </w:rPr>
        <w:t>Povinnost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nevztahuje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které:</w:t>
      </w:r>
    </w:p>
    <w:p w14:paraId="2587023F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196"/>
        <w:ind w:left="1248" w:hanging="425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povinnosti;</w:t>
      </w:r>
    </w:p>
    <w:p w14:paraId="476DF4D7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136"/>
        <w:ind w:left="1248" w:hanging="425"/>
      </w:pPr>
      <w:r>
        <w:rPr>
          <w:color w:val="404040"/>
        </w:rPr>
        <w:t>byly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poskytující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omezení;</w:t>
      </w:r>
    </w:p>
    <w:p w14:paraId="6056C0A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135" w:line="312" w:lineRule="auto"/>
        <w:ind w:left="1248" w:right="116" w:hanging="425"/>
      </w:pP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 jedné ze Smluvních stran;</w:t>
      </w:r>
    </w:p>
    <w:p w14:paraId="7B29E417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60"/>
        <w:ind w:left="1248" w:hanging="425"/>
      </w:pPr>
      <w:r>
        <w:rPr>
          <w:color w:val="404040"/>
        </w:rPr>
        <w:t>příjemce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dříve, než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Smluvní </w:t>
      </w:r>
      <w:r>
        <w:rPr>
          <w:color w:val="404040"/>
          <w:spacing w:val="-2"/>
        </w:rPr>
        <w:t>strana;</w:t>
      </w:r>
    </w:p>
    <w:p w14:paraId="11203840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136" w:line="312" w:lineRule="auto"/>
        <w:ind w:left="1248" w:right="116" w:hanging="425"/>
      </w:pPr>
      <w:r>
        <w:rPr>
          <w:color w:val="404040"/>
        </w:rPr>
        <w:t>jsou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správním orgánem na základě zákona;</w:t>
      </w:r>
    </w:p>
    <w:p w14:paraId="1C1AA653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60"/>
        <w:ind w:left="1248" w:hanging="425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zakladateli;</w:t>
      </w:r>
    </w:p>
    <w:p w14:paraId="456B8509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136"/>
        <w:ind w:left="1248" w:hanging="424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osobě.</w:t>
      </w:r>
    </w:p>
    <w:p w14:paraId="48DB7DA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96" w:line="312" w:lineRule="auto"/>
        <w:ind w:left="824" w:right="115" w:hanging="709"/>
        <w:jc w:val="both"/>
      </w:pPr>
      <w:r>
        <w:rPr>
          <w:color w:val="404040"/>
        </w:rPr>
        <w:t>Povinnost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 této Smlouvy.</w:t>
      </w:r>
    </w:p>
    <w:p w14:paraId="2770C2F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0" w:hanging="709"/>
        <w:jc w:val="both"/>
      </w:pPr>
      <w:r>
        <w:rPr>
          <w:color w:val="404040"/>
        </w:rPr>
        <w:t>Dodavatel je povinen nejpozději do čtrnácti (14) kalendářních dnů po ukončení účinnosti 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 jemu písemně předané Důvěrné informace, dle formy zachycení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vrátit nebo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prokazatelně zničit. O vrácení či zničení dle tohoto odst. 9.13 Smlouvy musí být sepsán protokol, který musí být podepsán kontaktními osobami obou Smluvních </w:t>
      </w:r>
      <w:r>
        <w:rPr>
          <w:color w:val="404040"/>
          <w:spacing w:val="-2"/>
        </w:rPr>
        <w:t>stran.</w:t>
      </w:r>
    </w:p>
    <w:p w14:paraId="2BF46043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591DBEB5" w14:textId="77777777" w:rsidR="00470B2A" w:rsidRDefault="003B41F7">
      <w:pPr>
        <w:pStyle w:val="Nadpis3"/>
        <w:numPr>
          <w:ilvl w:val="0"/>
          <w:numId w:val="9"/>
        </w:numPr>
        <w:tabs>
          <w:tab w:val="left" w:pos="3458"/>
        </w:tabs>
        <w:ind w:left="3458" w:hanging="452"/>
        <w:jc w:val="left"/>
      </w:pPr>
      <w:r>
        <w:rPr>
          <w:color w:val="404040"/>
        </w:rPr>
        <w:t>Nakládání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osobními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údaji</w:t>
      </w:r>
    </w:p>
    <w:p w14:paraId="652A13D2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1A4758F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before="0" w:line="312" w:lineRule="auto"/>
        <w:ind w:left="825" w:right="111" w:hanging="709"/>
        <w:jc w:val="both"/>
      </w:pPr>
      <w:r>
        <w:rPr>
          <w:color w:val="404040"/>
        </w:rPr>
        <w:t>Objednatel jako správce osobních údajů zpracovává osobní údaje Dodavatele, je-li Dodavatelem fyzická osoba, a obě Smluvní strany jako správci osobních údajů zpracovávají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kontaktních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Smlouvě,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popřípadě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osobní údaje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dalších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poskytnuty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výhradně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účely související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 Smlouvy, a to po dobu trvání této Smlouvy, resp. pro účely vyplývající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právních předpisů po dobu delší, která je těmito právními předpisy odůvodněna. Dodavatel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povinen informovat obdobně fyzické osoby, jejichž osobní údaje pro účely související s plněním Smlouvy Objednateli předává.</w:t>
      </w:r>
    </w:p>
    <w:p w14:paraId="3E2D21B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2" w:hanging="709"/>
        <w:jc w:val="both"/>
      </w:pPr>
      <w:r>
        <w:rPr>
          <w:color w:val="404040"/>
        </w:rPr>
        <w:t>Dodavatel nepředává Objednateli v rámci poskytnutí Předmětu plnění kromě případu uvedeného v odst. 10.1 tohoto článku Smlouvy žádné další osobní údaje. V případě,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údajů</w:t>
      </w:r>
    </w:p>
    <w:p w14:paraId="64729050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A17476C" w14:textId="77777777" w:rsidR="00470B2A" w:rsidRDefault="00470B2A">
      <w:pPr>
        <w:pStyle w:val="Zkladntext"/>
        <w:jc w:val="left"/>
        <w:rPr>
          <w:sz w:val="20"/>
        </w:rPr>
      </w:pPr>
    </w:p>
    <w:p w14:paraId="0A1BC577" w14:textId="77777777" w:rsidR="00470B2A" w:rsidRDefault="00470B2A">
      <w:pPr>
        <w:pStyle w:val="Zkladntext"/>
        <w:spacing w:before="9"/>
        <w:jc w:val="left"/>
      </w:pPr>
    </w:p>
    <w:p w14:paraId="667327CA" w14:textId="77777777" w:rsidR="00470B2A" w:rsidRDefault="003B41F7">
      <w:pPr>
        <w:pStyle w:val="Zkladntext"/>
        <w:spacing w:line="312" w:lineRule="auto"/>
        <w:ind w:left="824" w:right="116"/>
      </w:pPr>
      <w:r>
        <w:rPr>
          <w:color w:val="404040"/>
        </w:rPr>
        <w:t>podléhajících ochraně 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příslušných právních předpisů na ochranu osobních údajů,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skutečnost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předem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upozornit a Objednatel je oprávněn dle svého uvážení převzetí osobních údajů odmítnout.</w:t>
      </w:r>
    </w:p>
    <w:p w14:paraId="6ACA6E1C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22" w:line="312" w:lineRule="auto"/>
        <w:ind w:left="824" w:right="111" w:hanging="709"/>
        <w:jc w:val="both"/>
      </w:pP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případ,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získá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informacím,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budou obsahovat osobní údaje podléhající ochraně dle právních předpisů, je Dodavatel oprávněn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přistupovat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takovým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údajům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nezbytném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předmětu Smlouvy. Dodavatel se zavazuje nakládat se zpřístupněnými osobními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údaji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Smlouvy, zachovat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mlčenlivost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úniku,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náhodnému nebo neoprávněnému zničení, ztrátě, pozměňování nebo neoprávněnému zpřístupnění třetím osobám.</w:t>
      </w:r>
    </w:p>
    <w:p w14:paraId="72EF206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5" w:hanging="709"/>
        <w:jc w:val="both"/>
      </w:pPr>
      <w:r>
        <w:rPr>
          <w:color w:val="404040"/>
        </w:rPr>
        <w:t>Pokud řádné poskytování Předmětu plnění dle této Smlouvy vyžaduje zpracování osobních údajů zaměstnanců Objednatele, budou osobní údaje zaměstnanců Objednatele Dodavatelem zpracovány v následujícím rozsahu:</w:t>
      </w:r>
    </w:p>
    <w:p w14:paraId="5ABC0A54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9"/>
        </w:tabs>
        <w:spacing w:before="60"/>
        <w:ind w:left="1249" w:hanging="425"/>
      </w:pPr>
      <w:r>
        <w:rPr>
          <w:color w:val="404040"/>
        </w:rPr>
        <w:t>jméno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a </w:t>
      </w:r>
      <w:r>
        <w:rPr>
          <w:color w:val="404040"/>
          <w:spacing w:val="-2"/>
        </w:rPr>
        <w:t>příjmení,</w:t>
      </w:r>
    </w:p>
    <w:p w14:paraId="7AE527C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9"/>
        </w:tabs>
        <w:spacing w:before="76"/>
        <w:ind w:left="1249" w:hanging="425"/>
      </w:pPr>
      <w:r>
        <w:rPr>
          <w:color w:val="404040"/>
        </w:rPr>
        <w:t>funkce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pozice,</w:t>
      </w:r>
    </w:p>
    <w:p w14:paraId="443419BE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9"/>
        </w:tabs>
        <w:spacing w:before="75"/>
        <w:ind w:left="1249" w:hanging="425"/>
      </w:pPr>
      <w:r>
        <w:rPr>
          <w:color w:val="404040"/>
          <w:spacing w:val="-2"/>
        </w:rPr>
        <w:t>e-mail,</w:t>
      </w:r>
    </w:p>
    <w:p w14:paraId="1DCC720E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9"/>
        </w:tabs>
        <w:spacing w:before="76"/>
        <w:ind w:left="1249" w:hanging="425"/>
      </w:pPr>
      <w:r>
        <w:rPr>
          <w:color w:val="404040"/>
        </w:rPr>
        <w:t>telefonní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číslo.</w:t>
      </w:r>
    </w:p>
    <w:p w14:paraId="4740495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36" w:line="312" w:lineRule="auto"/>
        <w:ind w:left="824" w:right="113" w:hanging="708"/>
        <w:jc w:val="both"/>
      </w:pPr>
      <w:r>
        <w:rPr>
          <w:color w:val="404040"/>
        </w:rPr>
        <w:t>Zpracování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definováno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úpravou,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jedná zejména o jejich shromažďování, ukládání 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nosiče informací, používání, třídění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kombinování, blokování a likvidace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využitím manuálních a automatizovaných prostředků v rozsahu nezbytném pro zajištění řádného provádění / poskytování Předmětu plnění dle této Smlouvy.</w:t>
      </w:r>
    </w:p>
    <w:p w14:paraId="084B838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3" w:hanging="709"/>
        <w:jc w:val="both"/>
      </w:pPr>
      <w:r>
        <w:rPr>
          <w:color w:val="404040"/>
        </w:rPr>
        <w:t>Osobní údaje budou zpracovány po dobu poskytování Předmětu plnění dle této Smlouvy. Ukončením této Smlouvy nezanikají povinnosti Dodavatele týkající se bezpečnosti a ochrany osobních údajů až do okamžiku jejich protokolární úplné likvidace či protokolárního předání jinému zpracovateli.</w:t>
      </w:r>
    </w:p>
    <w:p w14:paraId="5401867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before="119" w:line="312" w:lineRule="auto"/>
        <w:ind w:left="825" w:right="113" w:hanging="709"/>
        <w:jc w:val="both"/>
      </w:pPr>
      <w:r>
        <w:rPr>
          <w:color w:val="404040"/>
        </w:rPr>
        <w:t>Smluvní strany se dohodly, že Dodavatel nemá nárok na náhradu nákladů spojených 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zpracováním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právní </w:t>
      </w:r>
      <w:r>
        <w:rPr>
          <w:color w:val="404040"/>
          <w:spacing w:val="-2"/>
        </w:rPr>
        <w:t>úpravy.</w:t>
      </w:r>
    </w:p>
    <w:p w14:paraId="59916F4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4" w:hanging="709"/>
        <w:jc w:val="both"/>
      </w:pPr>
      <w:r>
        <w:rPr>
          <w:color w:val="404040"/>
        </w:rPr>
        <w:t>Objednatel je povinen přijmout vhodná opatření na to, aby poskytl subjektům údajů stručným, transparentním, srozumitelným a snadno přístupným způsobem za použití jasných a jednoduchých jazykových prostředků veškeré informace a učinil veškerá sdělení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požadovaná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parlamentu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2016/679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2016,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jen</w:t>
      </w:r>
    </w:p>
    <w:p w14:paraId="3B67F3E1" w14:textId="77777777" w:rsidR="00470B2A" w:rsidRDefault="003B41F7">
      <w:pPr>
        <w:pStyle w:val="Zkladntext"/>
        <w:spacing w:line="252" w:lineRule="exact"/>
        <w:ind w:left="825"/>
      </w:pPr>
      <w:r>
        <w:rPr>
          <w:color w:val="404040"/>
        </w:rPr>
        <w:t>„</w:t>
      </w:r>
      <w:r>
        <w:rPr>
          <w:b/>
          <w:color w:val="404040"/>
        </w:rPr>
        <w:t>Nařízení</w:t>
      </w:r>
      <w:r>
        <w:rPr>
          <w:color w:val="404040"/>
        </w:rPr>
        <w:t>“)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spojení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upravujícími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údajů.</w:t>
      </w:r>
    </w:p>
    <w:p w14:paraId="1E03D1D6" w14:textId="77777777" w:rsidR="00470B2A" w:rsidRDefault="00470B2A">
      <w:pPr>
        <w:spacing w:line="252" w:lineRule="exact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395C314" w14:textId="77777777" w:rsidR="00470B2A" w:rsidRDefault="00470B2A">
      <w:pPr>
        <w:pStyle w:val="Zkladntext"/>
        <w:jc w:val="left"/>
        <w:rPr>
          <w:sz w:val="20"/>
        </w:rPr>
      </w:pPr>
    </w:p>
    <w:p w14:paraId="7369A2EA" w14:textId="77777777" w:rsidR="00470B2A" w:rsidRDefault="00470B2A">
      <w:pPr>
        <w:pStyle w:val="Zkladntext"/>
        <w:spacing w:before="9"/>
        <w:jc w:val="left"/>
      </w:pPr>
    </w:p>
    <w:p w14:paraId="369BE43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</w:tabs>
        <w:spacing w:before="0"/>
        <w:ind w:left="821" w:hanging="706"/>
        <w:jc w:val="both"/>
      </w:pPr>
      <w:r>
        <w:rPr>
          <w:color w:val="404040"/>
        </w:rPr>
        <w:t>Dodavatel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povinen:</w:t>
      </w:r>
    </w:p>
    <w:p w14:paraId="158FF47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  <w:tab w:val="left" w:pos="1248"/>
        </w:tabs>
        <w:spacing w:before="196" w:line="312" w:lineRule="auto"/>
        <w:ind w:left="1248" w:right="116" w:hanging="425"/>
        <w:jc w:val="both"/>
      </w:pPr>
      <w:r>
        <w:rPr>
          <w:color w:val="404040"/>
        </w:rPr>
        <w:t>nezapojit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žádného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dalšího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zpracovatele bez předchozího konkrétního nebo obecného písemného povolení Objednatele;</w:t>
      </w:r>
    </w:p>
    <w:p w14:paraId="4EA2602E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62" w:line="312" w:lineRule="auto"/>
        <w:ind w:left="1249" w:right="117" w:hanging="425"/>
        <w:jc w:val="both"/>
      </w:pPr>
      <w:r>
        <w:rPr>
          <w:color w:val="404040"/>
        </w:rPr>
        <w:t xml:space="preserve">zpracovávat osobní údaje pouze na základě doložených pokynů Objednatele, včetně v otázkách předání osobních údajů do třetí země nebo mezinárodní </w:t>
      </w:r>
      <w:r>
        <w:rPr>
          <w:color w:val="404040"/>
          <w:spacing w:val="-2"/>
        </w:rPr>
        <w:t>organizaci;</w:t>
      </w:r>
    </w:p>
    <w:p w14:paraId="4650B494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9"/>
        </w:tabs>
        <w:spacing w:before="60" w:line="312" w:lineRule="auto"/>
        <w:ind w:left="1249" w:right="114" w:hanging="425"/>
        <w:jc w:val="both"/>
      </w:pPr>
      <w:r>
        <w:rPr>
          <w:color w:val="404040"/>
        </w:rPr>
        <w:t>zohledňovat povahu zpracování osobních údajů a být Objednateli nápomocen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splnění Objednatelovy povinnosti reagovat na žádosti o výkon práv subjektu údajů, jakož i pro splnění dalších povinností ve smyslu Nařízení;</w:t>
      </w:r>
    </w:p>
    <w:p w14:paraId="212C72E0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59" w:line="312" w:lineRule="auto"/>
        <w:ind w:left="1249" w:right="114" w:hanging="425"/>
        <w:jc w:val="both"/>
      </w:pPr>
      <w:r>
        <w:rPr>
          <w:color w:val="404040"/>
        </w:rPr>
        <w:t>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14:paraId="413FBE70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60" w:line="312" w:lineRule="auto"/>
        <w:ind w:left="1249" w:right="115" w:hanging="425"/>
        <w:jc w:val="both"/>
      </w:pPr>
      <w:r>
        <w:rPr>
          <w:color w:val="404040"/>
        </w:rPr>
        <w:t>zajistit,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zpracovávat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podmínek a v rozsahu Dodavatelem stanoveném;</w:t>
      </w:r>
    </w:p>
    <w:p w14:paraId="457997F8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9"/>
        </w:tabs>
        <w:spacing w:before="60" w:line="312" w:lineRule="auto"/>
        <w:ind w:left="1249" w:right="115" w:hanging="425"/>
        <w:jc w:val="both"/>
      </w:pPr>
      <w:r>
        <w:rPr>
          <w:color w:val="404040"/>
        </w:rPr>
        <w:t>na žádost Objednatele kdykoliv umožnit provedení auditu či inspekce týkající se zpracování osobních údajů;</w:t>
      </w:r>
    </w:p>
    <w:p w14:paraId="64C7D14B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60" w:line="312" w:lineRule="auto"/>
        <w:ind w:left="1249" w:right="114" w:hanging="425"/>
        <w:jc w:val="both"/>
      </w:pPr>
      <w:r>
        <w:rPr>
          <w:color w:val="404040"/>
        </w:rPr>
        <w:t>po skončení této Smlouvy protokolárně odevzdat Objednateli nebo nově pověřenému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zpracovateli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zpracované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poskytování Předmětu plnění.</w:t>
      </w:r>
    </w:p>
    <w:p w14:paraId="60B5200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</w:tabs>
        <w:ind w:left="821" w:hanging="705"/>
        <w:jc w:val="both"/>
      </w:pP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povinny:</w:t>
      </w:r>
    </w:p>
    <w:p w14:paraId="1F9AC16E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  <w:tab w:val="left" w:pos="1248"/>
        </w:tabs>
        <w:spacing w:before="196" w:line="312" w:lineRule="auto"/>
        <w:ind w:left="1248" w:right="113" w:hanging="425"/>
        <w:jc w:val="both"/>
      </w:pPr>
      <w:r>
        <w:rPr>
          <w:color w:val="404040"/>
        </w:rPr>
        <w:t>zavést technická, organizační, personální a jiná vhodná opatření ve smyslu Nařízení, aby zajistily a byly schopny kdykoliv doložit, že zpracování osobních údajů je prováděno v souladu s Nařízením a právními předpisy upravujícími zpracování osobních údajů tak, aby nemohlo dojít k neoprávněnému nebo nahodilému přístupu k osobním údajům a k datovým nosičům, které tyto údaje obsahují, k jejich změně, zničení či ztrátě, neoprávněným přenosům, k jejich jinému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neoprávněnému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zpracování,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zneužití,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podle potřeby průběžné revidovat a aktualizovat;</w:t>
      </w:r>
    </w:p>
    <w:p w14:paraId="0EFB495E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</w:tabs>
        <w:spacing w:before="59"/>
        <w:ind w:left="1247" w:hanging="423"/>
        <w:jc w:val="both"/>
      </w:pPr>
      <w:r>
        <w:rPr>
          <w:color w:val="404040"/>
        </w:rPr>
        <w:t>vést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průběžné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revidovat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aktualizovat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záznamy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16"/>
        </w:rPr>
        <w:t xml:space="preserve"> </w:t>
      </w:r>
      <w:r>
        <w:rPr>
          <w:color w:val="404040"/>
          <w:spacing w:val="-2"/>
        </w:rPr>
        <w:t>údajů</w:t>
      </w:r>
    </w:p>
    <w:p w14:paraId="593A5BA9" w14:textId="77777777" w:rsidR="00470B2A" w:rsidRDefault="003B41F7">
      <w:pPr>
        <w:pStyle w:val="Zkladntext"/>
        <w:spacing w:before="76"/>
        <w:ind w:left="1248"/>
      </w:pP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Nařízení;</w:t>
      </w:r>
    </w:p>
    <w:p w14:paraId="2EDB4B4C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135" w:line="312" w:lineRule="auto"/>
        <w:ind w:left="1248" w:right="116" w:hanging="425"/>
        <w:jc w:val="both"/>
      </w:pPr>
      <w:r>
        <w:rPr>
          <w:color w:val="404040"/>
        </w:rPr>
        <w:t>řádně a včas ohlašovat případná porušení zabezpečení osobních údajů Úřadu 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spolupracovat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úřadem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nezbytném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rozsahu;</w:t>
      </w:r>
    </w:p>
    <w:p w14:paraId="2DE4617A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  <w:tab w:val="left" w:pos="1248"/>
        </w:tabs>
        <w:spacing w:before="60" w:line="312" w:lineRule="auto"/>
        <w:ind w:left="1248" w:right="114" w:hanging="425"/>
        <w:jc w:val="both"/>
      </w:pPr>
      <w:r>
        <w:rPr>
          <w:color w:val="404040"/>
        </w:rPr>
        <w:t>navzájem se informovat o všech okolnostech významných pro plnění dle tohoto článku Smlouvy např. změna sídla, právní formy, změna bankovního spojení, zrušení registrace k DPH;</w:t>
      </w:r>
    </w:p>
    <w:p w14:paraId="2D7C4802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3E34188" w14:textId="77777777" w:rsidR="00470B2A" w:rsidRDefault="00470B2A">
      <w:pPr>
        <w:pStyle w:val="Zkladntext"/>
        <w:jc w:val="left"/>
        <w:rPr>
          <w:sz w:val="20"/>
        </w:rPr>
      </w:pPr>
    </w:p>
    <w:p w14:paraId="1055B8DB" w14:textId="77777777" w:rsidR="00470B2A" w:rsidRDefault="00470B2A">
      <w:pPr>
        <w:pStyle w:val="Zkladntext"/>
        <w:spacing w:before="9"/>
        <w:jc w:val="left"/>
      </w:pPr>
    </w:p>
    <w:p w14:paraId="43A150BF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  <w:tab w:val="left" w:pos="1248"/>
        </w:tabs>
        <w:spacing w:before="0" w:line="312" w:lineRule="auto"/>
        <w:ind w:left="1248" w:right="116" w:hanging="425"/>
        <w:jc w:val="both"/>
      </w:pPr>
      <w:r>
        <w:rPr>
          <w:color w:val="404040"/>
        </w:rPr>
        <w:t>zachovávat mlčenlivost o osobních údajích a o bezpečnostních 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zveřejnění by ohrozilo zabezpečení osobních údajů, a to i po skončení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 Smlouvy;</w:t>
      </w:r>
    </w:p>
    <w:p w14:paraId="1EA38927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8"/>
        </w:tabs>
        <w:spacing w:before="62" w:line="312" w:lineRule="auto"/>
        <w:ind w:left="1248" w:right="115" w:hanging="425"/>
        <w:jc w:val="both"/>
      </w:pPr>
      <w:r>
        <w:rPr>
          <w:color w:val="404040"/>
        </w:rPr>
        <w:t>postupovat v souladu s dalšími požadavky Nařízení a právními předpisy upravujícími zpracování osobních údajů, zejména dodržovat obecné zásady zpracování osobních údajů, plnit své informační povinnosti, nepředávat osobní údaje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třetím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osobám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potřebného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oprávnění,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respektovat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subjektů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údajů a poskytovat v této souvislosti nezbytnou součinnost.</w:t>
      </w:r>
    </w:p>
    <w:p w14:paraId="02D167E0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368AB386" w14:textId="77777777" w:rsidR="00470B2A" w:rsidRDefault="003B41F7">
      <w:pPr>
        <w:pStyle w:val="Nadpis3"/>
        <w:numPr>
          <w:ilvl w:val="0"/>
          <w:numId w:val="9"/>
        </w:numPr>
        <w:tabs>
          <w:tab w:val="left" w:pos="2723"/>
        </w:tabs>
        <w:ind w:left="2723" w:hanging="452"/>
        <w:jc w:val="left"/>
      </w:pPr>
      <w:r>
        <w:rPr>
          <w:color w:val="404040"/>
        </w:rPr>
        <w:t>Další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4"/>
        </w:rPr>
        <w:t>stran</w:t>
      </w:r>
    </w:p>
    <w:p w14:paraId="0215E989" w14:textId="77777777" w:rsidR="00470B2A" w:rsidRDefault="00470B2A">
      <w:pPr>
        <w:pStyle w:val="Zkladntext"/>
        <w:spacing w:before="6"/>
        <w:jc w:val="left"/>
        <w:rPr>
          <w:b/>
          <w:sz w:val="27"/>
        </w:rPr>
      </w:pPr>
    </w:p>
    <w:p w14:paraId="1DACECB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0" w:line="312" w:lineRule="auto"/>
        <w:ind w:left="823" w:right="113" w:hanging="709"/>
        <w:jc w:val="both"/>
      </w:pPr>
      <w:r>
        <w:rPr>
          <w:color w:val="404040"/>
        </w:rPr>
        <w:t>Smluvní strany se zavazují vzájemně spolupracovat a poskytovat si součinnost nezbytnou pro řádné poskytování Předmětu plnění dle této Smlouvy. Smluvní strany jsou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povinny informovat bezodkladně druhou Smluvní stranu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veškerých skutečnostech, které jsou nebo mohou být důležité pro řádné poskytování Předmětu plnění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prokazatelného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povinné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strany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poskytnutím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plněním svých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závazků podle Smlouvy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veškeré lhůty se o prokazatelné prodlení povinné Smluvní strany prodlužují.</w:t>
      </w:r>
    </w:p>
    <w:p w14:paraId="0E00CD1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3" w:hanging="709"/>
        <w:jc w:val="both"/>
      </w:pPr>
      <w:r>
        <w:rPr>
          <w:color w:val="404040"/>
        </w:rPr>
        <w:t>Objednatel se zavazuje vyjadřovat se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návrhům na další postup, bude-li to nezbytné 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umožnit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uzavření Smlouvy přístup ke všem informacím a podkladům nezbytným pro poskytování 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pracovníkům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místa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pracovní dny. Za tímto účelem Dodavatel výslovně prohlašuje, že své pracovníky seznámil se zvláštními bezpečnostními a požárními opatřeními Objednatele a dále zvláštními předpisy platnými pro pracoviště Objednatele.</w:t>
      </w:r>
    </w:p>
    <w:p w14:paraId="4FC8E23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5" w:hanging="709"/>
        <w:jc w:val="both"/>
      </w:pPr>
      <w:r>
        <w:rPr>
          <w:color w:val="404040"/>
        </w:rPr>
        <w:t>Dodavatel se zavazuje při poskytování Předmětu plnění postupovat v profesionální kvalitě a s odbornou péčí.</w:t>
      </w:r>
    </w:p>
    <w:p w14:paraId="689A4EC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2" w:hanging="709"/>
        <w:jc w:val="both"/>
      </w:pPr>
      <w:r>
        <w:rPr>
          <w:color w:val="404040"/>
        </w:rPr>
        <w:t>Osoby,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nepřímo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podílejí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 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 musí splňovat požadavky na personální bezpečnost danou platnou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legislativou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řádně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proškoleni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kvalifikovány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výkonu příslušných činností.</w:t>
      </w:r>
    </w:p>
    <w:p w14:paraId="02CD5ED3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2" w:hanging="709"/>
        <w:jc w:val="both"/>
      </w:pPr>
      <w:r>
        <w:rPr>
          <w:color w:val="404040"/>
        </w:rPr>
        <w:t>Dodavatel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 předpisy, veškeré zákony a jejich prováděcí vyhlášky, pokud se vztahují k Předmětu plnění a týkají se činnosti Dodavatele, bezpečnosti práce, požární ochraně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ochraně životního prostředí. Pokud porušením těchto předpisů Dodavatelem vznikne škoda, nese náklady Dodavatel.</w:t>
      </w:r>
    </w:p>
    <w:p w14:paraId="1BBB640D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7EF9FE51" w14:textId="77777777" w:rsidR="00470B2A" w:rsidRDefault="00470B2A">
      <w:pPr>
        <w:pStyle w:val="Zkladntext"/>
        <w:jc w:val="left"/>
        <w:rPr>
          <w:sz w:val="20"/>
        </w:rPr>
      </w:pPr>
    </w:p>
    <w:p w14:paraId="579E7817" w14:textId="77777777" w:rsidR="00470B2A" w:rsidRDefault="00470B2A">
      <w:pPr>
        <w:pStyle w:val="Zkladntext"/>
        <w:spacing w:before="9"/>
        <w:jc w:val="left"/>
      </w:pPr>
    </w:p>
    <w:p w14:paraId="7571DE33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3"/>
        </w:tabs>
        <w:spacing w:before="0" w:line="312" w:lineRule="auto"/>
        <w:ind w:left="823" w:right="112" w:hanging="708"/>
        <w:jc w:val="both"/>
      </w:pPr>
      <w:r>
        <w:rPr>
          <w:color w:val="404040"/>
        </w:rPr>
        <w:t>Dodavatel se zavazuje, že nezpůsobí, resp. učiní vše nezbytné a vynaloží veškerou možnou péči, kterou lze po něm objektivně požadovat, aby nedošlo k narušení, poškození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zničení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důvěrnosti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integrity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napadení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systémů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škodlivým SW,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neoprávněným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přístupem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apod.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vynaložené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Dodavatele dojde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důsledku zavinění Dodavatele k narušení, poškození nebo zničení HW a SW Objednatele,</w:t>
      </w:r>
      <w:r>
        <w:rPr>
          <w:color w:val="404040"/>
          <w:spacing w:val="76"/>
        </w:rPr>
        <w:t xml:space="preserve">  </w:t>
      </w:r>
      <w:r>
        <w:rPr>
          <w:color w:val="404040"/>
        </w:rPr>
        <w:t>narušení</w:t>
      </w:r>
      <w:r>
        <w:rPr>
          <w:color w:val="404040"/>
          <w:spacing w:val="76"/>
        </w:rPr>
        <w:t xml:space="preserve">  </w:t>
      </w:r>
      <w:r>
        <w:rPr>
          <w:color w:val="404040"/>
        </w:rPr>
        <w:t>důvěrnosti</w:t>
      </w:r>
      <w:r>
        <w:rPr>
          <w:color w:val="404040"/>
          <w:spacing w:val="75"/>
        </w:rPr>
        <w:t xml:space="preserve">  </w:t>
      </w:r>
      <w:r>
        <w:rPr>
          <w:color w:val="404040"/>
        </w:rPr>
        <w:t>dostupnosti</w:t>
      </w:r>
      <w:r>
        <w:rPr>
          <w:color w:val="404040"/>
          <w:spacing w:val="76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integrity</w:t>
      </w:r>
      <w:r>
        <w:rPr>
          <w:color w:val="404040"/>
          <w:spacing w:val="75"/>
        </w:rPr>
        <w:t xml:space="preserve">  </w:t>
      </w:r>
      <w:r>
        <w:rPr>
          <w:color w:val="404040"/>
        </w:rPr>
        <w:t>dat</w:t>
      </w:r>
      <w:r>
        <w:rPr>
          <w:color w:val="404040"/>
          <w:spacing w:val="75"/>
        </w:rPr>
        <w:t xml:space="preserve">  </w:t>
      </w:r>
      <w:r>
        <w:rPr>
          <w:color w:val="404040"/>
        </w:rPr>
        <w:t>Objednatele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předchozí věty, je Dodavatel povinen učinit vše nezbytné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vynaložit veškerou možnou péči, kterou lze po něm objektivně požadovat, aby takové porušení odstranil.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nezbavuje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újmu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vzniklou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tímto porušením povinnosti ze strany Dodavatele.</w:t>
      </w:r>
    </w:p>
    <w:p w14:paraId="2C662E2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21" w:line="312" w:lineRule="auto"/>
        <w:ind w:left="824" w:right="113" w:hanging="709"/>
        <w:jc w:val="both"/>
      </w:pPr>
      <w:r>
        <w:rPr>
          <w:color w:val="404040"/>
        </w:rPr>
        <w:t>Dodavatel je povinen vyžádat si před jakýmkoli zásahem do Software, ke kterému dojde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Smlouvy,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předchozí prokazatelný souhlas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osoby Objednatele uvedené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článku 13 Smlouvy nebo touto osobou pověřeného zástupce. Jakékoli zásahy do Software budou Dodavatelem prováděny vždy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 dohledem osoby, kterou Objednatel pro tyto účely určí.</w:t>
      </w:r>
    </w:p>
    <w:p w14:paraId="67068B0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4" w:hanging="709"/>
        <w:jc w:val="both"/>
      </w:pPr>
      <w:r>
        <w:rPr>
          <w:color w:val="404040"/>
        </w:rPr>
        <w:t>Dodavatel je povinen zajistit, že veškeré vlastnosti Software, včetně jeho aktualizací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změn budou po celou dobu účinnosti této Smlouvy odpovídat obecně závazným platným právním předpisům.</w:t>
      </w:r>
    </w:p>
    <w:p w14:paraId="0110701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3" w:hanging="709"/>
        <w:jc w:val="both"/>
      </w:pPr>
      <w:r>
        <w:rPr>
          <w:color w:val="404040"/>
        </w:rPr>
        <w:t>Dodavatel Objednateli zaručuje, že v Software ani jakékoli jeho části není a nebude zabudován škodlivý kód (tzv. backdoor) umožňující neoprávněně a bez vědomí Objednatele zasahovat do Software na dálku a ovládat jej.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opačném případě Dodavatel odpovídá Objednateli za veškerou újmu vzniklou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porušením této povinnosti.</w:t>
      </w:r>
    </w:p>
    <w:p w14:paraId="6EA93FC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before="119" w:line="312" w:lineRule="auto"/>
        <w:ind w:left="825" w:right="114" w:hanging="708"/>
        <w:jc w:val="both"/>
      </w:pPr>
      <w:r>
        <w:rPr>
          <w:color w:val="404040"/>
        </w:rPr>
        <w:t>Dodavatel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odkladu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Objednatele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skutečnostech, které mají nebo mohou mít vliv na plnění Smlouvy,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 neprodleně, nejpozději následující pracovní den poté, kdy příslušná skutečnost nastane nebo Dodavatel zjistí, že by nastat mohla.</w:t>
      </w:r>
    </w:p>
    <w:p w14:paraId="6E00A72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2" w:hanging="708"/>
        <w:jc w:val="both"/>
      </w:pPr>
      <w:r>
        <w:rPr>
          <w:color w:val="404040"/>
        </w:rPr>
        <w:t>Zjistí-li Dodavatel při poskytování Předmětu plnění překážky bránící jeho řádnému poskytování,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oznámit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navrhnout mu další postup.</w:t>
      </w:r>
    </w:p>
    <w:p w14:paraId="2A1A9F0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1" w:hanging="708"/>
        <w:jc w:val="both"/>
      </w:pPr>
      <w:r>
        <w:rPr>
          <w:color w:val="404040"/>
        </w:rPr>
        <w:t>Dodavatel je povinen účastnit se na základě písemné pozvánky Objednatele všech jednání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týkajících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řídit 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 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 jeho pokyny a poskytnout mu požadovanou dokumentaci. Odměna za účast Dodavatele na jednáních dle tohoto odstavce Smlouvy, jakož i veškeré náklady Dodavatele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spojené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účastí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jednáních,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zahrnuty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článku 5 Smlouvy.</w:t>
      </w:r>
    </w:p>
    <w:p w14:paraId="5A547BA1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7617BB62" w14:textId="77777777" w:rsidR="00470B2A" w:rsidRDefault="00470B2A">
      <w:pPr>
        <w:pStyle w:val="Zkladntext"/>
        <w:jc w:val="left"/>
        <w:rPr>
          <w:sz w:val="20"/>
        </w:rPr>
      </w:pPr>
    </w:p>
    <w:p w14:paraId="077C8E06" w14:textId="77777777" w:rsidR="00470B2A" w:rsidRDefault="00470B2A">
      <w:pPr>
        <w:pStyle w:val="Zkladntext"/>
        <w:spacing w:before="9"/>
        <w:jc w:val="left"/>
      </w:pPr>
    </w:p>
    <w:p w14:paraId="5061338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0" w:line="312" w:lineRule="auto"/>
        <w:ind w:left="823" w:right="116" w:hanging="708"/>
        <w:jc w:val="both"/>
      </w:pPr>
      <w:r>
        <w:rPr>
          <w:color w:val="404040"/>
        </w:rPr>
        <w:t>Dodavatel je povinen řídit se ve smyslu ustanovení § 2592 Občanského zákoníku příkazy Objednatele.</w:t>
      </w:r>
    </w:p>
    <w:p w14:paraId="3C038AF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line="312" w:lineRule="auto"/>
        <w:ind w:left="823" w:right="115" w:hanging="708"/>
        <w:jc w:val="both"/>
      </w:pPr>
      <w:r>
        <w:rPr>
          <w:color w:val="404040"/>
        </w:rPr>
        <w:t>Dodavatel se zavazuje nepoužít ve svých dokumentech jakýkoliv odkaz na název Objednatele nebo jakýkoliv jiný odkaz, který by mohl, byť i nepřímo, vést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identifikaci Objednatele, bez předchozího písemného souhlasu Objednatele.</w:t>
      </w:r>
    </w:p>
    <w:p w14:paraId="6EF7821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122" w:line="312" w:lineRule="auto"/>
        <w:ind w:left="823" w:right="112" w:hanging="708"/>
        <w:jc w:val="both"/>
      </w:pPr>
      <w:r>
        <w:rPr>
          <w:color w:val="404040"/>
        </w:rPr>
        <w:t>Dodavatel není oprávněn postoupit ani převést jakákoliv svá práva či povinnosti vyplývající ze Smlouvy bez předchozího písemného souhlasu Objednatele na třetí osoby.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pověřit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plynoucích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třetí osoby (poddodavatele), nebo takové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třetí osoby (poddodavatele) změnit, uvedl-li je již ve své Nabídce, pouze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předchozím písemným souhlasem Objednatele. Pokud se jedná o takové třetí osoby (poddodavatele), kterými Dodavatel prokazoval kvalifikaci, tak musí tato nová třetí osoba (poddodavatel) splňovat kvalifikační předpoklady minimálně v rozsahu stanoveném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Zadávacím řízení. Pokud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byla tato třetí osoba (poddodavatel)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taktéž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so</w:t>
      </w:r>
      <w:r>
        <w:rPr>
          <w:color w:val="404040"/>
        </w:rPr>
        <w:t>učástí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hodnocení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nabídek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Zadávacím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taktéž splňovat kvalifikační předpoklady minimálně v takovém rozsahu, 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jakém byly započteny do tohoto hodnocení nabídek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Zadávacím řízení u původní třetí osoby (poddodavatele). Dodavatel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povinen splnění náležitostí dle předchozí věty doložit před odsouhlasením této změny Objednatelem, a to stejnou formou, jaká byla vyžadována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Zadávacím řízení. Udělí-li Objednatel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využitím 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změnou třetí osoby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(poddodavatele)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souhlas,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zavázat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poddodavatele</w:t>
      </w:r>
      <w:r>
        <w:rPr>
          <w:color w:val="404040"/>
        </w:rPr>
        <w:t xml:space="preserve">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zachování Důvěrných informací a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ochraně osobních údajů 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smyslu čl. 9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 10 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stejném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rozsahu,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zavázán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sám.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Dodavatel odpovídá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vlastní,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včetně odpovědnosti za způsobenou újmu.</w:t>
      </w:r>
    </w:p>
    <w:p w14:paraId="2846B46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before="118" w:line="312" w:lineRule="auto"/>
        <w:ind w:left="825" w:right="101" w:hanging="708"/>
        <w:jc w:val="both"/>
      </w:pPr>
      <w:r>
        <w:rPr>
          <w:color w:val="404040"/>
        </w:rPr>
        <w:t>Objednatel je oprávněn převést práva a povinnosti ze Smlouvy nebo její části na třetí osobu. K takovému převodu uděluje Dodavatel Objednateli výslovný souhlas. Postoupení Smlouvy nebo její části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vůči Dodavateli účinné okamžikem doručení oznámení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postoupení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 nebo její části Dodavateli nebo okamžikem, kdy třetí osoba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postoupení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prokáže.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Dodavatel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dohodli, že ustanovení § 1899 Občanského zákoníku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tom,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neplnění převzaté povinnosti postupníkem může Dodavatel po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Objednateli požadovat, aby tuto povinnost splnil místo postupníka, se nepoužije.</w:t>
      </w:r>
    </w:p>
    <w:p w14:paraId="3B848E0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2" w:hanging="708"/>
        <w:jc w:val="both"/>
      </w:pPr>
      <w:r>
        <w:rPr>
          <w:color w:val="404040"/>
        </w:rPr>
        <w:t>Jestliže vznikne na straně Dodavatele nemožnost plnění ve smyslu § 2006 Občanského zákoníku, Dodavatel písemně uvědomí bez zbytečného odkladu o této skutečnosti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její příčině Objednatele. Pokud není jinak stanoveno písemně Objednatelem,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pokračovat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realizaci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vyplývajících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nejlepších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možností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schopností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hledat</w:t>
      </w:r>
    </w:p>
    <w:p w14:paraId="674A0AAB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E8837B0" w14:textId="77777777" w:rsidR="00470B2A" w:rsidRDefault="00470B2A">
      <w:pPr>
        <w:pStyle w:val="Zkladntext"/>
        <w:jc w:val="left"/>
        <w:rPr>
          <w:sz w:val="20"/>
        </w:rPr>
      </w:pPr>
    </w:p>
    <w:p w14:paraId="6ACD0E30" w14:textId="77777777" w:rsidR="00470B2A" w:rsidRDefault="00470B2A">
      <w:pPr>
        <w:pStyle w:val="Zkladntext"/>
        <w:spacing w:before="9"/>
        <w:jc w:val="left"/>
      </w:pPr>
    </w:p>
    <w:p w14:paraId="57A62A91" w14:textId="77777777" w:rsidR="00470B2A" w:rsidRDefault="003B41F7">
      <w:pPr>
        <w:pStyle w:val="Zkladntext"/>
        <w:spacing w:line="312" w:lineRule="auto"/>
        <w:ind w:left="823" w:right="112"/>
      </w:pPr>
      <w:r>
        <w:rPr>
          <w:color w:val="404040"/>
        </w:rPr>
        <w:t>alternativní prostředky pro realizaci té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části plnění, kde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není možné plnit. Pokud by podmínky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nemožnosti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trvaly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déle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třicet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dnů,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 oprávněn od této Smlouvy odstoupit.</w:t>
      </w:r>
    </w:p>
    <w:p w14:paraId="1CBBE28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122" w:line="312" w:lineRule="auto"/>
        <w:ind w:left="823" w:right="113" w:hanging="708"/>
        <w:jc w:val="both"/>
      </w:pPr>
      <w:r>
        <w:rPr>
          <w:color w:val="404040"/>
        </w:rPr>
        <w:t>Brání-li některé ze Smluvních stran v plnění povinností ze Smlouvy mimořádná nepředvídatelná a nepřekonatelná překážka vzniklá nezávisle na její vůli ve smyslu ustanovení 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2913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zákoníku, prodlužují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dobu,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trvá překážka, lhůty pro plnění povinností stanovených Smluvním stranám Smlouvou. Dodavatel je povinen o vzniku a zániku takové překážky Objednatele neprodleně informovat a tuto překážku Objednateli doložit. Jakmile překážka přestane působit, zavazuje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vyvinout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vedoucí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naplnění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účelu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Smlouvy a zavazuje se zajistit splnění povinností ze Smlouvy bez zbytečného odkladu.</w:t>
      </w:r>
    </w:p>
    <w:p w14:paraId="6EED42E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4" w:hanging="708"/>
        <w:jc w:val="both"/>
      </w:pPr>
      <w:r>
        <w:rPr>
          <w:color w:val="404040"/>
        </w:rPr>
        <w:t>Smluvní strany se zavazují vzájemně se písemně informovat o případných změnách právní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formy, změně bankovního spojení, zrušení registrace k DPH, a dalších významných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skutečností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rozhodných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bezodkladně po uskutečnění takovéto změny.</w:t>
      </w:r>
    </w:p>
    <w:p w14:paraId="1F2D9D06" w14:textId="77777777" w:rsidR="00470B2A" w:rsidRDefault="00470B2A">
      <w:pPr>
        <w:pStyle w:val="Zkladntext"/>
        <w:spacing w:before="10"/>
        <w:jc w:val="left"/>
        <w:rPr>
          <w:sz w:val="20"/>
        </w:rPr>
      </w:pPr>
    </w:p>
    <w:p w14:paraId="33EDACB2" w14:textId="77777777" w:rsidR="00470B2A" w:rsidRDefault="003B41F7">
      <w:pPr>
        <w:pStyle w:val="Nadpis3"/>
        <w:numPr>
          <w:ilvl w:val="0"/>
          <w:numId w:val="9"/>
        </w:numPr>
        <w:tabs>
          <w:tab w:val="left" w:pos="3800"/>
        </w:tabs>
        <w:ind w:left="3800" w:hanging="452"/>
        <w:jc w:val="left"/>
      </w:pPr>
      <w:r>
        <w:rPr>
          <w:color w:val="404040"/>
        </w:rPr>
        <w:t>Pojištění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Dodavatele</w:t>
      </w:r>
    </w:p>
    <w:p w14:paraId="40070760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68B2B82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before="0" w:line="312" w:lineRule="auto"/>
        <w:ind w:left="682" w:right="113"/>
        <w:jc w:val="both"/>
      </w:pPr>
      <w:bookmarkStart w:id="0" w:name="12.1_Dodavatel_se_zavazuje_mít_po_celou_"/>
      <w:bookmarkEnd w:id="0"/>
      <w:r>
        <w:rPr>
          <w:color w:val="404040"/>
        </w:rPr>
        <w:t>Dodavatel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uzavřenou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platnou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účinnou pojistnou smlouvu, jejímž předmětem je pojištění odpovědnosti za škodu způsobenou Dodavatelem třetí osobě 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limitem pojistného plnění, který nesmí být nižší než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2.000.000,-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dva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miliony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českých).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plněním 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 dojde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ke způsobení škody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 třetím osobám,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která nebude kryta pojištěním sjednaným ve smyslu tohoto odstavce Smlouvy, bude Dodavatel povinen tyto škody uhradit z vlastních prostředků.</w:t>
      </w:r>
    </w:p>
    <w:p w14:paraId="2B4EA40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line="312" w:lineRule="auto"/>
        <w:ind w:left="682" w:right="114"/>
        <w:jc w:val="both"/>
      </w:pPr>
      <w:r>
        <w:rPr>
          <w:color w:val="404040"/>
        </w:rPr>
        <w:t>Dodavatel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žádosti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předložit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nejpozději do sedmi (7) kalendářních dnů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nahlédnutí Objednateli platnou a účinnou pojistnou smlouvu,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opakovaně.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zjištěno,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nedisponuje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účinnou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pojistnou smlouvou, jedná se o podstatné porušení Smlouvy a Objednatel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 této Smlouvy oprávněn odstoupit.</w:t>
      </w:r>
    </w:p>
    <w:p w14:paraId="02F86D4E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0F85F001" w14:textId="77777777" w:rsidR="00470B2A" w:rsidRDefault="003B41F7">
      <w:pPr>
        <w:pStyle w:val="Nadpis3"/>
        <w:numPr>
          <w:ilvl w:val="0"/>
          <w:numId w:val="9"/>
        </w:numPr>
        <w:tabs>
          <w:tab w:val="left" w:pos="1849"/>
        </w:tabs>
        <w:ind w:left="1849" w:hanging="452"/>
        <w:jc w:val="left"/>
      </w:pPr>
      <w:r>
        <w:rPr>
          <w:color w:val="404040"/>
        </w:rPr>
        <w:t>Vzájemná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osoby</w:t>
      </w:r>
    </w:p>
    <w:p w14:paraId="2054FF5B" w14:textId="77777777" w:rsidR="00470B2A" w:rsidRDefault="00470B2A">
      <w:pPr>
        <w:pStyle w:val="Zkladntext"/>
        <w:spacing w:before="6"/>
        <w:jc w:val="left"/>
        <w:rPr>
          <w:b/>
          <w:sz w:val="27"/>
        </w:rPr>
      </w:pPr>
    </w:p>
    <w:p w14:paraId="77D4F7E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before="0" w:line="312" w:lineRule="auto"/>
        <w:ind w:left="682" w:right="112"/>
        <w:jc w:val="both"/>
      </w:pPr>
      <w:r>
        <w:rPr>
          <w:color w:val="404040"/>
        </w:rPr>
        <w:t>Veškerá komunikace mezi Smluvními stranami je činěna písemně, není-li touto Smlouvou stanoveno jinak, a to v listinné nebo elektronické podobě prostřednictvím doporučené pošty, e-mailu či datové schránky. Pro operativní komunikaci je možné využít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telefonického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kontaktu,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nicméně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 potvrzení ústního ujednání písemnou formou.</w:t>
      </w:r>
    </w:p>
    <w:p w14:paraId="40369149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087084D9" w14:textId="77777777" w:rsidR="00470B2A" w:rsidRDefault="00470B2A">
      <w:pPr>
        <w:pStyle w:val="Zkladntext"/>
        <w:jc w:val="left"/>
        <w:rPr>
          <w:sz w:val="20"/>
        </w:rPr>
      </w:pPr>
    </w:p>
    <w:p w14:paraId="5FA53ED0" w14:textId="77777777" w:rsidR="00470B2A" w:rsidRDefault="00470B2A">
      <w:pPr>
        <w:pStyle w:val="Zkladntext"/>
        <w:spacing w:before="9"/>
        <w:jc w:val="left"/>
      </w:pPr>
    </w:p>
    <w:p w14:paraId="6167A46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before="0" w:line="312" w:lineRule="auto"/>
        <w:ind w:left="682" w:right="112"/>
        <w:jc w:val="both"/>
      </w:pPr>
      <w:r>
        <w:rPr>
          <w:color w:val="404040"/>
        </w:rPr>
        <w:t>Veškerá oznámení mezi Smluvními stranami, která se vztahují ke Smlouvě, nebo která mají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jakýkoliv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účinek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trvání,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druhé Smluvní straně doručena buď osobně nebo doporučeným dopisem či datovou zprávou prostřednictvím datové schránky na adresu uvedenou v záhlaví této Smlouvy, není-li Smlouvou stanoveno nebo mezi Smluvními stranami pro konkrétní případy písemně dohodnuto jinak.</w:t>
      </w:r>
    </w:p>
    <w:p w14:paraId="601BD4E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before="122" w:line="312" w:lineRule="auto"/>
        <w:ind w:left="682" w:right="114"/>
        <w:jc w:val="both"/>
      </w:pPr>
      <w:r>
        <w:rPr>
          <w:color w:val="404040"/>
        </w:rPr>
        <w:t>Veškerou koordinaci případných poddodavatelů Dodavatele zajišťuje Dodavatel, nikoli Objednatel.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nevyžádá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vedena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úrovni Objednatel – Dodavatel, nikoli mezi Objednatelem a případnými jednotlivými </w:t>
      </w:r>
      <w:r>
        <w:rPr>
          <w:color w:val="404040"/>
          <w:spacing w:val="-2"/>
        </w:rPr>
        <w:t>poddodavateli.</w:t>
      </w:r>
    </w:p>
    <w:p w14:paraId="26C3333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before="119" w:line="312" w:lineRule="auto"/>
        <w:ind w:left="682" w:right="115"/>
        <w:jc w:val="both"/>
      </w:pP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adresy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druhou 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dnů.</w:t>
      </w:r>
    </w:p>
    <w:p w14:paraId="2991105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line="312" w:lineRule="auto"/>
        <w:ind w:left="682" w:right="114"/>
        <w:jc w:val="both"/>
      </w:pPr>
      <w:r>
        <w:rPr>
          <w:color w:val="404040"/>
        </w:rPr>
        <w:t>Kontaktní osoby Objednatele a Dodavatele pro účely 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Smlouvy jsou uvedeny </w:t>
      </w:r>
      <w:r>
        <w:rPr>
          <w:color w:val="404040"/>
          <w:spacing w:val="-2"/>
        </w:rPr>
        <w:t>následující:</w:t>
      </w:r>
    </w:p>
    <w:p w14:paraId="3D2C8C08" w14:textId="77777777" w:rsidR="00470B2A" w:rsidRDefault="003B41F7">
      <w:pPr>
        <w:pStyle w:val="Zkladntext"/>
        <w:spacing w:before="120"/>
        <w:ind w:left="682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</w:p>
    <w:p w14:paraId="7104F21C" w14:textId="30A9145B" w:rsidR="00470B2A" w:rsidRDefault="003B41F7">
      <w:pPr>
        <w:pStyle w:val="Zkladntext"/>
        <w:spacing w:before="196"/>
        <w:ind w:left="682"/>
        <w:jc w:val="left"/>
      </w:pPr>
      <w:r>
        <w:rPr>
          <w:color w:val="404040"/>
        </w:rPr>
        <w:t>xxx</w:t>
      </w:r>
    </w:p>
    <w:p w14:paraId="6742DD6A" w14:textId="0490C1C1" w:rsidR="003B41F7" w:rsidRDefault="003B41F7">
      <w:pPr>
        <w:pStyle w:val="Zkladntext"/>
        <w:spacing w:before="76" w:line="312" w:lineRule="auto"/>
        <w:ind w:left="681" w:right="5274"/>
        <w:jc w:val="left"/>
      </w:pPr>
      <w:r>
        <w:rPr>
          <w:color w:val="404040"/>
        </w:rPr>
        <w:t>e-mail:</w:t>
      </w:r>
      <w:r>
        <w:rPr>
          <w:color w:val="404040"/>
          <w:spacing w:val="-16"/>
        </w:rPr>
        <w:t xml:space="preserve"> xxx</w:t>
      </w:r>
    </w:p>
    <w:p w14:paraId="65C908E4" w14:textId="7B953507" w:rsidR="00470B2A" w:rsidRDefault="003B41F7">
      <w:pPr>
        <w:pStyle w:val="Zkladntext"/>
        <w:spacing w:before="76" w:line="312" w:lineRule="auto"/>
        <w:ind w:left="681" w:right="5274"/>
        <w:jc w:val="left"/>
      </w:pPr>
      <w:r>
        <w:rPr>
          <w:color w:val="404040"/>
        </w:rPr>
        <w:t>tel.: xxx</w:t>
      </w:r>
    </w:p>
    <w:p w14:paraId="6C67023E" w14:textId="77777777" w:rsidR="00470B2A" w:rsidRDefault="003B41F7">
      <w:pPr>
        <w:pStyle w:val="Zkladntext"/>
        <w:spacing w:before="120"/>
        <w:ind w:left="681"/>
        <w:jc w:val="left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Dodavatele:</w:t>
      </w:r>
    </w:p>
    <w:p w14:paraId="46CE088C" w14:textId="3C755F2B" w:rsidR="00470B2A" w:rsidRDefault="003B41F7">
      <w:pPr>
        <w:pStyle w:val="Zkladntext"/>
        <w:spacing w:before="76"/>
        <w:ind w:left="681"/>
        <w:jc w:val="left"/>
      </w:pPr>
      <w:r>
        <w:rPr>
          <w:color w:val="404040"/>
        </w:rPr>
        <w:t>xxx</w:t>
      </w:r>
    </w:p>
    <w:p w14:paraId="3B83DEA2" w14:textId="42F5718A" w:rsidR="003B41F7" w:rsidRDefault="003B41F7">
      <w:pPr>
        <w:pStyle w:val="Zkladntext"/>
        <w:spacing w:before="75" w:line="312" w:lineRule="auto"/>
        <w:ind w:left="681" w:right="5274"/>
        <w:jc w:val="left"/>
      </w:pPr>
      <w:r>
        <w:rPr>
          <w:color w:val="404040"/>
        </w:rPr>
        <w:t>e-mail:</w:t>
      </w:r>
      <w:r>
        <w:rPr>
          <w:color w:val="404040"/>
          <w:spacing w:val="-16"/>
        </w:rPr>
        <w:t xml:space="preserve"> xxx</w:t>
      </w:r>
    </w:p>
    <w:p w14:paraId="692ABECB" w14:textId="017EE90B" w:rsidR="00470B2A" w:rsidRDefault="003B41F7">
      <w:pPr>
        <w:pStyle w:val="Zkladntext"/>
        <w:spacing w:before="75" w:line="312" w:lineRule="auto"/>
        <w:ind w:left="681" w:right="5274"/>
        <w:jc w:val="left"/>
      </w:pPr>
      <w:r>
        <w:rPr>
          <w:color w:val="404040"/>
        </w:rPr>
        <w:t>tel.: xxx</w:t>
      </w:r>
    </w:p>
    <w:p w14:paraId="27E66D14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8"/>
          <w:tab w:val="left" w:pos="681"/>
        </w:tabs>
        <w:spacing w:line="312" w:lineRule="auto"/>
        <w:ind w:left="681" w:right="113"/>
        <w:jc w:val="both"/>
      </w:pPr>
      <w:r>
        <w:rPr>
          <w:color w:val="404040"/>
        </w:rPr>
        <w:t>Smluvní strany pro vyloučení případných nejasností sjednávají, že kontaktní osoby Dodavatele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 jsou oprávněny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zejména předávat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přebírat Předmět plnění této Smlouvy, tj. podepisovat předávací protokoly a Akceptační protokoly a vznášet požadavky a připomínky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rámci provádění / poskytování Předmětu plnění. Smluvní strany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 kontaktní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oprávněny podepsat tuto Smlouvu ani případné dodatky k této Smlouvě.</w:t>
      </w:r>
    </w:p>
    <w:p w14:paraId="4DF3715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line="312" w:lineRule="auto"/>
        <w:ind w:left="682" w:right="111"/>
        <w:jc w:val="both"/>
      </w:pPr>
      <w:r>
        <w:rPr>
          <w:color w:val="404040"/>
        </w:rPr>
        <w:t>Obě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jednostranně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13.5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nutnosti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Smlouvě,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změna je účinná doručením písemného oznámení o takové změně druhé Smluvní straně.</w:t>
      </w:r>
    </w:p>
    <w:p w14:paraId="0F5088C7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1F9BF02B" w14:textId="77777777" w:rsidR="00470B2A" w:rsidRDefault="003B41F7">
      <w:pPr>
        <w:pStyle w:val="Nadpis3"/>
        <w:numPr>
          <w:ilvl w:val="0"/>
          <w:numId w:val="9"/>
        </w:numPr>
        <w:tabs>
          <w:tab w:val="left" w:pos="3548"/>
        </w:tabs>
        <w:ind w:left="3548" w:hanging="452"/>
        <w:jc w:val="left"/>
      </w:pPr>
      <w:r>
        <w:rPr>
          <w:color w:val="404040"/>
        </w:rPr>
        <w:t>Kybernetická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bezpečnost</w:t>
      </w:r>
    </w:p>
    <w:p w14:paraId="3C596C1A" w14:textId="77777777" w:rsidR="00470B2A" w:rsidRDefault="00470B2A">
      <w:pPr>
        <w:pStyle w:val="Zkladntext"/>
        <w:spacing w:before="6"/>
        <w:jc w:val="left"/>
        <w:rPr>
          <w:b/>
          <w:sz w:val="27"/>
        </w:rPr>
      </w:pPr>
    </w:p>
    <w:p w14:paraId="4D94EA0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2"/>
        </w:tabs>
        <w:spacing w:before="0" w:line="312" w:lineRule="auto"/>
        <w:ind w:left="852" w:right="114" w:hanging="737"/>
      </w:pPr>
      <w:r>
        <w:rPr>
          <w:color w:val="404040"/>
        </w:rPr>
        <w:t>Plnění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rozsahu Předmětu plnění dle této Smlouvy je součástí dodávky pro systém, který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významným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informačním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systémem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VIS</w:t>
      </w:r>
      <w:r>
        <w:rPr>
          <w:color w:val="404040"/>
        </w:rPr>
        <w:t>“)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zákona</w:t>
      </w:r>
    </w:p>
    <w:p w14:paraId="64E3CEEF" w14:textId="77777777" w:rsidR="00470B2A" w:rsidRDefault="00470B2A">
      <w:pPr>
        <w:spacing w:line="312" w:lineRule="auto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2869B57" w14:textId="77777777" w:rsidR="00470B2A" w:rsidRDefault="00470B2A">
      <w:pPr>
        <w:pStyle w:val="Zkladntext"/>
        <w:jc w:val="left"/>
        <w:rPr>
          <w:sz w:val="20"/>
        </w:rPr>
      </w:pPr>
    </w:p>
    <w:p w14:paraId="51021D64" w14:textId="77777777" w:rsidR="00470B2A" w:rsidRDefault="00470B2A">
      <w:pPr>
        <w:pStyle w:val="Zkladntext"/>
        <w:spacing w:before="9"/>
        <w:jc w:val="left"/>
      </w:pPr>
    </w:p>
    <w:p w14:paraId="592E556D" w14:textId="77777777" w:rsidR="00470B2A" w:rsidRDefault="003B41F7">
      <w:pPr>
        <w:pStyle w:val="Zkladntext"/>
        <w:ind w:left="852"/>
        <w:jc w:val="left"/>
      </w:pP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181/2014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zákonů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jen</w:t>
      </w:r>
    </w:p>
    <w:p w14:paraId="6190171B" w14:textId="77777777" w:rsidR="00470B2A" w:rsidRDefault="003B41F7">
      <w:pPr>
        <w:spacing w:before="76"/>
        <w:ind w:left="853"/>
      </w:pP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ZoKB</w:t>
      </w:r>
      <w:r>
        <w:rPr>
          <w:color w:val="404040"/>
          <w:spacing w:val="-2"/>
        </w:rPr>
        <w:t>“).</w:t>
      </w:r>
    </w:p>
    <w:p w14:paraId="6FD33ED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95" w:line="312" w:lineRule="auto"/>
        <w:ind w:left="824" w:right="113" w:hanging="641"/>
        <w:jc w:val="both"/>
      </w:pPr>
      <w:r>
        <w:rPr>
          <w:color w:val="404040"/>
        </w:rPr>
        <w:t>Dodavatel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akceptuje, že plnění poskytované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 této Smlouvy je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prospěch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systému,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VIS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ZoKB.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zavazuje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zavedení a dodržování veškerých souvisejících bezpečnostních opatření požadovaných ZoKB, vyhláškou Národního úřadu pro kybernetickou a informační bezpečnost č. 82/2018 Sb., o bezpečnostních opatřeních, kybernetických bezpečnostních incidentech, reaktivních opatřeních, náležitostech podání v oblasti kybernetické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VyKB</w:t>
      </w:r>
      <w:r>
        <w:rPr>
          <w:color w:val="404040"/>
        </w:rPr>
        <w:t>“)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dokumentací VIS (dle relevance), se kterou byl Dodavatel seznámen, a to minimálně po dobu poskytování Předmě</w:t>
      </w:r>
      <w:r>
        <w:rPr>
          <w:color w:val="404040"/>
        </w:rPr>
        <w:t>tu plnění podle této Smlouvy.</w:t>
      </w:r>
    </w:p>
    <w:p w14:paraId="161EF51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22" w:line="312" w:lineRule="auto"/>
        <w:ind w:left="824" w:right="115" w:hanging="641"/>
        <w:jc w:val="both"/>
      </w:pPr>
      <w:r>
        <w:rPr>
          <w:color w:val="404040"/>
        </w:rPr>
        <w:t xml:space="preserve">Dodavatel podpisem této Smlouvy dále akceptuje, že se stává pro Objednatele významným dodavatelem ve smyslu </w:t>
      </w:r>
      <w:r>
        <w:rPr>
          <w:b/>
          <w:color w:val="404040"/>
        </w:rPr>
        <w:t xml:space="preserve">VyKB, </w:t>
      </w:r>
      <w:r>
        <w:rPr>
          <w:color w:val="404040"/>
        </w:rPr>
        <w:t>v případě plnění podle této Smlouvy.</w:t>
      </w:r>
    </w:p>
    <w:p w14:paraId="3CACEFFC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</w:tabs>
        <w:ind w:left="822" w:hanging="639"/>
        <w:jc w:val="both"/>
      </w:pPr>
      <w:r>
        <w:rPr>
          <w:color w:val="404040"/>
        </w:rPr>
        <w:t>Dodavatel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povinen:</w:t>
      </w:r>
    </w:p>
    <w:p w14:paraId="517F69B7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392"/>
        </w:tabs>
        <w:spacing w:before="196" w:line="312" w:lineRule="auto"/>
        <w:ind w:left="1392" w:right="113" w:hanging="569"/>
        <w:jc w:val="both"/>
      </w:pPr>
      <w:r>
        <w:rPr>
          <w:color w:val="404040"/>
        </w:rPr>
        <w:t>umožnit Objednateli provedení zákaznického auditu u Dodavatele a poskytnout mu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němu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nezbytnou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33"/>
        </w:rPr>
        <w:t xml:space="preserve"> </w:t>
      </w:r>
      <w:r>
        <w:rPr>
          <w:b/>
          <w:color w:val="404040"/>
        </w:rPr>
        <w:t>„zákaznický</w:t>
      </w:r>
      <w:r>
        <w:rPr>
          <w:b/>
          <w:color w:val="404040"/>
          <w:spacing w:val="34"/>
        </w:rPr>
        <w:t xml:space="preserve"> </w:t>
      </w:r>
      <w:r>
        <w:rPr>
          <w:b/>
          <w:color w:val="404040"/>
        </w:rPr>
        <w:t>audit“</w:t>
      </w:r>
      <w:r>
        <w:rPr>
          <w:color w:val="404040"/>
        </w:rPr>
        <w:t>).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Objednatel 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zákaznický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bezpečnosti, dle § 16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VyKB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Objednatelem provozované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(dle relevance).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Dále lze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provést zákaznický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přímé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Zákaznický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může 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pověřený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zaměstnanec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pověřená osoba. Objednatel je oprávněn pověřit provedením zákaznického auditu třetí stranu.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rozsahem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relevantní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účelu této Smlouvy;</w:t>
      </w:r>
    </w:p>
    <w:p w14:paraId="20078326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393"/>
        </w:tabs>
        <w:spacing w:before="119" w:line="312" w:lineRule="auto"/>
        <w:ind w:left="1393" w:right="110" w:hanging="569"/>
        <w:jc w:val="both"/>
      </w:pPr>
      <w:r>
        <w:rPr>
          <w:color w:val="404040"/>
        </w:rPr>
        <w:t>dodržovat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příslušná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 politik,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metodik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postupů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předaných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Objednatelem,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platné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řídící dokumentace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platné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řídící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dokumentace,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jejímuž dodržování se Objednatel zavázal, pokud byl Dodavatel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takovými dokumenty nebo jejich částmi seznámen, a to bez ohledu na způsob, jakým byl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takovou dokumentací Objednatele seznámen (např. školením, protokolárním předáním příslušné dokumentace Dodavateli, elektronickým předáním prostřednictvím e- mailu, zřízením přístup</w:t>
      </w:r>
      <w:r>
        <w:rPr>
          <w:color w:val="404040"/>
        </w:rPr>
        <w:t>u Dodavateli na sdílené úložiště aj.). V případě provedených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změn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dokumentaci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VIS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relevance),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 informován. Dodavatel je povinen řídit se novým obsahem bezpečnostní dokumentace VIS (dle relevance) od data stanoveného Objednatelem, nejdříve však ode dne, kdy byl o změně informován. Dodavatel se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zavedení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veškerých</w:t>
      </w:r>
    </w:p>
    <w:p w14:paraId="5B3F1155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D88E37D" w14:textId="77777777" w:rsidR="00470B2A" w:rsidRDefault="00470B2A">
      <w:pPr>
        <w:pStyle w:val="Zkladntext"/>
        <w:jc w:val="left"/>
        <w:rPr>
          <w:sz w:val="20"/>
        </w:rPr>
      </w:pPr>
    </w:p>
    <w:p w14:paraId="278C04AF" w14:textId="77777777" w:rsidR="00470B2A" w:rsidRDefault="00470B2A">
      <w:pPr>
        <w:pStyle w:val="Zkladntext"/>
        <w:spacing w:before="9"/>
        <w:jc w:val="left"/>
      </w:pPr>
    </w:p>
    <w:p w14:paraId="419C71FC" w14:textId="77777777" w:rsidR="00470B2A" w:rsidRDefault="003B41F7">
      <w:pPr>
        <w:pStyle w:val="Zkladntext"/>
        <w:spacing w:line="312" w:lineRule="auto"/>
        <w:ind w:left="1392" w:right="114"/>
      </w:pPr>
      <w:r>
        <w:rPr>
          <w:color w:val="404040"/>
        </w:rPr>
        <w:t>souvisejících bezpečnostních opatření požadovaných ZoKB a VyKB, a to minimálně po dobu poskytování plnění dle podmínek této Smlouvy;</w:t>
      </w:r>
    </w:p>
    <w:p w14:paraId="29CDA42B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392"/>
        </w:tabs>
        <w:spacing w:line="312" w:lineRule="auto"/>
        <w:ind w:left="1392" w:right="112" w:hanging="569"/>
        <w:jc w:val="both"/>
      </w:pPr>
      <w:r>
        <w:rPr>
          <w:color w:val="404040"/>
        </w:rPr>
        <w:t>informovat neprodleně Objednatele o kybernetických bezpečnostních incidentech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které by mohly mít dopad na kybernetickou bezpečnost u Objednatele. Kybernetický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bezpečnostní incident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7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ZoKB;</w:t>
      </w:r>
    </w:p>
    <w:p w14:paraId="511FD45F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392"/>
        </w:tabs>
        <w:spacing w:before="122" w:line="312" w:lineRule="auto"/>
        <w:ind w:left="1392" w:right="115" w:hanging="569"/>
        <w:jc w:val="both"/>
      </w:pPr>
      <w:r>
        <w:rPr>
          <w:color w:val="404040"/>
        </w:rPr>
        <w:t>informovat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ovládání Dodavatele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zákona č. 90/2012 Sb., o obchodních společnostech a družstvech (zákon o obchodních korporacích) nebo změně vlastnictví zásadních aktiv, popřípadě změně oprávnění nakládat s aktivy určených k plnění dle této Smlouvy;</w:t>
      </w:r>
    </w:p>
    <w:p w14:paraId="4D2316A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4" w:hanging="641"/>
        <w:jc w:val="both"/>
      </w:pPr>
      <w:r>
        <w:rPr>
          <w:color w:val="404040"/>
        </w:rPr>
        <w:t>Dodavatel je při poskytování Předmětu plnění pro Objednatele oprávněn užívat data předaná Dodavateli Objednatelem za účelem plnění předmětu Smlouvy, avšak vždy pouze v rozsahu nezbytném ke splnění předmětu Smlouvy.</w:t>
      </w:r>
    </w:p>
    <w:p w14:paraId="5629E6B4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19" w:line="312" w:lineRule="auto"/>
        <w:ind w:left="824" w:right="116" w:hanging="641"/>
        <w:jc w:val="both"/>
      </w:pPr>
      <w:r>
        <w:rPr>
          <w:color w:val="404040"/>
        </w:rPr>
        <w:t>Dodavatel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nakládat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příslušnými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předpisy,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ZoKB, VyKB a dalšími souvisejícími právními předpisy.</w:t>
      </w:r>
    </w:p>
    <w:p w14:paraId="20846AE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6" w:hanging="641"/>
        <w:jc w:val="both"/>
      </w:pPr>
      <w:r>
        <w:rPr>
          <w:color w:val="404040"/>
        </w:rPr>
        <w:t>Dodavatel bere na vědomí, že přístup k datům, informacím či zařízením souvisejícím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předmětem Smlouvy je možné povolit pouze fyzické identitě zaměstnance Dodavatele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zaevidované,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požadavku Dodavatele na přístup.</w:t>
      </w:r>
    </w:p>
    <w:p w14:paraId="1305B56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6" w:hanging="641"/>
        <w:jc w:val="both"/>
      </w:pPr>
      <w:r>
        <w:rPr>
          <w:color w:val="404040"/>
        </w:rPr>
        <w:t>Dodavatel bere na vědomí, že přidělení oprávnění zaměstnanci Dodavatele musí být řízeno zásadou tzv. „potřeba vědět“ (need to know) a není nárokové.</w:t>
      </w:r>
    </w:p>
    <w:p w14:paraId="5D0DCF1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line="312" w:lineRule="auto"/>
        <w:ind w:left="824" w:right="116" w:hanging="641"/>
        <w:jc w:val="both"/>
      </w:pPr>
      <w:r>
        <w:rPr>
          <w:color w:val="404040"/>
        </w:rPr>
        <w:t>Dodavatel se zavazuje, že udělený přístup nesmí být sdílen více zaměstnanci Dodavatele nebo poddodavatele Dodavatele.</w:t>
      </w:r>
    </w:p>
    <w:p w14:paraId="75CEA3E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5" w:hanging="641"/>
        <w:jc w:val="both"/>
      </w:pPr>
      <w:r>
        <w:rPr>
          <w:color w:val="404040"/>
        </w:rPr>
        <w:t>Dodavatel se zavazuje, že nebude instalovat a používat žádné nástroje, které nebyly předem písemně odsouhlaseny Objednatelem a jejichž užívání by mohlo ohrozit kybernetickou bezpečnost.</w:t>
      </w:r>
    </w:p>
    <w:p w14:paraId="1372F37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2" w:hanging="641"/>
        <w:jc w:val="both"/>
      </w:pPr>
      <w:r>
        <w:rPr>
          <w:color w:val="404040"/>
        </w:rPr>
        <w:t>Dodavatel se zavazuje, že nebude vyvíjet, kompilovat a šířit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jakékoliv části technologického nebo komunikačního systému programový kód, který má za cíl nelegální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ovládnutí,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narušení,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diskreditaci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technologického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komunikačního systému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nelegální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získání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informací.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vědomí,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přístup do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interní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sítě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technologickým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komunikačním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systémům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bude realizován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využitím zařízení Objednatele.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 Objednatel povolí Dodavateli přístup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interní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sítě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technologickým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komunikačním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systémům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zařízení Dodavatele, musí veškerá tato zařízení Dodavatele splňovat příslušné bezpečnostní standardy Objednatele.</w:t>
      </w:r>
    </w:p>
    <w:p w14:paraId="3BF3038F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74DC4AEE" w14:textId="77777777" w:rsidR="00470B2A" w:rsidRDefault="00470B2A">
      <w:pPr>
        <w:pStyle w:val="Zkladntext"/>
        <w:jc w:val="left"/>
        <w:rPr>
          <w:sz w:val="20"/>
        </w:rPr>
      </w:pPr>
    </w:p>
    <w:p w14:paraId="42337F54" w14:textId="77777777" w:rsidR="00470B2A" w:rsidRDefault="00470B2A">
      <w:pPr>
        <w:pStyle w:val="Zkladntext"/>
        <w:spacing w:before="9"/>
        <w:jc w:val="left"/>
      </w:pPr>
    </w:p>
    <w:p w14:paraId="4CA87E8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0" w:line="312" w:lineRule="auto"/>
        <w:ind w:left="823" w:right="114" w:hanging="641"/>
        <w:jc w:val="both"/>
      </w:pPr>
      <w:r>
        <w:rPr>
          <w:color w:val="404040"/>
        </w:rPr>
        <w:t>Dodavatel se během poskytování Předmětu plnění pro Objednatele zavazuje dostatečně zabezpečit veškerý přenos dat a informací z pohledu bezpečnostních požadavků na jejich důvěrnost, integritu a dostupnost.</w:t>
      </w:r>
    </w:p>
    <w:p w14:paraId="770ABFA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22" w:line="312" w:lineRule="auto"/>
        <w:ind w:left="824" w:right="115" w:hanging="641"/>
        <w:jc w:val="both"/>
      </w:pPr>
      <w:r>
        <w:rPr>
          <w:color w:val="404040"/>
        </w:rPr>
        <w:t>Dodavatel se zavazuje plnit požadavky Objednatele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oblasti likvidace dat (ať už dat na papírových médiích, dat zpracovávaných elektronicky nebo prostřednictvím jakýchkoliv dalších nosičů dat) dle přílohy č. 4 VyKB.</w:t>
      </w:r>
    </w:p>
    <w:p w14:paraId="726870B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3" w:hanging="641"/>
        <w:jc w:val="both"/>
      </w:pPr>
      <w:r>
        <w:rPr>
          <w:color w:val="404040"/>
        </w:rPr>
        <w:t>Dodavatel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bere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vědomí,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postup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zvládání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skutečnost vzniklá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důsledku porušení bezpečnostních požadavků nebude posuzována jako okolnost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vylučující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odpovědnost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řádným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včasným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 předmětu Smlouvy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nebude důvodem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jakékoli náhradě případné újmy Dodavateli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jiné osobě ze strany Objednatele. Ostatní ustanovení ohledně odpovědnosti Dodavatele za prodlení obsažená v Smlouvě nejsou tímto ustanovením dotčena.</w:t>
      </w:r>
    </w:p>
    <w:p w14:paraId="2BB91C1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3" w:hanging="641"/>
        <w:jc w:val="both"/>
      </w:pPr>
      <w:r>
        <w:rPr>
          <w:color w:val="404040"/>
        </w:rPr>
        <w:t>Dodavatel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veškerou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nezbytnou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součinnost ke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splnění povinností Objednatele zejména při analýze souvisejících rizik, přijímání opatření za účelem snížení všech nepříznivých dopadů spojených se změnami, aktualizaci bezpečnostní dokumentace, souvisejícím testováním a zajištění možnosti navrácení do původního stavu.</w:t>
      </w:r>
    </w:p>
    <w:p w14:paraId="7777385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</w:tabs>
        <w:ind w:left="821" w:hanging="638"/>
        <w:jc w:val="both"/>
      </w:pPr>
      <w:r>
        <w:rPr>
          <w:color w:val="404040"/>
        </w:rPr>
        <w:t>Dodavatel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kontinuity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činností.</w:t>
      </w:r>
    </w:p>
    <w:p w14:paraId="33B9D60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96" w:line="312" w:lineRule="auto"/>
        <w:ind w:left="824" w:right="111" w:hanging="641"/>
        <w:jc w:val="both"/>
      </w:pPr>
      <w:r>
        <w:rPr>
          <w:color w:val="404040"/>
        </w:rPr>
        <w:t>Dodavatel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stanoví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činnosti,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pravomoci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vedoucí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rychlému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účinnému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zvládání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událostí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incidentů,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stanovených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popsaných pravidel bude postupovat, a bude hlásit všechny bezpečnostní události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incidenty neprodleně po jejich detekci Objednateli prostřednictvím ohlašovacích kanálů Objednatele,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případech, kdy situace nestrpí odklad telefonicky. Dále se zavazuje vyhodnotit informace o bezpečnostních událostech a incidentech a o těchto informacích, vzniklých bezpečnostních incidentech, vč. krátkodobých a dlouhodobých nápravných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všemi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částmi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řešení,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správě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Dodavatele,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</w:t>
      </w:r>
      <w:r>
        <w:rPr>
          <w:color w:val="404040"/>
        </w:rPr>
        <w:t>izicích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ohrožením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kontinuity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činností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vést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přiměřené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záznamy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uchovat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použití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ohledem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legislativy České republiky. Nastavená pravidla a postupy podléhají schválení </w:t>
      </w:r>
      <w:r>
        <w:rPr>
          <w:color w:val="404040"/>
          <w:spacing w:val="-2"/>
        </w:rPr>
        <w:t>Objednatelem.</w:t>
      </w:r>
    </w:p>
    <w:p w14:paraId="7B546B6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before="119" w:line="312" w:lineRule="auto"/>
        <w:ind w:left="825" w:right="113" w:hanging="641"/>
        <w:jc w:val="both"/>
      </w:pPr>
      <w:r>
        <w:rPr>
          <w:color w:val="404040"/>
        </w:rPr>
        <w:t>Dodavatel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provede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analýzu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příčin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navrhne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cílem zamezit jeho opakování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případě, že Dodavatel bezpečnostní incident zapříčinil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 se na jeho vzniku podílel.</w:t>
      </w:r>
    </w:p>
    <w:p w14:paraId="70AA778F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56B99B10" w14:textId="77777777" w:rsidR="00470B2A" w:rsidRDefault="003B41F7">
      <w:pPr>
        <w:pStyle w:val="Nadpis3"/>
        <w:numPr>
          <w:ilvl w:val="0"/>
          <w:numId w:val="9"/>
        </w:numPr>
        <w:tabs>
          <w:tab w:val="left" w:pos="2652"/>
        </w:tabs>
        <w:ind w:left="2652" w:hanging="452"/>
        <w:jc w:val="left"/>
      </w:pPr>
      <w:r>
        <w:rPr>
          <w:color w:val="404040"/>
        </w:rPr>
        <w:t>Odpovědnost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sankční</w:t>
      </w:r>
      <w:r>
        <w:rPr>
          <w:color w:val="404040"/>
          <w:spacing w:val="-2"/>
        </w:rPr>
        <w:t xml:space="preserve"> ujednání</w:t>
      </w:r>
    </w:p>
    <w:p w14:paraId="297EA73B" w14:textId="77777777" w:rsidR="00470B2A" w:rsidRDefault="00470B2A">
      <w:pPr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7AE243EB" w14:textId="77777777" w:rsidR="00470B2A" w:rsidRDefault="00470B2A">
      <w:pPr>
        <w:pStyle w:val="Zkladntext"/>
        <w:jc w:val="left"/>
        <w:rPr>
          <w:b/>
          <w:sz w:val="20"/>
        </w:rPr>
      </w:pPr>
    </w:p>
    <w:p w14:paraId="55548522" w14:textId="77777777" w:rsidR="00470B2A" w:rsidRDefault="00470B2A">
      <w:pPr>
        <w:pStyle w:val="Zkladntext"/>
        <w:spacing w:before="9"/>
        <w:jc w:val="left"/>
        <w:rPr>
          <w:b/>
        </w:rPr>
      </w:pPr>
    </w:p>
    <w:p w14:paraId="26843F72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0" w:line="312" w:lineRule="auto"/>
        <w:ind w:left="824" w:right="113" w:hanging="709"/>
        <w:jc w:val="both"/>
      </w:pP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vyvinutí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maximálního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předcházení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škodám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minimalizaci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vzniklých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škod.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odpovědnost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škodu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platných právních předpisů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Smlouvy. Každá ze Smluvních stran nese odpovědnost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důsledku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porušení povinností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závazných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vyplývajících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Smlouvy. Obě Smluvní strany se zavazují vyvíjet maximální úsilí k předcházení škodám a k minimalizaci vzniklých škod.</w:t>
      </w:r>
    </w:p>
    <w:p w14:paraId="3A82C6F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22" w:line="312" w:lineRule="auto"/>
        <w:ind w:left="824" w:right="116" w:hanging="709"/>
        <w:jc w:val="both"/>
      </w:pPr>
      <w:r>
        <w:rPr>
          <w:color w:val="404040"/>
        </w:rPr>
        <w:t>Dodavatel odpovídá za škodu, kterou způsobil Objednateli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plněním Smlouvy nedodržením nebo porušením svých povinností vyplývajících 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Smlouvy. Odpovědnost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porušením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ustanovením</w:t>
      </w:r>
    </w:p>
    <w:p w14:paraId="4616CCD0" w14:textId="77777777" w:rsidR="00470B2A" w:rsidRDefault="003B41F7">
      <w:pPr>
        <w:pStyle w:val="Zkladntext"/>
        <w:spacing w:line="312" w:lineRule="auto"/>
        <w:ind w:left="824" w:right="115" w:hanging="1"/>
      </w:pPr>
      <w:r>
        <w:rPr>
          <w:color w:val="404040"/>
        </w:rPr>
        <w:t>§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2913 a násl. Občanského zákoníku. Dodavatel se zároveň zavazuje Objednatele odškodnit za jakékoliv škody, které Objednateli v důsledku porušení povinností Dodavatele vzniknou na základě pravomocného rozhodnutí soudu či jiného státního </w:t>
      </w:r>
      <w:r>
        <w:rPr>
          <w:color w:val="404040"/>
          <w:spacing w:val="-2"/>
        </w:rPr>
        <w:t>orgánu.</w:t>
      </w:r>
    </w:p>
    <w:p w14:paraId="73BC296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19" w:line="312" w:lineRule="auto"/>
        <w:ind w:left="824" w:right="113" w:hanging="709"/>
        <w:jc w:val="both"/>
      </w:pPr>
      <w:r>
        <w:rPr>
          <w:color w:val="404040"/>
        </w:rPr>
        <w:t>Žádná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nahradit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škodu,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vznikla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důsledku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věcně nesprávného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jinak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chybného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zadání,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obdržela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strany.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 Objednatel poskytl Dodavateli chybné zadání a Dodavatel s ohledem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svou povinnost realizovat Předmět plnění či jeho část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odbornou péčí mohl a měl chybnost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zjistit,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dovolávat pouze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případě, že na chybné zadání Objednatele písemně upozornil a Objednatel trval na původním zadání.</w:t>
      </w:r>
    </w:p>
    <w:p w14:paraId="148DD04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19" w:line="312" w:lineRule="auto"/>
        <w:ind w:left="824" w:right="114" w:hanging="708"/>
        <w:jc w:val="both"/>
      </w:pPr>
      <w:r>
        <w:rPr>
          <w:color w:val="404040"/>
        </w:rPr>
        <w:t>V případě, že činností Dodavatele dojde ke způsobení škody Objednateli nebo třetím osobám, která nebude kryta pojištěním odpovědnosti dle článku 12 této Smlouvy, bude Dodavatel povinen škodu uhradit z vlastních prostředků.</w:t>
      </w:r>
    </w:p>
    <w:p w14:paraId="1F7B142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4" w:hanging="709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Smlouvy, 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výši 50.000,- Kč (slovy: padesát tisíc korun českých) za každé jednotlivé porušení.</w:t>
      </w:r>
    </w:p>
    <w:p w14:paraId="4FBFC02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2"/>
          <w:tab w:val="left" w:pos="854"/>
        </w:tabs>
        <w:spacing w:line="312" w:lineRule="auto"/>
        <w:ind w:left="854" w:right="109" w:hanging="737"/>
        <w:jc w:val="both"/>
      </w:pPr>
      <w:bookmarkStart w:id="1" w:name="15.6_V_případě_nedodržení_lhůty_odezvy_n"/>
      <w:bookmarkEnd w:id="1"/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 nedodržení lhůty odezvy na nahlášený Incident, uvedené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1 odst. 1.1.1 Přílohy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zaplatit 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0,05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měsíc (viz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4.1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Smlouvy),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započatý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Incident.</w:t>
      </w:r>
    </w:p>
    <w:p w14:paraId="0A3C732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2"/>
          <w:tab w:val="left" w:pos="855"/>
        </w:tabs>
        <w:spacing w:line="312" w:lineRule="auto"/>
        <w:ind w:left="855" w:right="111" w:hanging="738"/>
        <w:jc w:val="both"/>
      </w:pPr>
      <w:bookmarkStart w:id="2" w:name="15.7_V_případě_nedodržení_lhůty_pro_odst"/>
      <w:bookmarkEnd w:id="2"/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nedodržení lhůty pro odstranění Incidentu stanovené podle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1 odst.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1.1.1 Přílohy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zaplatit 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 výši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0,05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měsíc (viz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4.1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Smlouvy),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započatý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Incident.</w:t>
      </w:r>
    </w:p>
    <w:p w14:paraId="4C1ACC8D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3B262333" w14:textId="77777777" w:rsidR="00470B2A" w:rsidRDefault="00470B2A">
      <w:pPr>
        <w:pStyle w:val="Zkladntext"/>
        <w:jc w:val="left"/>
        <w:rPr>
          <w:sz w:val="20"/>
        </w:rPr>
      </w:pPr>
    </w:p>
    <w:p w14:paraId="41213D89" w14:textId="77777777" w:rsidR="00470B2A" w:rsidRDefault="00470B2A">
      <w:pPr>
        <w:pStyle w:val="Zkladntext"/>
        <w:spacing w:before="9"/>
        <w:jc w:val="left"/>
      </w:pPr>
    </w:p>
    <w:p w14:paraId="33427AB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0"/>
          <w:tab w:val="left" w:pos="852"/>
        </w:tabs>
        <w:spacing w:before="0" w:line="312" w:lineRule="auto"/>
        <w:ind w:left="852" w:right="114" w:hanging="737"/>
        <w:jc w:val="both"/>
      </w:pPr>
      <w:bookmarkStart w:id="3" w:name="15.8_V_případě_nedodržení_lhůty_vyřešení"/>
      <w:bookmarkEnd w:id="3"/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 nedodržení lhůty vyřešení Požadavku na poskytnutí konzultačních služeb podle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1.1.2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vyúčtovat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Dodavatel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povinen zaplatit smluvní pokutu ve výš 500,-Kč (slovy: pět set korun českých), a to za každý započatý kalendářní den prodlení.</w:t>
      </w:r>
    </w:p>
    <w:p w14:paraId="186AEFC3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50"/>
        </w:tabs>
        <w:spacing w:before="122"/>
        <w:ind w:left="850" w:hanging="735"/>
        <w:jc w:val="both"/>
      </w:pPr>
      <w:bookmarkStart w:id="4" w:name="15.9_Výše_smluvní_pokuty_není_omezena."/>
      <w:bookmarkEnd w:id="4"/>
      <w:r>
        <w:rPr>
          <w:color w:val="404040"/>
        </w:rPr>
        <w:t>Výše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2"/>
        </w:rPr>
        <w:t xml:space="preserve"> omezena.</w:t>
      </w:r>
    </w:p>
    <w:p w14:paraId="597CDC8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196" w:line="312" w:lineRule="auto"/>
        <w:ind w:left="823" w:right="113" w:hanging="708"/>
        <w:jc w:val="both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 se jakékoliv prohlášení Dodavatele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6 odst. 6.5 této Smlouvy ukáže nepravdivým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poruší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Smlouvy, 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výši 100.000,- Kč (slovy: jedno sto tisíc korun českých) za každé jednotlivé porušení </w:t>
      </w:r>
      <w:r>
        <w:rPr>
          <w:color w:val="404040"/>
          <w:spacing w:val="-2"/>
        </w:rPr>
        <w:t>povinnosti.</w:t>
      </w:r>
    </w:p>
    <w:p w14:paraId="262565A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19"/>
          <w:tab w:val="left" w:pos="822"/>
        </w:tabs>
        <w:spacing w:before="119" w:line="312" w:lineRule="auto"/>
        <w:ind w:left="822" w:right="113" w:hanging="708"/>
        <w:jc w:val="both"/>
      </w:pPr>
      <w:r>
        <w:rPr>
          <w:color w:val="404040"/>
        </w:rPr>
        <w:t xml:space="preserve">V každém jednotlivém případě porušení závazku Dodavatele k ochraně Důvěrných informací dle článku 9 této Smlouvy je Objednatel oprávněn požadovat a Dodavatel povinen zaplatit smluvní pokutu ve výši 100.000,- Kč (slovy: jedno sto tisíc korun </w:t>
      </w:r>
      <w:r>
        <w:rPr>
          <w:color w:val="404040"/>
          <w:spacing w:val="-2"/>
        </w:rPr>
        <w:t>českých).</w:t>
      </w:r>
    </w:p>
    <w:p w14:paraId="03B9E1D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19"/>
          <w:tab w:val="left" w:pos="822"/>
        </w:tabs>
        <w:spacing w:line="312" w:lineRule="auto"/>
        <w:ind w:left="822" w:right="115" w:hanging="708"/>
        <w:jc w:val="both"/>
      </w:pPr>
      <w:r>
        <w:rPr>
          <w:color w:val="404040"/>
        </w:rPr>
        <w:t>V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každém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jednotlivém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nakládání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osobními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údaji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požadovat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100.000,-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tisíc korun českých).</w:t>
      </w:r>
    </w:p>
    <w:p w14:paraId="0D196F44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19"/>
          <w:tab w:val="left" w:pos="822"/>
        </w:tabs>
        <w:spacing w:line="312" w:lineRule="auto"/>
        <w:ind w:left="822" w:right="116" w:hanging="708"/>
        <w:jc w:val="both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plynoucích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Smlouvy, 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výši 50.000,- Kč (slovy: padesát tisíc korun českých) za každé jednotlivé porušení.</w:t>
      </w:r>
    </w:p>
    <w:p w14:paraId="23CE30B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19"/>
          <w:tab w:val="left" w:pos="823"/>
        </w:tabs>
        <w:spacing w:line="312" w:lineRule="auto"/>
        <w:ind w:left="823" w:right="114" w:hanging="709"/>
        <w:jc w:val="both"/>
      </w:pP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ZoKB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VyKB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Dodavatel povinen zaplatit smluvní pokutu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výši 100.000,- Kč (slovy: jedno sto tisíc korun českých) za každý jednotlivý případ porušení těchto povinností.</w:t>
      </w:r>
    </w:p>
    <w:p w14:paraId="38307C8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119" w:line="312" w:lineRule="auto"/>
        <w:ind w:left="823" w:right="113" w:hanging="708"/>
        <w:jc w:val="both"/>
      </w:pP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lhůty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faktury,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převzal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 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úhradě,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zákonný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prodlení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nařízení vlády č. 351/2013 Sb., kterým se určuje výše úroků z prodlení a nákladů spojených s uplatněním pohledávky, určuje odměna likvidátora, likvidačního správce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člena orgánu právnické osoby jmenovaného soudem a upravují některé otázky Obchodního věstníku a veřejných rejstříků právnických a fyzických osob a evidence svěřenských fondů a evidence údajů o skutečných majitelích, v platném znění.</w:t>
      </w:r>
    </w:p>
    <w:p w14:paraId="3725436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line="312" w:lineRule="auto"/>
        <w:ind w:left="823" w:right="114" w:hanging="708"/>
        <w:jc w:val="both"/>
      </w:pPr>
      <w:r>
        <w:rPr>
          <w:color w:val="404040"/>
        </w:rPr>
        <w:t>Vyúčtování smluvní pokuty / úroků z prodlení – penalizační faktura, musí být druhé Smluvní straně zasláno způsobem prokazujícím doručení, nejlépe datovou zprávou dle zákona č. 300/2008 Sb., o elektronických úkonech a autorizované konverzi dokumentů.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Smluvní pokuta je splatná ve lhůtě třiceti (30) kalendářních dnů ode dne</w:t>
      </w:r>
    </w:p>
    <w:p w14:paraId="2B974E10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669A8384" w14:textId="77777777" w:rsidR="00470B2A" w:rsidRDefault="00470B2A">
      <w:pPr>
        <w:pStyle w:val="Zkladntext"/>
        <w:jc w:val="left"/>
        <w:rPr>
          <w:sz w:val="20"/>
        </w:rPr>
      </w:pPr>
    </w:p>
    <w:p w14:paraId="50B458A3" w14:textId="77777777" w:rsidR="00470B2A" w:rsidRDefault="00470B2A">
      <w:pPr>
        <w:pStyle w:val="Zkladntext"/>
        <w:spacing w:before="9"/>
        <w:jc w:val="left"/>
      </w:pPr>
    </w:p>
    <w:p w14:paraId="31B93E75" w14:textId="77777777" w:rsidR="00470B2A" w:rsidRDefault="003B41F7">
      <w:pPr>
        <w:pStyle w:val="Zkladntext"/>
        <w:spacing w:line="312" w:lineRule="auto"/>
        <w:ind w:left="824" w:right="113" w:hanging="1"/>
      </w:pPr>
      <w:r>
        <w:rPr>
          <w:color w:val="404040"/>
        </w:rPr>
        <w:t>doručení penalizační faktury povinné Smluvní straně. Úhrada smluvní pokuty / úroků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prodlení se provádí bankovním převodem na účet oprávněné Smluvní strany uvedený v penalizační faktuře. Částka se považuje za zaplacenou okamžikem jejího připsání ve prospěch účtu oprávněné Smluvní strany.</w:t>
      </w:r>
    </w:p>
    <w:p w14:paraId="2A9DCEC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22" w:line="312" w:lineRule="auto"/>
        <w:ind w:left="824" w:right="113" w:hanging="708"/>
        <w:jc w:val="both"/>
      </w:pPr>
      <w:r>
        <w:rPr>
          <w:color w:val="404040"/>
        </w:rPr>
        <w:t>Uplatněním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nijak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dotčeno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náhradu vzniklé újmy v celém rozsahu způsobené újmy.</w:t>
      </w:r>
    </w:p>
    <w:p w14:paraId="031315B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5" w:hanging="708"/>
        <w:jc w:val="both"/>
      </w:pPr>
      <w:r>
        <w:rPr>
          <w:color w:val="404040"/>
        </w:rPr>
        <w:t>Objednatel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Smlouvy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neuhrazení smluvní pokuty ze strany Dodavatele oprávněn využít institut započtení vzájemných pohledávek.</w:t>
      </w:r>
    </w:p>
    <w:p w14:paraId="0E35E541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44A8B02E" w14:textId="77777777" w:rsidR="00470B2A" w:rsidRDefault="003B41F7">
      <w:pPr>
        <w:pStyle w:val="Nadpis3"/>
        <w:numPr>
          <w:ilvl w:val="0"/>
          <w:numId w:val="9"/>
        </w:numPr>
        <w:tabs>
          <w:tab w:val="left" w:pos="3769"/>
        </w:tabs>
        <w:spacing w:before="1"/>
        <w:ind w:left="3769" w:hanging="452"/>
        <w:jc w:val="left"/>
      </w:pPr>
      <w:bookmarkStart w:id="5" w:name="16._Compliance_ujednání"/>
      <w:bookmarkEnd w:id="5"/>
      <w:r>
        <w:rPr>
          <w:color w:val="404040"/>
        </w:rPr>
        <w:t>Compliance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ujednání</w:t>
      </w:r>
    </w:p>
    <w:p w14:paraId="167B9CB8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1F3807A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52"/>
        </w:tabs>
        <w:spacing w:before="0" w:line="312" w:lineRule="auto"/>
        <w:ind w:left="852" w:right="113" w:hanging="738"/>
        <w:jc w:val="both"/>
      </w:pPr>
      <w:bookmarkStart w:id="6" w:name="16.1_Smluvní_strany_se_zavazují_dodržova"/>
      <w:bookmarkEnd w:id="6"/>
      <w:r>
        <w:rPr>
          <w:color w:val="404040"/>
        </w:rPr>
        <w:t>Smluvní strany se zavazují dodržovat právní předpisy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chovat se tak, aby jejich </w:t>
      </w:r>
      <w:bookmarkStart w:id="7" w:name="13"/>
      <w:bookmarkEnd w:id="7"/>
      <w:r>
        <w:rPr>
          <w:color w:val="404040"/>
        </w:rPr>
        <w:t>jednání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vzbudit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důvodné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podezření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spáchání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páchání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trestného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činu přičitatelného jedné nebo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oběma Smluvním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stranám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podle zákona č. 418/2011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trestní odpovědnosti právnických osob a řízení proti nim, 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znění pozdějších </w:t>
      </w:r>
      <w:r>
        <w:rPr>
          <w:color w:val="404040"/>
          <w:spacing w:val="-2"/>
        </w:rPr>
        <w:t>předpisů.</w:t>
      </w:r>
    </w:p>
    <w:p w14:paraId="438B409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52"/>
        </w:tabs>
        <w:spacing w:line="312" w:lineRule="auto"/>
        <w:ind w:left="852" w:right="114" w:hanging="737"/>
        <w:jc w:val="both"/>
      </w:pPr>
      <w:bookmarkStart w:id="8" w:name="16.2_Smluvní_strany_se_zavazují,_že_učin"/>
      <w:bookmarkEnd w:id="8"/>
      <w:r>
        <w:rPr>
          <w:color w:val="404040"/>
        </w:rPr>
        <w:t>Smluvní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strany se zavazují,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že učiní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k tomu,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aby se nedopustily ony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503A3C1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</w:tabs>
        <w:spacing w:before="119"/>
        <w:ind w:left="822" w:hanging="706"/>
        <w:jc w:val="both"/>
      </w:pPr>
      <w:bookmarkStart w:id="9" w:name="16.3_Smluvní_strany_se_zavazují,_že:"/>
      <w:bookmarkEnd w:id="9"/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že:</w:t>
      </w:r>
    </w:p>
    <w:p w14:paraId="652050FD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196" w:line="312" w:lineRule="auto"/>
        <w:ind w:left="1249" w:right="115" w:hanging="425"/>
        <w:jc w:val="both"/>
      </w:pPr>
      <w:r>
        <w:rPr>
          <w:color w:val="404040"/>
        </w:rPr>
        <w:t>neposkytnou, nenabídnou ani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neslíbí úplatek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jinému nebo 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jiného v souvislosti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obstaráváním věcí obecného zájmu anebo v souvislosti s podnikáním svým nebo jiného;</w:t>
      </w:r>
    </w:p>
    <w:p w14:paraId="23CFE5CF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60" w:line="312" w:lineRule="auto"/>
        <w:ind w:left="1249" w:right="115" w:hanging="425"/>
        <w:jc w:val="both"/>
      </w:pPr>
      <w:r>
        <w:rPr>
          <w:color w:val="404040"/>
        </w:rPr>
        <w:t>úplatek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jiného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obstaráním věcí obecného zájmu nebo v souvislosti s podnikáním svým nebo jiného.</w:t>
      </w:r>
    </w:p>
    <w:p w14:paraId="79AFFF40" w14:textId="77777777" w:rsidR="00470B2A" w:rsidRDefault="003B41F7">
      <w:pPr>
        <w:pStyle w:val="Zkladntext"/>
        <w:spacing w:before="120" w:line="312" w:lineRule="auto"/>
        <w:ind w:left="825" w:right="103"/>
      </w:pPr>
      <w:r>
        <w:rPr>
          <w:color w:val="404040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6FE03E4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before="119" w:line="312" w:lineRule="auto"/>
        <w:ind w:left="825" w:right="114" w:hanging="709"/>
        <w:jc w:val="both"/>
      </w:pPr>
      <w:bookmarkStart w:id="10" w:name="16.4_Smluvní_strany_nebudou_ani_u_svých_"/>
      <w:bookmarkEnd w:id="10"/>
      <w:r>
        <w:rPr>
          <w:color w:val="404040"/>
        </w:rPr>
        <w:t>Smluvní strany nebudou ani u svých obchodních partnerů tolerovat jakoukoliv formu korupce či uplácení.</w:t>
      </w:r>
    </w:p>
    <w:p w14:paraId="08C1DF5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5"/>
        </w:tabs>
        <w:spacing w:line="312" w:lineRule="auto"/>
        <w:ind w:left="825" w:right="115" w:hanging="709"/>
        <w:jc w:val="both"/>
      </w:pPr>
      <w:bookmarkStart w:id="11" w:name="16.5_V_případě,_že_je_zahájeno_trestní_s"/>
      <w:bookmarkEnd w:id="11"/>
      <w:r>
        <w:rPr>
          <w:color w:val="404040"/>
        </w:rPr>
        <w:t>V případě, že je zahájeno trestní stíhání Dodavatele, zavazuje se Dodavatel o tomto bez zbytečného odkladu Objednatele písemně informovat.</w:t>
      </w:r>
    </w:p>
    <w:p w14:paraId="10A2EE32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5598ADDC" w14:textId="77777777" w:rsidR="00470B2A" w:rsidRDefault="00470B2A">
      <w:pPr>
        <w:pStyle w:val="Zkladntext"/>
        <w:jc w:val="left"/>
        <w:rPr>
          <w:sz w:val="20"/>
        </w:rPr>
      </w:pPr>
    </w:p>
    <w:p w14:paraId="5D52A584" w14:textId="77777777" w:rsidR="00470B2A" w:rsidRDefault="00470B2A">
      <w:pPr>
        <w:pStyle w:val="Zkladntext"/>
        <w:spacing w:before="9"/>
        <w:jc w:val="left"/>
      </w:pPr>
    </w:p>
    <w:p w14:paraId="46A49590" w14:textId="77777777" w:rsidR="00470B2A" w:rsidRDefault="003B41F7">
      <w:pPr>
        <w:pStyle w:val="Nadpis3"/>
        <w:numPr>
          <w:ilvl w:val="0"/>
          <w:numId w:val="9"/>
        </w:numPr>
        <w:tabs>
          <w:tab w:val="left" w:pos="2749"/>
        </w:tabs>
        <w:ind w:left="2749" w:hanging="452"/>
        <w:jc w:val="left"/>
      </w:pP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Smlouvy</w:t>
      </w:r>
    </w:p>
    <w:p w14:paraId="330AA2A2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3A0DFB3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0"/>
          <w:tab w:val="left" w:pos="823"/>
        </w:tabs>
        <w:spacing w:before="0" w:line="312" w:lineRule="auto"/>
        <w:ind w:left="823" w:right="113" w:hanging="709"/>
        <w:jc w:val="both"/>
      </w:pPr>
      <w:r>
        <w:rPr>
          <w:color w:val="404040"/>
        </w:rPr>
        <w:t>Tato Smlouva nabývá platnosti dnem podpisu oběma Smluvními stranami a účinnosti uveřejněním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registru smluv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 se zákonem č. 340/2015 Sb., o zvláštních podmínkách účinnosti některých smluv, uveřejňování těchto smluv a o registru smluv (zákon o registru smluv), ve znění pozdějších předpisů.</w:t>
      </w:r>
    </w:p>
    <w:p w14:paraId="456B4911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</w:tabs>
        <w:spacing w:before="122"/>
        <w:ind w:left="821" w:hanging="706"/>
        <w:jc w:val="both"/>
      </w:pPr>
      <w:r>
        <w:rPr>
          <w:color w:val="404040"/>
        </w:rPr>
        <w:t>Tuto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předčasně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ukončit:</w:t>
      </w:r>
    </w:p>
    <w:p w14:paraId="3FDEF415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</w:tabs>
        <w:spacing w:before="196"/>
        <w:ind w:left="1246" w:hanging="423"/>
        <w:jc w:val="both"/>
      </w:pPr>
      <w:r>
        <w:rPr>
          <w:color w:val="404040"/>
        </w:rPr>
        <w:t>písemnou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stran;</w:t>
      </w:r>
      <w:r>
        <w:rPr>
          <w:color w:val="404040"/>
          <w:spacing w:val="-4"/>
        </w:rPr>
        <w:t xml:space="preserve"> nebo</w:t>
      </w:r>
    </w:p>
    <w:p w14:paraId="67469A79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6"/>
        </w:tabs>
        <w:spacing w:before="196"/>
        <w:ind w:left="1246" w:hanging="423"/>
        <w:jc w:val="both"/>
      </w:pPr>
      <w:r>
        <w:rPr>
          <w:color w:val="404040"/>
        </w:rPr>
        <w:t>písemnou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výpovědí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17.8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Smlouvy;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nebo</w:t>
      </w:r>
    </w:p>
    <w:p w14:paraId="1AA113CA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196" w:line="312" w:lineRule="auto"/>
        <w:ind w:left="1249" w:right="114" w:hanging="426"/>
        <w:jc w:val="both"/>
      </w:pPr>
      <w:r>
        <w:rPr>
          <w:color w:val="404040"/>
        </w:rPr>
        <w:t>jednostranným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odstoupením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 Smlouvou, nebo v případě podstatného porušení Smlouvy.</w:t>
      </w:r>
    </w:p>
    <w:p w14:paraId="3080DB3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line="312" w:lineRule="auto"/>
        <w:ind w:left="682" w:right="114"/>
        <w:jc w:val="both"/>
      </w:pPr>
      <w:r>
        <w:rPr>
          <w:color w:val="404040"/>
        </w:rPr>
        <w:t>Za podstatné porušení smluvních povinnosti Dodavatele, za kterých může Objednatel od této Smlouvy odstoupit, se považuje zejména:</w:t>
      </w:r>
    </w:p>
    <w:p w14:paraId="5A66949C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5"/>
          <w:tab w:val="left" w:pos="1107"/>
        </w:tabs>
        <w:spacing w:line="312" w:lineRule="auto"/>
        <w:ind w:left="1107" w:right="115" w:hanging="425"/>
        <w:jc w:val="both"/>
      </w:pPr>
      <w:r>
        <w:rPr>
          <w:color w:val="404040"/>
        </w:rPr>
        <w:t>opakované, tj. nejméně 2x během třiceti (30) po sobě jdoucích kalendářních dnů, nebo hrubé porušení pravidel bezpečnosti práce, protipožární ochrany, ochrany zdraví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práci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jiných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pravidel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Dodavatelem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jeho poddodavatelem v místě plnění;</w:t>
      </w:r>
    </w:p>
    <w:p w14:paraId="2C601763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5"/>
        </w:tabs>
        <w:spacing w:before="59"/>
        <w:ind w:left="1105" w:hanging="423"/>
        <w:jc w:val="both"/>
      </w:pPr>
      <w:r>
        <w:rPr>
          <w:color w:val="404040"/>
        </w:rPr>
        <w:t>porušení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údajů;</w:t>
      </w:r>
    </w:p>
    <w:p w14:paraId="7D6E0E52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107"/>
        </w:tabs>
        <w:spacing w:before="136" w:line="312" w:lineRule="auto"/>
        <w:ind w:left="1107" w:right="113" w:hanging="425"/>
        <w:jc w:val="both"/>
      </w:pPr>
      <w:r>
        <w:rPr>
          <w:color w:val="404040"/>
        </w:rPr>
        <w:t xml:space="preserve">porušení povinnosti poskytnutí oprávnění a/nebo Licence v rozsahu dle této </w:t>
      </w:r>
      <w:r>
        <w:rPr>
          <w:color w:val="404040"/>
          <w:spacing w:val="-2"/>
        </w:rPr>
        <w:t>Smlouvy.</w:t>
      </w:r>
    </w:p>
    <w:p w14:paraId="02286C6F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</w:tabs>
        <w:ind w:left="822" w:hanging="706"/>
        <w:jc w:val="both"/>
      </w:pP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Smlouvy:</w:t>
      </w:r>
    </w:p>
    <w:p w14:paraId="63D48F8D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  <w:tab w:val="left" w:pos="1249"/>
        </w:tabs>
        <w:spacing w:before="196" w:line="312" w:lineRule="auto"/>
        <w:ind w:left="1249" w:right="113" w:hanging="396"/>
        <w:jc w:val="both"/>
      </w:pPr>
      <w:r>
        <w:rPr>
          <w:color w:val="404040"/>
        </w:rPr>
        <w:t>je-li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nebo vůči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majetku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probíhá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řízení,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bylo vydáno rozhodnutí 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úpadku nebo insolvenční návrh byl zamítnut proto,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majetek nepostačuje k úhradě nákladů insolvenčního řízení, nebo byl konkurs zrušen proto, že majetek byl zcela nepostačující nebo byla zavedena nucená správa podle zvláštních právních předpisů;</w:t>
      </w:r>
    </w:p>
    <w:p w14:paraId="6C93FB06" w14:textId="77777777" w:rsidR="00470B2A" w:rsidRDefault="003B41F7">
      <w:pPr>
        <w:pStyle w:val="Odstavecseseznamem"/>
        <w:numPr>
          <w:ilvl w:val="2"/>
          <w:numId w:val="9"/>
        </w:numPr>
        <w:tabs>
          <w:tab w:val="left" w:pos="1247"/>
        </w:tabs>
        <w:ind w:left="1247" w:hanging="394"/>
        <w:jc w:val="both"/>
      </w:pPr>
      <w:r>
        <w:rPr>
          <w:color w:val="404040"/>
        </w:rPr>
        <w:t>byl-li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4"/>
        </w:rPr>
        <w:t xml:space="preserve"> čin.</w:t>
      </w:r>
    </w:p>
    <w:p w14:paraId="04120E1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96" w:line="312" w:lineRule="auto"/>
        <w:ind w:left="824" w:right="115" w:hanging="709"/>
        <w:jc w:val="both"/>
      </w:pPr>
      <w:r>
        <w:rPr>
          <w:color w:val="404040"/>
        </w:rPr>
        <w:t>Za podstatné porušení smluvních povinností Objednatelem, za kterých může Dodavatel od této Smlouvy odstoupit, se považuje prodlení Objednatele s úhradou řádně vystavené faktury delší než šedesát (60) kalendářních dní.</w:t>
      </w:r>
    </w:p>
    <w:p w14:paraId="43B44EF8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2"/>
          <w:tab w:val="left" w:pos="824"/>
        </w:tabs>
        <w:spacing w:before="119" w:line="312" w:lineRule="auto"/>
        <w:ind w:left="824" w:right="113" w:hanging="708"/>
        <w:jc w:val="both"/>
      </w:pPr>
      <w:r>
        <w:rPr>
          <w:color w:val="404040"/>
        </w:rPr>
        <w:t>Odstupuje-li od Smlouvy kterákoliv ze Smluvních stran, oznámí písemně tuto skutečnost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druhé 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to nejpozději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 deseti (10) kalendářních dnů ode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dne, kdy se tato Smluvní strana o důvodech zakládajících možnost odstoupení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dozvěděla.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účinné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doručením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oznámení o odstoupení druhé Smluvní straně.</w:t>
      </w:r>
    </w:p>
    <w:p w14:paraId="7746512A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5FA4A6A0" w14:textId="77777777" w:rsidR="00470B2A" w:rsidRDefault="00470B2A">
      <w:pPr>
        <w:pStyle w:val="Zkladntext"/>
        <w:jc w:val="left"/>
        <w:rPr>
          <w:sz w:val="20"/>
        </w:rPr>
      </w:pPr>
    </w:p>
    <w:p w14:paraId="4A993765" w14:textId="77777777" w:rsidR="00470B2A" w:rsidRDefault="00470B2A">
      <w:pPr>
        <w:pStyle w:val="Zkladntext"/>
        <w:spacing w:before="9"/>
        <w:jc w:val="left"/>
      </w:pPr>
    </w:p>
    <w:p w14:paraId="72EEED6A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0" w:line="312" w:lineRule="auto"/>
        <w:ind w:left="824" w:right="117" w:hanging="709"/>
        <w:jc w:val="both"/>
      </w:pPr>
      <w:r>
        <w:rPr>
          <w:color w:val="404040"/>
        </w:rPr>
        <w:t>Odstoupení 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této Smlouvy ze strany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 není spojeno s uložením jakékoliv sankce k tíži Objednatele.</w:t>
      </w:r>
    </w:p>
    <w:p w14:paraId="5316DF8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2" w:hanging="709"/>
        <w:jc w:val="both"/>
      </w:pPr>
      <w:r>
        <w:rPr>
          <w:color w:val="404040"/>
        </w:rPr>
        <w:t>Objednatel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vypovědět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jakéhokoli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důvodu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uvedení důvodu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výpovědí zaslanou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Poskytovateli,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tři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(3)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měsíce, která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počne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prvním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následujícího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měsíci, v němž byla výpověď doručena Poskytovateli.</w:t>
      </w:r>
    </w:p>
    <w:p w14:paraId="2F8A777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22" w:line="312" w:lineRule="auto"/>
        <w:ind w:left="824" w:right="111" w:hanging="709"/>
        <w:jc w:val="both"/>
      </w:pPr>
      <w:r>
        <w:rPr>
          <w:color w:val="404040"/>
        </w:rPr>
        <w:t>Plnění řádně poskytnutá ke dni ukončení Smlouvy dohodou, výpovědí nebo odstoupením si Smluvní strany nebudou vracet, nebude-li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konkrétním případě Smluvními stranami dohodnuto jinak.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 sjednání vracení plnění jsou Smluvní strany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povinny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vypořádat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dosavadní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přijaté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takovéto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dohodě.</w:t>
      </w:r>
    </w:p>
    <w:p w14:paraId="6E16E5C0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line="312" w:lineRule="auto"/>
        <w:ind w:left="824" w:right="113" w:hanging="708"/>
        <w:jc w:val="both"/>
      </w:pPr>
      <w:r>
        <w:rPr>
          <w:color w:val="404040"/>
        </w:rPr>
        <w:t>Ukončením účinnosti Smlouvy nebo její části nejsou dotčena ustanovení týkající se smluvní pokuty, náhrady újmy a jiných nároků a jiné přetrvávající závazky.</w:t>
      </w:r>
    </w:p>
    <w:p w14:paraId="7F78F3CD" w14:textId="77777777" w:rsidR="00470B2A" w:rsidRDefault="00470B2A">
      <w:pPr>
        <w:pStyle w:val="Zkladntext"/>
        <w:spacing w:before="9"/>
        <w:jc w:val="left"/>
        <w:rPr>
          <w:sz w:val="20"/>
        </w:rPr>
      </w:pPr>
    </w:p>
    <w:p w14:paraId="5E2E05D1" w14:textId="77777777" w:rsidR="00470B2A" w:rsidRDefault="003B41F7">
      <w:pPr>
        <w:pStyle w:val="Nadpis3"/>
        <w:numPr>
          <w:ilvl w:val="0"/>
          <w:numId w:val="9"/>
        </w:numPr>
        <w:tabs>
          <w:tab w:val="left" w:pos="3722"/>
        </w:tabs>
        <w:ind w:left="3722" w:hanging="452"/>
        <w:jc w:val="left"/>
      </w:pPr>
      <w:r>
        <w:rPr>
          <w:color w:val="404040"/>
        </w:rPr>
        <w:t>Závěrečná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ustanovení</w:t>
      </w:r>
    </w:p>
    <w:p w14:paraId="26A216FE" w14:textId="77777777" w:rsidR="00470B2A" w:rsidRDefault="00470B2A">
      <w:pPr>
        <w:pStyle w:val="Zkladntext"/>
        <w:spacing w:before="6"/>
        <w:jc w:val="left"/>
        <w:rPr>
          <w:b/>
          <w:sz w:val="27"/>
        </w:rPr>
      </w:pPr>
    </w:p>
    <w:p w14:paraId="3358CF9D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before="0" w:line="312" w:lineRule="auto"/>
        <w:ind w:right="113"/>
        <w:jc w:val="both"/>
      </w:pPr>
      <w:r>
        <w:rPr>
          <w:color w:val="404040"/>
        </w:rPr>
        <w:t>Právní vztahy výslovně Smlouvou neupravené 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řídí právními předpisy České republiky, zejména relevantními ustanoveními Občanského zákoníku.</w:t>
      </w:r>
    </w:p>
    <w:p w14:paraId="71217C7E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line="312" w:lineRule="auto"/>
        <w:ind w:right="114"/>
        <w:jc w:val="both"/>
      </w:pPr>
      <w:r>
        <w:rPr>
          <w:color w:val="404040"/>
        </w:rPr>
        <w:t>Smluvní strany prohlašují, že jsou si vědomi skutečnosti, že tato Smlouva bude uveřejněna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registru smluv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 se zákonem č. 340/2015 Sb., o registru smluv. Uveřejnění Smlouvy v registru smluv zajistí Objednatel.</w:t>
      </w:r>
    </w:p>
    <w:p w14:paraId="2CB1F266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</w:tabs>
        <w:spacing w:before="119"/>
        <w:ind w:left="680" w:hanging="564"/>
        <w:jc w:val="both"/>
      </w:pPr>
      <w:r>
        <w:rPr>
          <w:color w:val="404040"/>
        </w:rPr>
        <w:t>Dodavatel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potvrzuje,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přebírá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nebezpečí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59"/>
        </w:rPr>
        <w:t xml:space="preserve"> </w:t>
      </w:r>
      <w:r>
        <w:rPr>
          <w:color w:val="404040"/>
          <w:spacing w:val="-2"/>
        </w:rPr>
        <w:t>okolností</w:t>
      </w:r>
    </w:p>
    <w:p w14:paraId="41ACFA03" w14:textId="77777777" w:rsidR="00470B2A" w:rsidRDefault="003B41F7">
      <w:pPr>
        <w:pStyle w:val="Zkladntext"/>
        <w:spacing w:before="76"/>
        <w:ind w:left="683"/>
      </w:pP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1765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zákoníku.</w:t>
      </w:r>
    </w:p>
    <w:p w14:paraId="24001F75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before="196" w:line="312" w:lineRule="auto"/>
        <w:ind w:right="111"/>
        <w:jc w:val="both"/>
      </w:pPr>
      <w:r>
        <w:rPr>
          <w:color w:val="404040"/>
        </w:rPr>
        <w:t>Smluvní strany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 ustanovení 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1794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 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ujednaly,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vzdává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1793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Občanského zákoníku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souhlasí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cenou tak, jak byla Smluvními stranami sjednána výše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této </w:t>
      </w:r>
      <w:r>
        <w:rPr>
          <w:color w:val="404040"/>
          <w:spacing w:val="-2"/>
        </w:rPr>
        <w:t>Smlouvě.</w:t>
      </w:r>
    </w:p>
    <w:p w14:paraId="33C3813B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line="312" w:lineRule="auto"/>
        <w:ind w:right="114"/>
        <w:jc w:val="both"/>
      </w:pPr>
      <w:r>
        <w:rPr>
          <w:color w:val="404040"/>
        </w:rPr>
        <w:t>Všechny spory, které vzniknou ze Smlouvy nebo v 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které se nepodaří vyřešit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přednostně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smírnou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cestou,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rozhodovány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obecnými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99/1963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soudního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řádu,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pozdějších předpisů. Místně příslušným soudem pro řešení případných sporů bude soud příslušný dle místa sídla Objednatele.</w:t>
      </w:r>
    </w:p>
    <w:p w14:paraId="6E4170F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before="119" w:line="312" w:lineRule="auto"/>
        <w:ind w:right="112"/>
        <w:jc w:val="both"/>
      </w:pPr>
      <w:r>
        <w:rPr>
          <w:color w:val="404040"/>
        </w:rPr>
        <w:t>Pokud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jakákoliv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považovány 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neplatné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nevymahatelné,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taková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neplatnost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nevymahatelnost 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následek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neplatnost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nevymahatelnost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celé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bude vykládat tak, jako kdyby neobsahovala příslušná neplatná nebo nevymahatelná ustanovení nebo části ustanovení a práva a povinnosti Smluvních stran se budou vykládat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přiměřeně.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navzájem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spolupracovat</w:t>
      </w:r>
    </w:p>
    <w:p w14:paraId="5F97F7AB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640534A9" w14:textId="77777777" w:rsidR="00470B2A" w:rsidRDefault="00470B2A">
      <w:pPr>
        <w:pStyle w:val="Zkladntext"/>
        <w:jc w:val="left"/>
        <w:rPr>
          <w:sz w:val="20"/>
        </w:rPr>
      </w:pPr>
    </w:p>
    <w:p w14:paraId="36C2138F" w14:textId="77777777" w:rsidR="00470B2A" w:rsidRDefault="00470B2A">
      <w:pPr>
        <w:pStyle w:val="Zkladntext"/>
        <w:spacing w:before="9"/>
        <w:jc w:val="left"/>
      </w:pPr>
    </w:p>
    <w:p w14:paraId="4E751876" w14:textId="77777777" w:rsidR="00470B2A" w:rsidRDefault="003B41F7">
      <w:pPr>
        <w:pStyle w:val="Zkladntext"/>
        <w:spacing w:line="312" w:lineRule="auto"/>
        <w:ind w:left="682" w:right="114"/>
      </w:pPr>
      <w:r>
        <w:rPr>
          <w:color w:val="404040"/>
        </w:rPr>
        <w:t>s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cílem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nahradit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takové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neplatné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nevymahatelné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platným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vymahatelným ustanovením, jímž bude dosaženo stejného ekonomického výsledku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maximálním možném rozsahu v souladu s právními předpisy), jako bylo zamýšleno ustanovením, jež bylo shledáno neplatným či nevymahatelným.</w:t>
      </w:r>
    </w:p>
    <w:p w14:paraId="7D38339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79"/>
          <w:tab w:val="left" w:pos="682"/>
        </w:tabs>
        <w:spacing w:before="122" w:line="312" w:lineRule="auto"/>
        <w:ind w:left="682" w:right="114"/>
        <w:jc w:val="both"/>
      </w:pP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odeslaných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touto Smlouvou prostřednictvím provozovatele poštovních služeb, pokud není prokázán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jiný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doručení,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lhůty,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písemnost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adresáta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uložena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provozovatele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poštovních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tehdy,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jestliže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adresát o jejím uložení nedověděl. Smluvní strany tímto výslovně vylučují ustanovení § 573 Občanského zákoníku.</w:t>
      </w:r>
    </w:p>
    <w:p w14:paraId="7020280E" w14:textId="77777777" w:rsidR="00470B2A" w:rsidRDefault="003B41F7">
      <w:pPr>
        <w:pStyle w:val="Zkladntext"/>
        <w:spacing w:before="119" w:line="312" w:lineRule="auto"/>
        <w:ind w:left="683" w:right="116"/>
      </w:pPr>
      <w:r>
        <w:rPr>
          <w:color w:val="404040"/>
        </w:rPr>
        <w:t>Písemnost odeslaná prostřednictvím datové zprávy se považuje za doručenou okamžikem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uvedeným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 zákoně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300/2008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elektronických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úkonech a autorizované konverzi dokumentů, ve znění pozdějších předpisů.</w:t>
      </w:r>
    </w:p>
    <w:p w14:paraId="1CAD9933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line="312" w:lineRule="auto"/>
        <w:ind w:right="111"/>
        <w:jc w:val="both"/>
      </w:pPr>
      <w:r>
        <w:rPr>
          <w:color w:val="404040"/>
        </w:rPr>
        <w:t>Smlouva může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být měněna pouze dohodou Smluvních stran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 písemné formě, přičemž změna Smlouvy bude účinná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okamžiku stanovenému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takovéto dohodě. Nebude-li takovýto okamžik stanoven, pak změna 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bude účinná ke dni uzavření takovéto dohody. Podstatná změna textu 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 nebo změna, která by nebyla připuštěna ZZVZ, je vyloučena.</w:t>
      </w:r>
    </w:p>
    <w:p w14:paraId="4ADAF399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  <w:tab w:val="left" w:pos="683"/>
        </w:tabs>
        <w:spacing w:line="312" w:lineRule="auto"/>
        <w:ind w:right="114"/>
        <w:jc w:val="both"/>
      </w:pPr>
      <w:r>
        <w:rPr>
          <w:color w:val="404040"/>
        </w:rPr>
        <w:t>Tato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vyhotovena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elektronicky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podepsána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zástupci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 zaručeným elektronickým podpisem.</w:t>
      </w:r>
    </w:p>
    <w:p w14:paraId="4CC005A7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680"/>
        </w:tabs>
        <w:ind w:left="680" w:hanging="564"/>
        <w:jc w:val="both"/>
      </w:pPr>
      <w:r>
        <w:rPr>
          <w:color w:val="404040"/>
        </w:rPr>
        <w:t>Nedílnou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přílohy:</w:t>
      </w:r>
    </w:p>
    <w:p w14:paraId="7DA5C609" w14:textId="77777777" w:rsidR="00470B2A" w:rsidRDefault="003B41F7">
      <w:pPr>
        <w:pStyle w:val="Zkladntext"/>
        <w:spacing w:before="196" w:line="312" w:lineRule="auto"/>
        <w:ind w:left="968" w:right="3258"/>
        <w:jc w:val="left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Technická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Software Příloha č. 2 – Specifikace Podpory</w:t>
      </w:r>
    </w:p>
    <w:p w14:paraId="5BAB3676" w14:textId="77777777" w:rsidR="00470B2A" w:rsidRDefault="003B41F7">
      <w:pPr>
        <w:pStyle w:val="Zkladntext"/>
        <w:spacing w:line="253" w:lineRule="exact"/>
        <w:ind w:left="968"/>
        <w:jc w:val="left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Licenční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výrobce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Software</w:t>
      </w:r>
    </w:p>
    <w:p w14:paraId="52553BFC" w14:textId="77777777" w:rsidR="00470B2A" w:rsidRDefault="003B41F7">
      <w:pPr>
        <w:pStyle w:val="Odstavecseseznamem"/>
        <w:numPr>
          <w:ilvl w:val="1"/>
          <w:numId w:val="9"/>
        </w:numPr>
        <w:tabs>
          <w:tab w:val="left" w:pos="821"/>
          <w:tab w:val="left" w:pos="824"/>
        </w:tabs>
        <w:spacing w:before="196" w:line="312" w:lineRule="auto"/>
        <w:ind w:left="824" w:right="116" w:hanging="708"/>
        <w:jc w:val="both"/>
      </w:pPr>
      <w:r>
        <w:rPr>
          <w:color w:val="404040"/>
        </w:rPr>
        <w:t>Smluvní strany prohlašují, že tato Smlouva je projevem jejich pravé a svobodné vůle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sjednána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tísni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jinak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jednostranně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nevýhodných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podmínek.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důkaz toho připojují Smluvní strany své podpisy.</w:t>
      </w:r>
    </w:p>
    <w:p w14:paraId="2AEB1AB3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186C0AF0" w14:textId="77777777" w:rsidR="00470B2A" w:rsidRDefault="00470B2A">
      <w:pPr>
        <w:pStyle w:val="Zkladntext"/>
        <w:jc w:val="left"/>
        <w:rPr>
          <w:sz w:val="20"/>
        </w:rPr>
      </w:pPr>
    </w:p>
    <w:p w14:paraId="03EC5EBA" w14:textId="77777777" w:rsidR="00470B2A" w:rsidRDefault="00470B2A">
      <w:pPr>
        <w:pStyle w:val="Zkladntext"/>
        <w:spacing w:before="9"/>
        <w:jc w:val="left"/>
      </w:pPr>
    </w:p>
    <w:p w14:paraId="1DFAA844" w14:textId="77777777" w:rsidR="00470B2A" w:rsidRDefault="003B41F7">
      <w:pPr>
        <w:tabs>
          <w:tab w:val="left" w:pos="3037"/>
          <w:tab w:val="left" w:pos="4793"/>
          <w:tab w:val="left" w:pos="8762"/>
        </w:tabs>
        <w:ind w:left="11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4F1BC43D" wp14:editId="77444660">
                <wp:simplePos x="0" y="0"/>
                <wp:positionH relativeFrom="page">
                  <wp:posOffset>4856901</wp:posOffset>
                </wp:positionH>
                <wp:positionV relativeFrom="paragraph">
                  <wp:posOffset>319770</wp:posOffset>
                </wp:positionV>
                <wp:extent cx="758190" cy="7531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" cy="753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753110">
                              <a:moveTo>
                                <a:pt x="136652" y="593703"/>
                              </a:moveTo>
                              <a:lnTo>
                                <a:pt x="70678" y="636600"/>
                              </a:lnTo>
                              <a:lnTo>
                                <a:pt x="28662" y="678049"/>
                              </a:lnTo>
                              <a:lnTo>
                                <a:pt x="6477" y="713997"/>
                              </a:lnTo>
                              <a:lnTo>
                                <a:pt x="0" y="740392"/>
                              </a:lnTo>
                              <a:lnTo>
                                <a:pt x="4861" y="750163"/>
                              </a:lnTo>
                              <a:lnTo>
                                <a:pt x="9213" y="752742"/>
                              </a:lnTo>
                              <a:lnTo>
                                <a:pt x="59424" y="752742"/>
                              </a:lnTo>
                              <a:lnTo>
                                <a:pt x="61890" y="751200"/>
                              </a:lnTo>
                              <a:lnTo>
                                <a:pt x="14668" y="751200"/>
                              </a:lnTo>
                              <a:lnTo>
                                <a:pt x="21351" y="723117"/>
                              </a:lnTo>
                              <a:lnTo>
                                <a:pt x="46129" y="683453"/>
                              </a:lnTo>
                              <a:lnTo>
                                <a:pt x="85672" y="638288"/>
                              </a:lnTo>
                              <a:lnTo>
                                <a:pt x="136652" y="593703"/>
                              </a:lnTo>
                              <a:close/>
                            </a:path>
                            <a:path w="758190" h="753110">
                              <a:moveTo>
                                <a:pt x="324259" y="0"/>
                              </a:moveTo>
                              <a:lnTo>
                                <a:pt x="309083" y="10133"/>
                              </a:lnTo>
                              <a:lnTo>
                                <a:pt x="301290" y="33583"/>
                              </a:lnTo>
                              <a:lnTo>
                                <a:pt x="298419" y="59930"/>
                              </a:lnTo>
                              <a:lnTo>
                                <a:pt x="298009" y="78748"/>
                              </a:lnTo>
                              <a:lnTo>
                                <a:pt x="298564" y="95769"/>
                              </a:lnTo>
                              <a:lnTo>
                                <a:pt x="305730" y="153637"/>
                              </a:lnTo>
                              <a:lnTo>
                                <a:pt x="313836" y="194748"/>
                              </a:lnTo>
                              <a:lnTo>
                                <a:pt x="324259" y="237018"/>
                              </a:lnTo>
                              <a:lnTo>
                                <a:pt x="320829" y="254027"/>
                              </a:lnTo>
                              <a:lnTo>
                                <a:pt x="295785" y="323922"/>
                              </a:lnTo>
                              <a:lnTo>
                                <a:pt x="275770" y="371887"/>
                              </a:lnTo>
                              <a:lnTo>
                                <a:pt x="251825" y="425250"/>
                              </a:lnTo>
                              <a:lnTo>
                                <a:pt x="224748" y="481550"/>
                              </a:lnTo>
                              <a:lnTo>
                                <a:pt x="195340" y="538326"/>
                              </a:lnTo>
                              <a:lnTo>
                                <a:pt x="164399" y="593119"/>
                              </a:lnTo>
                              <a:lnTo>
                                <a:pt x="132724" y="643467"/>
                              </a:lnTo>
                              <a:lnTo>
                                <a:pt x="101114" y="686909"/>
                              </a:lnTo>
                              <a:lnTo>
                                <a:pt x="70369" y="720986"/>
                              </a:lnTo>
                              <a:lnTo>
                                <a:pt x="14668" y="751200"/>
                              </a:lnTo>
                              <a:lnTo>
                                <a:pt x="61890" y="751200"/>
                              </a:lnTo>
                              <a:lnTo>
                                <a:pt x="104901" y="715590"/>
                              </a:lnTo>
                              <a:lnTo>
                                <a:pt x="136251" y="677741"/>
                              </a:lnTo>
                              <a:lnTo>
                                <a:pt x="171505" y="627112"/>
                              </a:lnTo>
                              <a:lnTo>
                                <a:pt x="210768" y="562821"/>
                              </a:lnTo>
                              <a:lnTo>
                                <a:pt x="218022" y="560505"/>
                              </a:lnTo>
                              <a:lnTo>
                                <a:pt x="210768" y="560505"/>
                              </a:lnTo>
                              <a:lnTo>
                                <a:pt x="249531" y="490846"/>
                              </a:lnTo>
                              <a:lnTo>
                                <a:pt x="279480" y="432231"/>
                              </a:lnTo>
                              <a:lnTo>
                                <a:pt x="301966" y="383224"/>
                              </a:lnTo>
                              <a:lnTo>
                                <a:pt x="318340" y="342388"/>
                              </a:lnTo>
                              <a:lnTo>
                                <a:pt x="329953" y="308285"/>
                              </a:lnTo>
                              <a:lnTo>
                                <a:pt x="338156" y="279480"/>
                              </a:lnTo>
                              <a:lnTo>
                                <a:pt x="364777" y="279480"/>
                              </a:lnTo>
                              <a:lnTo>
                                <a:pt x="364485" y="278862"/>
                              </a:lnTo>
                              <a:lnTo>
                                <a:pt x="348192" y="234701"/>
                              </a:lnTo>
                              <a:lnTo>
                                <a:pt x="353770" y="195327"/>
                              </a:lnTo>
                              <a:lnTo>
                                <a:pt x="338156" y="195327"/>
                              </a:lnTo>
                              <a:lnTo>
                                <a:pt x="329277" y="161454"/>
                              </a:lnTo>
                              <a:lnTo>
                                <a:pt x="323294" y="128738"/>
                              </a:lnTo>
                              <a:lnTo>
                                <a:pt x="319916" y="98049"/>
                              </a:lnTo>
                              <a:lnTo>
                                <a:pt x="318854" y="70256"/>
                              </a:lnTo>
                              <a:lnTo>
                                <a:pt x="319108" y="58591"/>
                              </a:lnTo>
                              <a:lnTo>
                                <a:pt x="320881" y="38891"/>
                              </a:lnTo>
                              <a:lnTo>
                                <a:pt x="325694" y="18468"/>
                              </a:lnTo>
                              <a:lnTo>
                                <a:pt x="335067" y="4632"/>
                              </a:lnTo>
                              <a:lnTo>
                                <a:pt x="353872" y="4632"/>
                              </a:lnTo>
                              <a:lnTo>
                                <a:pt x="343946" y="772"/>
                              </a:lnTo>
                              <a:lnTo>
                                <a:pt x="324259" y="0"/>
                              </a:lnTo>
                              <a:close/>
                            </a:path>
                            <a:path w="758190" h="753110">
                              <a:moveTo>
                                <a:pt x="738847" y="558961"/>
                              </a:moveTo>
                              <a:lnTo>
                                <a:pt x="731718" y="560336"/>
                              </a:lnTo>
                              <a:lnTo>
                                <a:pt x="725819" y="564172"/>
                              </a:lnTo>
                              <a:lnTo>
                                <a:pt x="721802" y="570035"/>
                              </a:lnTo>
                              <a:lnTo>
                                <a:pt x="720319" y="577491"/>
                              </a:lnTo>
                              <a:lnTo>
                                <a:pt x="721802" y="584499"/>
                              </a:lnTo>
                              <a:lnTo>
                                <a:pt x="725819" y="590132"/>
                              </a:lnTo>
                              <a:lnTo>
                                <a:pt x="731718" y="593884"/>
                              </a:lnTo>
                              <a:lnTo>
                                <a:pt x="738847" y="595247"/>
                              </a:lnTo>
                              <a:lnTo>
                                <a:pt x="746749" y="593884"/>
                              </a:lnTo>
                              <a:lnTo>
                                <a:pt x="750804" y="591387"/>
                              </a:lnTo>
                              <a:lnTo>
                                <a:pt x="731127" y="591387"/>
                              </a:lnTo>
                              <a:lnTo>
                                <a:pt x="724179" y="585210"/>
                              </a:lnTo>
                              <a:lnTo>
                                <a:pt x="724179" y="568997"/>
                              </a:lnTo>
                              <a:lnTo>
                                <a:pt x="731127" y="562821"/>
                              </a:lnTo>
                              <a:lnTo>
                                <a:pt x="750695" y="562821"/>
                              </a:lnTo>
                              <a:lnTo>
                                <a:pt x="746749" y="560336"/>
                              </a:lnTo>
                              <a:lnTo>
                                <a:pt x="738847" y="558961"/>
                              </a:lnTo>
                              <a:close/>
                            </a:path>
                            <a:path w="758190" h="753110">
                              <a:moveTo>
                                <a:pt x="750695" y="562821"/>
                              </a:moveTo>
                              <a:lnTo>
                                <a:pt x="748112" y="562821"/>
                              </a:lnTo>
                              <a:lnTo>
                                <a:pt x="753516" y="568997"/>
                              </a:lnTo>
                              <a:lnTo>
                                <a:pt x="753516" y="585210"/>
                              </a:lnTo>
                              <a:lnTo>
                                <a:pt x="748112" y="591387"/>
                              </a:lnTo>
                              <a:lnTo>
                                <a:pt x="750804" y="591387"/>
                              </a:lnTo>
                              <a:lnTo>
                                <a:pt x="752841" y="590132"/>
                              </a:lnTo>
                              <a:lnTo>
                                <a:pt x="756761" y="584499"/>
                              </a:lnTo>
                              <a:lnTo>
                                <a:pt x="758148" y="577490"/>
                              </a:lnTo>
                              <a:lnTo>
                                <a:pt x="756761" y="570035"/>
                              </a:lnTo>
                              <a:lnTo>
                                <a:pt x="752841" y="564172"/>
                              </a:lnTo>
                              <a:lnTo>
                                <a:pt x="750695" y="562821"/>
                              </a:lnTo>
                              <a:close/>
                            </a:path>
                            <a:path w="758190" h="753110">
                              <a:moveTo>
                                <a:pt x="744252" y="565137"/>
                              </a:moveTo>
                              <a:lnTo>
                                <a:pt x="731899" y="565137"/>
                              </a:lnTo>
                              <a:lnTo>
                                <a:pt x="731899" y="587526"/>
                              </a:lnTo>
                              <a:lnTo>
                                <a:pt x="735759" y="587526"/>
                              </a:lnTo>
                              <a:lnTo>
                                <a:pt x="735759" y="579034"/>
                              </a:lnTo>
                              <a:lnTo>
                                <a:pt x="745539" y="579034"/>
                              </a:lnTo>
                              <a:lnTo>
                                <a:pt x="745024" y="578262"/>
                              </a:lnTo>
                              <a:lnTo>
                                <a:pt x="742708" y="577490"/>
                              </a:lnTo>
                              <a:lnTo>
                                <a:pt x="747340" y="575946"/>
                              </a:lnTo>
                              <a:lnTo>
                                <a:pt x="735759" y="575946"/>
                              </a:lnTo>
                              <a:lnTo>
                                <a:pt x="735759" y="569769"/>
                              </a:lnTo>
                              <a:lnTo>
                                <a:pt x="746825" y="569769"/>
                              </a:lnTo>
                              <a:lnTo>
                                <a:pt x="746568" y="568225"/>
                              </a:lnTo>
                              <a:lnTo>
                                <a:pt x="744252" y="565137"/>
                              </a:lnTo>
                              <a:close/>
                            </a:path>
                            <a:path w="758190" h="753110">
                              <a:moveTo>
                                <a:pt x="745539" y="579034"/>
                              </a:moveTo>
                              <a:lnTo>
                                <a:pt x="740392" y="579034"/>
                              </a:lnTo>
                              <a:lnTo>
                                <a:pt x="741936" y="581350"/>
                              </a:lnTo>
                              <a:lnTo>
                                <a:pt x="742708" y="583666"/>
                              </a:lnTo>
                              <a:lnTo>
                                <a:pt x="743480" y="587526"/>
                              </a:lnTo>
                              <a:lnTo>
                                <a:pt x="747340" y="587526"/>
                              </a:lnTo>
                              <a:lnTo>
                                <a:pt x="746568" y="583666"/>
                              </a:lnTo>
                              <a:lnTo>
                                <a:pt x="746568" y="580578"/>
                              </a:lnTo>
                              <a:lnTo>
                                <a:pt x="745539" y="579034"/>
                              </a:lnTo>
                              <a:close/>
                            </a:path>
                            <a:path w="758190" h="753110">
                              <a:moveTo>
                                <a:pt x="746825" y="569769"/>
                              </a:moveTo>
                              <a:lnTo>
                                <a:pt x="741164" y="569769"/>
                              </a:lnTo>
                              <a:lnTo>
                                <a:pt x="742708" y="570541"/>
                              </a:lnTo>
                              <a:lnTo>
                                <a:pt x="742708" y="575174"/>
                              </a:lnTo>
                              <a:lnTo>
                                <a:pt x="740392" y="575946"/>
                              </a:lnTo>
                              <a:lnTo>
                                <a:pt x="747340" y="575946"/>
                              </a:lnTo>
                              <a:lnTo>
                                <a:pt x="747340" y="572858"/>
                              </a:lnTo>
                              <a:lnTo>
                                <a:pt x="746825" y="569769"/>
                              </a:lnTo>
                              <a:close/>
                            </a:path>
                            <a:path w="758190" h="753110">
                              <a:moveTo>
                                <a:pt x="364777" y="279480"/>
                              </a:moveTo>
                              <a:lnTo>
                                <a:pt x="338156" y="279480"/>
                              </a:lnTo>
                              <a:lnTo>
                                <a:pt x="371218" y="348736"/>
                              </a:lnTo>
                              <a:lnTo>
                                <a:pt x="405873" y="400129"/>
                              </a:lnTo>
                              <a:lnTo>
                                <a:pt x="439825" y="436737"/>
                              </a:lnTo>
                              <a:lnTo>
                                <a:pt x="470775" y="461634"/>
                              </a:lnTo>
                              <a:lnTo>
                                <a:pt x="496425" y="477896"/>
                              </a:lnTo>
                              <a:lnTo>
                                <a:pt x="450603" y="486589"/>
                              </a:lnTo>
                              <a:lnTo>
                                <a:pt x="403150" y="497254"/>
                              </a:lnTo>
                              <a:lnTo>
                                <a:pt x="354755" y="509936"/>
                              </a:lnTo>
                              <a:lnTo>
                                <a:pt x="306101" y="524676"/>
                              </a:lnTo>
                              <a:lnTo>
                                <a:pt x="257877" y="541518"/>
                              </a:lnTo>
                              <a:lnTo>
                                <a:pt x="210768" y="560505"/>
                              </a:lnTo>
                              <a:lnTo>
                                <a:pt x="218022" y="560505"/>
                              </a:lnTo>
                              <a:lnTo>
                                <a:pt x="258063" y="547720"/>
                              </a:lnTo>
                              <a:lnTo>
                                <a:pt x="308875" y="534141"/>
                              </a:lnTo>
                              <a:lnTo>
                                <a:pt x="362089" y="522192"/>
                              </a:lnTo>
                              <a:lnTo>
                                <a:pt x="416590" y="511980"/>
                              </a:lnTo>
                              <a:lnTo>
                                <a:pt x="471262" y="503613"/>
                              </a:lnTo>
                              <a:lnTo>
                                <a:pt x="524991" y="497197"/>
                              </a:lnTo>
                              <a:lnTo>
                                <a:pt x="582962" y="497197"/>
                              </a:lnTo>
                              <a:lnTo>
                                <a:pt x="570541" y="491793"/>
                              </a:lnTo>
                              <a:lnTo>
                                <a:pt x="611139" y="489693"/>
                              </a:lnTo>
                              <a:lnTo>
                                <a:pt x="742844" y="489631"/>
                              </a:lnTo>
                              <a:lnTo>
                                <a:pt x="722345" y="478571"/>
                              </a:lnTo>
                              <a:lnTo>
                                <a:pt x="693549" y="472492"/>
                              </a:lnTo>
                              <a:lnTo>
                                <a:pt x="536571" y="472492"/>
                              </a:lnTo>
                              <a:lnTo>
                                <a:pt x="518658" y="462238"/>
                              </a:lnTo>
                              <a:lnTo>
                                <a:pt x="483698" y="439704"/>
                              </a:lnTo>
                              <a:lnTo>
                                <a:pt x="435971" y="397263"/>
                              </a:lnTo>
                              <a:lnTo>
                                <a:pt x="408449" y="361441"/>
                              </a:lnTo>
                              <a:lnTo>
                                <a:pt x="384596" y="321541"/>
                              </a:lnTo>
                              <a:lnTo>
                                <a:pt x="364777" y="279480"/>
                              </a:lnTo>
                              <a:close/>
                            </a:path>
                            <a:path w="758190" h="753110">
                              <a:moveTo>
                                <a:pt x="582962" y="497197"/>
                              </a:moveTo>
                              <a:lnTo>
                                <a:pt x="524991" y="497197"/>
                              </a:lnTo>
                              <a:lnTo>
                                <a:pt x="575656" y="520093"/>
                              </a:lnTo>
                              <a:lnTo>
                                <a:pt x="625743" y="537343"/>
                              </a:lnTo>
                              <a:lnTo>
                                <a:pt x="671776" y="548225"/>
                              </a:lnTo>
                              <a:lnTo>
                                <a:pt x="710282" y="552012"/>
                              </a:lnTo>
                              <a:lnTo>
                                <a:pt x="726217" y="550975"/>
                              </a:lnTo>
                              <a:lnTo>
                                <a:pt x="738172" y="547766"/>
                              </a:lnTo>
                              <a:lnTo>
                                <a:pt x="746218" y="542241"/>
                              </a:lnTo>
                              <a:lnTo>
                                <a:pt x="747579" y="539660"/>
                              </a:lnTo>
                              <a:lnTo>
                                <a:pt x="726495" y="539660"/>
                              </a:lnTo>
                              <a:lnTo>
                                <a:pt x="695939" y="536197"/>
                              </a:lnTo>
                              <a:lnTo>
                                <a:pt x="658072" y="526438"/>
                              </a:lnTo>
                              <a:lnTo>
                                <a:pt x="615429" y="511323"/>
                              </a:lnTo>
                              <a:lnTo>
                                <a:pt x="582962" y="497197"/>
                              </a:lnTo>
                              <a:close/>
                            </a:path>
                            <a:path w="758190" h="753110">
                              <a:moveTo>
                                <a:pt x="750428" y="534255"/>
                              </a:moveTo>
                              <a:lnTo>
                                <a:pt x="745024" y="536571"/>
                              </a:lnTo>
                              <a:lnTo>
                                <a:pt x="736531" y="539660"/>
                              </a:lnTo>
                              <a:lnTo>
                                <a:pt x="747579" y="539660"/>
                              </a:lnTo>
                              <a:lnTo>
                                <a:pt x="750428" y="534255"/>
                              </a:lnTo>
                              <a:close/>
                            </a:path>
                            <a:path w="758190" h="753110">
                              <a:moveTo>
                                <a:pt x="742844" y="489631"/>
                              </a:moveTo>
                              <a:lnTo>
                                <a:pt x="659629" y="489631"/>
                              </a:lnTo>
                              <a:lnTo>
                                <a:pt x="706119" y="494016"/>
                              </a:lnTo>
                              <a:lnTo>
                                <a:pt x="740713" y="505257"/>
                              </a:lnTo>
                              <a:lnTo>
                                <a:pt x="753516" y="525763"/>
                              </a:lnTo>
                              <a:lnTo>
                                <a:pt x="755832" y="520358"/>
                              </a:lnTo>
                              <a:lnTo>
                                <a:pt x="758149" y="518042"/>
                              </a:lnTo>
                              <a:lnTo>
                                <a:pt x="758149" y="512638"/>
                              </a:lnTo>
                              <a:lnTo>
                                <a:pt x="748751" y="492818"/>
                              </a:lnTo>
                              <a:lnTo>
                                <a:pt x="742844" y="489631"/>
                              </a:lnTo>
                              <a:close/>
                            </a:path>
                            <a:path w="758190" h="753110">
                              <a:moveTo>
                                <a:pt x="629217" y="467087"/>
                              </a:moveTo>
                              <a:lnTo>
                                <a:pt x="608553" y="467606"/>
                              </a:lnTo>
                              <a:lnTo>
                                <a:pt x="586079" y="468921"/>
                              </a:lnTo>
                              <a:lnTo>
                                <a:pt x="536571" y="472492"/>
                              </a:lnTo>
                              <a:lnTo>
                                <a:pt x="693549" y="472492"/>
                              </a:lnTo>
                              <a:lnTo>
                                <a:pt x="681608" y="469970"/>
                              </a:lnTo>
                              <a:lnTo>
                                <a:pt x="629217" y="467087"/>
                              </a:lnTo>
                              <a:close/>
                            </a:path>
                            <a:path w="758190" h="753110">
                              <a:moveTo>
                                <a:pt x="361317" y="63307"/>
                              </a:moveTo>
                              <a:lnTo>
                                <a:pt x="357155" y="86107"/>
                              </a:lnTo>
                              <a:lnTo>
                                <a:pt x="352342" y="115420"/>
                              </a:lnTo>
                              <a:lnTo>
                                <a:pt x="346226" y="151682"/>
                              </a:lnTo>
                              <a:lnTo>
                                <a:pt x="338156" y="195327"/>
                              </a:lnTo>
                              <a:lnTo>
                                <a:pt x="353770" y="195327"/>
                              </a:lnTo>
                              <a:lnTo>
                                <a:pt x="354477" y="190333"/>
                              </a:lnTo>
                              <a:lnTo>
                                <a:pt x="357939" y="147846"/>
                              </a:lnTo>
                              <a:lnTo>
                                <a:pt x="359809" y="105939"/>
                              </a:lnTo>
                              <a:lnTo>
                                <a:pt x="361317" y="63307"/>
                              </a:lnTo>
                              <a:close/>
                            </a:path>
                            <a:path w="758190" h="753110">
                              <a:moveTo>
                                <a:pt x="353872" y="4632"/>
                              </a:moveTo>
                              <a:lnTo>
                                <a:pt x="335067" y="4632"/>
                              </a:lnTo>
                              <a:lnTo>
                                <a:pt x="343403" y="9891"/>
                              </a:lnTo>
                              <a:lnTo>
                                <a:pt x="351377" y="18336"/>
                              </a:lnTo>
                              <a:lnTo>
                                <a:pt x="357758" y="31123"/>
                              </a:lnTo>
                              <a:lnTo>
                                <a:pt x="361317" y="49410"/>
                              </a:lnTo>
                              <a:lnTo>
                                <a:pt x="364212" y="20845"/>
                              </a:lnTo>
                              <a:lnTo>
                                <a:pt x="357843" y="6176"/>
                              </a:lnTo>
                              <a:lnTo>
                                <a:pt x="353872" y="4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CA1C" id="Graphic 6" o:spid="_x0000_s1026" style="position:absolute;margin-left:382.45pt;margin-top:25.2pt;width:59.7pt;height:59.3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190,75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" path="m136652,593703l70678,636600,28662,678049,6477,713997,,740392r4861,9771l9213,752742r50211,l61890,751200r-47222,l21351,723117,46129,683453,85672,638288r50980,-44585xem324259,l309083,10133r-7793,23450l298419,59930r-410,18818l298564,95769r7166,57868l313836,194748r10423,42270l320829,254027r-25044,69895l275770,371887r-23945,53363l224748,481550r-29408,56776l164399,593119r-31675,50348l101114,686909,70369,720986,14668,751200r47222,l104901,715590r31350,-37849l171505,627112r39263,-64291l218022,560505r-7254,l249531,490846r29949,-58615l301966,383224r16374,-40836l329953,308285r8203,-28805l364777,279480r-292,-618l348192,234701r5578,-39374l338156,195327r-8879,-33873l323294,128738,319916,98049,318854,70256r254,-11665l320881,38891r4813,-20423l335067,4632r18805,l343946,772,324259,xem738847,558961r-7129,1375l725819,564172r-4017,5863l720319,577491r1483,7008l725819,590132r5899,3752l738847,595247r7902,-1363l750804,591387r-19677,l724179,585210r,-16213l731127,562821r19568,l746749,560336r-7902,-1375xem750695,562821r-2583,l753516,568997r,16213l748112,591387r2692,l752841,590132r3920,-5633l758148,577490r-1387,-7455l752841,564172r-2146,-1351xem744252,565137r-12353,l731899,587526r3860,l735759,579034r9780,l745024,578262r-2316,-772l747340,575946r-11581,l735759,569769r11066,l746568,568225r-2316,-3088xem745539,579034r-5147,l741936,581350r772,2316l743480,587526r3860,l746568,583666r,-3088l745539,579034xem746825,569769r-5661,l742708,570541r,4633l740392,575946r6948,l747340,572858r-515,-3089xem364777,279480r-26621,l371218,348736r34655,51393l439825,436737r30950,24897l496425,477896r-45822,8693l403150,497254r-48395,12682l306101,524676r-48224,16842l210768,560505r7254,l258063,547720r50812,-13579l362089,522192r54501,-10212l471262,503613r53729,-6416l582962,497197r-12421,-5404l611139,489693r131705,-62l722345,478571r-28796,-6079l536571,472492,518658,462238,483698,439704,435971,397263,408449,361441,384596,321541,364777,279480xem582962,497197r-57971,l575656,520093r50087,17250l671776,548225r38506,3787l726217,550975r11955,-3209l746218,542241r1361,-2581l726495,539660r-30556,-3463l658072,526438,615429,511323,582962,497197xem750428,534255r-5404,2316l736531,539660r11048,l750428,534255xem742844,489631r-83215,l706119,494016r34594,11241l753516,525763r2316,-5405l758149,518042r,-5404l748751,492818r-5907,-3187xem629217,467087r-20664,519l586079,468921r-49508,3571l693549,472492r-11941,-2522l629217,467087xem361317,63307r-4162,22800l352342,115420r-6116,36262l338156,195327r15614,l354477,190333r3462,-42487l359809,105939r1508,-42632xem353872,4632r-18805,l343403,9891r7974,8445l357758,31123r3559,18287l364212,20845,357843,6176,353872,463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14CD880" wp14:editId="4C1A5149">
                <wp:simplePos x="0" y="0"/>
                <wp:positionH relativeFrom="page">
                  <wp:posOffset>4061015</wp:posOffset>
                </wp:positionH>
                <wp:positionV relativeFrom="paragraph">
                  <wp:posOffset>351354</wp:posOffset>
                </wp:positionV>
                <wp:extent cx="1163955" cy="3238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95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56089" w14:textId="20158D66" w:rsidR="00470B2A" w:rsidRDefault="00470B2A">
                            <w:pPr>
                              <w:spacing w:before="13"/>
                              <w:rPr>
                                <w:rFonts w:ascii="Gill Sans MT"/>
                                <w:sz w:val="4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CD88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19.75pt;margin-top:27.65pt;width:91.65pt;height:25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" filled="f" stroked="f">
                <v:textbox inset="0,0,0,0">
                  <w:txbxContent>
                    <w:p w14:paraId="56B56089" w14:textId="20158D66" w:rsidR="00470B2A" w:rsidRDefault="00470B2A">
                      <w:pPr>
                        <w:spacing w:before="13"/>
                        <w:rPr>
                          <w:rFonts w:ascii="Gill Sans MT"/>
                          <w:sz w:val="4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4040"/>
        </w:rPr>
        <w:t xml:space="preserve">V Praze dne: </w:t>
      </w:r>
      <w:r>
        <w:rPr>
          <w:rFonts w:ascii="Times New Roman" w:hAnsi="Times New Roman"/>
          <w:color w:val="404040"/>
          <w:u w:val="single" w:color="3F3F3F"/>
        </w:rPr>
        <w:tab/>
      </w: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 xml:space="preserve">Ve </w:t>
      </w:r>
      <w:r>
        <w:rPr>
          <w:color w:val="404040"/>
          <w:sz w:val="24"/>
        </w:rPr>
        <w:t>Žďáru nad Sázavou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</w:rPr>
        <w:t xml:space="preserve">dne: </w:t>
      </w:r>
      <w:r>
        <w:rPr>
          <w:rFonts w:ascii="Times New Roman" w:hAnsi="Times New Roman"/>
          <w:color w:val="404040"/>
          <w:u w:val="single" w:color="3F3F3F"/>
        </w:rPr>
        <w:tab/>
      </w:r>
    </w:p>
    <w:p w14:paraId="3415F000" w14:textId="77777777" w:rsidR="00470B2A" w:rsidRDefault="00470B2A">
      <w:pPr>
        <w:pStyle w:val="Zkladntext"/>
        <w:jc w:val="left"/>
        <w:rPr>
          <w:rFonts w:ascii="Times New Roman"/>
          <w:sz w:val="13"/>
        </w:rPr>
      </w:pPr>
    </w:p>
    <w:p w14:paraId="48A50BC9" w14:textId="77777777" w:rsidR="00470B2A" w:rsidRDefault="00470B2A">
      <w:pPr>
        <w:rPr>
          <w:rFonts w:ascii="Times New Roman"/>
          <w:sz w:val="13"/>
        </w:rPr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7EC20B69" w14:textId="77777777" w:rsidR="00470B2A" w:rsidRDefault="00470B2A">
      <w:pPr>
        <w:pStyle w:val="Zkladntext"/>
        <w:spacing w:before="4"/>
        <w:jc w:val="left"/>
        <w:rPr>
          <w:rFonts w:ascii="Times New Roman"/>
          <w:sz w:val="14"/>
        </w:rPr>
      </w:pPr>
    </w:p>
    <w:p w14:paraId="753CC2D6" w14:textId="2B971DE9" w:rsidR="00470B2A" w:rsidRDefault="003B41F7">
      <w:pPr>
        <w:spacing w:line="261" w:lineRule="auto"/>
        <w:ind w:left="2294"/>
        <w:rPr>
          <w:rFonts w:ascii="Gill Sans MT" w:hAnsi="Gill Sans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28AD2C7F" wp14:editId="1690C8D9">
                <wp:simplePos x="0" y="0"/>
                <wp:positionH relativeFrom="page">
                  <wp:posOffset>2056766</wp:posOffset>
                </wp:positionH>
                <wp:positionV relativeFrom="paragraph">
                  <wp:posOffset>-93578</wp:posOffset>
                </wp:positionV>
                <wp:extent cx="403860" cy="4013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40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401320">
                              <a:moveTo>
                                <a:pt x="72743" y="316045"/>
                              </a:moveTo>
                              <a:lnTo>
                                <a:pt x="37624" y="338880"/>
                              </a:lnTo>
                              <a:lnTo>
                                <a:pt x="15257" y="360945"/>
                              </a:lnTo>
                              <a:lnTo>
                                <a:pt x="3448" y="380081"/>
                              </a:lnTo>
                              <a:lnTo>
                                <a:pt x="0" y="394132"/>
                              </a:lnTo>
                              <a:lnTo>
                                <a:pt x="0" y="400706"/>
                              </a:lnTo>
                              <a:lnTo>
                                <a:pt x="30828" y="400706"/>
                              </a:lnTo>
                              <a:lnTo>
                                <a:pt x="33216" y="399886"/>
                              </a:lnTo>
                              <a:lnTo>
                                <a:pt x="7808" y="399886"/>
                              </a:lnTo>
                              <a:lnTo>
                                <a:pt x="11366" y="384936"/>
                              </a:lnTo>
                              <a:lnTo>
                                <a:pt x="24556" y="363822"/>
                              </a:lnTo>
                              <a:lnTo>
                                <a:pt x="45606" y="339779"/>
                              </a:lnTo>
                              <a:lnTo>
                                <a:pt x="72743" y="316045"/>
                              </a:lnTo>
                              <a:close/>
                            </a:path>
                            <a:path w="403860" h="401320">
                              <a:moveTo>
                                <a:pt x="172612" y="0"/>
                              </a:moveTo>
                              <a:lnTo>
                                <a:pt x="164534" y="5394"/>
                              </a:lnTo>
                              <a:lnTo>
                                <a:pt x="160385" y="17877"/>
                              </a:lnTo>
                              <a:lnTo>
                                <a:pt x="158857" y="31902"/>
                              </a:lnTo>
                              <a:lnTo>
                                <a:pt x="158639" y="41920"/>
                              </a:lnTo>
                              <a:lnTo>
                                <a:pt x="158934" y="50981"/>
                              </a:lnTo>
                              <a:lnTo>
                                <a:pt x="164752" y="92535"/>
                              </a:lnTo>
                              <a:lnTo>
                                <a:pt x="172612" y="126171"/>
                              </a:lnTo>
                              <a:lnTo>
                                <a:pt x="166524" y="148451"/>
                              </a:lnTo>
                              <a:lnTo>
                                <a:pt x="150076" y="190320"/>
                              </a:lnTo>
                              <a:lnTo>
                                <a:pt x="125994" y="243391"/>
                              </a:lnTo>
                              <a:lnTo>
                                <a:pt x="97001" y="299273"/>
                              </a:lnTo>
                              <a:lnTo>
                                <a:pt x="65823" y="349576"/>
                              </a:lnTo>
                              <a:lnTo>
                                <a:pt x="35183" y="385910"/>
                              </a:lnTo>
                              <a:lnTo>
                                <a:pt x="7808" y="399886"/>
                              </a:lnTo>
                              <a:lnTo>
                                <a:pt x="33216" y="399886"/>
                              </a:lnTo>
                              <a:lnTo>
                                <a:pt x="34580" y="399417"/>
                              </a:lnTo>
                              <a:lnTo>
                                <a:pt x="55842" y="380929"/>
                              </a:lnTo>
                              <a:lnTo>
                                <a:pt x="81650" y="348185"/>
                              </a:lnTo>
                              <a:lnTo>
                                <a:pt x="112198" y="299606"/>
                              </a:lnTo>
                              <a:lnTo>
                                <a:pt x="116235" y="298373"/>
                              </a:lnTo>
                              <a:lnTo>
                                <a:pt x="112198" y="298373"/>
                              </a:lnTo>
                              <a:lnTo>
                                <a:pt x="141345" y="245003"/>
                              </a:lnTo>
                              <a:lnTo>
                                <a:pt x="160745" y="204001"/>
                              </a:lnTo>
                              <a:lnTo>
                                <a:pt x="172824" y="172786"/>
                              </a:lnTo>
                              <a:lnTo>
                                <a:pt x="180010" y="148775"/>
                              </a:lnTo>
                              <a:lnTo>
                                <a:pt x="194436" y="148775"/>
                              </a:lnTo>
                              <a:lnTo>
                                <a:pt x="185353" y="124938"/>
                              </a:lnTo>
                              <a:lnTo>
                                <a:pt x="188322" y="103978"/>
                              </a:lnTo>
                              <a:lnTo>
                                <a:pt x="180010" y="103978"/>
                              </a:lnTo>
                              <a:lnTo>
                                <a:pt x="175284" y="85946"/>
                              </a:lnTo>
                              <a:lnTo>
                                <a:pt x="172098" y="68531"/>
                              </a:lnTo>
                              <a:lnTo>
                                <a:pt x="170300" y="52194"/>
                              </a:lnTo>
                              <a:lnTo>
                                <a:pt x="169735" y="37399"/>
                              </a:lnTo>
                              <a:lnTo>
                                <a:pt x="169870" y="31189"/>
                              </a:lnTo>
                              <a:lnTo>
                                <a:pt x="170814" y="20703"/>
                              </a:lnTo>
                              <a:lnTo>
                                <a:pt x="173376" y="9831"/>
                              </a:lnTo>
                              <a:lnTo>
                                <a:pt x="178366" y="2465"/>
                              </a:lnTo>
                              <a:lnTo>
                                <a:pt x="188376" y="2465"/>
                              </a:lnTo>
                              <a:lnTo>
                                <a:pt x="183092" y="410"/>
                              </a:lnTo>
                              <a:lnTo>
                                <a:pt x="172612" y="0"/>
                              </a:lnTo>
                              <a:close/>
                            </a:path>
                            <a:path w="403860" h="401320">
                              <a:moveTo>
                                <a:pt x="399475" y="297551"/>
                              </a:moveTo>
                              <a:lnTo>
                                <a:pt x="387967" y="297551"/>
                              </a:lnTo>
                              <a:lnTo>
                                <a:pt x="383448" y="301659"/>
                              </a:lnTo>
                              <a:lnTo>
                                <a:pt x="383448" y="312759"/>
                              </a:lnTo>
                              <a:lnTo>
                                <a:pt x="387967" y="316867"/>
                              </a:lnTo>
                              <a:lnTo>
                                <a:pt x="399475" y="316867"/>
                              </a:lnTo>
                              <a:lnTo>
                                <a:pt x="401530" y="314812"/>
                              </a:lnTo>
                              <a:lnTo>
                                <a:pt x="389200" y="314812"/>
                              </a:lnTo>
                              <a:lnTo>
                                <a:pt x="385501" y="311524"/>
                              </a:lnTo>
                              <a:lnTo>
                                <a:pt x="385501" y="302894"/>
                              </a:lnTo>
                              <a:lnTo>
                                <a:pt x="389200" y="299606"/>
                              </a:lnTo>
                              <a:lnTo>
                                <a:pt x="401530" y="299606"/>
                              </a:lnTo>
                              <a:lnTo>
                                <a:pt x="399475" y="297551"/>
                              </a:lnTo>
                              <a:close/>
                            </a:path>
                            <a:path w="403860" h="401320">
                              <a:moveTo>
                                <a:pt x="401530" y="299606"/>
                              </a:moveTo>
                              <a:lnTo>
                                <a:pt x="398242" y="299606"/>
                              </a:lnTo>
                              <a:lnTo>
                                <a:pt x="401119" y="302894"/>
                              </a:lnTo>
                              <a:lnTo>
                                <a:pt x="401119" y="311524"/>
                              </a:lnTo>
                              <a:lnTo>
                                <a:pt x="398242" y="314812"/>
                              </a:lnTo>
                              <a:lnTo>
                                <a:pt x="401530" y="314812"/>
                              </a:lnTo>
                              <a:lnTo>
                                <a:pt x="403583" y="312759"/>
                              </a:lnTo>
                              <a:lnTo>
                                <a:pt x="403583" y="301659"/>
                              </a:lnTo>
                              <a:lnTo>
                                <a:pt x="401530" y="299606"/>
                              </a:lnTo>
                              <a:close/>
                            </a:path>
                            <a:path w="403860" h="401320">
                              <a:moveTo>
                                <a:pt x="396187" y="300839"/>
                              </a:moveTo>
                              <a:lnTo>
                                <a:pt x="389611" y="300839"/>
                              </a:lnTo>
                              <a:lnTo>
                                <a:pt x="389611" y="312757"/>
                              </a:lnTo>
                              <a:lnTo>
                                <a:pt x="391666" y="312757"/>
                              </a:lnTo>
                              <a:lnTo>
                                <a:pt x="391666" y="308236"/>
                              </a:lnTo>
                              <a:lnTo>
                                <a:pt x="396872" y="308236"/>
                              </a:lnTo>
                              <a:lnTo>
                                <a:pt x="396598" y="307826"/>
                              </a:lnTo>
                              <a:lnTo>
                                <a:pt x="395365" y="307415"/>
                              </a:lnTo>
                              <a:lnTo>
                                <a:pt x="397831" y="306593"/>
                              </a:lnTo>
                              <a:lnTo>
                                <a:pt x="391666" y="306593"/>
                              </a:lnTo>
                              <a:lnTo>
                                <a:pt x="391666" y="303305"/>
                              </a:lnTo>
                              <a:lnTo>
                                <a:pt x="397557" y="303305"/>
                              </a:lnTo>
                              <a:lnTo>
                                <a:pt x="397420" y="302483"/>
                              </a:lnTo>
                              <a:lnTo>
                                <a:pt x="396187" y="300839"/>
                              </a:lnTo>
                              <a:close/>
                            </a:path>
                            <a:path w="403860" h="401320">
                              <a:moveTo>
                                <a:pt x="396872" y="308236"/>
                              </a:moveTo>
                              <a:lnTo>
                                <a:pt x="394132" y="308236"/>
                              </a:lnTo>
                              <a:lnTo>
                                <a:pt x="394954" y="309469"/>
                              </a:lnTo>
                              <a:lnTo>
                                <a:pt x="395365" y="310702"/>
                              </a:lnTo>
                              <a:lnTo>
                                <a:pt x="395776" y="312757"/>
                              </a:lnTo>
                              <a:lnTo>
                                <a:pt x="397831" y="312757"/>
                              </a:lnTo>
                              <a:lnTo>
                                <a:pt x="397420" y="310702"/>
                              </a:lnTo>
                              <a:lnTo>
                                <a:pt x="397420" y="309058"/>
                              </a:lnTo>
                              <a:lnTo>
                                <a:pt x="396872" y="308236"/>
                              </a:lnTo>
                              <a:close/>
                            </a:path>
                            <a:path w="403860" h="401320">
                              <a:moveTo>
                                <a:pt x="397557" y="303305"/>
                              </a:moveTo>
                              <a:lnTo>
                                <a:pt x="394543" y="303305"/>
                              </a:lnTo>
                              <a:lnTo>
                                <a:pt x="395365" y="303716"/>
                              </a:lnTo>
                              <a:lnTo>
                                <a:pt x="395365" y="306182"/>
                              </a:lnTo>
                              <a:lnTo>
                                <a:pt x="394132" y="306593"/>
                              </a:lnTo>
                              <a:lnTo>
                                <a:pt x="397831" y="306593"/>
                              </a:lnTo>
                              <a:lnTo>
                                <a:pt x="397831" y="304949"/>
                              </a:lnTo>
                              <a:lnTo>
                                <a:pt x="397557" y="303305"/>
                              </a:lnTo>
                              <a:close/>
                            </a:path>
                            <a:path w="403860" h="401320">
                              <a:moveTo>
                                <a:pt x="194436" y="148775"/>
                              </a:moveTo>
                              <a:lnTo>
                                <a:pt x="180010" y="148775"/>
                              </a:lnTo>
                              <a:lnTo>
                                <a:pt x="202190" y="193309"/>
                              </a:lnTo>
                              <a:lnTo>
                                <a:pt x="225218" y="223625"/>
                              </a:lnTo>
                              <a:lnTo>
                                <a:pt x="246705" y="242922"/>
                              </a:lnTo>
                              <a:lnTo>
                                <a:pt x="264261" y="254398"/>
                              </a:lnTo>
                              <a:lnTo>
                                <a:pt x="227324" y="261731"/>
                              </a:lnTo>
                              <a:lnTo>
                                <a:pt x="188846" y="271454"/>
                              </a:lnTo>
                              <a:lnTo>
                                <a:pt x="150060" y="283642"/>
                              </a:lnTo>
                              <a:lnTo>
                                <a:pt x="112198" y="298373"/>
                              </a:lnTo>
                              <a:lnTo>
                                <a:pt x="116235" y="298373"/>
                              </a:lnTo>
                              <a:lnTo>
                                <a:pt x="150702" y="287848"/>
                              </a:lnTo>
                              <a:lnTo>
                                <a:pt x="192750" y="277978"/>
                              </a:lnTo>
                              <a:lnTo>
                                <a:pt x="236340" y="270188"/>
                              </a:lnTo>
                              <a:lnTo>
                                <a:pt x="279468" y="264672"/>
                              </a:lnTo>
                              <a:lnTo>
                                <a:pt x="310328" y="264672"/>
                              </a:lnTo>
                              <a:lnTo>
                                <a:pt x="303716" y="261795"/>
                              </a:lnTo>
                              <a:lnTo>
                                <a:pt x="331592" y="260518"/>
                              </a:lnTo>
                              <a:lnTo>
                                <a:pt x="395202" y="260518"/>
                              </a:lnTo>
                              <a:lnTo>
                                <a:pt x="384525" y="254757"/>
                              </a:lnTo>
                              <a:lnTo>
                                <a:pt x="369196" y="251521"/>
                              </a:lnTo>
                              <a:lnTo>
                                <a:pt x="285632" y="251521"/>
                              </a:lnTo>
                              <a:lnTo>
                                <a:pt x="276096" y="246063"/>
                              </a:lnTo>
                              <a:lnTo>
                                <a:pt x="228236" y="206949"/>
                              </a:lnTo>
                              <a:lnTo>
                                <a:pt x="196513" y="154227"/>
                              </a:lnTo>
                              <a:lnTo>
                                <a:pt x="194436" y="148775"/>
                              </a:lnTo>
                              <a:close/>
                            </a:path>
                            <a:path w="403860" h="401320">
                              <a:moveTo>
                                <a:pt x="310328" y="264672"/>
                              </a:moveTo>
                              <a:lnTo>
                                <a:pt x="279468" y="264672"/>
                              </a:lnTo>
                              <a:lnTo>
                                <a:pt x="306438" y="276861"/>
                              </a:lnTo>
                              <a:lnTo>
                                <a:pt x="333101" y="286043"/>
                              </a:lnTo>
                              <a:lnTo>
                                <a:pt x="357606" y="291836"/>
                              </a:lnTo>
                              <a:lnTo>
                                <a:pt x="378104" y="293852"/>
                              </a:lnTo>
                              <a:lnTo>
                                <a:pt x="390844" y="293852"/>
                              </a:lnTo>
                              <a:lnTo>
                                <a:pt x="397831" y="290975"/>
                              </a:lnTo>
                              <a:lnTo>
                                <a:pt x="398755" y="287276"/>
                              </a:lnTo>
                              <a:lnTo>
                                <a:pt x="386734" y="287276"/>
                              </a:lnTo>
                              <a:lnTo>
                                <a:pt x="370468" y="285433"/>
                              </a:lnTo>
                              <a:lnTo>
                                <a:pt x="350311" y="280238"/>
                              </a:lnTo>
                              <a:lnTo>
                                <a:pt x="327610" y="272192"/>
                              </a:lnTo>
                              <a:lnTo>
                                <a:pt x="310328" y="264672"/>
                              </a:lnTo>
                              <a:close/>
                            </a:path>
                            <a:path w="403860" h="401320">
                              <a:moveTo>
                                <a:pt x="399475" y="284400"/>
                              </a:moveTo>
                              <a:lnTo>
                                <a:pt x="396598" y="285632"/>
                              </a:lnTo>
                              <a:lnTo>
                                <a:pt x="392077" y="287276"/>
                              </a:lnTo>
                              <a:lnTo>
                                <a:pt x="398755" y="287276"/>
                              </a:lnTo>
                              <a:lnTo>
                                <a:pt x="399475" y="284400"/>
                              </a:lnTo>
                              <a:close/>
                            </a:path>
                            <a:path w="403860" h="401320">
                              <a:moveTo>
                                <a:pt x="395202" y="260518"/>
                              </a:moveTo>
                              <a:lnTo>
                                <a:pt x="331592" y="260518"/>
                              </a:lnTo>
                              <a:lnTo>
                                <a:pt x="363976" y="261436"/>
                              </a:lnTo>
                              <a:lnTo>
                                <a:pt x="390581" y="267055"/>
                              </a:lnTo>
                              <a:lnTo>
                                <a:pt x="401119" y="279879"/>
                              </a:lnTo>
                              <a:lnTo>
                                <a:pt x="402352" y="277002"/>
                              </a:lnTo>
                              <a:lnTo>
                                <a:pt x="403583" y="275770"/>
                              </a:lnTo>
                              <a:lnTo>
                                <a:pt x="403583" y="272889"/>
                              </a:lnTo>
                              <a:lnTo>
                                <a:pt x="398582" y="262341"/>
                              </a:lnTo>
                              <a:lnTo>
                                <a:pt x="395202" y="260518"/>
                              </a:lnTo>
                              <a:close/>
                            </a:path>
                            <a:path w="403860" h="401320">
                              <a:moveTo>
                                <a:pt x="334950" y="248644"/>
                              </a:moveTo>
                              <a:lnTo>
                                <a:pt x="323950" y="248920"/>
                              </a:lnTo>
                              <a:lnTo>
                                <a:pt x="311987" y="249620"/>
                              </a:lnTo>
                              <a:lnTo>
                                <a:pt x="285632" y="251521"/>
                              </a:lnTo>
                              <a:lnTo>
                                <a:pt x="369196" y="251521"/>
                              </a:lnTo>
                              <a:lnTo>
                                <a:pt x="362839" y="250179"/>
                              </a:lnTo>
                              <a:lnTo>
                                <a:pt x="334950" y="248644"/>
                              </a:lnTo>
                              <a:close/>
                            </a:path>
                            <a:path w="403860" h="401320">
                              <a:moveTo>
                                <a:pt x="192339" y="33700"/>
                              </a:moveTo>
                              <a:lnTo>
                                <a:pt x="190124" y="45837"/>
                              </a:lnTo>
                              <a:lnTo>
                                <a:pt x="187562" y="61441"/>
                              </a:lnTo>
                              <a:lnTo>
                                <a:pt x="184306" y="80745"/>
                              </a:lnTo>
                              <a:lnTo>
                                <a:pt x="180010" y="103978"/>
                              </a:lnTo>
                              <a:lnTo>
                                <a:pt x="188322" y="103978"/>
                              </a:lnTo>
                              <a:lnTo>
                                <a:pt x="188698" y="101320"/>
                              </a:lnTo>
                              <a:lnTo>
                                <a:pt x="190541" y="78703"/>
                              </a:lnTo>
                              <a:lnTo>
                                <a:pt x="191537" y="56394"/>
                              </a:lnTo>
                              <a:lnTo>
                                <a:pt x="192339" y="33700"/>
                              </a:lnTo>
                              <a:close/>
                            </a:path>
                            <a:path w="403860" h="401320">
                              <a:moveTo>
                                <a:pt x="188376" y="2465"/>
                              </a:moveTo>
                              <a:lnTo>
                                <a:pt x="178366" y="2465"/>
                              </a:lnTo>
                              <a:lnTo>
                                <a:pt x="182803" y="5265"/>
                              </a:lnTo>
                              <a:lnTo>
                                <a:pt x="187048" y="9760"/>
                              </a:lnTo>
                              <a:lnTo>
                                <a:pt x="190445" y="16567"/>
                              </a:lnTo>
                              <a:lnTo>
                                <a:pt x="192339" y="26302"/>
                              </a:lnTo>
                              <a:lnTo>
                                <a:pt x="193881" y="11096"/>
                              </a:lnTo>
                              <a:lnTo>
                                <a:pt x="190490" y="3287"/>
                              </a:lnTo>
                              <a:lnTo>
                                <a:pt x="188376" y="2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DF95D" id="Graphic 8" o:spid="_x0000_s1026" style="position:absolute;margin-left:161.95pt;margin-top:-7.35pt;width:31.8pt;height:31.6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" path="m72743,316045l37624,338880,15257,360945,3448,380081,,394132r,6574l30828,400706r2388,-820l7808,399886r3558,-14950l24556,363822,45606,339779,72743,316045xem172612,r-8078,5394l160385,17877r-1528,14025l158639,41920r295,9061l164752,92535r7860,33636l166524,148451r-16448,41869l125994,243391,97001,299273,65823,349576,35183,385910,7808,399886r25408,l34580,399417,55842,380929,81650,348185r30548,-48579l116235,298373r-4037,l141345,245003r19400,-41002l172824,172786r7186,-24011l194436,148775r-9083,-23837l188322,103978r-8312,l175284,85946,172098,68531,170300,52194r-565,-14795l169870,31189r944,-10486l173376,9831r4990,-7366l188376,2465,183092,410,172612,xem399475,297551r-11508,l383448,301659r,11100l387967,316867r11508,l401530,314812r-12330,l385501,311524r,-8630l389200,299606r12330,l399475,297551xem401530,299606r-3288,l401119,302894r,8630l398242,314812r3288,l403583,312759r,-11100l401530,299606xem396187,300839r-6576,l389611,312757r2055,l391666,308236r5206,l396598,307826r-1233,-411l397831,306593r-6165,l391666,303305r5891,l397420,302483r-1233,-1644xem396872,308236r-2740,l394954,309469r411,1233l395776,312757r2055,l397420,310702r,-1644l396872,308236xem397557,303305r-3014,l395365,303716r,2466l394132,306593r3699,l397831,304949r-274,-1644xem194436,148775r-14426,l202190,193309r23028,30316l246705,242922r17556,11476l227324,261731r-38478,9723l150060,283642r-37862,14731l116235,298373r34467,-10525l192750,277978r43590,-7790l279468,264672r30860,l303716,261795r27876,-1277l395202,260518r-10677,-5761l369196,251521r-83564,l276096,246063,228236,206949,196513,154227r-2077,-5452xem310328,264672r-30860,l306438,276861r26663,9182l357606,291836r20498,2016l390844,293852r6987,-2877l398755,287276r-12021,l370468,285433r-20157,-5195l327610,272192r-17282,-7520xem399475,284400r-2877,1232l392077,287276r6678,l399475,284400xem395202,260518r-63610,l363976,261436r26605,5619l401119,279879r1233,-2877l403583,275770r,-2881l398582,262341r-3380,-1823xem334950,248644r-11000,276l311987,249620r-26355,1901l369196,251521r-6357,-1342l334950,248644xem192339,33700r-2215,12137l187562,61441r-3256,19304l180010,103978r8312,l188698,101320r1843,-22617l191537,56394r802,-22694xem188376,2465r-10010,l182803,5265r4245,4495l190445,16567r1894,9735l193881,11096,190490,3287r-2114,-822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 w:hAnsi="Gill Sans MT"/>
          <w:w w:val="105"/>
          <w:sz w:val="13"/>
        </w:rPr>
        <w:t>Di</w:t>
      </w:r>
    </w:p>
    <w:p w14:paraId="41880C9D" w14:textId="530A79B5" w:rsidR="00470B2A" w:rsidRDefault="003B41F7" w:rsidP="003B41F7">
      <w:pPr>
        <w:spacing w:before="99" w:line="247" w:lineRule="auto"/>
        <w:ind w:left="2294" w:right="285"/>
        <w:rPr>
          <w:rFonts w:ascii="Gill Sans MT"/>
          <w:sz w:val="23"/>
        </w:rPr>
      </w:pPr>
      <w:r>
        <w:br w:type="column"/>
      </w:r>
    </w:p>
    <w:p w14:paraId="1B58CDA9" w14:textId="77777777" w:rsidR="00470B2A" w:rsidRDefault="00470B2A">
      <w:pPr>
        <w:rPr>
          <w:rFonts w:ascii="Gill Sans MT"/>
          <w:sz w:val="23"/>
        </w:rPr>
        <w:sectPr w:rsidR="00470B2A">
          <w:type w:val="continuous"/>
          <w:pgSz w:w="11910" w:h="16840"/>
          <w:pgMar w:top="2040" w:right="1300" w:bottom="900" w:left="1300" w:header="720" w:footer="709" w:gutter="0"/>
          <w:cols w:num="2" w:space="708" w:equalWidth="0">
            <w:col w:w="6080" w:space="40"/>
            <w:col w:w="3190"/>
          </w:cols>
        </w:sect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159"/>
        <w:gridCol w:w="447"/>
        <w:gridCol w:w="4159"/>
      </w:tblGrid>
      <w:tr w:rsidR="00470B2A" w14:paraId="0081143B" w14:textId="77777777">
        <w:trPr>
          <w:trHeight w:val="239"/>
        </w:trPr>
        <w:tc>
          <w:tcPr>
            <w:tcW w:w="4159" w:type="dxa"/>
            <w:tcBorders>
              <w:bottom w:val="single" w:sz="6" w:space="0" w:color="3F3F3F"/>
            </w:tcBorders>
          </w:tcPr>
          <w:p w14:paraId="38D69214" w14:textId="77777777" w:rsidR="00470B2A" w:rsidRDefault="00470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14:paraId="1AAEE043" w14:textId="77777777" w:rsidR="00470B2A" w:rsidRDefault="00470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9" w:type="dxa"/>
            <w:tcBorders>
              <w:bottom w:val="single" w:sz="6" w:space="0" w:color="3F3F3F"/>
            </w:tcBorders>
          </w:tcPr>
          <w:p w14:paraId="41DE1965" w14:textId="77777777" w:rsidR="00470B2A" w:rsidRDefault="00470B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B2A" w14:paraId="331320C6" w14:textId="77777777">
        <w:trPr>
          <w:trHeight w:val="1903"/>
        </w:trPr>
        <w:tc>
          <w:tcPr>
            <w:tcW w:w="4159" w:type="dxa"/>
            <w:tcBorders>
              <w:top w:val="single" w:sz="6" w:space="0" w:color="3F3F3F"/>
            </w:tcBorders>
          </w:tcPr>
          <w:p w14:paraId="72F1DB6B" w14:textId="3A6BC46D" w:rsidR="00470B2A" w:rsidRDefault="003B41F7">
            <w:pPr>
              <w:pStyle w:val="TableParagraph"/>
              <w:spacing w:before="131" w:line="312" w:lineRule="auto"/>
            </w:pPr>
            <w:r>
              <w:rPr>
                <w:color w:val="404040"/>
              </w:rPr>
              <w:t>xxx</w:t>
            </w:r>
          </w:p>
          <w:p w14:paraId="437B9CB8" w14:textId="683CEC4D" w:rsidR="00470B2A" w:rsidRDefault="00470B2A" w:rsidP="003B41F7">
            <w:pPr>
              <w:pStyle w:val="TableParagraph"/>
              <w:spacing w:line="187" w:lineRule="exact"/>
              <w:rPr>
                <w:rFonts w:ascii="Gill Sans MT" w:hAnsi="Gill Sans MT"/>
                <w:sz w:val="12"/>
              </w:rPr>
            </w:pPr>
          </w:p>
          <w:p w14:paraId="7838262B" w14:textId="65AB886A" w:rsidR="00470B2A" w:rsidRDefault="003B41F7">
            <w:pPr>
              <w:pStyle w:val="TableParagraph"/>
              <w:spacing w:line="75" w:lineRule="exact"/>
              <w:ind w:left="2132"/>
              <w:rPr>
                <w:rFonts w:ascii="Gill Sans MT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5408" behindDoc="1" locked="0" layoutInCell="1" allowOverlap="1" wp14:anchorId="7F6A884D" wp14:editId="34FBDFBE">
                      <wp:simplePos x="0" y="0"/>
                      <wp:positionH relativeFrom="column">
                        <wp:posOffset>1202376</wp:posOffset>
                      </wp:positionH>
                      <wp:positionV relativeFrom="paragraph">
                        <wp:posOffset>-163940</wp:posOffset>
                      </wp:positionV>
                      <wp:extent cx="253365" cy="2514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51460"/>
                                <a:chOff x="0" y="0"/>
                                <a:chExt cx="253365" cy="25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414" cy="2526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1A0CD" id="Group 10" o:spid="_x0000_s1026" style="position:absolute;margin-left:94.7pt;margin-top:-12.9pt;width:19.95pt;height:19.8pt;z-index:-16131072;mso-wrap-distance-left:0;mso-wrap-distance-right:0" coordsize="253365,25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254414;height:25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t>x</w:t>
            </w:r>
          </w:p>
          <w:p w14:paraId="1D1D2BF8" w14:textId="05363474" w:rsidR="00470B2A" w:rsidRDefault="003B41F7">
            <w:pPr>
              <w:pStyle w:val="TableParagraph"/>
              <w:spacing w:before="67" w:line="312" w:lineRule="auto"/>
            </w:pPr>
            <w:r>
              <w:rPr>
                <w:color w:val="404040"/>
              </w:rPr>
              <w:t>xxx</w:t>
            </w:r>
          </w:p>
        </w:tc>
        <w:tc>
          <w:tcPr>
            <w:tcW w:w="447" w:type="dxa"/>
          </w:tcPr>
          <w:p w14:paraId="032C95C0" w14:textId="77777777" w:rsidR="00470B2A" w:rsidRDefault="00470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  <w:tcBorders>
              <w:top w:val="single" w:sz="6" w:space="0" w:color="3F3F3F"/>
            </w:tcBorders>
          </w:tcPr>
          <w:p w14:paraId="60799341" w14:textId="584A36EE" w:rsidR="00470B2A" w:rsidRDefault="003B41F7">
            <w:pPr>
              <w:pStyle w:val="TableParagraph"/>
              <w:spacing w:before="131" w:line="369" w:lineRule="auto"/>
              <w:ind w:left="-1" w:right="2920"/>
            </w:pPr>
            <w:r>
              <w:rPr>
                <w:color w:val="404040"/>
              </w:rPr>
              <w:t>xxx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  <w:spacing w:val="-2"/>
              </w:rPr>
              <w:t>xxx</w:t>
            </w:r>
          </w:p>
        </w:tc>
      </w:tr>
      <w:tr w:rsidR="00470B2A" w14:paraId="560983C2" w14:textId="77777777">
        <w:trPr>
          <w:trHeight w:val="782"/>
        </w:trPr>
        <w:tc>
          <w:tcPr>
            <w:tcW w:w="4159" w:type="dxa"/>
          </w:tcPr>
          <w:p w14:paraId="7FDD1595" w14:textId="77777777" w:rsidR="00470B2A" w:rsidRDefault="003B41F7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komunikační</w:t>
            </w:r>
          </w:p>
          <w:p w14:paraId="5F91E42C" w14:textId="77777777" w:rsidR="00470B2A" w:rsidRDefault="003B41F7">
            <w:pPr>
              <w:pStyle w:val="TableParagraph"/>
              <w:spacing w:before="76" w:line="239" w:lineRule="exact"/>
              <w:rPr>
                <w:b/>
              </w:rPr>
            </w:pP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5"/>
              </w:rPr>
              <w:t xml:space="preserve"> p.</w:t>
            </w:r>
          </w:p>
        </w:tc>
        <w:tc>
          <w:tcPr>
            <w:tcW w:w="447" w:type="dxa"/>
          </w:tcPr>
          <w:p w14:paraId="7AEB4D50" w14:textId="77777777" w:rsidR="00470B2A" w:rsidRDefault="00470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</w:tcPr>
          <w:p w14:paraId="3001F465" w14:textId="77777777" w:rsidR="00470B2A" w:rsidRDefault="003B41F7">
            <w:pPr>
              <w:pStyle w:val="TableParagraph"/>
              <w:spacing w:before="194"/>
              <w:ind w:left="-1"/>
              <w:rPr>
                <w:b/>
              </w:rPr>
            </w:pPr>
            <w:r>
              <w:rPr>
                <w:b/>
                <w:color w:val="404040"/>
              </w:rPr>
              <w:t>ALVAO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s.r.o.</w:t>
            </w:r>
          </w:p>
        </w:tc>
      </w:tr>
    </w:tbl>
    <w:p w14:paraId="461084BD" w14:textId="77777777" w:rsidR="00470B2A" w:rsidRDefault="00470B2A">
      <w:pPr>
        <w:sectPr w:rsidR="00470B2A">
          <w:type w:val="continuous"/>
          <w:pgSz w:w="11910" w:h="16840"/>
          <w:pgMar w:top="2040" w:right="1300" w:bottom="900" w:left="1300" w:header="720" w:footer="709" w:gutter="0"/>
          <w:cols w:space="708"/>
        </w:sectPr>
      </w:pPr>
    </w:p>
    <w:p w14:paraId="02C129A5" w14:textId="77777777" w:rsidR="00470B2A" w:rsidRDefault="00470B2A">
      <w:pPr>
        <w:pStyle w:val="Zkladntext"/>
        <w:jc w:val="left"/>
        <w:rPr>
          <w:rFonts w:ascii="Gill Sans MT"/>
          <w:sz w:val="20"/>
        </w:rPr>
      </w:pPr>
    </w:p>
    <w:p w14:paraId="47675065" w14:textId="77777777" w:rsidR="00470B2A" w:rsidRDefault="00470B2A">
      <w:pPr>
        <w:pStyle w:val="Zkladntext"/>
        <w:spacing w:before="4"/>
        <w:jc w:val="left"/>
        <w:rPr>
          <w:rFonts w:ascii="Gill Sans MT"/>
        </w:rPr>
      </w:pPr>
    </w:p>
    <w:p w14:paraId="61840809" w14:textId="77777777" w:rsidR="00470B2A" w:rsidRDefault="003B41F7">
      <w:pPr>
        <w:pStyle w:val="Nadpis3"/>
        <w:spacing w:before="1"/>
        <w:ind w:firstLine="0"/>
        <w:jc w:val="both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Technická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Software</w:t>
      </w:r>
    </w:p>
    <w:p w14:paraId="21352DD8" w14:textId="77777777" w:rsidR="00470B2A" w:rsidRDefault="00470B2A">
      <w:pPr>
        <w:pStyle w:val="Zkladntext"/>
        <w:spacing w:before="2"/>
        <w:jc w:val="left"/>
        <w:rPr>
          <w:b/>
          <w:sz w:val="35"/>
        </w:rPr>
      </w:pPr>
    </w:p>
    <w:p w14:paraId="102C7284" w14:textId="77777777" w:rsidR="00470B2A" w:rsidRDefault="003B41F7">
      <w:pPr>
        <w:pStyle w:val="Zkladntext"/>
        <w:spacing w:line="312" w:lineRule="auto"/>
        <w:ind w:left="115" w:right="113"/>
      </w:pPr>
      <w:r>
        <w:rPr>
          <w:color w:val="404040"/>
        </w:rPr>
        <w:t>Základní úlohou ServiceDesku je poskytnout primárně centrální bod kontaktu pro všechny uživatele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informačního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systému,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potažmo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celého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IT,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přehledného webového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rozhraní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zde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obvykle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zaznamenávány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nahlášené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požadavky,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incidenty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monitoring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řešení.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Samozřejmostí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možnost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nahlášení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telefonem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e-mailem.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 založení požadavku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důležitých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změnách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uživatel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okamžitě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informován automatickými e-maily. Využívat lze také řešení, uveřejněná ve znalostní databázi Servis </w:t>
      </w:r>
      <w:r>
        <w:rPr>
          <w:color w:val="404040"/>
          <w:spacing w:val="-2"/>
        </w:rPr>
        <w:t>desku.</w:t>
      </w:r>
    </w:p>
    <w:p w14:paraId="1431EA87" w14:textId="77777777" w:rsidR="00470B2A" w:rsidRDefault="00470B2A">
      <w:pPr>
        <w:pStyle w:val="Zkladntext"/>
        <w:jc w:val="left"/>
        <w:rPr>
          <w:sz w:val="21"/>
        </w:rPr>
      </w:pPr>
    </w:p>
    <w:p w14:paraId="59FEF5D6" w14:textId="77777777" w:rsidR="00470B2A" w:rsidRDefault="003B41F7">
      <w:pPr>
        <w:pStyle w:val="Nadpis2"/>
      </w:pPr>
      <w:bookmarkStart w:id="12" w:name="Specifické_odpovědnosti_ServiceDesku_zah"/>
      <w:bookmarkEnd w:id="12"/>
      <w:r>
        <w:rPr>
          <w:color w:val="404040"/>
          <w:spacing w:val="-2"/>
        </w:rPr>
        <w:t>Specifické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</w:rPr>
        <w:t>odpovědnosti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</w:rPr>
        <w:t>ServiceDesku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zahrnují:</w:t>
      </w:r>
    </w:p>
    <w:p w14:paraId="252A06CF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156"/>
        <w:jc w:val="left"/>
        <w:rPr>
          <w:color w:val="404040"/>
        </w:rPr>
      </w:pPr>
      <w:r>
        <w:rPr>
          <w:color w:val="404040"/>
        </w:rPr>
        <w:t>záznam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požadavků,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kategorizace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prioritizace,</w:t>
      </w:r>
    </w:p>
    <w:p w14:paraId="5853F489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5"/>
        <w:jc w:val="left"/>
        <w:rPr>
          <w:color w:val="404040"/>
        </w:rPr>
      </w:pPr>
      <w:r>
        <w:rPr>
          <w:color w:val="404040"/>
        </w:rPr>
        <w:t>podpora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zkoumání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diagnóze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linii,</w:t>
      </w:r>
    </w:p>
    <w:p w14:paraId="27D91499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 w:line="312" w:lineRule="auto"/>
        <w:ind w:right="114"/>
        <w:jc w:val="left"/>
        <w:rPr>
          <w:color w:val="404040"/>
        </w:rPr>
      </w:pPr>
      <w:r>
        <w:rPr>
          <w:color w:val="404040"/>
        </w:rPr>
        <w:t>správa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životního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cyklu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incidentů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požadavků,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eskalace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poté, co je uživatel spokojen,</w:t>
      </w:r>
    </w:p>
    <w:p w14:paraId="4DF7E97A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0" w:line="253" w:lineRule="exact"/>
        <w:jc w:val="left"/>
        <w:rPr>
          <w:color w:val="404040"/>
        </w:rPr>
      </w:pPr>
      <w:r>
        <w:rPr>
          <w:color w:val="404040"/>
        </w:rPr>
        <w:t>průběžné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uživatelů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požadavků.</w:t>
      </w:r>
    </w:p>
    <w:p w14:paraId="3AC4DA7E" w14:textId="77777777" w:rsidR="00470B2A" w:rsidRDefault="00470B2A">
      <w:pPr>
        <w:pStyle w:val="Zkladntext"/>
        <w:spacing w:before="5"/>
        <w:jc w:val="left"/>
        <w:rPr>
          <w:sz w:val="27"/>
        </w:rPr>
      </w:pPr>
    </w:p>
    <w:p w14:paraId="2CFEE034" w14:textId="77777777" w:rsidR="00470B2A" w:rsidRDefault="003B41F7">
      <w:pPr>
        <w:pStyle w:val="Nadpis2"/>
      </w:pPr>
      <w:bookmarkStart w:id="13" w:name="Nedílnou_součástí_Předmětu_plnění_je_zaj"/>
      <w:bookmarkEnd w:id="13"/>
      <w:r>
        <w:rPr>
          <w:color w:val="404040"/>
        </w:rPr>
        <w:t>Nedílnou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zajištění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následujících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částí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podpory:</w:t>
      </w:r>
    </w:p>
    <w:p w14:paraId="48EBE8DB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157"/>
        <w:jc w:val="left"/>
        <w:rPr>
          <w:color w:val="404040"/>
          <w:sz w:val="24"/>
        </w:rPr>
      </w:pPr>
      <w:r>
        <w:rPr>
          <w:color w:val="404040"/>
        </w:rPr>
        <w:t>režim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ServiceDesku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Pá: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8:00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16:00</w:t>
      </w:r>
    </w:p>
    <w:p w14:paraId="1D50FBB8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1"/>
        <w:jc w:val="left"/>
        <w:rPr>
          <w:color w:val="404040"/>
        </w:rPr>
      </w:pPr>
      <w:r>
        <w:rPr>
          <w:color w:val="404040"/>
        </w:rPr>
        <w:t>nahlašování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webového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rozhraní,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telefonu,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e-</w:t>
      </w:r>
      <w:r>
        <w:rPr>
          <w:color w:val="404040"/>
          <w:spacing w:val="-2"/>
        </w:rPr>
        <w:t>mail,</w:t>
      </w:r>
    </w:p>
    <w:p w14:paraId="46D5735F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ind w:hanging="359"/>
        <w:jc w:val="left"/>
        <w:rPr>
          <w:color w:val="404040"/>
        </w:rPr>
      </w:pPr>
      <w:r>
        <w:rPr>
          <w:color w:val="404040"/>
        </w:rPr>
        <w:t>kontaktní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uživatele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reklamací,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závad,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připomínek,</w:t>
      </w:r>
      <w:r>
        <w:rPr>
          <w:color w:val="404040"/>
          <w:spacing w:val="-5"/>
        </w:rPr>
        <w:t xml:space="preserve"> …),</w:t>
      </w:r>
    </w:p>
    <w:p w14:paraId="05B7DFD4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řízení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4"/>
        </w:rPr>
        <w:t>ITIL,</w:t>
      </w:r>
    </w:p>
    <w:p w14:paraId="7A127319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automatické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notifikace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důležitých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požadavků,</w:t>
      </w:r>
    </w:p>
    <w:p w14:paraId="30D670EE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5"/>
        <w:jc w:val="left"/>
        <w:rPr>
          <w:color w:val="404040"/>
        </w:rPr>
      </w:pPr>
      <w:r>
        <w:rPr>
          <w:color w:val="404040"/>
        </w:rPr>
        <w:t>poskytování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stanovými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parametry,</w:t>
      </w:r>
    </w:p>
    <w:p w14:paraId="2DB73533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evidenci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životního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cyklu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podporu,</w:t>
      </w:r>
    </w:p>
    <w:p w14:paraId="6880BE17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úroveň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procesu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požadavků,</w:t>
      </w:r>
    </w:p>
    <w:p w14:paraId="2E096D05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koordinování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procesu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odstraňování</w:t>
      </w:r>
      <w:r>
        <w:rPr>
          <w:color w:val="404040"/>
          <w:spacing w:val="-2"/>
        </w:rPr>
        <w:t xml:space="preserve"> požadavků,</w:t>
      </w:r>
    </w:p>
    <w:p w14:paraId="3AA82B8A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informování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plánovaných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odstávkách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okamžitých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výpadcích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služeb,</w:t>
      </w:r>
    </w:p>
    <w:p w14:paraId="609B14FD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5"/>
        <w:jc w:val="left"/>
        <w:rPr>
          <w:color w:val="404040"/>
        </w:rPr>
      </w:pPr>
      <w:r>
        <w:rPr>
          <w:color w:val="404040"/>
        </w:rPr>
        <w:t>nahlašování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webového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rozhraní,</w:t>
      </w:r>
    </w:p>
    <w:p w14:paraId="38810F2B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6"/>
        <w:ind w:left="834" w:hanging="359"/>
        <w:jc w:val="left"/>
        <w:rPr>
          <w:color w:val="404040"/>
        </w:rPr>
      </w:pPr>
      <w:r>
        <w:rPr>
          <w:color w:val="404040"/>
        </w:rPr>
        <w:t>nahlašování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telefonu,</w:t>
      </w:r>
    </w:p>
    <w:p w14:paraId="4A2FB59E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6"/>
        <w:ind w:left="834"/>
        <w:jc w:val="left"/>
        <w:rPr>
          <w:color w:val="404040"/>
        </w:rPr>
      </w:pPr>
      <w:r>
        <w:rPr>
          <w:color w:val="404040"/>
        </w:rPr>
        <w:t>nahlašování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e-</w:t>
      </w:r>
      <w:r>
        <w:rPr>
          <w:color w:val="404040"/>
          <w:spacing w:val="-2"/>
        </w:rPr>
        <w:t>mailu,</w:t>
      </w:r>
    </w:p>
    <w:p w14:paraId="235755CD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6"/>
        <w:ind w:left="834"/>
        <w:jc w:val="left"/>
        <w:rPr>
          <w:color w:val="404040"/>
        </w:rPr>
      </w:pPr>
      <w:r>
        <w:rPr>
          <w:color w:val="404040"/>
        </w:rPr>
        <w:t>podpora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českém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jazyce,</w:t>
      </w:r>
    </w:p>
    <w:p w14:paraId="6883666C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5"/>
        <w:ind w:left="834"/>
        <w:jc w:val="left"/>
        <w:rPr>
          <w:color w:val="404040"/>
        </w:rPr>
      </w:pPr>
      <w:r>
        <w:rPr>
          <w:color w:val="404040"/>
        </w:rPr>
        <w:t>logování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přístupů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provedených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změn,</w:t>
      </w:r>
    </w:p>
    <w:p w14:paraId="13FD2BFB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6"/>
        <w:ind w:left="834"/>
        <w:jc w:val="left"/>
        <w:rPr>
          <w:color w:val="404040"/>
        </w:rPr>
      </w:pPr>
      <w:r>
        <w:rPr>
          <w:color w:val="404040"/>
        </w:rPr>
        <w:t>automatické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notifikace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důležitých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požadavků,</w:t>
      </w:r>
    </w:p>
    <w:p w14:paraId="728D017D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6"/>
        <w:ind w:left="834"/>
        <w:jc w:val="left"/>
        <w:rPr>
          <w:color w:val="404040"/>
        </w:rPr>
      </w:pPr>
      <w:r>
        <w:rPr>
          <w:color w:val="404040"/>
        </w:rPr>
        <w:t>měření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vyhodnocování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KPI,</w:t>
      </w:r>
    </w:p>
    <w:p w14:paraId="267F194A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4"/>
        </w:tabs>
        <w:spacing w:before="76"/>
        <w:ind w:left="834"/>
        <w:jc w:val="left"/>
        <w:rPr>
          <w:color w:val="404040"/>
        </w:rPr>
      </w:pPr>
      <w:r>
        <w:rPr>
          <w:color w:val="404040"/>
        </w:rPr>
        <w:t>integrovaná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znalostní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databáze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(KB),</w:t>
      </w:r>
    </w:p>
    <w:p w14:paraId="74F9EF8A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3"/>
        </w:tabs>
        <w:spacing w:before="76"/>
        <w:ind w:left="833" w:hanging="359"/>
        <w:jc w:val="left"/>
        <w:rPr>
          <w:color w:val="404040"/>
        </w:rPr>
      </w:pPr>
      <w:r>
        <w:rPr>
          <w:color w:val="404040"/>
        </w:rPr>
        <w:t>napojení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dohledové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proaktivní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monitoring.</w:t>
      </w:r>
    </w:p>
    <w:p w14:paraId="33678229" w14:textId="77777777" w:rsidR="00470B2A" w:rsidRDefault="00470B2A">
      <w:pPr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24F930A5" w14:textId="77777777" w:rsidR="00470B2A" w:rsidRDefault="00470B2A">
      <w:pPr>
        <w:pStyle w:val="Zkladntext"/>
        <w:jc w:val="left"/>
        <w:rPr>
          <w:sz w:val="20"/>
        </w:rPr>
      </w:pPr>
    </w:p>
    <w:p w14:paraId="06CBE3F1" w14:textId="77777777" w:rsidR="00470B2A" w:rsidRDefault="00470B2A">
      <w:pPr>
        <w:pStyle w:val="Zkladntext"/>
        <w:spacing w:before="9"/>
        <w:jc w:val="left"/>
      </w:pPr>
    </w:p>
    <w:p w14:paraId="56F4384A" w14:textId="77777777" w:rsidR="00470B2A" w:rsidRDefault="003B41F7">
      <w:pPr>
        <w:pStyle w:val="Zkladntext"/>
        <w:spacing w:line="312" w:lineRule="auto"/>
        <w:ind w:left="116" w:right="113" w:hanging="1"/>
      </w:pPr>
      <w:r>
        <w:rPr>
          <w:color w:val="404040"/>
        </w:rPr>
        <w:t>Dále pak je součástí ServiceDesku Dodavatele i vytváření přehledů a statistik, které dávají přehled o řešení jednotlivých požadavků. Tyto přehledy jsou především zaměřeny na plnění SLA a KPI.</w:t>
      </w:r>
    </w:p>
    <w:p w14:paraId="7220615F" w14:textId="77777777" w:rsidR="00470B2A" w:rsidRDefault="003B41F7">
      <w:pPr>
        <w:pStyle w:val="Zkladntext"/>
        <w:spacing w:before="122" w:line="312" w:lineRule="auto"/>
        <w:ind w:left="116" w:right="113"/>
      </w:pPr>
      <w:r>
        <w:rPr>
          <w:color w:val="404040"/>
        </w:rPr>
        <w:t>Další možností je on-line přístup vybraných pracovníků Objednatele k přehledům požadavků a jejich řešením, prostřednictvím webové aplikace.</w:t>
      </w:r>
    </w:p>
    <w:p w14:paraId="5F446854" w14:textId="77777777" w:rsidR="00470B2A" w:rsidRDefault="003B41F7">
      <w:pPr>
        <w:pStyle w:val="Zkladntext"/>
        <w:spacing w:before="120" w:line="312" w:lineRule="auto"/>
        <w:ind w:left="116" w:right="113"/>
      </w:pPr>
      <w:r>
        <w:rPr>
          <w:color w:val="404040"/>
        </w:rPr>
        <w:t>Řešení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nepřetržitě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sledováno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měřena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reportována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dohodnutá SLA a KPI.</w:t>
      </w:r>
    </w:p>
    <w:p w14:paraId="5E63513B" w14:textId="77777777" w:rsidR="00470B2A" w:rsidRDefault="003B41F7">
      <w:pPr>
        <w:pStyle w:val="Zkladntext"/>
        <w:spacing w:before="120"/>
        <w:ind w:left="116"/>
      </w:pPr>
      <w:r>
        <w:rPr>
          <w:color w:val="404040"/>
        </w:rPr>
        <w:t>Dodavatelem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provozovaný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nástroj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ServiceDesk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podporuje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procesní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rámec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ITIL</w:t>
      </w:r>
    </w:p>
    <w:p w14:paraId="233021CC" w14:textId="77777777" w:rsidR="00470B2A" w:rsidRDefault="00470B2A">
      <w:pPr>
        <w:pStyle w:val="Zkladntext"/>
        <w:spacing w:before="4"/>
        <w:jc w:val="left"/>
        <w:rPr>
          <w:sz w:val="27"/>
        </w:rPr>
      </w:pPr>
    </w:p>
    <w:p w14:paraId="088D4F07" w14:textId="77777777" w:rsidR="00470B2A" w:rsidRDefault="003B41F7">
      <w:pPr>
        <w:pStyle w:val="Nadpis2"/>
        <w:spacing w:before="1"/>
      </w:pPr>
      <w:bookmarkStart w:id="14" w:name="Zajištění_provozu_podpory_v_pracovní_a_m"/>
      <w:bookmarkEnd w:id="14"/>
      <w:r>
        <w:rPr>
          <w:color w:val="404040"/>
        </w:rPr>
        <w:t>Zajištění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pracovní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mimopracovní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dobu:</w:t>
      </w:r>
    </w:p>
    <w:p w14:paraId="301D70B2" w14:textId="77777777" w:rsidR="00470B2A" w:rsidRDefault="00470B2A">
      <w:pPr>
        <w:pStyle w:val="Zkladntext"/>
        <w:spacing w:before="6"/>
        <w:jc w:val="left"/>
        <w:rPr>
          <w:rFonts w:ascii="Calibri Light"/>
          <w:i/>
          <w:sz w:val="27"/>
        </w:rPr>
      </w:pPr>
    </w:p>
    <w:p w14:paraId="74793C7F" w14:textId="77777777" w:rsidR="00470B2A" w:rsidRDefault="003B41F7">
      <w:pPr>
        <w:pStyle w:val="Zkladntext"/>
        <w:spacing w:line="312" w:lineRule="auto"/>
        <w:ind w:left="115" w:right="117"/>
      </w:pP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zajištění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funkčnosti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podporovaných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aplikací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pracovní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mimopracovní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dobu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zodpovědný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ServiceDesk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provozní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24/7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pracovišti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sídlem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Praze.</w:t>
      </w:r>
    </w:p>
    <w:p w14:paraId="6A12BA30" w14:textId="77777777" w:rsidR="00470B2A" w:rsidRDefault="003B41F7">
      <w:pPr>
        <w:pStyle w:val="Zkladntext"/>
        <w:spacing w:before="8" w:line="658" w:lineRule="exact"/>
        <w:ind w:left="115"/>
        <w:jc w:val="left"/>
      </w:pPr>
      <w:r>
        <w:rPr>
          <w:color w:val="404040"/>
        </w:rPr>
        <w:t>Systém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nastaven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přijímány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notifikační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maily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monitorovacích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systémů. Dodavatel pro vyhodnocení požadavku využívá:</w:t>
      </w:r>
    </w:p>
    <w:p w14:paraId="6B7DAC8F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111"/>
        <w:jc w:val="left"/>
        <w:rPr>
          <w:color w:val="404040"/>
        </w:rPr>
      </w:pPr>
      <w:r>
        <w:rPr>
          <w:color w:val="404040"/>
        </w:rPr>
        <w:t>požadavky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nahlášené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ServiceDesk,</w:t>
      </w:r>
    </w:p>
    <w:p w14:paraId="4F51E415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ind w:hanging="359"/>
        <w:jc w:val="left"/>
        <w:rPr>
          <w:color w:val="404040"/>
        </w:rPr>
      </w:pPr>
      <w:r>
        <w:rPr>
          <w:color w:val="404040"/>
        </w:rPr>
        <w:t>mailové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notifikace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monitoringu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aplikace,</w:t>
      </w:r>
    </w:p>
    <w:p w14:paraId="13A7D678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5"/>
        <w:jc w:val="left"/>
        <w:rPr>
          <w:color w:val="404040"/>
        </w:rPr>
      </w:pPr>
      <w:r>
        <w:rPr>
          <w:color w:val="404040"/>
        </w:rPr>
        <w:t>telefonická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zákazníkem,</w:t>
      </w:r>
    </w:p>
    <w:p w14:paraId="28DB6F18" w14:textId="77777777" w:rsidR="00470B2A" w:rsidRDefault="003B41F7">
      <w:pPr>
        <w:pStyle w:val="Odstavecseseznamem"/>
        <w:numPr>
          <w:ilvl w:val="0"/>
          <w:numId w:val="5"/>
        </w:numPr>
        <w:tabs>
          <w:tab w:val="left" w:pos="835"/>
        </w:tabs>
        <w:spacing w:before="76"/>
        <w:jc w:val="left"/>
        <w:rPr>
          <w:color w:val="404040"/>
        </w:rPr>
      </w:pPr>
      <w:r>
        <w:rPr>
          <w:color w:val="404040"/>
        </w:rPr>
        <w:t>návod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vyhodnocení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požadavku.</w:t>
      </w:r>
    </w:p>
    <w:p w14:paraId="0541B9B9" w14:textId="77777777" w:rsidR="00470B2A" w:rsidRDefault="00470B2A">
      <w:pPr>
        <w:pStyle w:val="Zkladntext"/>
        <w:spacing w:before="2"/>
        <w:jc w:val="left"/>
        <w:rPr>
          <w:sz w:val="35"/>
        </w:rPr>
      </w:pPr>
    </w:p>
    <w:p w14:paraId="457EA50E" w14:textId="77777777" w:rsidR="00470B2A" w:rsidRDefault="003B41F7">
      <w:pPr>
        <w:pStyle w:val="Zkladntext"/>
        <w:ind w:left="115"/>
        <w:jc w:val="left"/>
      </w:pPr>
      <w:r>
        <w:rPr>
          <w:color w:val="404040"/>
        </w:rPr>
        <w:t>Množstevní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licencí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6.1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Smlouvy:</w:t>
      </w:r>
    </w:p>
    <w:p w14:paraId="268EE26E" w14:textId="77777777" w:rsidR="00470B2A" w:rsidRDefault="00470B2A">
      <w:pPr>
        <w:pStyle w:val="Zkladntext"/>
        <w:spacing w:before="7"/>
        <w:jc w:val="left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1"/>
        <w:gridCol w:w="3019"/>
      </w:tblGrid>
      <w:tr w:rsidR="00470B2A" w14:paraId="403FEACE" w14:textId="77777777">
        <w:trPr>
          <w:trHeight w:val="345"/>
        </w:trPr>
        <w:tc>
          <w:tcPr>
            <w:tcW w:w="3019" w:type="dxa"/>
          </w:tcPr>
          <w:p w14:paraId="52914F5B" w14:textId="77777777" w:rsidR="00470B2A" w:rsidRDefault="003B41F7">
            <w:pPr>
              <w:pStyle w:val="TableParagraph"/>
              <w:spacing w:before="52"/>
              <w:ind w:left="16"/>
            </w:pPr>
            <w:r>
              <w:rPr>
                <w:color w:val="585858"/>
              </w:rPr>
              <w:t>Service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  <w:spacing w:val="-4"/>
              </w:rPr>
              <w:t>Desk</w:t>
            </w:r>
          </w:p>
        </w:tc>
        <w:tc>
          <w:tcPr>
            <w:tcW w:w="3021" w:type="dxa"/>
          </w:tcPr>
          <w:p w14:paraId="2B9E3525" w14:textId="77777777" w:rsidR="00470B2A" w:rsidRDefault="003B41F7">
            <w:pPr>
              <w:pStyle w:val="TableParagraph"/>
              <w:spacing w:before="52"/>
              <w:ind w:right="2"/>
              <w:jc w:val="right"/>
            </w:pPr>
            <w:r>
              <w:rPr>
                <w:color w:val="585858"/>
                <w:spacing w:val="-5"/>
              </w:rPr>
              <w:t>500</w:t>
            </w:r>
          </w:p>
        </w:tc>
        <w:tc>
          <w:tcPr>
            <w:tcW w:w="3019" w:type="dxa"/>
          </w:tcPr>
          <w:p w14:paraId="6F69932C" w14:textId="77777777" w:rsidR="00470B2A" w:rsidRDefault="003B41F7">
            <w:pPr>
              <w:pStyle w:val="TableParagraph"/>
              <w:spacing w:before="52"/>
              <w:ind w:right="1"/>
              <w:jc w:val="right"/>
            </w:pPr>
            <w:r>
              <w:rPr>
                <w:color w:val="585858"/>
                <w:spacing w:val="-2"/>
              </w:rPr>
              <w:t>uživatelů</w:t>
            </w:r>
          </w:p>
        </w:tc>
      </w:tr>
      <w:tr w:rsidR="00470B2A" w14:paraId="4AAD3076" w14:textId="77777777">
        <w:trPr>
          <w:trHeight w:val="345"/>
        </w:trPr>
        <w:tc>
          <w:tcPr>
            <w:tcW w:w="3019" w:type="dxa"/>
          </w:tcPr>
          <w:p w14:paraId="6F1FC95C" w14:textId="77777777" w:rsidR="00470B2A" w:rsidRDefault="003B41F7">
            <w:pPr>
              <w:pStyle w:val="TableParagraph"/>
              <w:spacing w:before="52"/>
              <w:ind w:left="16"/>
            </w:pPr>
            <w:r>
              <w:rPr>
                <w:color w:val="585858"/>
              </w:rPr>
              <w:t>Service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Desk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External</w:t>
            </w:r>
          </w:p>
        </w:tc>
        <w:tc>
          <w:tcPr>
            <w:tcW w:w="3021" w:type="dxa"/>
          </w:tcPr>
          <w:p w14:paraId="317CB72C" w14:textId="77777777" w:rsidR="00470B2A" w:rsidRDefault="003B41F7">
            <w:pPr>
              <w:pStyle w:val="TableParagraph"/>
              <w:spacing w:before="52"/>
              <w:ind w:right="1"/>
              <w:jc w:val="right"/>
            </w:pPr>
            <w:r>
              <w:rPr>
                <w:color w:val="585858"/>
              </w:rPr>
              <w:t>9</w:t>
            </w:r>
          </w:p>
        </w:tc>
        <w:tc>
          <w:tcPr>
            <w:tcW w:w="3019" w:type="dxa"/>
          </w:tcPr>
          <w:p w14:paraId="188BEA6E" w14:textId="77777777" w:rsidR="00470B2A" w:rsidRDefault="003B41F7">
            <w:pPr>
              <w:pStyle w:val="TableParagraph"/>
              <w:spacing w:before="52"/>
              <w:ind w:right="2"/>
              <w:jc w:val="right"/>
            </w:pPr>
            <w:r>
              <w:rPr>
                <w:color w:val="585858"/>
                <w:spacing w:val="-2"/>
              </w:rPr>
              <w:t>řešitelů</w:t>
            </w:r>
          </w:p>
        </w:tc>
      </w:tr>
      <w:tr w:rsidR="00470B2A" w14:paraId="5672CB56" w14:textId="77777777">
        <w:trPr>
          <w:trHeight w:val="299"/>
        </w:trPr>
        <w:tc>
          <w:tcPr>
            <w:tcW w:w="3019" w:type="dxa"/>
          </w:tcPr>
          <w:p w14:paraId="7129090A" w14:textId="77777777" w:rsidR="00470B2A" w:rsidRDefault="003B41F7">
            <w:pPr>
              <w:pStyle w:val="TableParagraph"/>
              <w:spacing w:before="31" w:line="249" w:lineRule="exact"/>
              <w:ind w:left="16"/>
            </w:pPr>
            <w:r>
              <w:rPr>
                <w:color w:val="585858"/>
              </w:rPr>
              <w:t>Advanced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Workflows</w:t>
            </w:r>
          </w:p>
        </w:tc>
        <w:tc>
          <w:tcPr>
            <w:tcW w:w="3021" w:type="dxa"/>
          </w:tcPr>
          <w:p w14:paraId="4E4CAD3B" w14:textId="77777777" w:rsidR="00470B2A" w:rsidRDefault="003B41F7">
            <w:pPr>
              <w:pStyle w:val="TableParagraph"/>
              <w:spacing w:before="31" w:line="249" w:lineRule="exact"/>
              <w:ind w:right="2"/>
              <w:jc w:val="right"/>
            </w:pPr>
            <w:r>
              <w:rPr>
                <w:color w:val="585858"/>
                <w:spacing w:val="-5"/>
              </w:rPr>
              <w:t>500</w:t>
            </w:r>
          </w:p>
        </w:tc>
        <w:tc>
          <w:tcPr>
            <w:tcW w:w="3019" w:type="dxa"/>
          </w:tcPr>
          <w:p w14:paraId="6E9EA026" w14:textId="77777777" w:rsidR="00470B2A" w:rsidRDefault="003B41F7">
            <w:pPr>
              <w:pStyle w:val="TableParagraph"/>
              <w:spacing w:before="31" w:line="249" w:lineRule="exact"/>
              <w:ind w:right="1"/>
              <w:jc w:val="right"/>
            </w:pPr>
            <w:r>
              <w:rPr>
                <w:color w:val="585858"/>
                <w:spacing w:val="-2"/>
              </w:rPr>
              <w:t>uživatelů</w:t>
            </w:r>
          </w:p>
        </w:tc>
      </w:tr>
      <w:tr w:rsidR="00470B2A" w14:paraId="107E50E6" w14:textId="77777777">
        <w:trPr>
          <w:trHeight w:val="299"/>
        </w:trPr>
        <w:tc>
          <w:tcPr>
            <w:tcW w:w="3019" w:type="dxa"/>
          </w:tcPr>
          <w:p w14:paraId="0CEF9410" w14:textId="77777777" w:rsidR="00470B2A" w:rsidRDefault="003B41F7">
            <w:pPr>
              <w:pStyle w:val="TableParagraph"/>
              <w:spacing w:before="31" w:line="249" w:lineRule="exact"/>
              <w:ind w:left="16"/>
            </w:pPr>
            <w:r>
              <w:rPr>
                <w:color w:val="585858"/>
              </w:rPr>
              <w:t>Service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Desk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Custom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  <w:spacing w:val="-4"/>
              </w:rPr>
              <w:t>Apps</w:t>
            </w:r>
          </w:p>
        </w:tc>
        <w:tc>
          <w:tcPr>
            <w:tcW w:w="3021" w:type="dxa"/>
          </w:tcPr>
          <w:p w14:paraId="5E0FD9EA" w14:textId="77777777" w:rsidR="00470B2A" w:rsidRDefault="003B41F7">
            <w:pPr>
              <w:pStyle w:val="TableParagraph"/>
              <w:spacing w:before="31" w:line="249" w:lineRule="exact"/>
              <w:ind w:right="2"/>
              <w:jc w:val="right"/>
            </w:pPr>
            <w:r>
              <w:rPr>
                <w:color w:val="585858"/>
                <w:spacing w:val="-5"/>
              </w:rPr>
              <w:t>500</w:t>
            </w:r>
          </w:p>
        </w:tc>
        <w:tc>
          <w:tcPr>
            <w:tcW w:w="3019" w:type="dxa"/>
          </w:tcPr>
          <w:p w14:paraId="2127D760" w14:textId="77777777" w:rsidR="00470B2A" w:rsidRDefault="003B41F7">
            <w:pPr>
              <w:pStyle w:val="TableParagraph"/>
              <w:spacing w:before="31" w:line="249" w:lineRule="exact"/>
              <w:ind w:right="1"/>
              <w:jc w:val="right"/>
            </w:pPr>
            <w:r>
              <w:rPr>
                <w:color w:val="585858"/>
                <w:spacing w:val="-2"/>
              </w:rPr>
              <w:t>uživatelů</w:t>
            </w:r>
          </w:p>
        </w:tc>
      </w:tr>
    </w:tbl>
    <w:p w14:paraId="58F244EB" w14:textId="77777777" w:rsidR="00470B2A" w:rsidRDefault="00470B2A">
      <w:pPr>
        <w:spacing w:line="249" w:lineRule="exact"/>
        <w:jc w:val="right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614AE281" w14:textId="77777777" w:rsidR="00470B2A" w:rsidRDefault="00470B2A">
      <w:pPr>
        <w:pStyle w:val="Zkladntext"/>
        <w:jc w:val="left"/>
        <w:rPr>
          <w:sz w:val="20"/>
        </w:rPr>
      </w:pPr>
    </w:p>
    <w:p w14:paraId="10E067BA" w14:textId="77777777" w:rsidR="00470B2A" w:rsidRDefault="00470B2A">
      <w:pPr>
        <w:pStyle w:val="Zkladntext"/>
        <w:spacing w:before="9"/>
        <w:jc w:val="left"/>
      </w:pPr>
    </w:p>
    <w:p w14:paraId="0BF7FD86" w14:textId="77777777" w:rsidR="00470B2A" w:rsidRDefault="003B41F7">
      <w:pPr>
        <w:pStyle w:val="Nadpis3"/>
        <w:ind w:firstLine="0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Podpory</w:t>
      </w:r>
    </w:p>
    <w:p w14:paraId="43C5C4F0" w14:textId="77777777" w:rsidR="00470B2A" w:rsidRDefault="00470B2A">
      <w:pPr>
        <w:pStyle w:val="Zkladntext"/>
        <w:spacing w:before="2"/>
        <w:jc w:val="left"/>
        <w:rPr>
          <w:b/>
          <w:sz w:val="35"/>
        </w:rPr>
      </w:pPr>
    </w:p>
    <w:p w14:paraId="1520FB10" w14:textId="77777777" w:rsidR="00470B2A" w:rsidRDefault="003B41F7">
      <w:pPr>
        <w:pStyle w:val="Zkladntext"/>
        <w:spacing w:line="314" w:lineRule="auto"/>
        <w:ind w:left="116" w:right="139" w:hanging="1"/>
        <w:jc w:val="left"/>
      </w:pPr>
      <w:r>
        <w:rPr>
          <w:color w:val="404040"/>
        </w:rPr>
        <w:t>Provozní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 článku 1. a článku 2. této Přílohy č. 2 Smlouvy.</w:t>
      </w:r>
    </w:p>
    <w:p w14:paraId="2D4C606B" w14:textId="77777777" w:rsidR="00470B2A" w:rsidRDefault="00470B2A">
      <w:pPr>
        <w:pStyle w:val="Zkladntext"/>
        <w:spacing w:before="7"/>
        <w:jc w:val="left"/>
        <w:rPr>
          <w:sz w:val="20"/>
        </w:rPr>
      </w:pPr>
    </w:p>
    <w:p w14:paraId="661BA6E9" w14:textId="77777777" w:rsidR="00470B2A" w:rsidRDefault="003B41F7">
      <w:pPr>
        <w:pStyle w:val="Nadpis3"/>
        <w:numPr>
          <w:ilvl w:val="0"/>
          <w:numId w:val="1"/>
        </w:numPr>
        <w:tabs>
          <w:tab w:val="left" w:pos="3317"/>
        </w:tabs>
        <w:jc w:val="left"/>
      </w:pPr>
      <w:r>
        <w:rPr>
          <w:color w:val="404040"/>
        </w:rPr>
        <w:t>Specifikace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Podpory</w:t>
      </w:r>
    </w:p>
    <w:p w14:paraId="4DDF21C5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041F5657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70"/>
        </w:tabs>
        <w:spacing w:before="0"/>
        <w:ind w:hanging="554"/>
      </w:pPr>
      <w:r>
        <w:rPr>
          <w:color w:val="404040"/>
        </w:rPr>
        <w:t>Dodavatel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zavazuje:</w:t>
      </w:r>
    </w:p>
    <w:p w14:paraId="413FFDEE" w14:textId="77777777" w:rsidR="00470B2A" w:rsidRDefault="003B41F7">
      <w:pPr>
        <w:pStyle w:val="Odstavecseseznamem"/>
        <w:numPr>
          <w:ilvl w:val="2"/>
          <w:numId w:val="1"/>
        </w:numPr>
        <w:tabs>
          <w:tab w:val="left" w:pos="1445"/>
        </w:tabs>
        <w:spacing w:before="196"/>
        <w:ind w:hanging="763"/>
      </w:pPr>
      <w:r>
        <w:rPr>
          <w:color w:val="404040"/>
        </w:rPr>
        <w:t>odstraňovat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incidenty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následujících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lhůtách:</w:t>
      </w:r>
    </w:p>
    <w:p w14:paraId="4EFD6163" w14:textId="77777777" w:rsidR="00470B2A" w:rsidRDefault="00470B2A">
      <w:pPr>
        <w:pStyle w:val="Zkladntext"/>
        <w:spacing w:after="1"/>
        <w:jc w:val="left"/>
        <w:rPr>
          <w:sz w:val="17"/>
        </w:rPr>
      </w:pPr>
    </w:p>
    <w:tbl>
      <w:tblPr>
        <w:tblStyle w:val="TableNormal"/>
        <w:tblW w:w="0" w:type="auto"/>
        <w:tblInd w:w="1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120"/>
      </w:tblGrid>
      <w:tr w:rsidR="00470B2A" w14:paraId="0495B5DE" w14:textId="77777777">
        <w:trPr>
          <w:trHeight w:val="836"/>
        </w:trPr>
        <w:tc>
          <w:tcPr>
            <w:tcW w:w="2969" w:type="dxa"/>
          </w:tcPr>
          <w:p w14:paraId="698DE935" w14:textId="77777777" w:rsidR="00470B2A" w:rsidRDefault="003B41F7">
            <w:pPr>
              <w:pStyle w:val="TableParagraph"/>
              <w:spacing w:before="119" w:line="312" w:lineRule="auto"/>
              <w:ind w:left="1022" w:hanging="922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Reakční</w:t>
            </w:r>
            <w:r>
              <w:rPr>
                <w:b/>
                <w:color w:val="404040"/>
                <w:spacing w:val="-1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doba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(maximální)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 xml:space="preserve">od </w:t>
            </w:r>
            <w:r>
              <w:rPr>
                <w:b/>
                <w:color w:val="404040"/>
                <w:spacing w:val="-2"/>
                <w:sz w:val="20"/>
              </w:rPr>
              <w:t>nahlášení</w:t>
            </w:r>
          </w:p>
        </w:tc>
        <w:tc>
          <w:tcPr>
            <w:tcW w:w="3120" w:type="dxa"/>
          </w:tcPr>
          <w:p w14:paraId="043872B8" w14:textId="77777777" w:rsidR="00470B2A" w:rsidRDefault="003B41F7">
            <w:pPr>
              <w:pStyle w:val="TableParagraph"/>
              <w:spacing w:before="119" w:line="312" w:lineRule="auto"/>
              <w:ind w:left="1100" w:hanging="958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Doba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vyřešení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(maximální)</w:t>
            </w:r>
            <w:r>
              <w:rPr>
                <w:b/>
                <w:color w:val="404040"/>
                <w:spacing w:val="-1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 xml:space="preserve">od </w:t>
            </w:r>
            <w:r>
              <w:rPr>
                <w:b/>
                <w:color w:val="404040"/>
                <w:spacing w:val="-2"/>
                <w:sz w:val="20"/>
              </w:rPr>
              <w:t>nahlášení</w:t>
            </w:r>
          </w:p>
        </w:tc>
      </w:tr>
      <w:tr w:rsidR="00470B2A" w14:paraId="7E7EEC47" w14:textId="77777777">
        <w:trPr>
          <w:trHeight w:val="541"/>
        </w:trPr>
        <w:tc>
          <w:tcPr>
            <w:tcW w:w="2969" w:type="dxa"/>
          </w:tcPr>
          <w:p w14:paraId="7E6EC1E3" w14:textId="77777777" w:rsidR="00470B2A" w:rsidRDefault="003B41F7">
            <w:pPr>
              <w:pStyle w:val="TableParagraph"/>
              <w:spacing w:before="121"/>
              <w:ind w:left="1257" w:right="1244"/>
              <w:jc w:val="center"/>
              <w:rPr>
                <w:sz w:val="20"/>
              </w:rPr>
            </w:pPr>
            <w:r>
              <w:rPr>
                <w:color w:val="404040"/>
                <w:spacing w:val="-5"/>
                <w:sz w:val="20"/>
              </w:rPr>
              <w:t>NBD</w:t>
            </w:r>
          </w:p>
        </w:tc>
        <w:tc>
          <w:tcPr>
            <w:tcW w:w="3120" w:type="dxa"/>
          </w:tcPr>
          <w:p w14:paraId="7A11232A" w14:textId="77777777" w:rsidR="00470B2A" w:rsidRDefault="003B41F7">
            <w:pPr>
              <w:pStyle w:val="TableParagraph"/>
              <w:spacing w:before="121"/>
              <w:ind w:left="311"/>
              <w:rPr>
                <w:sz w:val="20"/>
              </w:rPr>
            </w:pPr>
            <w:r>
              <w:rPr>
                <w:color w:val="404040"/>
                <w:sz w:val="20"/>
              </w:rPr>
              <w:t>Dle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dohody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Smluvních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stran</w:t>
            </w:r>
          </w:p>
        </w:tc>
      </w:tr>
    </w:tbl>
    <w:p w14:paraId="663B60E4" w14:textId="77777777" w:rsidR="00470B2A" w:rsidRDefault="00470B2A">
      <w:pPr>
        <w:pStyle w:val="Zkladntext"/>
        <w:spacing w:before="10"/>
        <w:jc w:val="left"/>
        <w:rPr>
          <w:sz w:val="20"/>
        </w:rPr>
      </w:pPr>
    </w:p>
    <w:p w14:paraId="0F0109D6" w14:textId="77777777" w:rsidR="00470B2A" w:rsidRDefault="003B41F7">
      <w:pPr>
        <w:pStyle w:val="Odstavecseseznamem"/>
        <w:numPr>
          <w:ilvl w:val="2"/>
          <w:numId w:val="1"/>
        </w:numPr>
        <w:tabs>
          <w:tab w:val="left" w:pos="1392"/>
          <w:tab w:val="left" w:pos="1408"/>
        </w:tabs>
        <w:spacing w:before="0" w:line="312" w:lineRule="auto"/>
        <w:ind w:left="1392" w:right="111" w:hanging="711"/>
        <w:jc w:val="both"/>
      </w:pP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>poskytovat Objednateli konzultační služby spočívající v poradenské činnosti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správce systému Objednatele. Požadavky na konzultační služby dle tohoto odstavce budou Objednatelem zasílány e-mailem na e-mailovou adresu Dodavatele uvedenou 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Příloze č. 4 Smlouvy. Termín pro poskytnutí konzultací bude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domluven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(písemně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e-mailem)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individuálně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osobou Objednatele a konkrétním řešitelem Dodavatele.</w:t>
      </w:r>
    </w:p>
    <w:p w14:paraId="35E305A6" w14:textId="77777777" w:rsidR="00470B2A" w:rsidRDefault="003B41F7">
      <w:pPr>
        <w:pStyle w:val="Odstavecseseznamem"/>
        <w:numPr>
          <w:ilvl w:val="2"/>
          <w:numId w:val="1"/>
        </w:numPr>
        <w:tabs>
          <w:tab w:val="left" w:pos="1392"/>
          <w:tab w:val="left" w:pos="1399"/>
        </w:tabs>
        <w:spacing w:line="312" w:lineRule="auto"/>
        <w:ind w:left="1392" w:right="114" w:hanging="711"/>
        <w:jc w:val="both"/>
      </w:pP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>poskytovat Objednateli služby podpory rozvoje Software zejména (nikoli však výlučně) v případě, kdy administrátoři Objednatele nebudou schopni vlastními silami na základě dokumentace Software nastavit požadované funkcionality (např.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zdokumentovaným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přidat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určitém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formuláři).</w:t>
      </w:r>
    </w:p>
    <w:p w14:paraId="615C7FE7" w14:textId="77777777" w:rsidR="00470B2A" w:rsidRDefault="003B41F7">
      <w:pPr>
        <w:pStyle w:val="Zkladntext"/>
        <w:spacing w:before="120" w:line="312" w:lineRule="auto"/>
        <w:ind w:left="1392" w:right="112"/>
      </w:pPr>
      <w:r>
        <w:rPr>
          <w:color w:val="404040"/>
        </w:rPr>
        <w:t>Smluvní strany sjednávají v souvislosti s poskytováním služeb podpory rozvoje Software následující lhůty:</w:t>
      </w:r>
    </w:p>
    <w:p w14:paraId="34A3AF83" w14:textId="77777777" w:rsidR="00470B2A" w:rsidRDefault="00470B2A">
      <w:pPr>
        <w:pStyle w:val="Zkladntext"/>
        <w:spacing w:before="4"/>
        <w:jc w:val="left"/>
        <w:rPr>
          <w:sz w:val="10"/>
        </w:rPr>
      </w:pPr>
    </w:p>
    <w:tbl>
      <w:tblPr>
        <w:tblStyle w:val="TableNormal"/>
        <w:tblW w:w="0" w:type="auto"/>
        <w:tblInd w:w="1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681"/>
      </w:tblGrid>
      <w:tr w:rsidR="00470B2A" w14:paraId="65BF998E" w14:textId="77777777">
        <w:trPr>
          <w:trHeight w:val="719"/>
        </w:trPr>
        <w:tc>
          <w:tcPr>
            <w:tcW w:w="4111" w:type="dxa"/>
          </w:tcPr>
          <w:p w14:paraId="06911254" w14:textId="77777777" w:rsidR="00470B2A" w:rsidRDefault="003B41F7">
            <w:pPr>
              <w:pStyle w:val="TableParagraph"/>
              <w:spacing w:before="49" w:line="300" w:lineRule="atLeast"/>
              <w:ind w:left="10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Maximální</w:t>
            </w:r>
            <w:r>
              <w:rPr>
                <w:b/>
                <w:color w:val="404040"/>
                <w:spacing w:val="-9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reakční</w:t>
            </w:r>
            <w:r>
              <w:rPr>
                <w:b/>
                <w:color w:val="404040"/>
                <w:spacing w:val="-1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doba</w:t>
            </w:r>
            <w:r>
              <w:rPr>
                <w:b/>
                <w:color w:val="404040"/>
                <w:spacing w:val="-1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(od</w:t>
            </w:r>
            <w:r>
              <w:rPr>
                <w:b/>
                <w:color w:val="404040"/>
                <w:spacing w:val="-10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 xml:space="preserve">doručení </w:t>
            </w:r>
            <w:r>
              <w:rPr>
                <w:b/>
                <w:color w:val="404040"/>
                <w:spacing w:val="-2"/>
                <w:sz w:val="20"/>
              </w:rPr>
              <w:t>požadavku)</w:t>
            </w:r>
          </w:p>
        </w:tc>
        <w:tc>
          <w:tcPr>
            <w:tcW w:w="3681" w:type="dxa"/>
          </w:tcPr>
          <w:p w14:paraId="0678DCE9" w14:textId="77777777" w:rsidR="00470B2A" w:rsidRDefault="003B41F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404040"/>
                <w:spacing w:val="-5"/>
                <w:sz w:val="20"/>
              </w:rPr>
              <w:t>NBD</w:t>
            </w:r>
          </w:p>
        </w:tc>
      </w:tr>
      <w:tr w:rsidR="00470B2A" w14:paraId="69C8AFFA" w14:textId="77777777">
        <w:trPr>
          <w:trHeight w:val="716"/>
        </w:trPr>
        <w:tc>
          <w:tcPr>
            <w:tcW w:w="4111" w:type="dxa"/>
          </w:tcPr>
          <w:p w14:paraId="0272BE4C" w14:textId="77777777" w:rsidR="00470B2A" w:rsidRDefault="003B41F7">
            <w:pPr>
              <w:pStyle w:val="TableParagraph"/>
              <w:spacing w:before="49" w:line="300" w:lineRule="atLeast"/>
              <w:ind w:left="10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Maximální</w:t>
            </w:r>
            <w:r>
              <w:rPr>
                <w:b/>
                <w:color w:val="404040"/>
                <w:spacing w:val="-1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doba</w:t>
            </w:r>
            <w:r>
              <w:rPr>
                <w:b/>
                <w:color w:val="404040"/>
                <w:spacing w:val="-9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vyřešení</w:t>
            </w:r>
            <w:r>
              <w:rPr>
                <w:b/>
                <w:color w:val="404040"/>
                <w:spacing w:val="-9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požadavku</w:t>
            </w:r>
            <w:r>
              <w:rPr>
                <w:b/>
                <w:color w:val="404040"/>
                <w:spacing w:val="-10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(od doručení požadavku)</w:t>
            </w:r>
          </w:p>
        </w:tc>
        <w:tc>
          <w:tcPr>
            <w:tcW w:w="3681" w:type="dxa"/>
          </w:tcPr>
          <w:p w14:paraId="06FB17B2" w14:textId="77777777" w:rsidR="00470B2A" w:rsidRDefault="003B41F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dvaceti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(20)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kalendářních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dnů</w:t>
            </w:r>
          </w:p>
        </w:tc>
      </w:tr>
    </w:tbl>
    <w:p w14:paraId="5313F003" w14:textId="77777777" w:rsidR="00470B2A" w:rsidRDefault="00470B2A">
      <w:pPr>
        <w:pStyle w:val="Zkladntext"/>
        <w:jc w:val="left"/>
        <w:rPr>
          <w:sz w:val="24"/>
        </w:rPr>
      </w:pPr>
    </w:p>
    <w:p w14:paraId="3EEB8AB7" w14:textId="77777777" w:rsidR="00470B2A" w:rsidRDefault="00470B2A">
      <w:pPr>
        <w:pStyle w:val="Zkladntext"/>
        <w:spacing w:before="2"/>
        <w:jc w:val="left"/>
        <w:rPr>
          <w:sz w:val="28"/>
        </w:rPr>
      </w:pPr>
    </w:p>
    <w:p w14:paraId="6D357056" w14:textId="77777777" w:rsidR="00470B2A" w:rsidRDefault="003B41F7">
      <w:pPr>
        <w:pStyle w:val="Nadpis3"/>
        <w:numPr>
          <w:ilvl w:val="0"/>
          <w:numId w:val="1"/>
        </w:numPr>
        <w:tabs>
          <w:tab w:val="left" w:pos="2887"/>
        </w:tabs>
        <w:ind w:left="2887" w:hanging="395"/>
        <w:jc w:val="left"/>
      </w:pPr>
      <w:r>
        <w:rPr>
          <w:color w:val="404040"/>
        </w:rPr>
        <w:t>Další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Podpory</w:t>
      </w:r>
    </w:p>
    <w:p w14:paraId="362375A0" w14:textId="77777777" w:rsidR="00470B2A" w:rsidRDefault="00470B2A">
      <w:pPr>
        <w:pStyle w:val="Zkladntext"/>
        <w:spacing w:before="5"/>
        <w:jc w:val="left"/>
        <w:rPr>
          <w:b/>
          <w:sz w:val="27"/>
        </w:rPr>
      </w:pPr>
    </w:p>
    <w:p w14:paraId="096441A3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70"/>
        </w:tabs>
        <w:spacing w:before="0"/>
        <w:ind w:hanging="554"/>
      </w:pPr>
      <w:r>
        <w:rPr>
          <w:color w:val="404040"/>
        </w:rPr>
        <w:t>Doba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pracovní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8.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16.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hodiny.</w:t>
      </w:r>
    </w:p>
    <w:p w14:paraId="6636BAC4" w14:textId="77777777" w:rsidR="00470B2A" w:rsidRDefault="00470B2A">
      <w:pPr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5CA7E604" w14:textId="77777777" w:rsidR="00470B2A" w:rsidRDefault="00470B2A">
      <w:pPr>
        <w:pStyle w:val="Zkladntext"/>
        <w:jc w:val="left"/>
        <w:rPr>
          <w:sz w:val="20"/>
        </w:rPr>
      </w:pPr>
    </w:p>
    <w:p w14:paraId="3030081D" w14:textId="77777777" w:rsidR="00470B2A" w:rsidRDefault="00470B2A">
      <w:pPr>
        <w:pStyle w:val="Zkladntext"/>
        <w:spacing w:before="9"/>
        <w:jc w:val="left"/>
      </w:pPr>
    </w:p>
    <w:p w14:paraId="3DB40026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51"/>
        </w:tabs>
        <w:spacing w:before="0"/>
        <w:ind w:left="651" w:hanging="536"/>
      </w:pPr>
      <w:r>
        <w:rPr>
          <w:color w:val="404040"/>
        </w:rPr>
        <w:t>Požadavky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1.1.1,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1.1.2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1.1.3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jen</w:t>
      </w:r>
    </w:p>
    <w:p w14:paraId="3D7693D0" w14:textId="77777777" w:rsidR="00470B2A" w:rsidRDefault="003B41F7">
      <w:pPr>
        <w:pStyle w:val="Zkladntext"/>
        <w:spacing w:before="76" w:line="312" w:lineRule="auto"/>
        <w:ind w:left="682"/>
        <w:jc w:val="left"/>
      </w:pPr>
      <w:r>
        <w:rPr>
          <w:color w:val="404040"/>
        </w:rPr>
        <w:t>„</w:t>
      </w:r>
      <w:r>
        <w:rPr>
          <w:b/>
          <w:color w:val="404040"/>
        </w:rPr>
        <w:t>Incidenty</w:t>
      </w:r>
      <w:r>
        <w:rPr>
          <w:color w:val="404040"/>
        </w:rPr>
        <w:t>“ nebo „</w:t>
      </w:r>
      <w:r>
        <w:rPr>
          <w:b/>
          <w:color w:val="404040"/>
        </w:rPr>
        <w:t>Požadavky</w:t>
      </w:r>
      <w:r>
        <w:rPr>
          <w:color w:val="404040"/>
        </w:rPr>
        <w:t>“ dle relevance) budou zadávány odpovědnými osobami Objednatele ve věcech Podpory prostřednictvím telefonu nebo e-mailu Dodavatele:</w:t>
      </w:r>
    </w:p>
    <w:p w14:paraId="09115C85" w14:textId="77777777" w:rsidR="00470B2A" w:rsidRDefault="003B41F7">
      <w:pPr>
        <w:pStyle w:val="Odstavecseseznamem"/>
        <w:numPr>
          <w:ilvl w:val="0"/>
          <w:numId w:val="4"/>
        </w:numPr>
        <w:tabs>
          <w:tab w:val="left" w:pos="1335"/>
        </w:tabs>
        <w:spacing w:before="122"/>
      </w:pPr>
      <w:r>
        <w:rPr>
          <w:color w:val="404040"/>
        </w:rPr>
        <w:t>e-mail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adresa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url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Dodavatele:</w:t>
      </w:r>
      <w:r>
        <w:rPr>
          <w:color w:val="404040"/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support@alvao.com</w:t>
        </w:r>
      </w:hyperlink>
      <w:r>
        <w:rPr>
          <w:color w:val="404040"/>
        </w:rPr>
        <w:t>,</w:t>
      </w:r>
      <w:r>
        <w:rPr>
          <w:color w:val="404040"/>
          <w:spacing w:val="-4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https://app.alvao.com</w:t>
        </w:r>
      </w:hyperlink>
    </w:p>
    <w:p w14:paraId="7A171881" w14:textId="77777777" w:rsidR="00470B2A" w:rsidRDefault="003B41F7">
      <w:pPr>
        <w:pStyle w:val="Odstavecseseznamem"/>
        <w:numPr>
          <w:ilvl w:val="0"/>
          <w:numId w:val="4"/>
        </w:numPr>
        <w:tabs>
          <w:tab w:val="left" w:pos="1335"/>
        </w:tabs>
        <w:spacing w:before="136"/>
        <w:ind w:hanging="653"/>
      </w:pPr>
      <w:r>
        <w:rPr>
          <w:color w:val="404040"/>
        </w:rPr>
        <w:t>telefonní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Hot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line: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+420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561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110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123</w:t>
      </w:r>
    </w:p>
    <w:p w14:paraId="631403EC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67"/>
        </w:tabs>
        <w:spacing w:before="196"/>
        <w:ind w:left="667" w:hanging="551"/>
      </w:pPr>
      <w:r>
        <w:rPr>
          <w:color w:val="404040"/>
        </w:rPr>
        <w:t>Odpovědnými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věci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jsou:</w:t>
      </w:r>
    </w:p>
    <w:p w14:paraId="11E766B4" w14:textId="77777777" w:rsidR="00470B2A" w:rsidRDefault="003B41F7">
      <w:pPr>
        <w:pStyle w:val="Odstavecseseznamem"/>
        <w:numPr>
          <w:ilvl w:val="0"/>
          <w:numId w:val="3"/>
        </w:numPr>
        <w:tabs>
          <w:tab w:val="left" w:pos="1335"/>
        </w:tabs>
        <w:spacing w:before="195"/>
      </w:pP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David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Koník,</w:t>
      </w:r>
      <w:r>
        <w:rPr>
          <w:color w:val="404040"/>
          <w:spacing w:val="-6"/>
        </w:rPr>
        <w:t xml:space="preserve"> </w:t>
      </w:r>
      <w:hyperlink r:id="rId16">
        <w:r>
          <w:rPr>
            <w:color w:val="404040"/>
          </w:rPr>
          <w:t>david.konik@nakit.cz,</w:t>
        </w:r>
      </w:hyperlink>
      <w:r>
        <w:rPr>
          <w:color w:val="404040"/>
          <w:spacing w:val="-6"/>
        </w:rPr>
        <w:t xml:space="preserve"> </w:t>
      </w:r>
      <w:r>
        <w:rPr>
          <w:color w:val="404040"/>
        </w:rPr>
        <w:t>tel.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724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896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138</w:t>
      </w:r>
    </w:p>
    <w:p w14:paraId="755BC56E" w14:textId="77777777" w:rsidR="00470B2A" w:rsidRDefault="003B41F7">
      <w:pPr>
        <w:pStyle w:val="Odstavecseseznamem"/>
        <w:numPr>
          <w:ilvl w:val="0"/>
          <w:numId w:val="3"/>
        </w:numPr>
        <w:tabs>
          <w:tab w:val="left" w:pos="1335"/>
        </w:tabs>
        <w:spacing w:before="196"/>
      </w:pP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Dodavatele: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Jiří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Sláma,</w:t>
      </w:r>
      <w:r>
        <w:rPr>
          <w:color w:val="404040"/>
          <w:spacing w:val="-6"/>
        </w:rPr>
        <w:t xml:space="preserve"> </w:t>
      </w:r>
      <w:hyperlink r:id="rId17">
        <w:r>
          <w:rPr>
            <w:color w:val="404040"/>
            <w:spacing w:val="-2"/>
          </w:rPr>
          <w:t>jiri.slama@alvao.com</w:t>
        </w:r>
      </w:hyperlink>
    </w:p>
    <w:p w14:paraId="5CB1F615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44"/>
          <w:tab w:val="left" w:pos="682"/>
        </w:tabs>
        <w:spacing w:before="196" w:line="312" w:lineRule="auto"/>
        <w:ind w:left="682" w:right="115" w:hanging="567"/>
        <w:jc w:val="both"/>
      </w:pPr>
      <w:r>
        <w:rPr>
          <w:color w:val="404040"/>
        </w:rPr>
        <w:t>Incidenty a Požadavky budou evidovány v aplikaci SD Dodavatele a potvrzené Objednatelem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bázi.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Okamžikem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nahlášení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Požadavku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rozumí písemný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záznam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Dodavatele.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počítají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lhůty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poskytování služeb stanovené touto Smlouvou.</w:t>
      </w:r>
    </w:p>
    <w:p w14:paraId="323A7DD7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line="312" w:lineRule="auto"/>
        <w:ind w:left="682" w:right="115" w:hanging="567"/>
        <w:jc w:val="both"/>
      </w:pPr>
      <w:r>
        <w:rPr>
          <w:color w:val="404040"/>
        </w:rPr>
        <w:t>Do aplikace SD Dodavatele budou odpovědné osoby obou Smluvních stran zaznamenávat veškeré skutečnosti důležité pro poskytování Podpory, od počátku zaevidování Incidentu / Požadavku do jeho vyřešení, zejména budou evidovat postup prací, připomínky k obsahu poskytovaných služeb, návrhy na jejich řešení, případně protinávrhy a konečné postupy a termíny řešení.</w:t>
      </w:r>
    </w:p>
    <w:p w14:paraId="08FA5E67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69"/>
        </w:tabs>
        <w:spacing w:before="119"/>
        <w:ind w:left="669" w:hanging="553"/>
        <w:jc w:val="both"/>
      </w:pPr>
      <w:r>
        <w:rPr>
          <w:color w:val="404040"/>
        </w:rPr>
        <w:t>Nezbytně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nutné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zaznamenávání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skutečností:</w:t>
      </w:r>
    </w:p>
    <w:p w14:paraId="080438DD" w14:textId="77777777" w:rsidR="00470B2A" w:rsidRDefault="003B41F7">
      <w:pPr>
        <w:pStyle w:val="Odstavecseseznamem"/>
        <w:numPr>
          <w:ilvl w:val="0"/>
          <w:numId w:val="2"/>
        </w:numPr>
        <w:tabs>
          <w:tab w:val="left" w:pos="1109"/>
          <w:tab w:val="left" w:pos="1138"/>
        </w:tabs>
        <w:spacing w:before="196" w:line="312" w:lineRule="auto"/>
        <w:ind w:right="116" w:hanging="428"/>
      </w:pPr>
      <w:r>
        <w:rPr>
          <w:color w:val="404040"/>
        </w:rPr>
        <w:tab/>
        <w:t>každý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Podpory,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jeho konkrétní specifikace;</w:t>
      </w:r>
    </w:p>
    <w:p w14:paraId="2506268A" w14:textId="77777777" w:rsidR="00470B2A" w:rsidRDefault="003B41F7">
      <w:pPr>
        <w:pStyle w:val="Odstavecseseznamem"/>
        <w:numPr>
          <w:ilvl w:val="0"/>
          <w:numId w:val="2"/>
        </w:numPr>
        <w:tabs>
          <w:tab w:val="left" w:pos="1109"/>
        </w:tabs>
        <w:spacing w:before="60" w:line="312" w:lineRule="auto"/>
        <w:ind w:right="115" w:hanging="428"/>
      </w:pPr>
      <w:r>
        <w:rPr>
          <w:color w:val="404040"/>
        </w:rPr>
        <w:t>poskytované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a/nebo </w:t>
      </w:r>
      <w:r>
        <w:rPr>
          <w:color w:val="404040"/>
          <w:spacing w:val="-2"/>
        </w:rPr>
        <w:t>Požadavku;</w:t>
      </w:r>
    </w:p>
    <w:p w14:paraId="78015512" w14:textId="77777777" w:rsidR="00470B2A" w:rsidRDefault="003B41F7">
      <w:pPr>
        <w:pStyle w:val="Odstavecseseznamem"/>
        <w:numPr>
          <w:ilvl w:val="0"/>
          <w:numId w:val="2"/>
        </w:numPr>
        <w:tabs>
          <w:tab w:val="left" w:pos="1092"/>
          <w:tab w:val="left" w:pos="1109"/>
        </w:tabs>
        <w:spacing w:before="60" w:line="312" w:lineRule="auto"/>
        <w:ind w:right="115" w:hanging="427"/>
      </w:pPr>
      <w:r>
        <w:rPr>
          <w:color w:val="404040"/>
        </w:rPr>
        <w:t>údaj o dokončení odstranění Incidentu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/ vypořádání Požadavku včetně doby k jeho provedení (specifikované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počtem hodin, který zahrnuje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hodinu);</w:t>
      </w:r>
    </w:p>
    <w:p w14:paraId="662984AE" w14:textId="77777777" w:rsidR="00470B2A" w:rsidRDefault="003B41F7">
      <w:pPr>
        <w:pStyle w:val="Odstavecseseznamem"/>
        <w:numPr>
          <w:ilvl w:val="0"/>
          <w:numId w:val="2"/>
        </w:numPr>
        <w:tabs>
          <w:tab w:val="left" w:pos="1090"/>
        </w:tabs>
        <w:spacing w:before="60"/>
        <w:ind w:left="1090" w:hanging="408"/>
      </w:pPr>
      <w:r>
        <w:rPr>
          <w:color w:val="404040"/>
        </w:rPr>
        <w:t>případné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vady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služeb;</w:t>
      </w:r>
    </w:p>
    <w:p w14:paraId="61D3EBD7" w14:textId="77777777" w:rsidR="00470B2A" w:rsidRDefault="003B41F7">
      <w:pPr>
        <w:pStyle w:val="Odstavecseseznamem"/>
        <w:numPr>
          <w:ilvl w:val="0"/>
          <w:numId w:val="2"/>
        </w:numPr>
        <w:tabs>
          <w:tab w:val="left" w:pos="1090"/>
        </w:tabs>
        <w:spacing w:before="136"/>
        <w:ind w:left="1090" w:hanging="408"/>
      </w:pPr>
      <w:r>
        <w:rPr>
          <w:color w:val="404040"/>
        </w:rPr>
        <w:t>způsob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termíny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vad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služeb;</w:t>
      </w:r>
    </w:p>
    <w:p w14:paraId="1A0B6EC6" w14:textId="77777777" w:rsidR="00470B2A" w:rsidRDefault="003B41F7">
      <w:pPr>
        <w:pStyle w:val="Odstavecseseznamem"/>
        <w:numPr>
          <w:ilvl w:val="0"/>
          <w:numId w:val="2"/>
        </w:numPr>
        <w:tabs>
          <w:tab w:val="left" w:pos="1099"/>
        </w:tabs>
        <w:spacing w:before="135"/>
        <w:ind w:left="1099" w:hanging="417"/>
      </w:pPr>
      <w:r>
        <w:rPr>
          <w:color w:val="404040"/>
        </w:rPr>
        <w:t>další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důležité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poskytováním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Podpory.</w:t>
      </w:r>
    </w:p>
    <w:p w14:paraId="43A56956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682"/>
          <w:tab w:val="left" w:pos="687"/>
        </w:tabs>
        <w:spacing w:before="196" w:line="312" w:lineRule="auto"/>
        <w:ind w:left="682" w:right="115" w:hanging="567"/>
        <w:jc w:val="both"/>
      </w:pP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>Dokončení odstranění Incidentu / vypořádání Požadavku bude vždy potvrzeno Objednatelem za předcházející měsíc v Protokolu o poskytování Podpory. Smluvní 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toliko informativní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podpis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nutnou podmínkou pro vystavení daňového dokladu podle článku 5 Smlouvy.</w:t>
      </w:r>
    </w:p>
    <w:p w14:paraId="3BC6E60E" w14:textId="77777777" w:rsidR="00470B2A" w:rsidRDefault="003B41F7">
      <w:pPr>
        <w:pStyle w:val="Nadpis3"/>
        <w:numPr>
          <w:ilvl w:val="0"/>
          <w:numId w:val="1"/>
        </w:numPr>
        <w:tabs>
          <w:tab w:val="left" w:pos="1758"/>
        </w:tabs>
        <w:spacing w:before="129"/>
        <w:ind w:left="1758" w:hanging="241"/>
        <w:jc w:val="both"/>
      </w:pPr>
      <w:r>
        <w:rPr>
          <w:color w:val="404040"/>
        </w:rPr>
        <w:t>Povinnosti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Podpory</w:t>
      </w:r>
    </w:p>
    <w:p w14:paraId="58746A72" w14:textId="77777777" w:rsidR="00470B2A" w:rsidRDefault="00470B2A">
      <w:pPr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05247C92" w14:textId="77777777" w:rsidR="00470B2A" w:rsidRDefault="00470B2A">
      <w:pPr>
        <w:pStyle w:val="Zkladntext"/>
        <w:jc w:val="left"/>
        <w:rPr>
          <w:b/>
          <w:sz w:val="20"/>
        </w:rPr>
      </w:pPr>
    </w:p>
    <w:p w14:paraId="63CBA8C1" w14:textId="77777777" w:rsidR="00470B2A" w:rsidRDefault="00470B2A">
      <w:pPr>
        <w:pStyle w:val="Zkladntext"/>
        <w:spacing w:before="9"/>
        <w:jc w:val="left"/>
        <w:rPr>
          <w:b/>
        </w:rPr>
      </w:pPr>
    </w:p>
    <w:p w14:paraId="1715EB67" w14:textId="77777777" w:rsidR="00470B2A" w:rsidRDefault="003B41F7">
      <w:pPr>
        <w:pStyle w:val="Odstavecseseznamem"/>
        <w:numPr>
          <w:ilvl w:val="1"/>
          <w:numId w:val="1"/>
        </w:numPr>
        <w:tabs>
          <w:tab w:val="left" w:pos="823"/>
        </w:tabs>
        <w:spacing w:before="0"/>
        <w:ind w:left="823" w:hanging="708"/>
        <w:rPr>
          <w:b/>
        </w:rPr>
      </w:pPr>
      <w:r>
        <w:rPr>
          <w:b/>
          <w:color w:val="404040"/>
        </w:rPr>
        <w:t>Povinnosti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2"/>
        </w:rPr>
        <w:t>Dodavatele</w:t>
      </w:r>
    </w:p>
    <w:p w14:paraId="3EF4887D" w14:textId="77777777" w:rsidR="00470B2A" w:rsidRDefault="003B41F7">
      <w:pPr>
        <w:pStyle w:val="Odstavecseseznamem"/>
        <w:numPr>
          <w:ilvl w:val="2"/>
          <w:numId w:val="1"/>
        </w:numPr>
        <w:tabs>
          <w:tab w:val="left" w:pos="1531"/>
        </w:tabs>
        <w:spacing w:before="196"/>
        <w:ind w:left="1531" w:hanging="708"/>
      </w:pPr>
      <w:r>
        <w:rPr>
          <w:color w:val="404040"/>
        </w:rPr>
        <w:t>Dodavatel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zavazuje:</w:t>
      </w:r>
    </w:p>
    <w:p w14:paraId="4624F47C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7"/>
          <w:tab w:val="left" w:pos="1959"/>
        </w:tabs>
        <w:spacing w:before="196" w:line="314" w:lineRule="auto"/>
        <w:ind w:right="115"/>
        <w:jc w:val="both"/>
      </w:pPr>
      <w:r>
        <w:rPr>
          <w:color w:val="404040"/>
        </w:rPr>
        <w:t>spolupracovat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odpovědnými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služeb </w:t>
      </w:r>
      <w:r>
        <w:rPr>
          <w:color w:val="404040"/>
          <w:spacing w:val="-2"/>
        </w:rPr>
        <w:t>Podpory;</w:t>
      </w:r>
    </w:p>
    <w:p w14:paraId="12C4010E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7"/>
          <w:tab w:val="left" w:pos="1959"/>
        </w:tabs>
        <w:spacing w:before="0" w:line="312" w:lineRule="auto"/>
        <w:ind w:right="117"/>
        <w:jc w:val="both"/>
      </w:pPr>
      <w:r>
        <w:rPr>
          <w:color w:val="404040"/>
        </w:rPr>
        <w:t>na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konzultovat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vad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navrhovaná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řešení s Objednatelem;</w:t>
      </w:r>
    </w:p>
    <w:p w14:paraId="04693EEC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9"/>
        </w:tabs>
        <w:spacing w:before="0" w:line="312" w:lineRule="auto"/>
        <w:ind w:right="112"/>
        <w:jc w:val="both"/>
      </w:pPr>
      <w:r>
        <w:rPr>
          <w:color w:val="404040"/>
        </w:rPr>
        <w:t>neprodleně</w:t>
      </w:r>
      <w:r>
        <w:rPr>
          <w:color w:val="404040"/>
          <w:spacing w:val="55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54"/>
        </w:rPr>
        <w:t xml:space="preserve">  </w:t>
      </w:r>
      <w:r>
        <w:rPr>
          <w:color w:val="404040"/>
        </w:rPr>
        <w:t>s</w:t>
      </w:r>
      <w:r>
        <w:rPr>
          <w:color w:val="404040"/>
          <w:spacing w:val="54"/>
        </w:rPr>
        <w:t xml:space="preserve">  </w:t>
      </w:r>
      <w:r>
        <w:rPr>
          <w:color w:val="404040"/>
        </w:rPr>
        <w:t>vyvinutím</w:t>
      </w:r>
      <w:r>
        <w:rPr>
          <w:color w:val="404040"/>
          <w:spacing w:val="55"/>
        </w:rPr>
        <w:t xml:space="preserve">  </w:t>
      </w:r>
      <w:r>
        <w:rPr>
          <w:color w:val="404040"/>
        </w:rPr>
        <w:t>nejvyššího</w:t>
      </w:r>
      <w:r>
        <w:rPr>
          <w:color w:val="404040"/>
          <w:spacing w:val="54"/>
        </w:rPr>
        <w:t xml:space="preserve">  </w:t>
      </w:r>
      <w:r>
        <w:rPr>
          <w:color w:val="404040"/>
        </w:rPr>
        <w:t>úsilí</w:t>
      </w:r>
      <w:r>
        <w:rPr>
          <w:color w:val="404040"/>
          <w:spacing w:val="55"/>
        </w:rPr>
        <w:t xml:space="preserve">  </w:t>
      </w:r>
      <w:r>
        <w:rPr>
          <w:color w:val="404040"/>
        </w:rPr>
        <w:t>řešit</w:t>
      </w:r>
      <w:r>
        <w:rPr>
          <w:color w:val="404040"/>
          <w:spacing w:val="55"/>
        </w:rPr>
        <w:t xml:space="preserve">  </w:t>
      </w:r>
      <w:r>
        <w:rPr>
          <w:color w:val="404040"/>
        </w:rPr>
        <w:t>ve</w:t>
      </w:r>
      <w:r>
        <w:rPr>
          <w:color w:val="404040"/>
          <w:spacing w:val="54"/>
        </w:rPr>
        <w:t xml:space="preserve">  </w:t>
      </w:r>
      <w:r>
        <w:rPr>
          <w:color w:val="404040"/>
        </w:rPr>
        <w:t>spolupráci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Objednatelem vzniklé překážky v poskytování služeb Podpory dle této </w:t>
      </w:r>
      <w:r>
        <w:rPr>
          <w:color w:val="404040"/>
          <w:spacing w:val="-2"/>
        </w:rPr>
        <w:t>Smlouvy.</w:t>
      </w:r>
    </w:p>
    <w:p w14:paraId="549F8620" w14:textId="77777777" w:rsidR="00470B2A" w:rsidRDefault="003B41F7">
      <w:pPr>
        <w:pStyle w:val="Odstavecseseznamem"/>
        <w:numPr>
          <w:ilvl w:val="2"/>
          <w:numId w:val="1"/>
        </w:numPr>
        <w:tabs>
          <w:tab w:val="left" w:pos="1529"/>
          <w:tab w:val="left" w:pos="1532"/>
        </w:tabs>
        <w:spacing w:before="116" w:line="312" w:lineRule="auto"/>
        <w:ind w:left="1532" w:right="114" w:hanging="708"/>
        <w:jc w:val="both"/>
      </w:pPr>
      <w:r>
        <w:rPr>
          <w:color w:val="404040"/>
        </w:rPr>
        <w:t>Dodavatel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zaručuje,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prováděny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kvalifikovaným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personálem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odborným způsobem, který je všeobecně akceptován v rámci průmyslových standardů a praxe.</w:t>
      </w:r>
    </w:p>
    <w:p w14:paraId="06E961C7" w14:textId="77777777" w:rsidR="00470B2A" w:rsidRDefault="00470B2A">
      <w:pPr>
        <w:pStyle w:val="Zkladntext"/>
        <w:spacing w:before="7"/>
        <w:jc w:val="left"/>
        <w:rPr>
          <w:sz w:val="28"/>
        </w:rPr>
      </w:pPr>
    </w:p>
    <w:p w14:paraId="4258D534" w14:textId="77777777" w:rsidR="00470B2A" w:rsidRDefault="003B41F7">
      <w:pPr>
        <w:pStyle w:val="Nadpis3"/>
        <w:numPr>
          <w:ilvl w:val="1"/>
          <w:numId w:val="1"/>
        </w:numPr>
        <w:tabs>
          <w:tab w:val="left" w:pos="824"/>
        </w:tabs>
        <w:ind w:left="824" w:hanging="708"/>
      </w:pPr>
      <w:r>
        <w:rPr>
          <w:color w:val="404040"/>
        </w:rPr>
        <w:t>Povinnosti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Objednatele</w:t>
      </w:r>
    </w:p>
    <w:p w14:paraId="64F7F16C" w14:textId="77777777" w:rsidR="00470B2A" w:rsidRDefault="003B41F7">
      <w:pPr>
        <w:pStyle w:val="Odstavecseseznamem"/>
        <w:numPr>
          <w:ilvl w:val="2"/>
          <w:numId w:val="1"/>
        </w:numPr>
        <w:tabs>
          <w:tab w:val="left" w:pos="1543"/>
        </w:tabs>
        <w:spacing w:before="196"/>
        <w:ind w:left="1543" w:hanging="719"/>
      </w:pPr>
      <w:r>
        <w:rPr>
          <w:color w:val="404040"/>
        </w:rPr>
        <w:t>Objednatel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zavazuje:</w:t>
      </w:r>
    </w:p>
    <w:p w14:paraId="16F5ABA8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7"/>
          <w:tab w:val="left" w:pos="1959"/>
        </w:tabs>
        <w:spacing w:before="196" w:line="312" w:lineRule="auto"/>
        <w:ind w:right="114"/>
        <w:jc w:val="both"/>
      </w:pPr>
      <w:r>
        <w:rPr>
          <w:color w:val="404040"/>
        </w:rPr>
        <w:t>poskytnout veškerou součinnost potřebnou pro plnění služeb Podpory, zejména poté poskytnout Dodavateli na jeho žádost informace nebo data, která jsou nezbytná pro řešení vad,</w:t>
      </w:r>
    </w:p>
    <w:p w14:paraId="69C70353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7"/>
        </w:tabs>
        <w:spacing w:before="0" w:line="253" w:lineRule="exact"/>
        <w:ind w:left="1957" w:hanging="423"/>
        <w:jc w:val="both"/>
      </w:pPr>
      <w:r>
        <w:rPr>
          <w:color w:val="404040"/>
        </w:rPr>
        <w:t>odpovídat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přesnost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Dodavateli,</w:t>
      </w:r>
    </w:p>
    <w:p w14:paraId="12D7894E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9"/>
        </w:tabs>
        <w:spacing w:before="75" w:line="312" w:lineRule="auto"/>
        <w:ind w:right="114"/>
        <w:jc w:val="both"/>
      </w:pPr>
      <w:r>
        <w:rPr>
          <w:color w:val="404040"/>
        </w:rPr>
        <w:t>na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konzultovat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vad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navrhovaná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řešení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Dodavatelem a zajistit pro takovéto konzultace účast kvalifikovaných </w:t>
      </w:r>
      <w:r>
        <w:rPr>
          <w:color w:val="404040"/>
          <w:spacing w:val="-2"/>
        </w:rPr>
        <w:t>osob,</w:t>
      </w:r>
    </w:p>
    <w:p w14:paraId="71BB3C5E" w14:textId="77777777" w:rsidR="00470B2A" w:rsidRDefault="003B41F7">
      <w:pPr>
        <w:pStyle w:val="Odstavecseseznamem"/>
        <w:numPr>
          <w:ilvl w:val="3"/>
          <w:numId w:val="1"/>
        </w:numPr>
        <w:tabs>
          <w:tab w:val="left" w:pos="1956"/>
          <w:tab w:val="left" w:pos="1959"/>
        </w:tabs>
        <w:spacing w:before="0" w:line="312" w:lineRule="auto"/>
        <w:ind w:right="115" w:hanging="426"/>
        <w:jc w:val="both"/>
      </w:pPr>
      <w:r>
        <w:rPr>
          <w:color w:val="404040"/>
        </w:rPr>
        <w:t>neprodleně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vyvinutím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nejvyššího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řešit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spolupráci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Dodavatelem vzniklé překážky v poskytování služeb Podpory dle této Smlouvy.</w:t>
      </w:r>
    </w:p>
    <w:p w14:paraId="3707C37B" w14:textId="77777777" w:rsidR="00470B2A" w:rsidRDefault="00470B2A">
      <w:pPr>
        <w:spacing w:line="312" w:lineRule="auto"/>
        <w:jc w:val="both"/>
        <w:sectPr w:rsidR="00470B2A">
          <w:pgSz w:w="11910" w:h="16840"/>
          <w:pgMar w:top="2040" w:right="1300" w:bottom="900" w:left="1300" w:header="720" w:footer="709" w:gutter="0"/>
          <w:cols w:space="708"/>
        </w:sectPr>
      </w:pPr>
    </w:p>
    <w:p w14:paraId="3FE31DBA" w14:textId="77777777" w:rsidR="00470B2A" w:rsidRDefault="00470B2A">
      <w:pPr>
        <w:pStyle w:val="Zkladntext"/>
        <w:jc w:val="left"/>
        <w:rPr>
          <w:sz w:val="20"/>
        </w:rPr>
      </w:pPr>
    </w:p>
    <w:p w14:paraId="06F82C76" w14:textId="77777777" w:rsidR="00470B2A" w:rsidRDefault="00470B2A">
      <w:pPr>
        <w:pStyle w:val="Zkladntext"/>
        <w:spacing w:before="9"/>
        <w:jc w:val="left"/>
      </w:pPr>
    </w:p>
    <w:p w14:paraId="79CE4DB5" w14:textId="77777777" w:rsidR="00470B2A" w:rsidRDefault="003B41F7">
      <w:pPr>
        <w:pStyle w:val="Nadpis3"/>
        <w:ind w:firstLine="0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Licenční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výrobce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Software</w:t>
      </w:r>
    </w:p>
    <w:p w14:paraId="7A880459" w14:textId="77777777" w:rsidR="00470B2A" w:rsidRDefault="003B41F7">
      <w:pPr>
        <w:spacing w:before="75"/>
        <w:ind w:left="115"/>
        <w:rPr>
          <w:rFonts w:ascii="Times New Roman"/>
          <w:sz w:val="24"/>
        </w:rPr>
      </w:pPr>
      <w:r>
        <w:rPr>
          <w:rFonts w:ascii="Times New Roman"/>
          <w:sz w:val="24"/>
        </w:rPr>
        <w:t>Viz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https://doc.alvao.com/cs/11.1/alvao-service-</w:t>
      </w:r>
      <w:r>
        <w:rPr>
          <w:rFonts w:ascii="Times New Roman"/>
          <w:spacing w:val="-2"/>
          <w:sz w:val="24"/>
        </w:rPr>
        <w:t>desk/license</w:t>
      </w:r>
    </w:p>
    <w:sectPr w:rsidR="00470B2A">
      <w:pgSz w:w="11910" w:h="16840"/>
      <w:pgMar w:top="2040" w:right="1300" w:bottom="900" w:left="1300" w:header="7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DBA0" w14:textId="77777777" w:rsidR="003B41F7" w:rsidRDefault="003B41F7">
      <w:r>
        <w:separator/>
      </w:r>
    </w:p>
  </w:endnote>
  <w:endnote w:type="continuationSeparator" w:id="0">
    <w:p w14:paraId="498D2F25" w14:textId="77777777" w:rsidR="003B41F7" w:rsidRDefault="003B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7400" w14:textId="38D583F5" w:rsidR="003B41F7" w:rsidRDefault="003B41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7456" behindDoc="0" locked="0" layoutInCell="1" allowOverlap="1" wp14:anchorId="7234121C" wp14:editId="5DEED6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541463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7E805" w14:textId="7DBCC508" w:rsidR="003B41F7" w:rsidRPr="003B41F7" w:rsidRDefault="003B41F7" w:rsidP="003B41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B41F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412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18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E7E805" w14:textId="7DBCC508" w:rsidR="003B41F7" w:rsidRPr="003B41F7" w:rsidRDefault="003B41F7" w:rsidP="003B41F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B41F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7D7C" w14:textId="5106682E" w:rsidR="00470B2A" w:rsidRDefault="003B41F7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8480" behindDoc="0" locked="0" layoutInCell="1" allowOverlap="1" wp14:anchorId="7DD78FFD" wp14:editId="08C20051">
              <wp:simplePos x="828675" y="10239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9759735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77DE7" w14:textId="27B5E34E" w:rsidR="003B41F7" w:rsidRPr="003B41F7" w:rsidRDefault="003B41F7" w:rsidP="003B41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B41F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78F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18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E477DE7" w14:textId="27B5E34E" w:rsidR="003B41F7" w:rsidRPr="003B41F7" w:rsidRDefault="003B41F7" w:rsidP="003B41F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B41F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60D90928" wp14:editId="014128B0">
              <wp:simplePos x="0" y="0"/>
              <wp:positionH relativeFrom="page">
                <wp:posOffset>3090164</wp:posOffset>
              </wp:positionH>
              <wp:positionV relativeFrom="page">
                <wp:posOffset>10102246</wp:posOffset>
              </wp:positionV>
              <wp:extent cx="115189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B6ED55" w14:textId="77777777" w:rsidR="00470B2A" w:rsidRDefault="003B41F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90928" id="Textbox 4" o:spid="_x0000_s1029" type="#_x0000_t202" style="position:absolute;margin-left:243.3pt;margin-top:795.45pt;width:90.7pt;height:12.1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" filled="f" stroked="f">
              <v:textbox inset="0,0,0,0">
                <w:txbxContent>
                  <w:p w14:paraId="03B6ED55" w14:textId="77777777" w:rsidR="00470B2A" w:rsidRDefault="003B41F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(celkem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5B85" w14:textId="0F856199" w:rsidR="003B41F7" w:rsidRDefault="003B41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6432" behindDoc="0" locked="0" layoutInCell="1" allowOverlap="1" wp14:anchorId="0AFDD944" wp14:editId="3DDE8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9153667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F80A6" w14:textId="49E73CEA" w:rsidR="003B41F7" w:rsidRPr="003B41F7" w:rsidRDefault="003B41F7" w:rsidP="003B41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B41F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DD94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34.95pt;height:34.95pt;z-index:48718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AF80A6" w14:textId="49E73CEA" w:rsidR="003B41F7" w:rsidRPr="003B41F7" w:rsidRDefault="003B41F7" w:rsidP="003B41F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B41F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09FA" w14:textId="77777777" w:rsidR="003B41F7" w:rsidRDefault="003B41F7">
      <w:r>
        <w:separator/>
      </w:r>
    </w:p>
  </w:footnote>
  <w:footnote w:type="continuationSeparator" w:id="0">
    <w:p w14:paraId="79527BDD" w14:textId="77777777" w:rsidR="003B41F7" w:rsidRDefault="003B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C2D5" w14:textId="77777777" w:rsidR="00470B2A" w:rsidRDefault="003B41F7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184896" behindDoc="1" locked="0" layoutInCell="1" allowOverlap="1" wp14:anchorId="1600355D" wp14:editId="210BE83C">
              <wp:simplePos x="0" y="0"/>
              <wp:positionH relativeFrom="page">
                <wp:posOffset>673100</wp:posOffset>
              </wp:positionH>
              <wp:positionV relativeFrom="page">
                <wp:posOffset>457199</wp:posOffset>
              </wp:positionV>
              <wp:extent cx="1802764" cy="8382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02764" cy="838200"/>
                        <a:chOff x="0" y="0"/>
                        <a:chExt cx="1802764" cy="83820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75" y="3175"/>
                          <a:ext cx="1799589" cy="532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4" cy="8381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F3E4" id="Group 1" o:spid="_x0000_s1026" style="position:absolute;margin-left:53pt;margin-top:36pt;width:141.95pt;height:66pt;z-index:-16131584;mso-wrap-distance-left:0;mso-wrap-distance-right:0;mso-position-horizontal-relative:page;mso-position-vertical-relative:page" coordsize="18027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1;top:31;width:17996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">
                <v:imagedata r:id="rId3" o:title=""/>
              </v:shape>
              <v:shape id="Image 3" o:spid="_x0000_s1028" type="#_x0000_t75" style="position:absolute;width:18002;height: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32F"/>
    <w:multiLevelType w:val="hybridMultilevel"/>
    <w:tmpl w:val="8E6A07D4"/>
    <w:lvl w:ilvl="0" w:tplc="C466047C">
      <w:numFmt w:val="bullet"/>
      <w:lvlText w:val="·"/>
      <w:lvlJc w:val="left"/>
      <w:pPr>
        <w:ind w:left="835" w:hanging="360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675218C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1888D6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C04E287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146C86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95A9E3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11286DF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67208D7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8F065D2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5B5639C"/>
    <w:multiLevelType w:val="hybridMultilevel"/>
    <w:tmpl w:val="56C2DECE"/>
    <w:lvl w:ilvl="0" w:tplc="313C33A6">
      <w:numFmt w:val="bullet"/>
      <w:lvlText w:val=""/>
      <w:lvlJc w:val="left"/>
      <w:pPr>
        <w:ind w:left="1247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E65006C2">
      <w:numFmt w:val="bullet"/>
      <w:lvlText w:val="•"/>
      <w:lvlJc w:val="left"/>
      <w:pPr>
        <w:ind w:left="2046" w:hanging="425"/>
      </w:pPr>
      <w:rPr>
        <w:rFonts w:hint="default"/>
        <w:lang w:val="cs-CZ" w:eastAsia="en-US" w:bidi="ar-SA"/>
      </w:rPr>
    </w:lvl>
    <w:lvl w:ilvl="2" w:tplc="AB0C6F70">
      <w:numFmt w:val="bullet"/>
      <w:lvlText w:val="•"/>
      <w:lvlJc w:val="left"/>
      <w:pPr>
        <w:ind w:left="2853" w:hanging="425"/>
      </w:pPr>
      <w:rPr>
        <w:rFonts w:hint="default"/>
        <w:lang w:val="cs-CZ" w:eastAsia="en-US" w:bidi="ar-SA"/>
      </w:rPr>
    </w:lvl>
    <w:lvl w:ilvl="3" w:tplc="B75E174E">
      <w:numFmt w:val="bullet"/>
      <w:lvlText w:val="•"/>
      <w:lvlJc w:val="left"/>
      <w:pPr>
        <w:ind w:left="3659" w:hanging="425"/>
      </w:pPr>
      <w:rPr>
        <w:rFonts w:hint="default"/>
        <w:lang w:val="cs-CZ" w:eastAsia="en-US" w:bidi="ar-SA"/>
      </w:rPr>
    </w:lvl>
    <w:lvl w:ilvl="4" w:tplc="61B864E4">
      <w:numFmt w:val="bullet"/>
      <w:lvlText w:val="•"/>
      <w:lvlJc w:val="left"/>
      <w:pPr>
        <w:ind w:left="4466" w:hanging="425"/>
      </w:pPr>
      <w:rPr>
        <w:rFonts w:hint="default"/>
        <w:lang w:val="cs-CZ" w:eastAsia="en-US" w:bidi="ar-SA"/>
      </w:rPr>
    </w:lvl>
    <w:lvl w:ilvl="5" w:tplc="D4B6E03E">
      <w:numFmt w:val="bullet"/>
      <w:lvlText w:val="•"/>
      <w:lvlJc w:val="left"/>
      <w:pPr>
        <w:ind w:left="5273" w:hanging="425"/>
      </w:pPr>
      <w:rPr>
        <w:rFonts w:hint="default"/>
        <w:lang w:val="cs-CZ" w:eastAsia="en-US" w:bidi="ar-SA"/>
      </w:rPr>
    </w:lvl>
    <w:lvl w:ilvl="6" w:tplc="5BA8AC90">
      <w:numFmt w:val="bullet"/>
      <w:lvlText w:val="•"/>
      <w:lvlJc w:val="left"/>
      <w:pPr>
        <w:ind w:left="6079" w:hanging="425"/>
      </w:pPr>
      <w:rPr>
        <w:rFonts w:hint="default"/>
        <w:lang w:val="cs-CZ" w:eastAsia="en-US" w:bidi="ar-SA"/>
      </w:rPr>
    </w:lvl>
    <w:lvl w:ilvl="7" w:tplc="BF325E5E">
      <w:numFmt w:val="bullet"/>
      <w:lvlText w:val="•"/>
      <w:lvlJc w:val="left"/>
      <w:pPr>
        <w:ind w:left="6886" w:hanging="425"/>
      </w:pPr>
      <w:rPr>
        <w:rFonts w:hint="default"/>
        <w:lang w:val="cs-CZ" w:eastAsia="en-US" w:bidi="ar-SA"/>
      </w:rPr>
    </w:lvl>
    <w:lvl w:ilvl="8" w:tplc="98AA31EA">
      <w:numFmt w:val="bullet"/>
      <w:lvlText w:val="•"/>
      <w:lvlJc w:val="left"/>
      <w:pPr>
        <w:ind w:left="7693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26594FE9"/>
    <w:multiLevelType w:val="multilevel"/>
    <w:tmpl w:val="B9207516"/>
    <w:lvl w:ilvl="0">
      <w:start w:val="1"/>
      <w:numFmt w:val="decimal"/>
      <w:lvlText w:val="%1."/>
      <w:lvlJc w:val="left"/>
      <w:pPr>
        <w:ind w:left="3317" w:hanging="396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0" w:hanging="5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45" w:hanging="7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95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960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320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517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71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911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3A852E8E"/>
    <w:multiLevelType w:val="hybridMultilevel"/>
    <w:tmpl w:val="7812AB4E"/>
    <w:lvl w:ilvl="0" w:tplc="7368D45C">
      <w:start w:val="1"/>
      <w:numFmt w:val="lowerLetter"/>
      <w:lvlText w:val="%1)"/>
      <w:lvlJc w:val="left"/>
      <w:pPr>
        <w:ind w:left="1335" w:hanging="6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78E2D4F0">
      <w:numFmt w:val="bullet"/>
      <w:lvlText w:val="•"/>
      <w:lvlJc w:val="left"/>
      <w:pPr>
        <w:ind w:left="2136" w:hanging="654"/>
      </w:pPr>
      <w:rPr>
        <w:rFonts w:hint="default"/>
        <w:lang w:val="cs-CZ" w:eastAsia="en-US" w:bidi="ar-SA"/>
      </w:rPr>
    </w:lvl>
    <w:lvl w:ilvl="2" w:tplc="817042FE">
      <w:numFmt w:val="bullet"/>
      <w:lvlText w:val="•"/>
      <w:lvlJc w:val="left"/>
      <w:pPr>
        <w:ind w:left="2933" w:hanging="654"/>
      </w:pPr>
      <w:rPr>
        <w:rFonts w:hint="default"/>
        <w:lang w:val="cs-CZ" w:eastAsia="en-US" w:bidi="ar-SA"/>
      </w:rPr>
    </w:lvl>
    <w:lvl w:ilvl="3" w:tplc="57CA7B34">
      <w:numFmt w:val="bullet"/>
      <w:lvlText w:val="•"/>
      <w:lvlJc w:val="left"/>
      <w:pPr>
        <w:ind w:left="3729" w:hanging="654"/>
      </w:pPr>
      <w:rPr>
        <w:rFonts w:hint="default"/>
        <w:lang w:val="cs-CZ" w:eastAsia="en-US" w:bidi="ar-SA"/>
      </w:rPr>
    </w:lvl>
    <w:lvl w:ilvl="4" w:tplc="12E4FCAE">
      <w:numFmt w:val="bullet"/>
      <w:lvlText w:val="•"/>
      <w:lvlJc w:val="left"/>
      <w:pPr>
        <w:ind w:left="4526" w:hanging="654"/>
      </w:pPr>
      <w:rPr>
        <w:rFonts w:hint="default"/>
        <w:lang w:val="cs-CZ" w:eastAsia="en-US" w:bidi="ar-SA"/>
      </w:rPr>
    </w:lvl>
    <w:lvl w:ilvl="5" w:tplc="3C04E5AA">
      <w:numFmt w:val="bullet"/>
      <w:lvlText w:val="•"/>
      <w:lvlJc w:val="left"/>
      <w:pPr>
        <w:ind w:left="5323" w:hanging="654"/>
      </w:pPr>
      <w:rPr>
        <w:rFonts w:hint="default"/>
        <w:lang w:val="cs-CZ" w:eastAsia="en-US" w:bidi="ar-SA"/>
      </w:rPr>
    </w:lvl>
    <w:lvl w:ilvl="6" w:tplc="41A484EA">
      <w:numFmt w:val="bullet"/>
      <w:lvlText w:val="•"/>
      <w:lvlJc w:val="left"/>
      <w:pPr>
        <w:ind w:left="6119" w:hanging="654"/>
      </w:pPr>
      <w:rPr>
        <w:rFonts w:hint="default"/>
        <w:lang w:val="cs-CZ" w:eastAsia="en-US" w:bidi="ar-SA"/>
      </w:rPr>
    </w:lvl>
    <w:lvl w:ilvl="7" w:tplc="6F1888BC">
      <w:numFmt w:val="bullet"/>
      <w:lvlText w:val="•"/>
      <w:lvlJc w:val="left"/>
      <w:pPr>
        <w:ind w:left="6916" w:hanging="654"/>
      </w:pPr>
      <w:rPr>
        <w:rFonts w:hint="default"/>
        <w:lang w:val="cs-CZ" w:eastAsia="en-US" w:bidi="ar-SA"/>
      </w:rPr>
    </w:lvl>
    <w:lvl w:ilvl="8" w:tplc="FC40B5CC">
      <w:numFmt w:val="bullet"/>
      <w:lvlText w:val="•"/>
      <w:lvlJc w:val="left"/>
      <w:pPr>
        <w:ind w:left="7713" w:hanging="654"/>
      </w:pPr>
      <w:rPr>
        <w:rFonts w:hint="default"/>
        <w:lang w:val="cs-CZ" w:eastAsia="en-US" w:bidi="ar-SA"/>
      </w:rPr>
    </w:lvl>
  </w:abstractNum>
  <w:abstractNum w:abstractNumId="4" w15:restartNumberingAfterBreak="0">
    <w:nsid w:val="53AE02EA"/>
    <w:multiLevelType w:val="hybridMultilevel"/>
    <w:tmpl w:val="D5BAE516"/>
    <w:lvl w:ilvl="0" w:tplc="287225A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1" w:tplc="D4541C2C">
      <w:numFmt w:val="bullet"/>
      <w:lvlText w:val="•"/>
      <w:lvlJc w:val="left"/>
      <w:pPr>
        <w:ind w:left="2028" w:hanging="360"/>
      </w:pPr>
      <w:rPr>
        <w:rFonts w:hint="default"/>
        <w:lang w:val="cs-CZ" w:eastAsia="en-US" w:bidi="ar-SA"/>
      </w:rPr>
    </w:lvl>
    <w:lvl w:ilvl="2" w:tplc="0B4222BC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D2188F4E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38101D48">
      <w:numFmt w:val="bullet"/>
      <w:lvlText w:val="•"/>
      <w:lvlJc w:val="left"/>
      <w:pPr>
        <w:ind w:left="4454" w:hanging="360"/>
      </w:pPr>
      <w:rPr>
        <w:rFonts w:hint="default"/>
        <w:lang w:val="cs-CZ" w:eastAsia="en-US" w:bidi="ar-SA"/>
      </w:rPr>
    </w:lvl>
    <w:lvl w:ilvl="5" w:tplc="B39A8BBC">
      <w:numFmt w:val="bullet"/>
      <w:lvlText w:val="•"/>
      <w:lvlJc w:val="left"/>
      <w:pPr>
        <w:ind w:left="5263" w:hanging="360"/>
      </w:pPr>
      <w:rPr>
        <w:rFonts w:hint="default"/>
        <w:lang w:val="cs-CZ" w:eastAsia="en-US" w:bidi="ar-SA"/>
      </w:rPr>
    </w:lvl>
    <w:lvl w:ilvl="6" w:tplc="430EDEE4">
      <w:numFmt w:val="bullet"/>
      <w:lvlText w:val="•"/>
      <w:lvlJc w:val="left"/>
      <w:pPr>
        <w:ind w:left="6071" w:hanging="360"/>
      </w:pPr>
      <w:rPr>
        <w:rFonts w:hint="default"/>
        <w:lang w:val="cs-CZ" w:eastAsia="en-US" w:bidi="ar-SA"/>
      </w:rPr>
    </w:lvl>
    <w:lvl w:ilvl="7" w:tplc="553C7AB8"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 w:tplc="6B344C30">
      <w:numFmt w:val="bullet"/>
      <w:lvlText w:val="•"/>
      <w:lvlJc w:val="left"/>
      <w:pPr>
        <w:ind w:left="768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9420BD"/>
    <w:multiLevelType w:val="hybridMultilevel"/>
    <w:tmpl w:val="5CAA59D0"/>
    <w:lvl w:ilvl="0" w:tplc="115C6A42">
      <w:start w:val="1"/>
      <w:numFmt w:val="lowerLetter"/>
      <w:lvlText w:val="%1)"/>
      <w:lvlJc w:val="left"/>
      <w:pPr>
        <w:ind w:left="1335" w:hanging="6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CD84B53E">
      <w:numFmt w:val="bullet"/>
      <w:lvlText w:val="•"/>
      <w:lvlJc w:val="left"/>
      <w:pPr>
        <w:ind w:left="2136" w:hanging="653"/>
      </w:pPr>
      <w:rPr>
        <w:rFonts w:hint="default"/>
        <w:lang w:val="cs-CZ" w:eastAsia="en-US" w:bidi="ar-SA"/>
      </w:rPr>
    </w:lvl>
    <w:lvl w:ilvl="2" w:tplc="AA60B7B2">
      <w:numFmt w:val="bullet"/>
      <w:lvlText w:val="•"/>
      <w:lvlJc w:val="left"/>
      <w:pPr>
        <w:ind w:left="2933" w:hanging="653"/>
      </w:pPr>
      <w:rPr>
        <w:rFonts w:hint="default"/>
        <w:lang w:val="cs-CZ" w:eastAsia="en-US" w:bidi="ar-SA"/>
      </w:rPr>
    </w:lvl>
    <w:lvl w:ilvl="3" w:tplc="C7C465DA">
      <w:numFmt w:val="bullet"/>
      <w:lvlText w:val="•"/>
      <w:lvlJc w:val="left"/>
      <w:pPr>
        <w:ind w:left="3729" w:hanging="653"/>
      </w:pPr>
      <w:rPr>
        <w:rFonts w:hint="default"/>
        <w:lang w:val="cs-CZ" w:eastAsia="en-US" w:bidi="ar-SA"/>
      </w:rPr>
    </w:lvl>
    <w:lvl w:ilvl="4" w:tplc="E32A4570">
      <w:numFmt w:val="bullet"/>
      <w:lvlText w:val="•"/>
      <w:lvlJc w:val="left"/>
      <w:pPr>
        <w:ind w:left="4526" w:hanging="653"/>
      </w:pPr>
      <w:rPr>
        <w:rFonts w:hint="default"/>
        <w:lang w:val="cs-CZ" w:eastAsia="en-US" w:bidi="ar-SA"/>
      </w:rPr>
    </w:lvl>
    <w:lvl w:ilvl="5" w:tplc="3DEC0BEA">
      <w:numFmt w:val="bullet"/>
      <w:lvlText w:val="•"/>
      <w:lvlJc w:val="left"/>
      <w:pPr>
        <w:ind w:left="5323" w:hanging="653"/>
      </w:pPr>
      <w:rPr>
        <w:rFonts w:hint="default"/>
        <w:lang w:val="cs-CZ" w:eastAsia="en-US" w:bidi="ar-SA"/>
      </w:rPr>
    </w:lvl>
    <w:lvl w:ilvl="6" w:tplc="85E660B8">
      <w:numFmt w:val="bullet"/>
      <w:lvlText w:val="•"/>
      <w:lvlJc w:val="left"/>
      <w:pPr>
        <w:ind w:left="6119" w:hanging="653"/>
      </w:pPr>
      <w:rPr>
        <w:rFonts w:hint="default"/>
        <w:lang w:val="cs-CZ" w:eastAsia="en-US" w:bidi="ar-SA"/>
      </w:rPr>
    </w:lvl>
    <w:lvl w:ilvl="7" w:tplc="C804F1F6">
      <w:numFmt w:val="bullet"/>
      <w:lvlText w:val="•"/>
      <w:lvlJc w:val="left"/>
      <w:pPr>
        <w:ind w:left="6916" w:hanging="653"/>
      </w:pPr>
      <w:rPr>
        <w:rFonts w:hint="default"/>
        <w:lang w:val="cs-CZ" w:eastAsia="en-US" w:bidi="ar-SA"/>
      </w:rPr>
    </w:lvl>
    <w:lvl w:ilvl="8" w:tplc="F300C8C8">
      <w:numFmt w:val="bullet"/>
      <w:lvlText w:val="•"/>
      <w:lvlJc w:val="left"/>
      <w:pPr>
        <w:ind w:left="7713" w:hanging="653"/>
      </w:pPr>
      <w:rPr>
        <w:rFonts w:hint="default"/>
        <w:lang w:val="cs-CZ" w:eastAsia="en-US" w:bidi="ar-SA"/>
      </w:rPr>
    </w:lvl>
  </w:abstractNum>
  <w:abstractNum w:abstractNumId="6" w15:restartNumberingAfterBreak="0">
    <w:nsid w:val="5CC11D7F"/>
    <w:multiLevelType w:val="hybridMultilevel"/>
    <w:tmpl w:val="93A6BA40"/>
    <w:lvl w:ilvl="0" w:tplc="C844615C">
      <w:start w:val="1"/>
      <w:numFmt w:val="lowerLetter"/>
      <w:lvlText w:val="%1)"/>
      <w:lvlJc w:val="left"/>
      <w:pPr>
        <w:ind w:left="1109" w:hanging="4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A53454FE">
      <w:numFmt w:val="bullet"/>
      <w:lvlText w:val="•"/>
      <w:lvlJc w:val="left"/>
      <w:pPr>
        <w:ind w:left="1920" w:hanging="457"/>
      </w:pPr>
      <w:rPr>
        <w:rFonts w:hint="default"/>
        <w:lang w:val="cs-CZ" w:eastAsia="en-US" w:bidi="ar-SA"/>
      </w:rPr>
    </w:lvl>
    <w:lvl w:ilvl="2" w:tplc="F29CE234">
      <w:numFmt w:val="bullet"/>
      <w:lvlText w:val="•"/>
      <w:lvlJc w:val="left"/>
      <w:pPr>
        <w:ind w:left="2741" w:hanging="457"/>
      </w:pPr>
      <w:rPr>
        <w:rFonts w:hint="default"/>
        <w:lang w:val="cs-CZ" w:eastAsia="en-US" w:bidi="ar-SA"/>
      </w:rPr>
    </w:lvl>
    <w:lvl w:ilvl="3" w:tplc="6B2CFD68">
      <w:numFmt w:val="bullet"/>
      <w:lvlText w:val="•"/>
      <w:lvlJc w:val="left"/>
      <w:pPr>
        <w:ind w:left="3561" w:hanging="457"/>
      </w:pPr>
      <w:rPr>
        <w:rFonts w:hint="default"/>
        <w:lang w:val="cs-CZ" w:eastAsia="en-US" w:bidi="ar-SA"/>
      </w:rPr>
    </w:lvl>
    <w:lvl w:ilvl="4" w:tplc="47E46CFA">
      <w:numFmt w:val="bullet"/>
      <w:lvlText w:val="•"/>
      <w:lvlJc w:val="left"/>
      <w:pPr>
        <w:ind w:left="4382" w:hanging="457"/>
      </w:pPr>
      <w:rPr>
        <w:rFonts w:hint="default"/>
        <w:lang w:val="cs-CZ" w:eastAsia="en-US" w:bidi="ar-SA"/>
      </w:rPr>
    </w:lvl>
    <w:lvl w:ilvl="5" w:tplc="469C4762">
      <w:numFmt w:val="bullet"/>
      <w:lvlText w:val="•"/>
      <w:lvlJc w:val="left"/>
      <w:pPr>
        <w:ind w:left="5203" w:hanging="457"/>
      </w:pPr>
      <w:rPr>
        <w:rFonts w:hint="default"/>
        <w:lang w:val="cs-CZ" w:eastAsia="en-US" w:bidi="ar-SA"/>
      </w:rPr>
    </w:lvl>
    <w:lvl w:ilvl="6" w:tplc="DF00AB0A">
      <w:numFmt w:val="bullet"/>
      <w:lvlText w:val="•"/>
      <w:lvlJc w:val="left"/>
      <w:pPr>
        <w:ind w:left="6023" w:hanging="457"/>
      </w:pPr>
      <w:rPr>
        <w:rFonts w:hint="default"/>
        <w:lang w:val="cs-CZ" w:eastAsia="en-US" w:bidi="ar-SA"/>
      </w:rPr>
    </w:lvl>
    <w:lvl w:ilvl="7" w:tplc="2EFC0930">
      <w:numFmt w:val="bullet"/>
      <w:lvlText w:val="•"/>
      <w:lvlJc w:val="left"/>
      <w:pPr>
        <w:ind w:left="6844" w:hanging="457"/>
      </w:pPr>
      <w:rPr>
        <w:rFonts w:hint="default"/>
        <w:lang w:val="cs-CZ" w:eastAsia="en-US" w:bidi="ar-SA"/>
      </w:rPr>
    </w:lvl>
    <w:lvl w:ilvl="8" w:tplc="F1A25A98">
      <w:numFmt w:val="bullet"/>
      <w:lvlText w:val="•"/>
      <w:lvlJc w:val="left"/>
      <w:pPr>
        <w:ind w:left="7665" w:hanging="457"/>
      </w:pPr>
      <w:rPr>
        <w:rFonts w:hint="default"/>
        <w:lang w:val="cs-CZ" w:eastAsia="en-US" w:bidi="ar-SA"/>
      </w:rPr>
    </w:lvl>
  </w:abstractNum>
  <w:abstractNum w:abstractNumId="7" w15:restartNumberingAfterBreak="0">
    <w:nsid w:val="6C280372"/>
    <w:multiLevelType w:val="multilevel"/>
    <w:tmpl w:val="983EFB28"/>
    <w:lvl w:ilvl="0">
      <w:start w:val="1"/>
      <w:numFmt w:val="decimal"/>
      <w:lvlText w:val="%1."/>
      <w:lvlJc w:val="left"/>
      <w:pPr>
        <w:ind w:left="3069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1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120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40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400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4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60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0D14A95"/>
    <w:multiLevelType w:val="hybridMultilevel"/>
    <w:tmpl w:val="D5D01F84"/>
    <w:lvl w:ilvl="0" w:tplc="5D5CE6F4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1" w:tplc="D31A40A2">
      <w:numFmt w:val="bullet"/>
      <w:lvlText w:val="•"/>
      <w:lvlJc w:val="left"/>
      <w:pPr>
        <w:ind w:left="2028" w:hanging="360"/>
      </w:pPr>
      <w:rPr>
        <w:rFonts w:hint="default"/>
        <w:lang w:val="cs-CZ" w:eastAsia="en-US" w:bidi="ar-SA"/>
      </w:rPr>
    </w:lvl>
    <w:lvl w:ilvl="2" w:tplc="D250F39A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DA1A9116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76F652A8">
      <w:numFmt w:val="bullet"/>
      <w:lvlText w:val="•"/>
      <w:lvlJc w:val="left"/>
      <w:pPr>
        <w:ind w:left="4454" w:hanging="360"/>
      </w:pPr>
      <w:rPr>
        <w:rFonts w:hint="default"/>
        <w:lang w:val="cs-CZ" w:eastAsia="en-US" w:bidi="ar-SA"/>
      </w:rPr>
    </w:lvl>
    <w:lvl w:ilvl="5" w:tplc="7982FDA0">
      <w:numFmt w:val="bullet"/>
      <w:lvlText w:val="•"/>
      <w:lvlJc w:val="left"/>
      <w:pPr>
        <w:ind w:left="5263" w:hanging="360"/>
      </w:pPr>
      <w:rPr>
        <w:rFonts w:hint="default"/>
        <w:lang w:val="cs-CZ" w:eastAsia="en-US" w:bidi="ar-SA"/>
      </w:rPr>
    </w:lvl>
    <w:lvl w:ilvl="6" w:tplc="6B38BC50">
      <w:numFmt w:val="bullet"/>
      <w:lvlText w:val="•"/>
      <w:lvlJc w:val="left"/>
      <w:pPr>
        <w:ind w:left="6071" w:hanging="360"/>
      </w:pPr>
      <w:rPr>
        <w:rFonts w:hint="default"/>
        <w:lang w:val="cs-CZ" w:eastAsia="en-US" w:bidi="ar-SA"/>
      </w:rPr>
    </w:lvl>
    <w:lvl w:ilvl="7" w:tplc="E1F897A6"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 w:tplc="30580B84">
      <w:numFmt w:val="bullet"/>
      <w:lvlText w:val="•"/>
      <w:lvlJc w:val="left"/>
      <w:pPr>
        <w:ind w:left="7689" w:hanging="360"/>
      </w:pPr>
      <w:rPr>
        <w:rFonts w:hint="default"/>
        <w:lang w:val="cs-CZ" w:eastAsia="en-US" w:bidi="ar-SA"/>
      </w:rPr>
    </w:lvl>
  </w:abstractNum>
  <w:num w:numId="1" w16cid:durableId="1736053192">
    <w:abstractNumId w:val="2"/>
  </w:num>
  <w:num w:numId="2" w16cid:durableId="1680042378">
    <w:abstractNumId w:val="6"/>
  </w:num>
  <w:num w:numId="3" w16cid:durableId="593515400">
    <w:abstractNumId w:val="5"/>
  </w:num>
  <w:num w:numId="4" w16cid:durableId="1510174365">
    <w:abstractNumId w:val="3"/>
  </w:num>
  <w:num w:numId="5" w16cid:durableId="1540820132">
    <w:abstractNumId w:val="0"/>
  </w:num>
  <w:num w:numId="6" w16cid:durableId="2048605519">
    <w:abstractNumId w:val="1"/>
  </w:num>
  <w:num w:numId="7" w16cid:durableId="1034696611">
    <w:abstractNumId w:val="4"/>
  </w:num>
  <w:num w:numId="8" w16cid:durableId="1987970268">
    <w:abstractNumId w:val="8"/>
  </w:num>
  <w:num w:numId="9" w16cid:durableId="1286620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B2A"/>
    <w:rsid w:val="003B41F7"/>
    <w:rsid w:val="004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6997"/>
  <w15:docId w15:val="{83DC4BE2-72C3-4FA3-A771-1DE5E9E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ind w:left="115"/>
      <w:jc w:val="both"/>
      <w:outlineLvl w:val="1"/>
    </w:pPr>
    <w:rPr>
      <w:rFonts w:ascii="Calibri Light" w:eastAsia="Calibri Light" w:hAnsi="Calibri Light" w:cs="Calibri Light"/>
      <w:i/>
      <w:i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15" w:hanging="45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824" w:hanging="70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B41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1F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mailto:jiri.slama@alva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avid.konik@naki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alvao.com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support@alva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10794</Words>
  <Characters>63688</Characters>
  <Application>Microsoft Office Word</Application>
  <DocSecurity>0</DocSecurity>
  <Lines>530</Lines>
  <Paragraphs>148</Paragraphs>
  <ScaleCrop>false</ScaleCrop>
  <Company>Krajský úřad, Královehradecký kraj</Company>
  <LinksUpToDate>false</LinksUpToDate>
  <CharactersWithSpaces>74334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dc:description/>
  <cp:lastModifiedBy>Baloun Matěj</cp:lastModifiedBy>
  <cp:revision>2</cp:revision>
  <dcterms:created xsi:type="dcterms:W3CDTF">2024-01-15T11:21:00Z</dcterms:created>
  <dcterms:modified xsi:type="dcterms:W3CDTF">2024-01-15T11:25:00Z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143</vt:lpwstr>
  </property>
  <property fmtid="{D5CDD505-2E9C-101B-9397-08002B2CF9AE}" pid="3" name="AuthorIds_UIVersion_6656">
    <vt:lpwstr>230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ShapeIds">
    <vt:lpwstr>3,4,7caa5122,ba5ca6c,7d06cba7</vt:lpwstr>
  </property>
  <property fmtid="{D5CDD505-2E9C-101B-9397-08002B2CF9AE}" pid="6" name="ClassificationContentMarkingFooterText">
    <vt:lpwstr>Interní informace</vt:lpwstr>
  </property>
  <property fmtid="{D5CDD505-2E9C-101B-9397-08002B2CF9AE}" pid="7" name="ContentTypeId">
    <vt:lpwstr>0x010100542CF0A3E4BEEE47B7602CB29BF77FA7</vt:lpwstr>
  </property>
  <property fmtid="{D5CDD505-2E9C-101B-9397-08002B2CF9AE}" pid="8" name="Created">
    <vt:filetime>2024-01-10T00:00:00Z</vt:filetime>
  </property>
  <property fmtid="{D5CDD505-2E9C-101B-9397-08002B2CF9AE}" pid="9" name="Creator">
    <vt:lpwstr>Acrobat PDFMaker 23 pro Word</vt:lpwstr>
  </property>
  <property fmtid="{D5CDD505-2E9C-101B-9397-08002B2CF9AE}" pid="10" name="LastSaved">
    <vt:filetime>2024-01-15T00:00:00Z</vt:filetime>
  </property>
  <property fmtid="{D5CDD505-2E9C-101B-9397-08002B2CF9AE}" pid="11" name="MSIP_Label_1a68a11f-5296-45db-bc37-b2d360301df4_ActionId">
    <vt:lpwstr>2d43e3a2-9d45-403b-a7a8-0000ee9f4bb1</vt:lpwstr>
  </property>
  <property fmtid="{D5CDD505-2E9C-101B-9397-08002B2CF9AE}" pid="12" name="MSIP_Label_1a68a11f-5296-45db-bc37-b2d360301df4_ContentBits">
    <vt:lpwstr>0</vt:lpwstr>
  </property>
  <property fmtid="{D5CDD505-2E9C-101B-9397-08002B2CF9AE}" pid="13" name="MSIP_Label_1a68a11f-5296-45db-bc37-b2d360301df4_Enabled">
    <vt:lpwstr>true</vt:lpwstr>
  </property>
  <property fmtid="{D5CDD505-2E9C-101B-9397-08002B2CF9AE}" pid="14" name="MSIP_Label_1a68a11f-5296-45db-bc37-b2d360301df4_Method">
    <vt:lpwstr>Standard</vt:lpwstr>
  </property>
  <property fmtid="{D5CDD505-2E9C-101B-9397-08002B2CF9AE}" pid="15" name="MSIP_Label_1a68a11f-5296-45db-bc37-b2d360301df4_Name">
    <vt:lpwstr>1a68a11f-5296-45db-bc37-b2d360301df4</vt:lpwstr>
  </property>
  <property fmtid="{D5CDD505-2E9C-101B-9397-08002B2CF9AE}" pid="16" name="MSIP_Label_1a68a11f-5296-45db-bc37-b2d360301df4_SetDate">
    <vt:lpwstr>2020-03-24T14:24:38Z</vt:lpwstr>
  </property>
  <property fmtid="{D5CDD505-2E9C-101B-9397-08002B2CF9AE}" pid="17" name="MSIP_Label_1a68a11f-5296-45db-bc37-b2d360301df4_SiteId">
    <vt:lpwstr>1db41d6f-1f37-46db-bd3e-c483abb8105d</vt:lpwstr>
  </property>
  <property fmtid="{D5CDD505-2E9C-101B-9397-08002B2CF9AE}" pid="18" name="MediaServiceImageTags">
    <vt:lpwstr/>
  </property>
  <property fmtid="{D5CDD505-2E9C-101B-9397-08002B2CF9AE}" pid="19" name="Producer">
    <vt:lpwstr>Adobe PDF Library 23.6.156</vt:lpwstr>
  </property>
  <property fmtid="{D5CDD505-2E9C-101B-9397-08002B2CF9AE}" pid="20" name="SourceModified">
    <vt:lpwstr>D:20240103143818</vt:lpwstr>
  </property>
  <property fmtid="{D5CDD505-2E9C-101B-9397-08002B2CF9AE}" pid="21" name="_dlc_DocIdItemGuid">
    <vt:lpwstr>716a1343-3417-4219-bb81-459c348191f2</vt:lpwstr>
  </property>
</Properties>
</file>