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79" w:rsidRDefault="00D17651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1210400561</w:t>
      </w:r>
    </w:p>
    <w:p w:rsidR="008C6779" w:rsidRDefault="00D17651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C6779" w:rsidRDefault="00D17651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C6779" w:rsidRDefault="008C6779">
      <w:pPr>
        <w:pStyle w:val="Zkladntext"/>
        <w:ind w:left="0"/>
        <w:rPr>
          <w:sz w:val="60"/>
        </w:rPr>
      </w:pPr>
    </w:p>
    <w:p w:rsidR="008C6779" w:rsidRDefault="00D17651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8C6779" w:rsidRDefault="008C6779">
      <w:pPr>
        <w:pStyle w:val="Zkladntext"/>
        <w:spacing w:before="1"/>
        <w:ind w:left="0"/>
      </w:pPr>
    </w:p>
    <w:p w:rsidR="008C6779" w:rsidRDefault="00D17651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C6779" w:rsidRDefault="00D17651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C6779" w:rsidRDefault="00D17651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8C6779" w:rsidRDefault="00D17651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8C6779" w:rsidRDefault="00D17651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8C6779" w:rsidRDefault="00D17651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C6779" w:rsidRDefault="00D17651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8C6779" w:rsidRDefault="00D17651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8C6779" w:rsidRDefault="00D17651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Strančice</w:t>
      </w:r>
    </w:p>
    <w:p w:rsidR="008C6779" w:rsidRDefault="00D17651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Revoluční</w:t>
      </w:r>
      <w:r>
        <w:rPr>
          <w:spacing w:val="-4"/>
        </w:rPr>
        <w:t xml:space="preserve"> </w:t>
      </w:r>
      <w:r>
        <w:t>383,</w:t>
      </w:r>
      <w:r>
        <w:rPr>
          <w:spacing w:val="-2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63</w:t>
      </w:r>
      <w:r>
        <w:rPr>
          <w:spacing w:val="-3"/>
        </w:rPr>
        <w:t xml:space="preserve"> </w:t>
      </w:r>
      <w:r>
        <w:t>Strančice</w:t>
      </w:r>
    </w:p>
    <w:p w:rsidR="008C6779" w:rsidRDefault="00D17651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00240788</w:t>
      </w:r>
    </w:p>
    <w:p w:rsidR="008C6779" w:rsidRDefault="00D17651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Mgr.</w:t>
      </w:r>
      <w:r>
        <w:rPr>
          <w:spacing w:val="-5"/>
        </w:rPr>
        <w:t xml:space="preserve"> </w:t>
      </w:r>
      <w:r>
        <w:t>Oldřichem</w:t>
      </w:r>
      <w:r>
        <w:rPr>
          <w:spacing w:val="-4"/>
        </w:rPr>
        <w:t xml:space="preserve"> </w:t>
      </w:r>
      <w:r>
        <w:t>Trejbalem,</w:t>
      </w:r>
      <w:r>
        <w:rPr>
          <w:spacing w:val="-3"/>
        </w:rPr>
        <w:t xml:space="preserve"> </w:t>
      </w:r>
      <w:r>
        <w:t>starostou</w:t>
      </w:r>
    </w:p>
    <w:p w:rsidR="008C6779" w:rsidRDefault="00D17651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C6779" w:rsidRDefault="00D17651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94-1911201/0710</w:t>
      </w:r>
    </w:p>
    <w:p w:rsidR="008C6779" w:rsidRDefault="00D17651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8C6779" w:rsidRDefault="008C6779">
      <w:pPr>
        <w:pStyle w:val="Zkladntext"/>
        <w:spacing w:before="1"/>
        <w:ind w:left="0"/>
      </w:pPr>
    </w:p>
    <w:p w:rsidR="008C6779" w:rsidRDefault="00D17651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C6779" w:rsidRDefault="008C6779">
      <w:pPr>
        <w:pStyle w:val="Zkladntext"/>
        <w:spacing w:before="12"/>
        <w:ind w:left="0"/>
        <w:rPr>
          <w:sz w:val="35"/>
        </w:rPr>
      </w:pPr>
    </w:p>
    <w:p w:rsidR="008C6779" w:rsidRDefault="00D17651">
      <w:pPr>
        <w:pStyle w:val="Nadpis1"/>
        <w:ind w:left="3124" w:right="3133"/>
      </w:pPr>
      <w:r>
        <w:t>I.</w:t>
      </w:r>
    </w:p>
    <w:p w:rsidR="008C6779" w:rsidRDefault="00D17651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8C6779" w:rsidRDefault="008C6779">
      <w:pPr>
        <w:pStyle w:val="Zkladntext"/>
        <w:spacing w:before="1"/>
        <w:ind w:left="0"/>
        <w:rPr>
          <w:b/>
          <w:sz w:val="18"/>
        </w:rPr>
      </w:pPr>
    </w:p>
    <w:p w:rsidR="008C6779" w:rsidRDefault="00D17651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C6779" w:rsidRDefault="00D17651">
      <w:pPr>
        <w:pStyle w:val="Zkladntext"/>
        <w:ind w:right="110"/>
        <w:jc w:val="both"/>
      </w:pPr>
      <w:r>
        <w:t>„Smlouva“) se uzavírá na základě Rozhodnutí ministra životního prostředí č. 1210400561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14. 6. 2022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8C6779" w:rsidRDefault="00D17651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8C6779" w:rsidRDefault="00D17651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C6779" w:rsidRDefault="008C6779">
      <w:pPr>
        <w:jc w:val="both"/>
        <w:rPr>
          <w:sz w:val="20"/>
        </w:rPr>
        <w:sectPr w:rsidR="008C6779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8C6779" w:rsidRDefault="00D17651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C6779" w:rsidRDefault="00D17651">
      <w:pPr>
        <w:pStyle w:val="Nadpis2"/>
        <w:spacing w:before="120"/>
        <w:ind w:left="649"/>
        <w:jc w:val="left"/>
      </w:pPr>
      <w:r>
        <w:t>„Sadovnické</w:t>
      </w:r>
      <w:r>
        <w:rPr>
          <w:spacing w:val="-1"/>
        </w:rPr>
        <w:t xml:space="preserve"> </w:t>
      </w:r>
      <w:r>
        <w:t>úpravy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výsadbu</w:t>
      </w:r>
      <w:r>
        <w:rPr>
          <w:spacing w:val="-3"/>
        </w:rPr>
        <w:t xml:space="preserve"> </w:t>
      </w:r>
      <w:r>
        <w:t>ovocných</w:t>
      </w:r>
      <w:r>
        <w:rPr>
          <w:spacing w:val="-3"/>
        </w:rPr>
        <w:t xml:space="preserve"> </w:t>
      </w:r>
      <w:r>
        <w:t>stromů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Zapomenuté</w:t>
      </w:r>
      <w:r>
        <w:rPr>
          <w:spacing w:val="-3"/>
        </w:rPr>
        <w:t xml:space="preserve"> </w:t>
      </w:r>
      <w:r>
        <w:t>cesty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Strančice“</w:t>
      </w:r>
    </w:p>
    <w:p w:rsidR="008C6779" w:rsidRDefault="00D17651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8C6779" w:rsidRDefault="008C6779">
      <w:pPr>
        <w:pStyle w:val="Zkladntext"/>
        <w:spacing w:before="1"/>
        <w:ind w:left="0"/>
        <w:rPr>
          <w:sz w:val="36"/>
        </w:rPr>
      </w:pPr>
    </w:p>
    <w:p w:rsidR="008C6779" w:rsidRDefault="00D17651">
      <w:pPr>
        <w:pStyle w:val="Nadpis1"/>
        <w:ind w:left="3124" w:right="3133"/>
      </w:pPr>
      <w:r>
        <w:t>II.</w:t>
      </w:r>
    </w:p>
    <w:p w:rsidR="008C6779" w:rsidRDefault="00D17651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C6779" w:rsidRDefault="008C6779">
      <w:pPr>
        <w:pStyle w:val="Zkladntext"/>
        <w:spacing w:before="1"/>
        <w:ind w:left="0"/>
        <w:rPr>
          <w:b/>
          <w:sz w:val="18"/>
        </w:rPr>
      </w:pPr>
    </w:p>
    <w:p w:rsidR="008C6779" w:rsidRDefault="00D17651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555,56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8C6779" w:rsidRDefault="00D17651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 činí 248</w:t>
      </w:r>
      <w:r>
        <w:rPr>
          <w:spacing w:val="1"/>
          <w:sz w:val="20"/>
        </w:rPr>
        <w:t xml:space="preserve"> </w:t>
      </w:r>
      <w:r>
        <w:rPr>
          <w:sz w:val="20"/>
        </w:rPr>
        <w:t>555,56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8C6779" w:rsidRDefault="00D17651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C6779" w:rsidRDefault="00D17651">
      <w:pPr>
        <w:pStyle w:val="Odstavecseseznamem"/>
        <w:numPr>
          <w:ilvl w:val="0"/>
          <w:numId w:val="5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8C6779" w:rsidRDefault="00D17651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8C6779" w:rsidRDefault="00D17651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6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8C6779" w:rsidRDefault="00D17651">
      <w:pPr>
        <w:pStyle w:val="Zkladntext"/>
        <w:spacing w:line="265" w:lineRule="exact"/>
      </w:pPr>
      <w:r>
        <w:t>Výzvy.</w:t>
      </w:r>
    </w:p>
    <w:p w:rsidR="008C6779" w:rsidRDefault="008C6779">
      <w:pPr>
        <w:pStyle w:val="Zkladntext"/>
        <w:spacing w:before="2"/>
        <w:ind w:left="0"/>
        <w:rPr>
          <w:sz w:val="36"/>
        </w:rPr>
      </w:pPr>
    </w:p>
    <w:p w:rsidR="008C6779" w:rsidRDefault="00D17651">
      <w:pPr>
        <w:pStyle w:val="Nadpis1"/>
        <w:ind w:right="1030"/>
      </w:pPr>
      <w:r>
        <w:t>III.</w:t>
      </w:r>
    </w:p>
    <w:p w:rsidR="008C6779" w:rsidRDefault="00D17651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8C6779" w:rsidRDefault="008C6779">
      <w:pPr>
        <w:pStyle w:val="Zkladntext"/>
        <w:spacing w:before="1"/>
        <w:ind w:left="0"/>
        <w:rPr>
          <w:b/>
          <w:sz w:val="18"/>
        </w:rPr>
      </w:pPr>
    </w:p>
    <w:p w:rsidR="008C6779" w:rsidRDefault="00D17651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8C6779" w:rsidRDefault="00D17651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8C6779" w:rsidRDefault="00D17651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8C6779" w:rsidRDefault="008C6779">
      <w:pPr>
        <w:pStyle w:val="Zkladntext"/>
        <w:spacing w:before="10"/>
        <w:ind w:left="0"/>
        <w:rPr>
          <w:sz w:val="28"/>
        </w:rPr>
      </w:pPr>
    </w:p>
    <w:p w:rsidR="008C6779" w:rsidRDefault="008C6779">
      <w:pPr>
        <w:rPr>
          <w:sz w:val="28"/>
        </w:rPr>
        <w:sectPr w:rsidR="008C6779">
          <w:pgSz w:w="12240" w:h="15840"/>
          <w:pgMar w:top="1060" w:right="1020" w:bottom="1660" w:left="1600" w:header="0" w:footer="1460" w:gutter="0"/>
          <w:cols w:space="708"/>
        </w:sectPr>
      </w:pPr>
    </w:p>
    <w:p w:rsidR="008C6779" w:rsidRDefault="008C6779">
      <w:pPr>
        <w:pStyle w:val="Zkladntext"/>
        <w:ind w:left="0"/>
        <w:rPr>
          <w:sz w:val="26"/>
        </w:rPr>
      </w:pPr>
    </w:p>
    <w:p w:rsidR="008C6779" w:rsidRDefault="008C6779">
      <w:pPr>
        <w:pStyle w:val="Zkladntext"/>
        <w:ind w:left="0"/>
        <w:rPr>
          <w:sz w:val="26"/>
        </w:rPr>
      </w:pPr>
    </w:p>
    <w:p w:rsidR="008C6779" w:rsidRDefault="00D17651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8C6779" w:rsidRDefault="00D17651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8C6779" w:rsidRDefault="00D17651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8C6779" w:rsidRDefault="008C6779">
      <w:pPr>
        <w:sectPr w:rsidR="008C6779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8C6779" w:rsidRDefault="00D17651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C6779" w:rsidRDefault="00D1765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6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8"/>
          <w:sz w:val="20"/>
        </w:rPr>
        <w:t xml:space="preserve"> </w:t>
      </w:r>
      <w:r>
        <w:rPr>
          <w:sz w:val="20"/>
        </w:rPr>
        <w:t>10.02.2022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odborného</w:t>
      </w:r>
    </w:p>
    <w:p w:rsidR="008C6779" w:rsidRDefault="008C6779">
      <w:pPr>
        <w:rPr>
          <w:sz w:val="20"/>
        </w:rPr>
        <w:sectPr w:rsidR="008C6779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8C6779" w:rsidRDefault="00D17651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8C6779" w:rsidRDefault="00D1765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-6"/>
          <w:sz w:val="20"/>
        </w:rPr>
        <w:t xml:space="preserve"> </w:t>
      </w:r>
      <w:r>
        <w:rPr>
          <w:sz w:val="20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ks</w:t>
      </w:r>
      <w:r>
        <w:rPr>
          <w:spacing w:val="-5"/>
          <w:sz w:val="20"/>
        </w:rPr>
        <w:t xml:space="preserve"> </w:t>
      </w:r>
      <w:r>
        <w:rPr>
          <w:sz w:val="20"/>
        </w:rPr>
        <w:t>stromů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kategorii</w:t>
      </w:r>
      <w:r>
        <w:rPr>
          <w:spacing w:val="-3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5"/>
          <w:sz w:val="20"/>
        </w:rPr>
        <w:t xml:space="preserve"> </w:t>
      </w:r>
      <w:r>
        <w:rPr>
          <w:sz w:val="20"/>
        </w:rPr>
        <w:t>strom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obvodem</w:t>
      </w:r>
      <w:r>
        <w:rPr>
          <w:spacing w:val="-4"/>
          <w:sz w:val="20"/>
        </w:rPr>
        <w:t xml:space="preserve"> </w:t>
      </w:r>
      <w:r>
        <w:rPr>
          <w:sz w:val="20"/>
        </w:rPr>
        <w:t>kmínku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metru</w:t>
      </w:r>
      <w:r>
        <w:rPr>
          <w:spacing w:val="-4"/>
          <w:sz w:val="20"/>
        </w:rPr>
        <w:t xml:space="preserve"> </w:t>
      </w:r>
      <w:r>
        <w:rPr>
          <w:sz w:val="20"/>
        </w:rPr>
        <w:t>10-12</w:t>
      </w:r>
      <w:r>
        <w:rPr>
          <w:spacing w:val="-4"/>
          <w:sz w:val="20"/>
        </w:rPr>
        <w:t xml:space="preserve"> </w:t>
      </w:r>
      <w:r>
        <w:rPr>
          <w:sz w:val="20"/>
        </w:rPr>
        <w:t>cm“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ks</w:t>
      </w:r>
    </w:p>
    <w:p w:rsidR="008C6779" w:rsidRDefault="00D17651">
      <w:pPr>
        <w:pStyle w:val="Zkladntext"/>
        <w:spacing w:before="1"/>
        <w:ind w:left="461"/>
      </w:pPr>
      <w:r>
        <w:t>stromů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kategorii</w:t>
      </w:r>
      <w:r>
        <w:rPr>
          <w:spacing w:val="-2"/>
        </w:rPr>
        <w:t xml:space="preserve"> </w:t>
      </w:r>
      <w:r>
        <w:t>„Listnatý/ovocný</w:t>
      </w:r>
      <w:r>
        <w:rPr>
          <w:spacing w:val="-4"/>
        </w:rPr>
        <w:t xml:space="preserve"> </w:t>
      </w:r>
      <w:r>
        <w:t>strom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obvodem kmínku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metru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více“,</w:t>
      </w:r>
    </w:p>
    <w:p w:rsidR="008C6779" w:rsidRDefault="00D1765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8C6779" w:rsidRDefault="00D1765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2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8C6779" w:rsidRDefault="00D1765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C6779" w:rsidRDefault="00D17651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8C6779" w:rsidRDefault="00D17651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8C6779" w:rsidRDefault="00D17651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8C6779" w:rsidRDefault="00D17651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C6779" w:rsidRDefault="00D17651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C6779" w:rsidRDefault="00D17651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</w:t>
      </w:r>
      <w:r>
        <w:rPr>
          <w:sz w:val="20"/>
        </w:rPr>
        <w:t>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8C6779" w:rsidRDefault="00D17651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4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8C6779" w:rsidRDefault="00D17651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</w:t>
      </w:r>
      <w:r>
        <w:rPr>
          <w:sz w:val="20"/>
        </w:rPr>
        <w:t>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 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8C6779" w:rsidRDefault="00D17651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8C6779" w:rsidRDefault="00D17651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8C6779" w:rsidRDefault="00D17651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</w:t>
      </w:r>
      <w:r>
        <w:rPr>
          <w:sz w:val="20"/>
        </w:rPr>
        <w:t>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8C6779" w:rsidRDefault="00D17651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8C6779" w:rsidRDefault="00D17651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mlouvou),</w:t>
      </w:r>
    </w:p>
    <w:p w:rsidR="008C6779" w:rsidRDefault="00D17651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</w:p>
    <w:p w:rsidR="008C6779" w:rsidRDefault="008C6779">
      <w:pPr>
        <w:jc w:val="both"/>
        <w:rPr>
          <w:sz w:val="20"/>
        </w:rPr>
        <w:sectPr w:rsidR="008C6779">
          <w:pgSz w:w="12240" w:h="15840"/>
          <w:pgMar w:top="1060" w:right="1020" w:bottom="1660" w:left="1600" w:header="0" w:footer="1460" w:gutter="0"/>
          <w:cols w:space="708"/>
        </w:sectPr>
      </w:pPr>
    </w:p>
    <w:p w:rsidR="008C6779" w:rsidRDefault="00D17651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8C6779" w:rsidRDefault="00D17651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8C6779" w:rsidRDefault="008C6779">
      <w:pPr>
        <w:pStyle w:val="Zkladntext"/>
        <w:spacing w:before="1"/>
        <w:ind w:left="0"/>
        <w:rPr>
          <w:sz w:val="36"/>
        </w:rPr>
      </w:pPr>
    </w:p>
    <w:p w:rsidR="008C6779" w:rsidRDefault="00D17651">
      <w:pPr>
        <w:pStyle w:val="Nadpis1"/>
        <w:spacing w:before="1"/>
      </w:pPr>
      <w:r>
        <w:t>V.</w:t>
      </w:r>
    </w:p>
    <w:p w:rsidR="008C6779" w:rsidRDefault="00D17651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C6779" w:rsidRDefault="008C6779">
      <w:pPr>
        <w:pStyle w:val="Zkladntext"/>
        <w:spacing w:before="1"/>
        <w:ind w:left="0"/>
        <w:rPr>
          <w:b/>
          <w:sz w:val="18"/>
        </w:rPr>
      </w:pPr>
    </w:p>
    <w:p w:rsidR="008C6779" w:rsidRDefault="00D17651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8C6779" w:rsidRDefault="008C6779">
      <w:pPr>
        <w:pStyle w:val="Zkladntext"/>
        <w:ind w:left="0"/>
        <w:rPr>
          <w:sz w:val="36"/>
        </w:rPr>
      </w:pPr>
    </w:p>
    <w:p w:rsidR="008C6779" w:rsidRDefault="00D17651">
      <w:pPr>
        <w:pStyle w:val="Nadpis1"/>
      </w:pPr>
      <w:r>
        <w:t>VI.</w:t>
      </w:r>
    </w:p>
    <w:p w:rsidR="008C6779" w:rsidRDefault="00D17651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C6779" w:rsidRDefault="008C6779">
      <w:pPr>
        <w:pStyle w:val="Zkladntext"/>
        <w:spacing w:before="1"/>
        <w:ind w:left="0"/>
        <w:rPr>
          <w:b/>
          <w:sz w:val="18"/>
        </w:rPr>
      </w:pPr>
    </w:p>
    <w:p w:rsidR="008C6779" w:rsidRDefault="00D17651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</w:t>
      </w:r>
      <w:r>
        <w:rPr>
          <w:sz w:val="20"/>
        </w:rPr>
        <w:t>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C6779" w:rsidRDefault="00D17651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C6779" w:rsidRDefault="00D17651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8C6779" w:rsidRDefault="00D17651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8C6779" w:rsidRDefault="00D17651">
      <w:pPr>
        <w:pStyle w:val="Zkladntext"/>
        <w:spacing w:before="1"/>
      </w:pPr>
      <w:r>
        <w:t>Smlouvou.</w:t>
      </w:r>
    </w:p>
    <w:p w:rsidR="008C6779" w:rsidRDefault="00D17651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8C6779" w:rsidRDefault="00D17651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8C6779" w:rsidRDefault="00D17651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C6779" w:rsidRDefault="00D17651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8C6779" w:rsidRDefault="00D17651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8C6779" w:rsidRDefault="00D17651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8"/>
          <w:sz w:val="20"/>
        </w:rPr>
        <w:t xml:space="preserve"> </w:t>
      </w:r>
      <w:r>
        <w:rPr>
          <w:sz w:val="20"/>
        </w:rPr>
        <w:t>listinných</w:t>
      </w:r>
    </w:p>
    <w:p w:rsidR="008C6779" w:rsidRDefault="008C6779">
      <w:pPr>
        <w:jc w:val="both"/>
        <w:rPr>
          <w:sz w:val="20"/>
        </w:rPr>
        <w:sectPr w:rsidR="008C6779">
          <w:pgSz w:w="12240" w:h="15840"/>
          <w:pgMar w:top="1060" w:right="1020" w:bottom="1660" w:left="1600" w:header="0" w:footer="1460" w:gutter="0"/>
          <w:cols w:space="708"/>
        </w:sectPr>
      </w:pPr>
    </w:p>
    <w:p w:rsidR="008C6779" w:rsidRDefault="00D17651">
      <w:pPr>
        <w:pStyle w:val="Zkladntext"/>
        <w:spacing w:before="73"/>
      </w:pPr>
      <w:r>
        <w:lastRenderedPageBreak/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7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exemplář</w:t>
      </w:r>
      <w:r>
        <w:rPr>
          <w:spacing w:val="28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t>platnost</w:t>
      </w:r>
      <w:r>
        <w:rPr>
          <w:spacing w:val="26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7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8C6779" w:rsidRDefault="008C6779">
      <w:pPr>
        <w:pStyle w:val="Zkladntext"/>
        <w:spacing w:before="2"/>
        <w:ind w:left="0"/>
        <w:rPr>
          <w:sz w:val="36"/>
        </w:rPr>
      </w:pPr>
    </w:p>
    <w:p w:rsidR="008C6779" w:rsidRDefault="00D17651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8C6779" w:rsidRDefault="008C6779">
      <w:pPr>
        <w:pStyle w:val="Zkladntext"/>
        <w:spacing w:before="1"/>
        <w:ind w:left="0"/>
        <w:rPr>
          <w:sz w:val="18"/>
        </w:rPr>
      </w:pPr>
    </w:p>
    <w:p w:rsidR="008C6779" w:rsidRDefault="00D17651">
      <w:pPr>
        <w:pStyle w:val="Zkladntext"/>
        <w:ind w:left="102"/>
      </w:pPr>
      <w:r>
        <w:t>dne:</w:t>
      </w:r>
    </w:p>
    <w:p w:rsidR="008C6779" w:rsidRDefault="008C6779">
      <w:pPr>
        <w:pStyle w:val="Zkladntext"/>
        <w:ind w:left="0"/>
        <w:rPr>
          <w:sz w:val="26"/>
        </w:rPr>
      </w:pPr>
    </w:p>
    <w:p w:rsidR="008C6779" w:rsidRDefault="008C6779">
      <w:pPr>
        <w:pStyle w:val="Zkladntext"/>
        <w:ind w:left="0"/>
        <w:rPr>
          <w:sz w:val="26"/>
        </w:rPr>
      </w:pPr>
    </w:p>
    <w:p w:rsidR="008C6779" w:rsidRDefault="008C6779">
      <w:pPr>
        <w:pStyle w:val="Zkladntext"/>
        <w:spacing w:before="3"/>
        <w:ind w:left="0"/>
        <w:rPr>
          <w:sz w:val="29"/>
        </w:rPr>
      </w:pPr>
    </w:p>
    <w:p w:rsidR="008C6779" w:rsidRDefault="00D17651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</w:t>
      </w:r>
      <w:r>
        <w:rPr>
          <w:sz w:val="20"/>
        </w:rPr>
        <w:tab/>
        <w:t>……………………………………</w:t>
      </w:r>
    </w:p>
    <w:p w:rsidR="008C6779" w:rsidRDefault="00D17651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8C6779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651" w:rsidRDefault="00D17651">
      <w:r>
        <w:separator/>
      </w:r>
    </w:p>
  </w:endnote>
  <w:endnote w:type="continuationSeparator" w:id="0">
    <w:p w:rsidR="00D17651" w:rsidRDefault="00D1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79" w:rsidRDefault="00E57FDB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779" w:rsidRDefault="00D17651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7FDB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8C6779" w:rsidRDefault="00D17651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7FDB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651" w:rsidRDefault="00D17651">
      <w:r>
        <w:separator/>
      </w:r>
    </w:p>
  </w:footnote>
  <w:footnote w:type="continuationSeparator" w:id="0">
    <w:p w:rsidR="00D17651" w:rsidRDefault="00D1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E6C"/>
    <w:multiLevelType w:val="hybridMultilevel"/>
    <w:tmpl w:val="851C063A"/>
    <w:lvl w:ilvl="0" w:tplc="2C0E881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A929B1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68E3C5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23C2B4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BDA50E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766422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B974115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29A3F2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258CEF4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689157B"/>
    <w:multiLevelType w:val="hybridMultilevel"/>
    <w:tmpl w:val="91A84CF4"/>
    <w:lvl w:ilvl="0" w:tplc="A03EF57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95C140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BA63E7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6307B7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010A36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2002AC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39A213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9C2D13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9AE6BE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DE37878"/>
    <w:multiLevelType w:val="hybridMultilevel"/>
    <w:tmpl w:val="EDB25F2C"/>
    <w:lvl w:ilvl="0" w:tplc="9A485DD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810AFB6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71A0A08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461611B4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8CD65720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C3181466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10D07E9E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1BACFACE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621099D2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EEF7D4D"/>
    <w:multiLevelType w:val="hybridMultilevel"/>
    <w:tmpl w:val="A716605C"/>
    <w:lvl w:ilvl="0" w:tplc="42F06BF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7B6B51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46204F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A5E309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5EA737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89013E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B1A243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42694C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94C67A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5A84697"/>
    <w:multiLevelType w:val="hybridMultilevel"/>
    <w:tmpl w:val="ACBADA16"/>
    <w:lvl w:ilvl="0" w:tplc="2B7817CC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75E3FF2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8334FA1A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4322FCC6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E0BE888A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834ED80A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7D082558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07DCE4FE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9990A09E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B957D1D"/>
    <w:multiLevelType w:val="hybridMultilevel"/>
    <w:tmpl w:val="1038B30E"/>
    <w:lvl w:ilvl="0" w:tplc="9E4A06A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C74F8A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846820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0D0F63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BD06D5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F36AB0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694B5D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516E0C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BFC8FF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9"/>
    <w:rsid w:val="008C6779"/>
    <w:rsid w:val="00D17651"/>
    <w:rsid w:val="00E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248AE-F1E0-46A5-A511-554B89F6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1478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2024-01-15T09:58:00Z</dcterms:created>
  <dcterms:modified xsi:type="dcterms:W3CDTF">2024-01-15T09:58:00Z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2024-01-15T00:00:00Z</vt:filetime>
  </property>
</Properties>
</file>