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66C4" w14:textId="6B0E9AB7" w:rsidR="00D31559" w:rsidRDefault="005420BE" w:rsidP="000E02B3">
      <w:pPr>
        <w:rPr>
          <w:rFonts w:ascii="Times New Roman" w:hAnsi="Times New Roman"/>
          <w:b/>
          <w:bCs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80D1B">
        <w:rPr>
          <w:rFonts w:ascii="Times New Roman" w:hAnsi="Times New Roman"/>
          <w:b/>
          <w:bCs/>
          <w:szCs w:val="24"/>
        </w:rPr>
        <w:t>EDOOKIT s.r.o.</w:t>
      </w:r>
    </w:p>
    <w:p w14:paraId="11306A4B" w14:textId="45C1AFAA" w:rsidR="000E02B3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C80D1B">
        <w:rPr>
          <w:rFonts w:ascii="Times New Roman" w:hAnsi="Times New Roman"/>
          <w:b/>
          <w:bCs/>
          <w:szCs w:val="24"/>
        </w:rPr>
        <w:t>V Kapslovně 2767/2</w:t>
      </w:r>
    </w:p>
    <w:p w14:paraId="094FC7B4" w14:textId="4E0C33E0" w:rsidR="000E02B3" w:rsidRPr="00D31559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1</w:t>
      </w:r>
      <w:r w:rsidR="00C80D1B">
        <w:rPr>
          <w:rFonts w:ascii="Times New Roman" w:hAnsi="Times New Roman"/>
          <w:b/>
          <w:bCs/>
          <w:szCs w:val="24"/>
        </w:rPr>
        <w:t>30</w:t>
      </w:r>
      <w:r>
        <w:rPr>
          <w:rFonts w:ascii="Times New Roman" w:hAnsi="Times New Roman"/>
          <w:b/>
          <w:bCs/>
          <w:szCs w:val="24"/>
        </w:rPr>
        <w:t xml:space="preserve"> 00 Praha </w:t>
      </w:r>
      <w:r w:rsidR="00C80D1B">
        <w:rPr>
          <w:rFonts w:ascii="Times New Roman" w:hAnsi="Times New Roman"/>
          <w:b/>
          <w:bCs/>
          <w:szCs w:val="24"/>
        </w:rPr>
        <w:t>3</w:t>
      </w:r>
    </w:p>
    <w:p w14:paraId="7CB5B935" w14:textId="380DCFF2" w:rsidR="005420BE" w:rsidRPr="004239DD" w:rsidRDefault="00C91B39" w:rsidP="000D114A">
      <w:pPr>
        <w:rPr>
          <w:rFonts w:ascii="Times New Roman" w:hAnsi="Times New Roman"/>
          <w:b/>
          <w:bCs/>
          <w:szCs w:val="24"/>
        </w:rPr>
      </w:pPr>
      <w:r w:rsidRPr="004239DD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IČO: </w:t>
      </w:r>
      <w:r w:rsidR="00C80D1B">
        <w:rPr>
          <w:rFonts w:ascii="Times New Roman" w:hAnsi="Times New Roman"/>
          <w:b/>
          <w:bCs/>
          <w:szCs w:val="24"/>
        </w:rPr>
        <w:t>28341821</w:t>
      </w:r>
    </w:p>
    <w:p w14:paraId="628F269B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77777777" w:rsidR="005420BE" w:rsidRPr="00135D5D" w:rsidRDefault="005420BE" w:rsidP="000D114A">
      <w:pPr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Název dokumentu</w:t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  <w:t>Vyřizuje</w:t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proofErr w:type="gramStart"/>
      <w:r w:rsidRPr="00135D5D">
        <w:rPr>
          <w:rFonts w:ascii="Times New Roman" w:hAnsi="Times New Roman"/>
          <w:szCs w:val="24"/>
        </w:rPr>
        <w:tab/>
        <w:t xml:space="preserve">  </w:t>
      </w:r>
      <w:r w:rsidRPr="00135D5D">
        <w:rPr>
          <w:rFonts w:ascii="Times New Roman" w:hAnsi="Times New Roman"/>
          <w:szCs w:val="24"/>
        </w:rPr>
        <w:tab/>
      </w:r>
      <w:proofErr w:type="gramEnd"/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  <w:t xml:space="preserve"> V Praze dne</w:t>
      </w:r>
    </w:p>
    <w:p w14:paraId="3C526E2F" w14:textId="4BBC9070" w:rsidR="005420BE" w:rsidRPr="00135D5D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objednávka č.</w:t>
      </w:r>
      <w:r w:rsidR="000E02B3" w:rsidRPr="00135D5D">
        <w:rPr>
          <w:rFonts w:ascii="Times New Roman" w:hAnsi="Times New Roman"/>
          <w:noProof/>
          <w:szCs w:val="24"/>
        </w:rPr>
        <w:t>0</w:t>
      </w:r>
      <w:r w:rsidR="00C80D1B">
        <w:rPr>
          <w:rFonts w:ascii="Times New Roman" w:hAnsi="Times New Roman"/>
          <w:noProof/>
          <w:szCs w:val="24"/>
        </w:rPr>
        <w:t>24</w:t>
      </w:r>
      <w:r w:rsidR="000E02B3" w:rsidRPr="00135D5D">
        <w:rPr>
          <w:rFonts w:ascii="Times New Roman" w:hAnsi="Times New Roman"/>
          <w:noProof/>
          <w:szCs w:val="24"/>
        </w:rPr>
        <w:t>/</w:t>
      </w:r>
      <w:r w:rsidR="00C80D1B">
        <w:rPr>
          <w:rFonts w:ascii="Times New Roman" w:hAnsi="Times New Roman"/>
          <w:noProof/>
          <w:szCs w:val="24"/>
        </w:rPr>
        <w:t>0002</w:t>
      </w:r>
      <w:r w:rsidRPr="00135D5D">
        <w:rPr>
          <w:rFonts w:ascii="Times New Roman" w:hAnsi="Times New Roman"/>
          <w:szCs w:val="24"/>
        </w:rPr>
        <w:tab/>
      </w:r>
      <w:r w:rsidRPr="0001496A">
        <w:rPr>
          <w:rFonts w:ascii="Times New Roman" w:hAnsi="Times New Roman"/>
          <w:szCs w:val="24"/>
          <w:highlight w:val="black"/>
        </w:rPr>
        <w:t>Ilona Papíková</w:t>
      </w:r>
      <w:r w:rsidRPr="0001496A">
        <w:rPr>
          <w:rFonts w:ascii="Times New Roman" w:hAnsi="Times New Roman"/>
          <w:szCs w:val="24"/>
        </w:rPr>
        <w:t xml:space="preserve">                       </w:t>
      </w:r>
      <w:r w:rsidRPr="00135D5D">
        <w:rPr>
          <w:rFonts w:ascii="Times New Roman" w:hAnsi="Times New Roman"/>
          <w:szCs w:val="24"/>
        </w:rPr>
        <w:tab/>
      </w:r>
      <w:r w:rsidR="00C80D1B">
        <w:rPr>
          <w:rFonts w:ascii="Times New Roman" w:hAnsi="Times New Roman"/>
          <w:szCs w:val="24"/>
        </w:rPr>
        <w:t>15.01.2024</w:t>
      </w:r>
    </w:p>
    <w:p w14:paraId="4159C629" w14:textId="74AA7A30" w:rsidR="005420BE" w:rsidRPr="00135D5D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135D5D">
        <w:rPr>
          <w:sz w:val="24"/>
          <w:szCs w:val="24"/>
        </w:rPr>
        <w:t xml:space="preserve"> Objednáváme u Vás</w:t>
      </w:r>
      <w:r w:rsidR="004239DD" w:rsidRPr="00135D5D">
        <w:rPr>
          <w:sz w:val="24"/>
          <w:szCs w:val="24"/>
        </w:rPr>
        <w:t>:</w:t>
      </w:r>
    </w:p>
    <w:p w14:paraId="30A7B238" w14:textId="77777777" w:rsidR="00135D5D" w:rsidRPr="00135D5D" w:rsidRDefault="00135D5D" w:rsidP="004239DD">
      <w:pPr>
        <w:rPr>
          <w:rFonts w:ascii="Times New Roman" w:hAnsi="Times New Roman"/>
        </w:rPr>
      </w:pPr>
    </w:p>
    <w:p w14:paraId="2F737773" w14:textId="58BDD858" w:rsidR="004239DD" w:rsidRPr="00135D5D" w:rsidRDefault="00C80D1B" w:rsidP="004239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 předplatné školního informačního systému </w:t>
      </w:r>
      <w:proofErr w:type="spellStart"/>
      <w:r>
        <w:rPr>
          <w:rFonts w:ascii="Times New Roman" w:hAnsi="Times New Roman"/>
        </w:rPr>
        <w:t>Edookit</w:t>
      </w:r>
      <w:proofErr w:type="spellEnd"/>
      <w:r>
        <w:rPr>
          <w:rFonts w:ascii="Times New Roman" w:hAnsi="Times New Roman"/>
        </w:rPr>
        <w:t xml:space="preserve"> do 1 000 žáků za cenu 79 900,-Kč včetně DPH.</w:t>
      </w:r>
    </w:p>
    <w:p w14:paraId="2C13D881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135D5D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135D5D">
        <w:rPr>
          <w:rFonts w:ascii="Times New Roman" w:hAnsi="Times New Roman"/>
          <w:szCs w:val="24"/>
        </w:rPr>
        <w:t>č.ú</w:t>
      </w:r>
      <w:proofErr w:type="spellEnd"/>
      <w:r w:rsidRPr="00135D5D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135D5D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Schválení: správce rozpočtu </w:t>
      </w:r>
      <w:r w:rsidRPr="0001496A">
        <w:rPr>
          <w:rFonts w:ascii="Times New Roman" w:hAnsi="Times New Roman"/>
          <w:szCs w:val="24"/>
          <w:highlight w:val="black"/>
        </w:rPr>
        <w:t>– Ilona Papíková</w:t>
      </w:r>
    </w:p>
    <w:p w14:paraId="7600D828" w14:textId="29E235B0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V Praze dne: </w:t>
      </w:r>
      <w:r w:rsidR="00C80D1B">
        <w:rPr>
          <w:rFonts w:ascii="Times New Roman" w:hAnsi="Times New Roman"/>
          <w:szCs w:val="24"/>
        </w:rPr>
        <w:t>15.01.2024</w:t>
      </w:r>
    </w:p>
    <w:p w14:paraId="197164C1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Pr="00135D5D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77777777" w:rsidR="005420BE" w:rsidRPr="00135D5D" w:rsidRDefault="005420BE" w:rsidP="00123DC8">
      <w:pPr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b/>
          <w:szCs w:val="24"/>
        </w:rPr>
        <w:t xml:space="preserve">                    </w:t>
      </w: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01496A">
        <w:rPr>
          <w:rFonts w:ascii="Times New Roman" w:hAnsi="Times New Roman"/>
          <w:szCs w:val="24"/>
          <w:highlight w:val="black"/>
        </w:rPr>
        <w:t xml:space="preserve">PaedDr. Iva </w:t>
      </w:r>
      <w:proofErr w:type="spellStart"/>
      <w:r w:rsidRPr="0001496A">
        <w:rPr>
          <w:rFonts w:ascii="Times New Roman" w:hAnsi="Times New Roman"/>
          <w:szCs w:val="24"/>
          <w:highlight w:val="black"/>
        </w:rPr>
        <w:t>Cichoňová</w:t>
      </w:r>
      <w:proofErr w:type="spellEnd"/>
    </w:p>
    <w:p w14:paraId="5525EED2" w14:textId="77777777" w:rsidR="005420BE" w:rsidRPr="00135D5D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39101C4D" w14:textId="77777777" w:rsidR="00C80D1B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operace)  </w:t>
      </w:r>
    </w:p>
    <w:p w14:paraId="297EBF8E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AF0F4D2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47A6F5F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5EB19CC0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0692597A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A56F344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181E7066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15D09D7E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6F8F75D4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6C751A42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5A6B73F0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5E558533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6D2C6895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4D23E52D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464FA49E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4084FEE2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4489D51E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035AFE2D" w14:textId="77777777" w:rsidR="00C80D1B" w:rsidRDefault="00C80D1B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FE490B7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8F86F4C" wp14:editId="1DD2A14F">
            <wp:extent cx="1887202" cy="57277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202" cy="57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0883B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/>
        <w:ind w:left="15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Dodavatel:  </w:t>
      </w:r>
    </w:p>
    <w:p w14:paraId="39C731C6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17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EDOOKIT s.r.o.  </w:t>
      </w:r>
    </w:p>
    <w:p w14:paraId="29CD59F7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Kapslovně 2767/2 </w:t>
      </w:r>
    </w:p>
    <w:p w14:paraId="460114D3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24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130 00 Praha 3 </w:t>
      </w:r>
    </w:p>
    <w:p w14:paraId="3288B00E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ind w:left="2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IČ: 28341821 </w:t>
      </w:r>
    </w:p>
    <w:p w14:paraId="40D6D4EA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ind w:left="4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Zastupuje: </w:t>
      </w:r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Ing. Roman Vejražka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jednatel </w:t>
      </w:r>
    </w:p>
    <w:p w14:paraId="0CB2E7F5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ind w:left="4"/>
      </w:pPr>
      <w:r>
        <w:rPr>
          <w:sz w:val="22"/>
          <w:szCs w:val="22"/>
        </w:rPr>
        <w:t xml:space="preserve">Organizace zapsána u MS v Praze, </w:t>
      </w:r>
      <w:r>
        <w:rPr>
          <w:sz w:val="21"/>
          <w:szCs w:val="21"/>
          <w:highlight w:val="white"/>
        </w:rPr>
        <w:t>C 339700</w:t>
      </w:r>
    </w:p>
    <w:p w14:paraId="46795867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/>
        <w:ind w:left="9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Odběratel:  </w:t>
      </w:r>
    </w:p>
    <w:p w14:paraId="38413C50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4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Základní škola a mateřská škola ANGEL v Praze 12  </w:t>
      </w:r>
    </w:p>
    <w:p w14:paraId="39B39B2F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Angelovova 3183/15, Modřany, 143 00 Praha 4  </w:t>
      </w:r>
    </w:p>
    <w:p w14:paraId="3A5536E9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ind w:left="2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IČ: 49367463  </w:t>
      </w:r>
    </w:p>
    <w:p w14:paraId="72286481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4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Zastupuje: </w:t>
      </w:r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PaedDr. Iva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Cichoňová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ředitelka </w:t>
      </w:r>
    </w:p>
    <w:p w14:paraId="12A49D3B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4"/>
      </w:pPr>
      <w:r>
        <w:rPr>
          <w:sz w:val="22"/>
          <w:szCs w:val="22"/>
        </w:rPr>
        <w:t xml:space="preserve">Organizace zapsána u MS v Praze,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, vložka 1015</w:t>
      </w:r>
    </w:p>
    <w:p w14:paraId="5030975B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9"/>
        <w:ind w:left="13"/>
        <w:rPr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školního informačního systému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Edookit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číslo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obj</w:t>
      </w:r>
      <w:r>
        <w:rPr>
          <w:b/>
          <w:sz w:val="32"/>
          <w:szCs w:val="32"/>
        </w:rPr>
        <w:t>ednávky ZŠ a MŠ - 024/0002</w:t>
      </w:r>
    </w:p>
    <w:p w14:paraId="732B5D5D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9"/>
        <w:ind w:left="10"/>
        <w:rPr>
          <w:b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Objednáváme roční předplatné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Edookit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 1 000 žáků za cenu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79 900 Kč vč. DPH.  </w:t>
      </w:r>
    </w:p>
    <w:p w14:paraId="61A9BAC9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Všeobecné obchodní podmínky k provozu systému jsou dostupné na  </w:t>
      </w:r>
    </w:p>
    <w:p w14:paraId="476F908E" w14:textId="77777777" w:rsidR="00C80D1B" w:rsidRDefault="00C80D1B" w:rsidP="00C80D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14"/>
        <w:rPr>
          <w:color w:val="0000FF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t>https://www.edookit.com/cs/terms-and-conditions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</w:t>
      </w:r>
    </w:p>
    <w:p w14:paraId="2B47C834" w14:textId="1E0961C4" w:rsidR="005420BE" w:rsidRPr="00135D5D" w:rsidRDefault="00C80D1B" w:rsidP="00C80D1B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RPr="00135D5D" w:rsidSect="005420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Podpisem této objednávky závazně objednávám předplatné školního informačního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systému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Edookit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od </w:t>
      </w:r>
      <w:r>
        <w:rPr>
          <w:sz w:val="22"/>
          <w:szCs w:val="22"/>
          <w:highlight w:val="black"/>
        </w:rPr>
        <w:t>15</w:t>
      </w:r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.01.2024 s první fakturací od 01.09.2024. Období zdarma je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podmíněno  aktivním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využíváním systému. První import dat proběhne v období ledna 2024 a bude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placený  v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ceně 3 000 Kč vč. DPH. Následně po tisku pololetního vysvědčení systém smažeme a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nový  import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dat </w:t>
      </w:r>
      <w:r>
        <w:rPr>
          <w:rFonts w:ascii="Arial" w:eastAsia="Arial" w:hAnsi="Arial" w:cs="Arial"/>
          <w:b/>
          <w:color w:val="000000"/>
          <w:sz w:val="22"/>
          <w:szCs w:val="22"/>
          <w:highlight w:val="black"/>
        </w:rPr>
        <w:t xml:space="preserve">zdarma </w:t>
      </w:r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provedeme po skončení školního roku po 01.07.2024, kdy škola přejde na  systém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>Edookit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zcela. </w:t>
      </w:r>
      <w:r w:rsidR="005420BE" w:rsidRPr="00135D5D">
        <w:rPr>
          <w:rFonts w:ascii="Times New Roman" w:hAnsi="Times New Roman"/>
          <w:szCs w:val="24"/>
        </w:rPr>
        <w:t xml:space="preserve">                   </w:t>
      </w:r>
    </w:p>
    <w:p w14:paraId="7BD84B87" w14:textId="77777777" w:rsidR="005420BE" w:rsidRPr="00135D5D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135D5D" w:rsidSect="005420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1496A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35D5D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0D1B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76289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86E11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2</Pages>
  <Words>239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2024-01-15T09:43:00Z</cp:lastPrinted>
  <dcterms:created xsi:type="dcterms:W3CDTF">2024-01-15T09:44:00Z</dcterms:created>
  <dcterms:modified xsi:type="dcterms:W3CDTF">2024-01-15T09:44:00Z</dcterms:modified>
</cp:coreProperties>
</file>