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8390" w14:textId="457EAFDD" w:rsidR="00493D35" w:rsidRPr="00DE60F7" w:rsidRDefault="00D63A24" w:rsidP="00493D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Rámcová </w:t>
      </w:r>
      <w:r w:rsidR="0017131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kupní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smlouva </w:t>
      </w:r>
    </w:p>
    <w:p w14:paraId="07371BA2" w14:textId="3D7EC90E" w:rsidR="00493D35" w:rsidRPr="00DE60F7" w:rsidRDefault="00493D35" w:rsidP="00493D3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5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DE60F7">
        <w:rPr>
          <w:rFonts w:ascii="Arial" w:eastAsia="Times New Roman" w:hAnsi="Arial" w:cs="Arial"/>
          <w:b/>
          <w:sz w:val="24"/>
          <w:szCs w:val="24"/>
          <w:lang w:eastAsia="cs-CZ"/>
        </w:rPr>
        <w:t>uzavřená dle NOZ</w:t>
      </w:r>
    </w:p>
    <w:p w14:paraId="682BD41D" w14:textId="77777777" w:rsidR="00493D35" w:rsidRPr="00DE60F7" w:rsidRDefault="00493D35" w:rsidP="00493D3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</w:pPr>
    </w:p>
    <w:p w14:paraId="55203415" w14:textId="77777777" w:rsidR="00493D35" w:rsidRPr="00DE60F7" w:rsidRDefault="00493D35" w:rsidP="00493D3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  <w:lang w:eastAsia="cs-CZ"/>
        </w:rPr>
      </w:pPr>
      <w:r w:rsidRPr="00DE60F7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  <w:lang w:eastAsia="cs-CZ"/>
        </w:rPr>
        <w:t>Smluvní strany</w:t>
      </w:r>
    </w:p>
    <w:p w14:paraId="73E34C7A" w14:textId="77777777" w:rsidR="004F1934" w:rsidRDefault="004F1934" w:rsidP="00493D3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14:paraId="39107D48" w14:textId="725E3FCC" w:rsidR="00493D35" w:rsidRPr="00DE60F7" w:rsidRDefault="004F1934" w:rsidP="004F1934">
      <w:pPr>
        <w:spacing w:after="0" w:line="240" w:lineRule="auto"/>
        <w:rPr>
          <w:rFonts w:ascii="Arial" w:eastAsia="Arial Unicode MS" w:hAnsi="Arial" w:cs="Arial"/>
          <w:b/>
          <w:snapToGrid w:val="0"/>
          <w:color w:val="000000"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Obchodní název</w:t>
      </w:r>
      <w:r w:rsidR="00493D35" w:rsidRPr="00DE60F7">
        <w:rPr>
          <w:rFonts w:ascii="Arial" w:eastAsia="Times New Roman" w:hAnsi="Arial" w:cs="Arial"/>
          <w:b/>
          <w:sz w:val="24"/>
          <w:szCs w:val="20"/>
          <w:lang w:eastAsia="cs-CZ"/>
        </w:rPr>
        <w:t>: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ab/>
      </w:r>
      <w:r w:rsidR="00493D35" w:rsidRPr="00DE60F7"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>Domov ve Zboží, příspěvková organizace</w:t>
      </w:r>
    </w:p>
    <w:p w14:paraId="48A31430" w14:textId="35103DBC" w:rsidR="00493D35" w:rsidRPr="00DE60F7" w:rsidRDefault="00493D35" w:rsidP="00493D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 xml:space="preserve">se sídlem: 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="00C739F6" w:rsidRPr="00DE60F7">
        <w:rPr>
          <w:rFonts w:ascii="Arial" w:eastAsia="Times New Roman" w:hAnsi="Arial" w:cs="Arial"/>
          <w:sz w:val="24"/>
          <w:szCs w:val="20"/>
          <w:lang w:eastAsia="cs-CZ"/>
        </w:rPr>
        <w:t xml:space="preserve">Zboží 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="00C739F6" w:rsidRPr="00DE60F7">
        <w:rPr>
          <w:rFonts w:ascii="Arial" w:eastAsia="Times New Roman" w:hAnsi="Arial" w:cs="Arial"/>
          <w:sz w:val="24"/>
          <w:szCs w:val="20"/>
          <w:lang w:eastAsia="cs-CZ"/>
        </w:rPr>
        <w:t>, 582 91 Světlá nad Sázavou</w:t>
      </w:r>
    </w:p>
    <w:p w14:paraId="334A57E5" w14:textId="4F78B8CF" w:rsidR="00493D35" w:rsidRPr="00DE60F7" w:rsidRDefault="00493D35" w:rsidP="00493D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 xml:space="preserve">zastoupený: 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Ing. </w:t>
      </w:r>
      <w:r w:rsidR="00C739F6" w:rsidRPr="00DE60F7">
        <w:rPr>
          <w:rFonts w:ascii="Arial" w:eastAsia="Times New Roman" w:hAnsi="Arial" w:cs="Arial"/>
          <w:sz w:val="24"/>
          <w:szCs w:val="20"/>
          <w:lang w:eastAsia="cs-CZ"/>
        </w:rPr>
        <w:t>Josefem Procházkou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 xml:space="preserve"> - ředitelem organizace</w:t>
      </w:r>
    </w:p>
    <w:p w14:paraId="5A918BF9" w14:textId="73C0544F" w:rsidR="00493D35" w:rsidRPr="00DE60F7" w:rsidRDefault="00493D35" w:rsidP="00493D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>IČO: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DE60F7">
        <w:rPr>
          <w:rFonts w:ascii="Arial" w:hAnsi="Arial" w:cs="Arial"/>
          <w:sz w:val="24"/>
          <w:szCs w:val="24"/>
        </w:rPr>
        <w:t>601280</w:t>
      </w:r>
      <w:r w:rsidR="00C739F6" w:rsidRPr="00DE60F7">
        <w:rPr>
          <w:rFonts w:ascii="Arial" w:hAnsi="Arial" w:cs="Arial"/>
          <w:sz w:val="24"/>
          <w:szCs w:val="24"/>
        </w:rPr>
        <w:t>97</w:t>
      </w:r>
    </w:p>
    <w:p w14:paraId="1CB3C7F2" w14:textId="44ADD819" w:rsidR="00493D35" w:rsidRPr="00DE60F7" w:rsidRDefault="00493D35" w:rsidP="00493D3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>Telefon: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  <w:r w:rsidR="00C739F6" w:rsidRPr="00DE60F7">
        <w:rPr>
          <w:rFonts w:ascii="Arial" w:hAnsi="Arial" w:cs="Arial"/>
          <w:sz w:val="24"/>
          <w:szCs w:val="24"/>
        </w:rPr>
        <w:t>602116890</w:t>
      </w:r>
    </w:p>
    <w:p w14:paraId="5E972FBD" w14:textId="77777777" w:rsidR="00493D35" w:rsidRPr="00DE60F7" w:rsidRDefault="00493D35" w:rsidP="00493D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 xml:space="preserve">(dále jen </w:t>
      </w:r>
      <w:r w:rsidRPr="00DE60F7">
        <w:rPr>
          <w:rFonts w:ascii="Arial" w:eastAsia="Times New Roman" w:hAnsi="Arial" w:cs="Arial"/>
          <w:b/>
          <w:sz w:val="24"/>
          <w:szCs w:val="20"/>
          <w:lang w:eastAsia="cs-CZ"/>
        </w:rPr>
        <w:t>Objednatel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>)</w:t>
      </w:r>
    </w:p>
    <w:p w14:paraId="52DEF299" w14:textId="77777777" w:rsidR="004F1934" w:rsidRDefault="004F1934" w:rsidP="00493D3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14:paraId="690F44F7" w14:textId="24C273BD" w:rsidR="00493D35" w:rsidRPr="00DE60F7" w:rsidRDefault="00493D35" w:rsidP="00493D3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b/>
          <w:sz w:val="24"/>
          <w:szCs w:val="20"/>
          <w:lang w:eastAsia="cs-CZ"/>
        </w:rPr>
        <w:t>a</w:t>
      </w:r>
    </w:p>
    <w:p w14:paraId="531A26C7" w14:textId="77777777" w:rsidR="00C739F6" w:rsidRPr="00DE60F7" w:rsidRDefault="00C739F6" w:rsidP="00493D3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14:paraId="67431A64" w14:textId="61B8249D" w:rsidR="00493D35" w:rsidRPr="00DE60F7" w:rsidRDefault="00493D35" w:rsidP="00493D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Obchodní název</w:t>
      </w:r>
      <w:r w:rsidR="004F1934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:</w:t>
      </w:r>
      <w:r w:rsidR="004F1934">
        <w:rPr>
          <w:rFonts w:ascii="Arial" w:eastAsia="Times New Roman" w:hAnsi="Arial" w:cs="Arial"/>
          <w:b/>
          <w:bCs/>
          <w:sz w:val="24"/>
          <w:szCs w:val="20"/>
          <w:lang w:eastAsia="cs-CZ"/>
        </w:rPr>
        <w:tab/>
        <w:t xml:space="preserve">Nábytek Jelen s.r.o. </w:t>
      </w:r>
    </w:p>
    <w:p w14:paraId="145857E8" w14:textId="5DF4F25A" w:rsidR="00493D35" w:rsidRPr="00F70474" w:rsidRDefault="00493D35" w:rsidP="00493D35">
      <w:pPr>
        <w:pStyle w:val="Zkladntext"/>
        <w:rPr>
          <w:rFonts w:ascii="Arial" w:hAnsi="Arial" w:cs="Arial"/>
          <w:b w:val="0"/>
          <w:bCs/>
          <w:sz w:val="24"/>
          <w:szCs w:val="24"/>
        </w:rPr>
      </w:pPr>
      <w:r w:rsidRPr="00F70474">
        <w:rPr>
          <w:rFonts w:ascii="Arial" w:hAnsi="Arial" w:cs="Arial"/>
          <w:b w:val="0"/>
          <w:bCs/>
          <w:sz w:val="24"/>
          <w:szCs w:val="24"/>
          <w:lang w:eastAsia="cs-CZ"/>
        </w:rPr>
        <w:t>se sídlem:</w:t>
      </w:r>
      <w:r w:rsidRPr="00F70474">
        <w:rPr>
          <w:rFonts w:ascii="Arial" w:hAnsi="Arial" w:cs="Arial"/>
          <w:b w:val="0"/>
          <w:bCs/>
          <w:sz w:val="24"/>
          <w:szCs w:val="24"/>
          <w:lang w:eastAsia="cs-CZ"/>
        </w:rPr>
        <w:tab/>
      </w:r>
      <w:r w:rsidR="004F1934" w:rsidRPr="00F70474">
        <w:rPr>
          <w:rFonts w:ascii="Arial" w:hAnsi="Arial" w:cs="Arial"/>
          <w:b w:val="0"/>
          <w:bCs/>
          <w:sz w:val="24"/>
          <w:szCs w:val="24"/>
          <w:lang w:eastAsia="cs-CZ"/>
        </w:rPr>
        <w:tab/>
      </w:r>
      <w:r w:rsidR="0025562A" w:rsidRPr="00F70474">
        <w:rPr>
          <w:rFonts w:ascii="Arial" w:hAnsi="Arial" w:cs="Arial"/>
          <w:b w:val="0"/>
          <w:bCs/>
          <w:sz w:val="24"/>
          <w:szCs w:val="24"/>
          <w:lang w:val="cs-CZ" w:eastAsia="cs-CZ"/>
        </w:rPr>
        <w:t>Skuhrov 76, 582 41 Skuhrov</w:t>
      </w:r>
    </w:p>
    <w:p w14:paraId="2144D2AD" w14:textId="50A6225D" w:rsidR="00493D35" w:rsidRPr="00F70474" w:rsidRDefault="00493D35" w:rsidP="00AF25E3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F7047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zastoupený: </w:t>
      </w:r>
      <w:r w:rsidRPr="00F70474">
        <w:rPr>
          <w:rFonts w:ascii="Arial" w:eastAsia="Times New Roman" w:hAnsi="Arial" w:cs="Arial"/>
          <w:bCs/>
          <w:sz w:val="24"/>
          <w:szCs w:val="20"/>
          <w:lang w:eastAsia="cs-CZ"/>
        </w:rPr>
        <w:tab/>
      </w:r>
      <w:r w:rsidR="00F70474">
        <w:rPr>
          <w:rFonts w:ascii="Arial" w:eastAsia="Times New Roman" w:hAnsi="Arial" w:cs="Arial"/>
          <w:bCs/>
          <w:sz w:val="24"/>
          <w:szCs w:val="20"/>
          <w:lang w:eastAsia="cs-CZ"/>
        </w:rPr>
        <w:tab/>
      </w:r>
      <w:r w:rsidR="0025562A" w:rsidRPr="00F70474">
        <w:rPr>
          <w:rFonts w:ascii="Arial" w:eastAsia="Times New Roman" w:hAnsi="Arial" w:cs="Arial"/>
          <w:bCs/>
          <w:sz w:val="24"/>
          <w:szCs w:val="20"/>
          <w:lang w:eastAsia="cs-CZ"/>
        </w:rPr>
        <w:t>Petrem Jelenem</w:t>
      </w:r>
    </w:p>
    <w:p w14:paraId="162DF7D0" w14:textId="2BD2CA42" w:rsidR="00F70474" w:rsidRPr="00F70474" w:rsidRDefault="00F70474" w:rsidP="00AF25E3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F7047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IČO: </w:t>
      </w:r>
      <w:r w:rsidRPr="00F70474">
        <w:rPr>
          <w:rFonts w:ascii="Arial" w:eastAsia="Times New Roman" w:hAnsi="Arial" w:cs="Arial"/>
          <w:bCs/>
          <w:sz w:val="24"/>
          <w:szCs w:val="20"/>
          <w:lang w:eastAsia="cs-CZ"/>
        </w:rPr>
        <w:tab/>
      </w:r>
      <w:r w:rsidRPr="00F70474">
        <w:rPr>
          <w:rFonts w:ascii="Arial" w:eastAsia="Times New Roman" w:hAnsi="Arial" w:cs="Arial"/>
          <w:bCs/>
          <w:sz w:val="24"/>
          <w:szCs w:val="20"/>
          <w:lang w:eastAsia="cs-CZ"/>
        </w:rPr>
        <w:tab/>
      </w:r>
      <w:r w:rsidRPr="00F70474">
        <w:rPr>
          <w:rFonts w:ascii="Arial" w:eastAsia="Times New Roman" w:hAnsi="Arial" w:cs="Arial"/>
          <w:bCs/>
          <w:sz w:val="24"/>
          <w:szCs w:val="20"/>
          <w:lang w:eastAsia="cs-CZ"/>
        </w:rPr>
        <w:tab/>
        <w:t>08785198</w:t>
      </w:r>
    </w:p>
    <w:p w14:paraId="1C71A4E2" w14:textId="0C668B2F" w:rsidR="00493D35" w:rsidRPr="00DE60F7" w:rsidRDefault="00493D35" w:rsidP="00493D35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>Telefon: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</w:t>
      </w:r>
      <w:r w:rsidR="0025562A">
        <w:rPr>
          <w:rFonts w:ascii="Arial" w:eastAsia="Times New Roman" w:hAnsi="Arial" w:cs="Arial"/>
          <w:sz w:val="24"/>
          <w:szCs w:val="20"/>
          <w:lang w:eastAsia="cs-CZ"/>
        </w:rPr>
        <w:tab/>
      </w:r>
      <w:r w:rsidR="0025562A" w:rsidRPr="0025562A">
        <w:rPr>
          <w:rFonts w:ascii="Arial" w:eastAsia="Times New Roman" w:hAnsi="Arial" w:cs="Arial"/>
          <w:sz w:val="24"/>
          <w:szCs w:val="20"/>
          <w:lang w:eastAsia="cs-CZ"/>
        </w:rPr>
        <w:t>777 616 219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ab/>
      </w:r>
    </w:p>
    <w:p w14:paraId="4ECF37C9" w14:textId="75180647" w:rsidR="00493D35" w:rsidRPr="00DE60F7" w:rsidRDefault="00493D35" w:rsidP="00493D3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DE60F7">
        <w:rPr>
          <w:rFonts w:ascii="Arial" w:eastAsia="Arial Unicode MS" w:hAnsi="Arial" w:cs="Arial"/>
          <w:sz w:val="24"/>
          <w:szCs w:val="24"/>
          <w:lang w:eastAsia="cs-CZ"/>
        </w:rPr>
        <w:t>E-mail:</w:t>
      </w:r>
      <w:r w:rsidRPr="00DE60F7">
        <w:rPr>
          <w:rFonts w:ascii="Arial" w:eastAsia="Arial Unicode MS" w:hAnsi="Arial" w:cs="Arial"/>
          <w:sz w:val="24"/>
          <w:szCs w:val="24"/>
          <w:lang w:eastAsia="cs-CZ"/>
        </w:rPr>
        <w:tab/>
      </w:r>
      <w:r w:rsidR="0025562A">
        <w:rPr>
          <w:rFonts w:ascii="Arial" w:eastAsia="Arial Unicode MS" w:hAnsi="Arial" w:cs="Arial"/>
          <w:sz w:val="24"/>
          <w:szCs w:val="24"/>
          <w:lang w:eastAsia="cs-CZ"/>
        </w:rPr>
        <w:tab/>
        <w:t>petrjelen</w:t>
      </w:r>
      <w:r w:rsidRPr="00DE60F7">
        <w:rPr>
          <w:rFonts w:ascii="Arial" w:eastAsia="Arial Unicode MS" w:hAnsi="Arial" w:cs="Arial"/>
          <w:sz w:val="24"/>
          <w:szCs w:val="24"/>
          <w:lang w:eastAsia="cs-CZ"/>
        </w:rPr>
        <w:t>@</w:t>
      </w:r>
      <w:r w:rsidR="0025562A">
        <w:rPr>
          <w:rFonts w:ascii="Arial" w:eastAsia="Arial Unicode MS" w:hAnsi="Arial" w:cs="Arial"/>
          <w:sz w:val="24"/>
          <w:szCs w:val="24"/>
          <w:lang w:eastAsia="cs-CZ"/>
        </w:rPr>
        <w:t>nabytekjelen</w:t>
      </w:r>
      <w:r w:rsidRPr="00DE60F7">
        <w:rPr>
          <w:rFonts w:ascii="Arial" w:eastAsia="Arial Unicode MS" w:hAnsi="Arial" w:cs="Arial"/>
          <w:sz w:val="24"/>
          <w:szCs w:val="24"/>
          <w:lang w:eastAsia="cs-CZ"/>
        </w:rPr>
        <w:t>.cz</w:t>
      </w:r>
    </w:p>
    <w:p w14:paraId="2736B6A0" w14:textId="77777777" w:rsidR="0025562A" w:rsidRDefault="0025562A" w:rsidP="00493D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14:paraId="7E9BF102" w14:textId="46041F6F" w:rsidR="00493D35" w:rsidRDefault="00493D35" w:rsidP="00493D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 xml:space="preserve">(dále jen </w:t>
      </w:r>
      <w:r w:rsidRPr="00DE60F7">
        <w:rPr>
          <w:rFonts w:ascii="Arial" w:eastAsia="Times New Roman" w:hAnsi="Arial" w:cs="Arial"/>
          <w:b/>
          <w:sz w:val="24"/>
          <w:szCs w:val="20"/>
          <w:lang w:eastAsia="cs-CZ"/>
        </w:rPr>
        <w:t>Zhotovitel</w:t>
      </w:r>
      <w:r w:rsidRPr="00DE60F7">
        <w:rPr>
          <w:rFonts w:ascii="Arial" w:eastAsia="Times New Roman" w:hAnsi="Arial" w:cs="Arial"/>
          <w:sz w:val="24"/>
          <w:szCs w:val="20"/>
          <w:lang w:eastAsia="cs-CZ"/>
        </w:rPr>
        <w:t>)</w:t>
      </w:r>
    </w:p>
    <w:p w14:paraId="61ED7F50" w14:textId="77777777" w:rsidR="0025562A" w:rsidRPr="00DE60F7" w:rsidRDefault="0025562A" w:rsidP="00493D3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14:paraId="3F79D582" w14:textId="77777777" w:rsidR="00493D35" w:rsidRPr="00DE60F7" w:rsidRDefault="00493D35" w:rsidP="00493D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60F7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14:paraId="4000B8C3" w14:textId="1C0128E7" w:rsidR="00493D35" w:rsidRPr="00DE60F7" w:rsidRDefault="00493D35" w:rsidP="00493D35">
      <w:pPr>
        <w:spacing w:after="12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60F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jejich závazkový vztah ve smyslu </w:t>
      </w:r>
      <w:r w:rsidRPr="00DE60F7">
        <w:rPr>
          <w:rFonts w:ascii="Arial" w:eastAsia="Times New Roman" w:hAnsi="Arial" w:cs="Arial"/>
          <w:b/>
          <w:sz w:val="24"/>
          <w:szCs w:val="24"/>
          <w:lang w:eastAsia="cs-CZ"/>
        </w:rPr>
        <w:t>§ 1724 a násl. zákona č. 89/2012 Sb., Občanského zákoníku, v platném znění (dále jen „NOZ“)</w:t>
      </w:r>
      <w:r w:rsidRPr="00DE60F7">
        <w:rPr>
          <w:rFonts w:ascii="Arial" w:eastAsia="Times New Roman" w:hAnsi="Arial" w:cs="Arial"/>
          <w:sz w:val="24"/>
          <w:szCs w:val="24"/>
          <w:lang w:eastAsia="cs-CZ"/>
        </w:rPr>
        <w:t xml:space="preserve"> se řídí tímto zákonem </w:t>
      </w:r>
      <w:r w:rsidRPr="00DE60F7">
        <w:rPr>
          <w:rFonts w:ascii="Arial" w:hAnsi="Arial" w:cs="Arial"/>
          <w:sz w:val="24"/>
          <w:szCs w:val="24"/>
        </w:rPr>
        <w:t xml:space="preserve">a </w:t>
      </w:r>
      <w:r w:rsidRPr="00DE60F7">
        <w:rPr>
          <w:rFonts w:ascii="Arial" w:eastAsia="Times New Roman" w:hAnsi="Arial" w:cs="Arial"/>
          <w:sz w:val="24"/>
          <w:szCs w:val="24"/>
          <w:lang w:eastAsia="cs-CZ"/>
        </w:rPr>
        <w:t>uzavírají dnešního dne měsíce a roku tuto smlouvu  (dále jen „</w:t>
      </w:r>
      <w:r w:rsidRPr="00DE60F7">
        <w:rPr>
          <w:rFonts w:ascii="Arial" w:eastAsia="Times New Roman" w:hAnsi="Arial" w:cs="Arial"/>
          <w:b/>
          <w:sz w:val="24"/>
          <w:szCs w:val="24"/>
          <w:lang w:eastAsia="cs-CZ"/>
        </w:rPr>
        <w:t>smlouva</w:t>
      </w:r>
      <w:r w:rsidRPr="00DE60F7">
        <w:rPr>
          <w:rFonts w:ascii="Arial" w:eastAsia="Times New Roman" w:hAnsi="Arial" w:cs="Arial"/>
          <w:sz w:val="24"/>
          <w:szCs w:val="24"/>
          <w:lang w:eastAsia="cs-CZ"/>
        </w:rPr>
        <w:t>“).</w:t>
      </w:r>
    </w:p>
    <w:p w14:paraId="649D6C85" w14:textId="77777777" w:rsidR="00AF25E3" w:rsidRPr="00DE60F7" w:rsidRDefault="00AF25E3" w:rsidP="00493D35">
      <w:pPr>
        <w:spacing w:after="12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A544BF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I. Předmět smlouvy</w:t>
      </w:r>
    </w:p>
    <w:p w14:paraId="574B39F6" w14:textId="77777777" w:rsidR="00AF25E3" w:rsidRPr="00DE60F7" w:rsidRDefault="00AF25E3" w:rsidP="00AF25E3">
      <w:pPr>
        <w:rPr>
          <w:rFonts w:ascii="Arial" w:hAnsi="Arial" w:cs="Arial"/>
        </w:rPr>
      </w:pPr>
    </w:p>
    <w:p w14:paraId="7BFB85C1" w14:textId="485CF896" w:rsidR="00AF25E3" w:rsidRPr="00DE60F7" w:rsidRDefault="00AF25E3" w:rsidP="00AF25E3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60F7">
        <w:rPr>
          <w:rFonts w:ascii="Arial" w:eastAsia="Times New Roman" w:hAnsi="Arial" w:cs="Arial"/>
          <w:sz w:val="24"/>
          <w:szCs w:val="24"/>
          <w:lang w:eastAsia="cs-CZ"/>
        </w:rPr>
        <w:t xml:space="preserve">Předmětem smlouvy je </w:t>
      </w:r>
      <w:r w:rsidR="0025562A">
        <w:rPr>
          <w:rFonts w:ascii="Arial" w:eastAsia="Times New Roman" w:hAnsi="Arial" w:cs="Arial"/>
          <w:sz w:val="24"/>
          <w:szCs w:val="24"/>
          <w:lang w:eastAsia="cs-CZ"/>
        </w:rPr>
        <w:t xml:space="preserve">dodání materiálu a služeb na základě požadavků objednatele. Jedná se především o </w:t>
      </w:r>
      <w:r w:rsidR="00D63A24">
        <w:rPr>
          <w:rFonts w:ascii="Arial" w:eastAsia="Times New Roman" w:hAnsi="Arial" w:cs="Arial"/>
          <w:sz w:val="24"/>
          <w:szCs w:val="24"/>
          <w:lang w:eastAsia="cs-CZ"/>
        </w:rPr>
        <w:t xml:space="preserve">nákup jednotlivých kusů nábytku, sestav nábytku až po </w:t>
      </w:r>
      <w:r w:rsidR="0025562A">
        <w:rPr>
          <w:rFonts w:ascii="Arial" w:eastAsia="Times New Roman" w:hAnsi="Arial" w:cs="Arial"/>
          <w:sz w:val="24"/>
          <w:szCs w:val="24"/>
          <w:lang w:eastAsia="cs-CZ"/>
        </w:rPr>
        <w:t xml:space="preserve">vybavení místností nábytkem, kdy požadavkem může být </w:t>
      </w:r>
      <w:r w:rsidR="00D63A24">
        <w:rPr>
          <w:rFonts w:ascii="Arial" w:eastAsia="Times New Roman" w:hAnsi="Arial" w:cs="Arial"/>
          <w:sz w:val="24"/>
          <w:szCs w:val="24"/>
          <w:lang w:eastAsia="cs-CZ"/>
        </w:rPr>
        <w:t xml:space="preserve">i </w:t>
      </w:r>
      <w:r w:rsidR="0025562A">
        <w:rPr>
          <w:rFonts w:ascii="Arial" w:eastAsia="Times New Roman" w:hAnsi="Arial" w:cs="Arial"/>
          <w:sz w:val="24"/>
          <w:szCs w:val="24"/>
          <w:lang w:eastAsia="cs-CZ"/>
        </w:rPr>
        <w:t xml:space="preserve">zpracování vizualizace místnosti, dodání zboží včetně jeho převozu a smontování. </w:t>
      </w:r>
      <w:r w:rsidRPr="00DE60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12CD61F" w14:textId="77777777" w:rsidR="00AF25E3" w:rsidRPr="00DE60F7" w:rsidRDefault="00AF25E3" w:rsidP="00AF25E3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75B046" w14:textId="3AA3A7D0" w:rsidR="00AF25E3" w:rsidRPr="00DE60F7" w:rsidRDefault="00AF25E3" w:rsidP="00AF25E3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60F7">
        <w:rPr>
          <w:rFonts w:ascii="Arial" w:eastAsia="Times New Roman" w:hAnsi="Arial" w:cs="Arial"/>
          <w:sz w:val="24"/>
          <w:szCs w:val="24"/>
          <w:lang w:eastAsia="cs-CZ"/>
        </w:rPr>
        <w:t xml:space="preserve">Adresa </w:t>
      </w:r>
      <w:r w:rsidR="00171319">
        <w:rPr>
          <w:rFonts w:ascii="Arial" w:eastAsia="Times New Roman" w:hAnsi="Arial" w:cs="Arial"/>
          <w:sz w:val="24"/>
          <w:szCs w:val="24"/>
          <w:lang w:eastAsia="cs-CZ"/>
        </w:rPr>
        <w:t>dodání</w:t>
      </w:r>
      <w:r w:rsidRPr="00DE60F7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22768D" w:rsidRPr="00DE60F7">
        <w:rPr>
          <w:rFonts w:ascii="Arial" w:eastAsia="Times New Roman" w:hAnsi="Arial" w:cs="Arial"/>
          <w:sz w:val="24"/>
          <w:szCs w:val="24"/>
          <w:lang w:eastAsia="cs-CZ"/>
        </w:rPr>
        <w:t xml:space="preserve">Zboží 1 a 3, 582 91 Světlá nad Sázavou, </w:t>
      </w:r>
      <w:r w:rsidR="0022768D" w:rsidRPr="00D63A24">
        <w:rPr>
          <w:rFonts w:ascii="Arial" w:eastAsia="Times New Roman" w:hAnsi="Arial" w:cs="Arial"/>
          <w:sz w:val="24"/>
          <w:szCs w:val="24"/>
          <w:lang w:eastAsia="cs-CZ"/>
        </w:rPr>
        <w:t xml:space="preserve">Nad Tratí 335, 580 01 Havlíčkův Brod, </w:t>
      </w:r>
      <w:r w:rsidR="0022768D" w:rsidRPr="00DE60F7">
        <w:rPr>
          <w:rFonts w:ascii="Arial" w:eastAsia="Times New Roman" w:hAnsi="Arial" w:cs="Arial"/>
          <w:sz w:val="24"/>
          <w:szCs w:val="24"/>
          <w:lang w:eastAsia="cs-CZ"/>
        </w:rPr>
        <w:t>Pávov 164, 165, 166, 586 01 Jihlava a sociálně terapeutické dílny na adrese Legionářů 36, 586 01 Jihlava</w:t>
      </w:r>
      <w:r w:rsidRPr="00DE60F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F875BA" w14:textId="77777777" w:rsidR="00AF25E3" w:rsidRPr="00D63A24" w:rsidRDefault="00AF25E3" w:rsidP="00D63A24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C923A1" w14:textId="77777777" w:rsidR="00AF25E3" w:rsidRPr="00DE60F7" w:rsidRDefault="00AF25E3" w:rsidP="00AF25E3">
      <w:pPr>
        <w:rPr>
          <w:rFonts w:ascii="Arial" w:hAnsi="Arial" w:cs="Arial"/>
        </w:rPr>
      </w:pPr>
    </w:p>
    <w:p w14:paraId="2B68C722" w14:textId="77777777" w:rsidR="00AF25E3" w:rsidRDefault="00AF25E3" w:rsidP="00AF25E3">
      <w:pPr>
        <w:rPr>
          <w:rFonts w:ascii="Arial" w:hAnsi="Arial" w:cs="Arial"/>
        </w:rPr>
      </w:pPr>
    </w:p>
    <w:p w14:paraId="32383FE5" w14:textId="77777777" w:rsidR="00D63A24" w:rsidRDefault="00D63A24" w:rsidP="00AF25E3">
      <w:pPr>
        <w:rPr>
          <w:rFonts w:ascii="Arial" w:hAnsi="Arial" w:cs="Arial"/>
        </w:rPr>
      </w:pPr>
    </w:p>
    <w:p w14:paraId="6E95D93A" w14:textId="77777777" w:rsidR="00D63A24" w:rsidRPr="00DE60F7" w:rsidRDefault="00D63A24" w:rsidP="00AF25E3">
      <w:pPr>
        <w:rPr>
          <w:rFonts w:ascii="Arial" w:hAnsi="Arial" w:cs="Arial"/>
        </w:rPr>
      </w:pPr>
    </w:p>
    <w:p w14:paraId="6DAC2F8D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II. Doba plnění</w:t>
      </w:r>
    </w:p>
    <w:p w14:paraId="01A92A04" w14:textId="77777777" w:rsidR="00AF25E3" w:rsidRPr="00DE60F7" w:rsidRDefault="00AF25E3" w:rsidP="00AF25E3">
      <w:pPr>
        <w:rPr>
          <w:rFonts w:ascii="Arial" w:hAnsi="Arial" w:cs="Arial"/>
        </w:rPr>
      </w:pPr>
    </w:p>
    <w:p w14:paraId="51BD7D3F" w14:textId="75A90EC7" w:rsidR="00AF25E3" w:rsidRPr="00DE60F7" w:rsidRDefault="00D63A24" w:rsidP="00AF25E3">
      <w:pPr>
        <w:numPr>
          <w:ilvl w:val="0"/>
          <w:numId w:val="14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uzavírá na dobu neurčitou.</w:t>
      </w:r>
    </w:p>
    <w:p w14:paraId="6D7AB0A7" w14:textId="77777777" w:rsidR="00AF25E3" w:rsidRPr="00DE60F7" w:rsidRDefault="00AF25E3" w:rsidP="00AF25E3">
      <w:pPr>
        <w:numPr>
          <w:ilvl w:val="0"/>
          <w:numId w:val="14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 xml:space="preserve">Smluvní strany souhlasí s tím, že dílo bude realizováno průběžně ve výše uvedeném období, a to na základě požadavku objednatele. </w:t>
      </w:r>
    </w:p>
    <w:p w14:paraId="16D7E903" w14:textId="77777777" w:rsidR="00AF25E3" w:rsidRPr="00DE60F7" w:rsidRDefault="00AF25E3" w:rsidP="00AF25E3">
      <w:pPr>
        <w:rPr>
          <w:rFonts w:ascii="Arial" w:hAnsi="Arial" w:cs="Arial"/>
        </w:rPr>
      </w:pPr>
    </w:p>
    <w:p w14:paraId="7412D2C1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III. Cena díla</w:t>
      </w:r>
    </w:p>
    <w:p w14:paraId="112C3EEF" w14:textId="77777777" w:rsidR="00AF25E3" w:rsidRPr="00DE60F7" w:rsidRDefault="00AF25E3" w:rsidP="00AF25E3">
      <w:pPr>
        <w:rPr>
          <w:rFonts w:ascii="Arial" w:hAnsi="Arial" w:cs="Arial"/>
        </w:rPr>
      </w:pPr>
    </w:p>
    <w:p w14:paraId="1ABB50A4" w14:textId="65B0A503" w:rsidR="00AF25E3" w:rsidRPr="00DE60F7" w:rsidRDefault="00AF25E3" w:rsidP="00AF25E3">
      <w:pPr>
        <w:numPr>
          <w:ilvl w:val="0"/>
          <w:numId w:val="17"/>
        </w:numPr>
        <w:tabs>
          <w:tab w:val="clear" w:pos="144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Maximální částka za výše uveden</w:t>
      </w:r>
      <w:r w:rsidR="00E718DA" w:rsidRPr="00DE60F7">
        <w:rPr>
          <w:rFonts w:ascii="Arial" w:hAnsi="Arial" w:cs="Arial"/>
        </w:rPr>
        <w:t>é</w:t>
      </w:r>
      <w:r w:rsidRPr="00DE60F7">
        <w:rPr>
          <w:rFonts w:ascii="Arial" w:hAnsi="Arial" w:cs="Arial"/>
        </w:rPr>
        <w:t xml:space="preserve"> </w:t>
      </w:r>
      <w:r w:rsidR="00E718DA" w:rsidRPr="00DE60F7">
        <w:rPr>
          <w:rFonts w:ascii="Arial" w:hAnsi="Arial" w:cs="Arial"/>
        </w:rPr>
        <w:t xml:space="preserve">práce </w:t>
      </w:r>
      <w:r w:rsidRPr="00DE60F7">
        <w:rPr>
          <w:rFonts w:ascii="Arial" w:hAnsi="Arial" w:cs="Arial"/>
        </w:rPr>
        <w:t>může dosáhnout v</w:t>
      </w:r>
      <w:r w:rsidR="00D63A24">
        <w:rPr>
          <w:rFonts w:ascii="Arial" w:hAnsi="Arial" w:cs="Arial"/>
        </w:rPr>
        <w:t xml:space="preserve"> každém kalendářním </w:t>
      </w:r>
      <w:r w:rsidRPr="00DE60F7">
        <w:rPr>
          <w:rFonts w:ascii="Arial" w:hAnsi="Arial" w:cs="Arial"/>
        </w:rPr>
        <w:t xml:space="preserve">roce částky </w:t>
      </w:r>
      <w:r w:rsidR="00171319">
        <w:rPr>
          <w:rFonts w:ascii="Arial" w:hAnsi="Arial" w:cs="Arial"/>
        </w:rPr>
        <w:t>490</w:t>
      </w:r>
      <w:r w:rsidRPr="00DE60F7">
        <w:rPr>
          <w:rFonts w:ascii="Arial" w:hAnsi="Arial" w:cs="Arial"/>
        </w:rPr>
        <w:t xml:space="preserve">.000,- Kč </w:t>
      </w:r>
      <w:r w:rsidR="00D63A24">
        <w:rPr>
          <w:rFonts w:ascii="Arial" w:hAnsi="Arial" w:cs="Arial"/>
        </w:rPr>
        <w:t xml:space="preserve">bez </w:t>
      </w:r>
      <w:r w:rsidRPr="00DE60F7">
        <w:rPr>
          <w:rFonts w:ascii="Arial" w:hAnsi="Arial" w:cs="Arial"/>
        </w:rPr>
        <w:t xml:space="preserve">DPH. </w:t>
      </w:r>
    </w:p>
    <w:p w14:paraId="1F116E49" w14:textId="77777777" w:rsidR="00AF25E3" w:rsidRPr="00DE60F7" w:rsidRDefault="00AF25E3" w:rsidP="00AF25E3">
      <w:pPr>
        <w:rPr>
          <w:rFonts w:ascii="Arial" w:hAnsi="Arial" w:cs="Arial"/>
        </w:rPr>
      </w:pPr>
    </w:p>
    <w:p w14:paraId="7AC09DAA" w14:textId="77777777" w:rsidR="00AF25E3" w:rsidRPr="00DE60F7" w:rsidRDefault="00AF25E3" w:rsidP="00AF25E3">
      <w:pPr>
        <w:rPr>
          <w:rFonts w:ascii="Arial" w:hAnsi="Arial" w:cs="Arial"/>
        </w:rPr>
      </w:pPr>
    </w:p>
    <w:p w14:paraId="4A6D76F9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IV. Platební podmínky</w:t>
      </w:r>
    </w:p>
    <w:p w14:paraId="6479FDCE" w14:textId="77777777" w:rsidR="00AF25E3" w:rsidRPr="00DE60F7" w:rsidRDefault="00AF25E3" w:rsidP="00AF25E3">
      <w:pPr>
        <w:rPr>
          <w:rFonts w:ascii="Arial" w:hAnsi="Arial" w:cs="Arial"/>
        </w:rPr>
      </w:pPr>
    </w:p>
    <w:p w14:paraId="370AAF63" w14:textId="79632E11" w:rsidR="00AF25E3" w:rsidRPr="00DE60F7" w:rsidRDefault="00AF25E3" w:rsidP="00AF25E3">
      <w:pPr>
        <w:numPr>
          <w:ilvl w:val="0"/>
          <w:numId w:val="18"/>
        </w:numPr>
        <w:tabs>
          <w:tab w:val="clear" w:pos="144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 xml:space="preserve">Úhrada ceny díla bude prováděna na základě faktury. </w:t>
      </w:r>
      <w:r w:rsidR="00E718DA" w:rsidRPr="00DE60F7">
        <w:rPr>
          <w:rFonts w:ascii="Arial" w:hAnsi="Arial" w:cs="Arial"/>
        </w:rPr>
        <w:t xml:space="preserve"> </w:t>
      </w:r>
      <w:r w:rsidRPr="00DE60F7">
        <w:rPr>
          <w:rFonts w:ascii="Arial" w:hAnsi="Arial" w:cs="Arial"/>
        </w:rPr>
        <w:t xml:space="preserve">Zálohové faktury nebudou vystavovány. </w:t>
      </w:r>
    </w:p>
    <w:p w14:paraId="2FF743DB" w14:textId="77777777" w:rsidR="00AF25E3" w:rsidRPr="00DE60F7" w:rsidRDefault="00AF25E3" w:rsidP="00AF25E3">
      <w:pPr>
        <w:rPr>
          <w:rFonts w:ascii="Arial" w:hAnsi="Arial" w:cs="Arial"/>
        </w:rPr>
      </w:pPr>
    </w:p>
    <w:p w14:paraId="3BF2E8B3" w14:textId="77777777" w:rsidR="00AF25E3" w:rsidRPr="00DE60F7" w:rsidRDefault="00AF25E3" w:rsidP="00AF25E3">
      <w:pPr>
        <w:rPr>
          <w:rFonts w:ascii="Arial" w:hAnsi="Arial" w:cs="Arial"/>
        </w:rPr>
      </w:pPr>
    </w:p>
    <w:p w14:paraId="329E8232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V. Provádění díla</w:t>
      </w:r>
    </w:p>
    <w:p w14:paraId="05F57E27" w14:textId="77777777" w:rsidR="00AF25E3" w:rsidRPr="00DE60F7" w:rsidRDefault="00AF25E3" w:rsidP="00AF25E3">
      <w:pPr>
        <w:rPr>
          <w:rFonts w:ascii="Arial" w:hAnsi="Arial" w:cs="Arial"/>
        </w:rPr>
      </w:pPr>
    </w:p>
    <w:p w14:paraId="35F5444F" w14:textId="77777777" w:rsidR="00AF25E3" w:rsidRPr="00DE60F7" w:rsidRDefault="00AF25E3" w:rsidP="00AF25E3">
      <w:pPr>
        <w:numPr>
          <w:ilvl w:val="0"/>
          <w:numId w:val="19"/>
        </w:numPr>
        <w:tabs>
          <w:tab w:val="clear" w:pos="1440"/>
          <w:tab w:val="num" w:pos="426"/>
        </w:tabs>
        <w:spacing w:after="0" w:line="240" w:lineRule="auto"/>
        <w:ind w:left="426"/>
        <w:rPr>
          <w:rFonts w:ascii="Arial" w:hAnsi="Arial" w:cs="Arial"/>
        </w:rPr>
      </w:pPr>
      <w:r w:rsidRPr="00DE60F7">
        <w:rPr>
          <w:rFonts w:ascii="Arial" w:hAnsi="Arial" w:cs="Arial"/>
        </w:rPr>
        <w:t>Zhotovitel bude při plnění předmětu díla této smlouvy postupovat s odbornou péčí a zavazuje se dodržovat obecně závazné právní předpisy a podmínky této smlouvy.</w:t>
      </w:r>
    </w:p>
    <w:p w14:paraId="1D4A4FA3" w14:textId="77777777" w:rsidR="00AF25E3" w:rsidRPr="00DE60F7" w:rsidRDefault="00AF25E3" w:rsidP="00AF25E3">
      <w:pPr>
        <w:rPr>
          <w:rFonts w:ascii="Arial" w:hAnsi="Arial" w:cs="Arial"/>
        </w:rPr>
      </w:pPr>
    </w:p>
    <w:p w14:paraId="44BF99B9" w14:textId="77777777" w:rsidR="00AF25E3" w:rsidRPr="00DE60F7" w:rsidRDefault="00AF25E3" w:rsidP="00AF25E3">
      <w:pPr>
        <w:rPr>
          <w:rFonts w:ascii="Arial" w:hAnsi="Arial" w:cs="Arial"/>
        </w:rPr>
      </w:pPr>
    </w:p>
    <w:p w14:paraId="0579316A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VI. Odstoupení od smlouvy</w:t>
      </w:r>
    </w:p>
    <w:p w14:paraId="156975DE" w14:textId="77777777" w:rsidR="00AF25E3" w:rsidRPr="00DE60F7" w:rsidRDefault="00AF25E3" w:rsidP="00AF25E3">
      <w:pPr>
        <w:rPr>
          <w:rFonts w:ascii="Arial" w:hAnsi="Arial" w:cs="Arial"/>
        </w:rPr>
      </w:pPr>
    </w:p>
    <w:p w14:paraId="09DB8EA2" w14:textId="77777777" w:rsidR="00AF25E3" w:rsidRPr="00DE60F7" w:rsidRDefault="00AF25E3" w:rsidP="00AF25E3">
      <w:pPr>
        <w:numPr>
          <w:ilvl w:val="0"/>
          <w:numId w:val="20"/>
        </w:numPr>
        <w:tabs>
          <w:tab w:val="clear" w:pos="144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Objednatel i dodavatel je oprávněn odstoupit od smlouvy bez udání důvodů. Výpovědní doba činní 30 dní.</w:t>
      </w:r>
    </w:p>
    <w:p w14:paraId="46FB8D2E" w14:textId="77777777" w:rsidR="00AF25E3" w:rsidRPr="00DE60F7" w:rsidRDefault="00AF25E3" w:rsidP="00AF25E3">
      <w:pPr>
        <w:numPr>
          <w:ilvl w:val="0"/>
          <w:numId w:val="20"/>
        </w:numPr>
        <w:tabs>
          <w:tab w:val="clear" w:pos="1440"/>
          <w:tab w:val="num" w:pos="426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Odstoupení nabývá účinnosti dnem doručení druhé smluvní straně a jeho účinky se řídí příslušnými ustanoveními obchodního zákoníku.</w:t>
      </w:r>
    </w:p>
    <w:p w14:paraId="3B63FD9F" w14:textId="77777777" w:rsidR="00AF25E3" w:rsidRPr="00DE60F7" w:rsidRDefault="00AF25E3" w:rsidP="00AF25E3">
      <w:pPr>
        <w:numPr>
          <w:ilvl w:val="0"/>
          <w:numId w:val="20"/>
        </w:numPr>
        <w:tabs>
          <w:tab w:val="clear" w:pos="1440"/>
          <w:tab w:val="num" w:pos="426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V případě odstoupení objednatele je zhotovitel povinen předat objednateli nedokončené dílo vč. věcí, které jsou součástí díla a byly jím opatřeny, a uhradit objednateli příp. vzniklou škodu.</w:t>
      </w:r>
    </w:p>
    <w:p w14:paraId="0605836C" w14:textId="77777777" w:rsidR="00AF25E3" w:rsidRPr="00DE60F7" w:rsidRDefault="00AF25E3" w:rsidP="00AF25E3">
      <w:pPr>
        <w:rPr>
          <w:rFonts w:ascii="Arial" w:hAnsi="Arial" w:cs="Arial"/>
        </w:rPr>
      </w:pPr>
    </w:p>
    <w:p w14:paraId="1C8F84BA" w14:textId="77777777" w:rsidR="00AF25E3" w:rsidRDefault="00AF25E3" w:rsidP="00AF25E3">
      <w:pPr>
        <w:rPr>
          <w:rFonts w:ascii="Arial" w:hAnsi="Arial" w:cs="Arial"/>
        </w:rPr>
      </w:pPr>
    </w:p>
    <w:p w14:paraId="50B4E7D0" w14:textId="77777777" w:rsidR="0084545B" w:rsidRPr="00DE60F7" w:rsidRDefault="0084545B" w:rsidP="00AF25E3">
      <w:pPr>
        <w:rPr>
          <w:rFonts w:ascii="Arial" w:hAnsi="Arial" w:cs="Arial"/>
        </w:rPr>
      </w:pPr>
    </w:p>
    <w:p w14:paraId="48E399C7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VII. Sankce</w:t>
      </w:r>
    </w:p>
    <w:p w14:paraId="5E8F48B3" w14:textId="77777777" w:rsidR="00AF25E3" w:rsidRPr="00DE60F7" w:rsidRDefault="00AF25E3" w:rsidP="00AF25E3">
      <w:pPr>
        <w:rPr>
          <w:rFonts w:ascii="Arial" w:hAnsi="Arial" w:cs="Arial"/>
        </w:rPr>
      </w:pPr>
    </w:p>
    <w:p w14:paraId="39E4D9F6" w14:textId="77777777" w:rsidR="00AF25E3" w:rsidRPr="00DE60F7" w:rsidRDefault="00AF25E3" w:rsidP="00AF25E3">
      <w:pPr>
        <w:numPr>
          <w:ilvl w:val="0"/>
          <w:numId w:val="15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V případě, že zhotovitel nedodrží termín dokončení díla z důvodů na jeho straně, zaplatí objednateli smluvní pokutu ve výši 0,05 % z ceny díla za každý den prodlení.</w:t>
      </w:r>
    </w:p>
    <w:p w14:paraId="1B8A9187" w14:textId="77777777" w:rsidR="00AF25E3" w:rsidRPr="00DE60F7" w:rsidRDefault="00AF25E3" w:rsidP="00AF25E3">
      <w:pPr>
        <w:numPr>
          <w:ilvl w:val="0"/>
          <w:numId w:val="15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Pokud objednatel neuhradí fakturu za provedené práce ve stanoveném termínu, zaplatí zhotoviteli úrok z prodlení ve výši 0,05 % z dlužné částky za každý den prodlení.</w:t>
      </w:r>
    </w:p>
    <w:p w14:paraId="2DFDB5BF" w14:textId="77777777" w:rsidR="00AF25E3" w:rsidRPr="00DE60F7" w:rsidRDefault="00AF25E3" w:rsidP="00AF25E3">
      <w:pPr>
        <w:numPr>
          <w:ilvl w:val="0"/>
          <w:numId w:val="15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Sankce spočívající v dohodnutých smluvních pokutách nezbavuje smluvní strany práva na vymáhání případné škody.</w:t>
      </w:r>
    </w:p>
    <w:p w14:paraId="793221B9" w14:textId="77777777" w:rsidR="00AF25E3" w:rsidRPr="00DE60F7" w:rsidRDefault="00AF25E3" w:rsidP="00AF25E3">
      <w:pPr>
        <w:rPr>
          <w:rFonts w:ascii="Arial" w:hAnsi="Arial" w:cs="Arial"/>
        </w:rPr>
      </w:pPr>
    </w:p>
    <w:p w14:paraId="13449F09" w14:textId="77777777" w:rsidR="00AF25E3" w:rsidRPr="00DE60F7" w:rsidRDefault="00AF25E3" w:rsidP="00AF25E3">
      <w:pPr>
        <w:rPr>
          <w:rFonts w:ascii="Arial" w:hAnsi="Arial" w:cs="Arial"/>
        </w:rPr>
      </w:pPr>
    </w:p>
    <w:p w14:paraId="4A95D43E" w14:textId="77777777" w:rsidR="00AF25E3" w:rsidRPr="00DE60F7" w:rsidRDefault="00AF25E3" w:rsidP="00AF25E3">
      <w:pPr>
        <w:jc w:val="center"/>
        <w:rPr>
          <w:rFonts w:ascii="Arial" w:hAnsi="Arial" w:cs="Arial"/>
          <w:b/>
        </w:rPr>
      </w:pPr>
      <w:r w:rsidRPr="00DE60F7">
        <w:rPr>
          <w:rFonts w:ascii="Arial" w:hAnsi="Arial" w:cs="Arial"/>
          <w:b/>
        </w:rPr>
        <w:t>IX. Závěrečná ustanovení</w:t>
      </w:r>
    </w:p>
    <w:p w14:paraId="70FC1C4C" w14:textId="77777777" w:rsidR="00AF25E3" w:rsidRPr="00DE60F7" w:rsidRDefault="00AF25E3" w:rsidP="00AF25E3">
      <w:pPr>
        <w:rPr>
          <w:rFonts w:ascii="Arial" w:hAnsi="Arial" w:cs="Arial"/>
        </w:rPr>
      </w:pPr>
    </w:p>
    <w:p w14:paraId="12D67E48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 xml:space="preserve">Tato smlouva se řídí právem České republiky. </w:t>
      </w:r>
    </w:p>
    <w:p w14:paraId="49B74E92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Tato smlouva může být změněna pouze písemnými dodatky, které budou vzestupně číslovány a podepsány oprávněnými zástupci smluvních stran.</w:t>
      </w:r>
    </w:p>
    <w:p w14:paraId="184E1CA5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Smlouva může být ukončena také písemnou dohodou smluvních stran, která bude upravovat vzájemná práva a povinnosti.</w:t>
      </w:r>
    </w:p>
    <w:p w14:paraId="07ADA51C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Zhotovitel nemůže bez souhlasu objednatele postoupit svá práva a povinnosti ze smlouvy na třetí osobu.</w:t>
      </w:r>
    </w:p>
    <w:p w14:paraId="2BA3DB5F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Smluvní strany se dohodly, že v případě nástupnictví jsou právní nástupci vázáni ustanoveními této smlouvy v plném rozsahu.</w:t>
      </w:r>
    </w:p>
    <w:p w14:paraId="482387D4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14:paraId="161EB253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32ABD99E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Tato smlouva je vyhotovena ve dvou stejnopisech s platností originálu, každá smluvní strana obdrží po jednom vyhotovení.</w:t>
      </w:r>
    </w:p>
    <w:p w14:paraId="05C85679" w14:textId="77777777" w:rsidR="00AF25E3" w:rsidRPr="00DE60F7" w:rsidRDefault="00AF25E3" w:rsidP="00AF25E3">
      <w:pPr>
        <w:numPr>
          <w:ilvl w:val="0"/>
          <w:numId w:val="16"/>
        </w:numPr>
        <w:tabs>
          <w:tab w:val="clear" w:pos="1440"/>
          <w:tab w:val="num" w:pos="480"/>
        </w:tabs>
        <w:spacing w:after="0" w:line="240" w:lineRule="auto"/>
        <w:ind w:left="480" w:hanging="480"/>
        <w:jc w:val="both"/>
        <w:rPr>
          <w:rFonts w:ascii="Arial" w:hAnsi="Arial" w:cs="Arial"/>
        </w:rPr>
      </w:pPr>
      <w:r w:rsidRPr="00DE60F7">
        <w:rPr>
          <w:rFonts w:ascii="Arial" w:hAnsi="Arial" w:cs="Arial"/>
        </w:rPr>
        <w:t>Tato smlouva nabývá platnosti dnem podpisu obou smluvních stran.</w:t>
      </w:r>
    </w:p>
    <w:p w14:paraId="71AA0BCA" w14:textId="77777777" w:rsidR="00AF25E3" w:rsidRPr="00DE60F7" w:rsidRDefault="00AF25E3" w:rsidP="00AF25E3">
      <w:pPr>
        <w:rPr>
          <w:rFonts w:ascii="Arial" w:hAnsi="Arial" w:cs="Arial"/>
        </w:rPr>
      </w:pPr>
    </w:p>
    <w:p w14:paraId="23932830" w14:textId="77777777" w:rsidR="00AF25E3" w:rsidRPr="00DE60F7" w:rsidRDefault="00AF25E3" w:rsidP="00AF25E3">
      <w:pPr>
        <w:rPr>
          <w:rFonts w:ascii="Arial" w:hAnsi="Arial" w:cs="Arial"/>
        </w:rPr>
      </w:pPr>
    </w:p>
    <w:p w14:paraId="09C8CE50" w14:textId="0DBD0126" w:rsidR="00AF25E3" w:rsidRPr="00DE60F7" w:rsidRDefault="00AF25E3" w:rsidP="00AF25E3">
      <w:pPr>
        <w:rPr>
          <w:rFonts w:ascii="Arial" w:hAnsi="Arial" w:cs="Arial"/>
        </w:rPr>
      </w:pPr>
      <w:r w:rsidRPr="00DE60F7">
        <w:rPr>
          <w:rFonts w:ascii="Arial" w:hAnsi="Arial" w:cs="Arial"/>
        </w:rPr>
        <w:t xml:space="preserve">V Jihlavě dne </w:t>
      </w:r>
      <w:r w:rsidR="00385038">
        <w:rPr>
          <w:rFonts w:ascii="Arial" w:hAnsi="Arial" w:cs="Arial"/>
        </w:rPr>
        <w:t>1</w:t>
      </w:r>
      <w:r w:rsidR="00D63A24">
        <w:rPr>
          <w:rFonts w:ascii="Arial" w:hAnsi="Arial" w:cs="Arial"/>
        </w:rPr>
        <w:t>5</w:t>
      </w:r>
      <w:r w:rsidRPr="00DE60F7">
        <w:rPr>
          <w:rFonts w:ascii="Arial" w:hAnsi="Arial" w:cs="Arial"/>
        </w:rPr>
        <w:t xml:space="preserve">. </w:t>
      </w:r>
      <w:r w:rsidR="00D63A24">
        <w:rPr>
          <w:rFonts w:ascii="Arial" w:hAnsi="Arial" w:cs="Arial"/>
        </w:rPr>
        <w:t>12</w:t>
      </w:r>
      <w:r w:rsidRPr="00DE60F7">
        <w:rPr>
          <w:rFonts w:ascii="Arial" w:hAnsi="Arial" w:cs="Arial"/>
        </w:rPr>
        <w:t>. 202</w:t>
      </w:r>
      <w:r w:rsidR="00E718DA" w:rsidRPr="00DE60F7">
        <w:rPr>
          <w:rFonts w:ascii="Arial" w:hAnsi="Arial" w:cs="Arial"/>
        </w:rPr>
        <w:t>3</w:t>
      </w:r>
    </w:p>
    <w:p w14:paraId="3F24205B" w14:textId="77777777" w:rsidR="00AF25E3" w:rsidRDefault="00AF25E3" w:rsidP="00AF25E3"/>
    <w:p w14:paraId="67FA1601" w14:textId="77777777" w:rsidR="00AF25E3" w:rsidRDefault="00AF25E3" w:rsidP="00AF25E3"/>
    <w:p w14:paraId="002B0121" w14:textId="77777777" w:rsidR="00AF25E3" w:rsidRPr="00B62082" w:rsidRDefault="00AF25E3" w:rsidP="00AF25E3"/>
    <w:p w14:paraId="0CD6FD86" w14:textId="77777777" w:rsidR="00AF25E3" w:rsidRPr="00B62082" w:rsidRDefault="00AF25E3" w:rsidP="00AF25E3">
      <w:pPr>
        <w:tabs>
          <w:tab w:val="left" w:pos="600"/>
          <w:tab w:val="left" w:leader="dot" w:pos="3360"/>
          <w:tab w:val="left" w:pos="5640"/>
          <w:tab w:val="left" w:leader="dot" w:pos="8520"/>
        </w:tabs>
      </w:pPr>
      <w:r>
        <w:tab/>
      </w:r>
      <w:r>
        <w:tab/>
      </w:r>
      <w:r>
        <w:tab/>
      </w:r>
      <w:r>
        <w:tab/>
      </w:r>
    </w:p>
    <w:p w14:paraId="2EC8A971" w14:textId="77777777" w:rsidR="00AF25E3" w:rsidRPr="00B62082" w:rsidRDefault="00AF25E3" w:rsidP="00AF25E3">
      <w:pPr>
        <w:tabs>
          <w:tab w:val="center" w:pos="1920"/>
          <w:tab w:val="center" w:pos="7080"/>
        </w:tabs>
      </w:pPr>
      <w:r>
        <w:tab/>
      </w:r>
      <w:r w:rsidRPr="00B62082">
        <w:t>Objednatel</w:t>
      </w:r>
      <w:r w:rsidRPr="00B62082">
        <w:tab/>
        <w:t>Zhotovitel</w:t>
      </w:r>
    </w:p>
    <w:p w14:paraId="525A01BE" w14:textId="07C62C7C" w:rsidR="00C739F6" w:rsidRDefault="00C739F6" w:rsidP="00AF25E3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</w:pPr>
    </w:p>
    <w:sectPr w:rsidR="00C7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0FA0"/>
    <w:multiLevelType w:val="hybridMultilevel"/>
    <w:tmpl w:val="AB86AAAE"/>
    <w:lvl w:ilvl="0" w:tplc="867A8098">
      <w:start w:val="1"/>
      <w:numFmt w:val="ordinal"/>
      <w:lvlText w:val="3.%1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0037"/>
    <w:multiLevelType w:val="hybridMultilevel"/>
    <w:tmpl w:val="F41EB33A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80948"/>
    <w:multiLevelType w:val="hybridMultilevel"/>
    <w:tmpl w:val="459A984A"/>
    <w:lvl w:ilvl="0" w:tplc="FC54A64C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3506"/>
    <w:multiLevelType w:val="hybridMultilevel"/>
    <w:tmpl w:val="B7082F16"/>
    <w:lvl w:ilvl="0" w:tplc="6DA24A8E">
      <w:start w:val="1"/>
      <w:numFmt w:val="ordinal"/>
      <w:lvlText w:val="5.%1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01FB"/>
    <w:multiLevelType w:val="hybridMultilevel"/>
    <w:tmpl w:val="72AE05F8"/>
    <w:lvl w:ilvl="0" w:tplc="821E3B8E">
      <w:start w:val="1"/>
      <w:numFmt w:val="ordinal"/>
      <w:lvlText w:val="10.%1"/>
      <w:lvlJc w:val="left"/>
      <w:pPr>
        <w:ind w:left="720" w:hanging="360"/>
      </w:pPr>
      <w:rPr>
        <w:rFonts w:hint="default"/>
        <w:b/>
        <w:color w:val="auto"/>
      </w:rPr>
    </w:lvl>
    <w:lvl w:ilvl="1" w:tplc="55B0D22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232C"/>
    <w:multiLevelType w:val="hybridMultilevel"/>
    <w:tmpl w:val="EF9A9B0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446C9"/>
    <w:multiLevelType w:val="hybridMultilevel"/>
    <w:tmpl w:val="ED3A6DEA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043E6"/>
    <w:multiLevelType w:val="hybridMultilevel"/>
    <w:tmpl w:val="CB9478B2"/>
    <w:lvl w:ilvl="0" w:tplc="D47AE6E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3731A"/>
    <w:multiLevelType w:val="hybridMultilevel"/>
    <w:tmpl w:val="2A427AF8"/>
    <w:lvl w:ilvl="0" w:tplc="8828D8AC">
      <w:start w:val="1"/>
      <w:numFmt w:val="ordinal"/>
      <w:lvlText w:val="12.%1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D2ADA"/>
    <w:multiLevelType w:val="hybridMultilevel"/>
    <w:tmpl w:val="41D273B2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D724B2"/>
    <w:multiLevelType w:val="hybridMultilevel"/>
    <w:tmpl w:val="60E4758C"/>
    <w:lvl w:ilvl="0" w:tplc="1DE8D2B4">
      <w:start w:val="1"/>
      <w:numFmt w:val="ordinal"/>
      <w:lvlText w:val="2.%1"/>
      <w:lvlJc w:val="left"/>
      <w:pPr>
        <w:ind w:left="644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1399"/>
    <w:multiLevelType w:val="hybridMultilevel"/>
    <w:tmpl w:val="E1E0F18C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</w:rPr>
    </w:lvl>
    <w:lvl w:ilvl="1" w:tplc="0F4C5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913DD7"/>
    <w:multiLevelType w:val="hybridMultilevel"/>
    <w:tmpl w:val="DC6485D6"/>
    <w:lvl w:ilvl="0" w:tplc="51F801DE">
      <w:start w:val="1"/>
      <w:numFmt w:val="ordinal"/>
      <w:lvlText w:val="11.%1"/>
      <w:lvlJc w:val="left"/>
      <w:pPr>
        <w:ind w:left="720" w:hanging="360"/>
      </w:pPr>
      <w:rPr>
        <w:rFonts w:hint="default"/>
        <w:b/>
        <w:color w:val="auto"/>
      </w:rPr>
    </w:lvl>
    <w:lvl w:ilvl="1" w:tplc="55B0D22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4014D"/>
    <w:multiLevelType w:val="hybridMultilevel"/>
    <w:tmpl w:val="301C271C"/>
    <w:lvl w:ilvl="0" w:tplc="38C8CD7E">
      <w:start w:val="1"/>
      <w:numFmt w:val="ordinal"/>
      <w:lvlText w:val="6.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A7AD2"/>
    <w:multiLevelType w:val="hybridMultilevel"/>
    <w:tmpl w:val="EF9A9B0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4B7E87"/>
    <w:multiLevelType w:val="hybridMultilevel"/>
    <w:tmpl w:val="878EF72C"/>
    <w:lvl w:ilvl="0" w:tplc="E8521CC8">
      <w:start w:val="1"/>
      <w:numFmt w:val="ordin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61C94"/>
    <w:multiLevelType w:val="hybridMultilevel"/>
    <w:tmpl w:val="12C8C34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C4234"/>
    <w:multiLevelType w:val="hybridMultilevel"/>
    <w:tmpl w:val="07548CCE"/>
    <w:lvl w:ilvl="0" w:tplc="BB8438C6">
      <w:start w:val="1"/>
      <w:numFmt w:val="ordinal"/>
      <w:lvlText w:val="8.%1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D37EB"/>
    <w:multiLevelType w:val="hybridMultilevel"/>
    <w:tmpl w:val="9DAC3E0A"/>
    <w:lvl w:ilvl="0" w:tplc="4834633E">
      <w:start w:val="1"/>
      <w:numFmt w:val="ordinal"/>
      <w:lvlText w:val="4.%1"/>
      <w:lvlJc w:val="left"/>
      <w:pPr>
        <w:ind w:left="502" w:hanging="360"/>
      </w:pPr>
      <w:rPr>
        <w:rFonts w:hint="default"/>
        <w:b/>
      </w:rPr>
    </w:lvl>
    <w:lvl w:ilvl="1" w:tplc="872897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46610">
    <w:abstractNumId w:val="16"/>
  </w:num>
  <w:num w:numId="2" w16cid:durableId="2054424846">
    <w:abstractNumId w:val="8"/>
  </w:num>
  <w:num w:numId="3" w16cid:durableId="493035015">
    <w:abstractNumId w:val="2"/>
  </w:num>
  <w:num w:numId="4" w16cid:durableId="714623474">
    <w:abstractNumId w:val="4"/>
  </w:num>
  <w:num w:numId="5" w16cid:durableId="95055686">
    <w:abstractNumId w:val="0"/>
  </w:num>
  <w:num w:numId="6" w16cid:durableId="637345034">
    <w:abstractNumId w:val="10"/>
  </w:num>
  <w:num w:numId="7" w16cid:durableId="1336810446">
    <w:abstractNumId w:val="11"/>
  </w:num>
  <w:num w:numId="8" w16cid:durableId="1524435582">
    <w:abstractNumId w:val="19"/>
  </w:num>
  <w:num w:numId="9" w16cid:durableId="713848440">
    <w:abstractNumId w:val="7"/>
  </w:num>
  <w:num w:numId="10" w16cid:durableId="711076044">
    <w:abstractNumId w:val="18"/>
  </w:num>
  <w:num w:numId="11" w16cid:durableId="1184369418">
    <w:abstractNumId w:val="12"/>
  </w:num>
  <w:num w:numId="12" w16cid:durableId="1059397544">
    <w:abstractNumId w:val="3"/>
  </w:num>
  <w:num w:numId="13" w16cid:durableId="955259462">
    <w:abstractNumId w:val="13"/>
  </w:num>
  <w:num w:numId="14" w16cid:durableId="1757901719">
    <w:abstractNumId w:val="9"/>
  </w:num>
  <w:num w:numId="15" w16cid:durableId="688682026">
    <w:abstractNumId w:val="17"/>
  </w:num>
  <w:num w:numId="16" w16cid:durableId="949237488">
    <w:abstractNumId w:val="14"/>
  </w:num>
  <w:num w:numId="17" w16cid:durableId="1664310595">
    <w:abstractNumId w:val="6"/>
  </w:num>
  <w:num w:numId="18" w16cid:durableId="452676065">
    <w:abstractNumId w:val="1"/>
  </w:num>
  <w:num w:numId="19" w16cid:durableId="179705764">
    <w:abstractNumId w:val="15"/>
  </w:num>
  <w:num w:numId="20" w16cid:durableId="63892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35"/>
    <w:rsid w:val="00171319"/>
    <w:rsid w:val="00173059"/>
    <w:rsid w:val="0022768D"/>
    <w:rsid w:val="0025562A"/>
    <w:rsid w:val="00385038"/>
    <w:rsid w:val="00493D35"/>
    <w:rsid w:val="004D2C04"/>
    <w:rsid w:val="004E10B8"/>
    <w:rsid w:val="004F1934"/>
    <w:rsid w:val="0084545B"/>
    <w:rsid w:val="00A624AB"/>
    <w:rsid w:val="00AF25E3"/>
    <w:rsid w:val="00C739F6"/>
    <w:rsid w:val="00D63A24"/>
    <w:rsid w:val="00DE60F7"/>
    <w:rsid w:val="00E718DA"/>
    <w:rsid w:val="00EF2BF3"/>
    <w:rsid w:val="00F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86AF"/>
  <w15:chartTrackingRefBased/>
  <w15:docId w15:val="{B493B94B-7A2B-473E-9C92-35A71CC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D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3D35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93D3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493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Petra Vrzáková</cp:lastModifiedBy>
  <cp:revision>3</cp:revision>
  <cp:lastPrinted>2024-01-08T10:36:00Z</cp:lastPrinted>
  <dcterms:created xsi:type="dcterms:W3CDTF">2024-01-12T14:36:00Z</dcterms:created>
  <dcterms:modified xsi:type="dcterms:W3CDTF">2024-01-12T14:37:00Z</dcterms:modified>
</cp:coreProperties>
</file>