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6711E" w:rsidRPr="00622AE1" w:rsidRDefault="00D849A0">
      <w:pPr>
        <w:pStyle w:val="Nadpis"/>
        <w:rPr>
          <w:rFonts w:ascii="Cambria" w:hAnsi="Cambria" w:cs="Times New Roman"/>
        </w:rPr>
      </w:pPr>
      <w:r>
        <w:rPr>
          <w:rFonts w:ascii="Cambria" w:hAnsi="Cambria" w:cs="Times New Roman"/>
          <w:b w:val="0"/>
          <w:bCs w:val="0"/>
        </w:rPr>
        <w:t xml:space="preserve">MĚSTO JESENÍK, </w:t>
      </w:r>
      <w:r w:rsidR="0046711E" w:rsidRPr="00622AE1">
        <w:rPr>
          <w:rFonts w:ascii="Cambria" w:hAnsi="Cambria" w:cs="Times New Roman"/>
          <w:b w:val="0"/>
          <w:bCs w:val="0"/>
        </w:rPr>
        <w:t>Masarykovo náměstí 167/1, Jeseník</w:t>
      </w:r>
      <w:r w:rsidR="0046711E" w:rsidRPr="00622AE1">
        <w:rPr>
          <w:rFonts w:ascii="Cambria" w:hAnsi="Cambria" w:cs="Times New Roman"/>
          <w:b w:val="0"/>
          <w:bCs w:val="0"/>
        </w:rPr>
        <w:br/>
      </w:r>
      <w:r w:rsidR="0046711E" w:rsidRPr="00622AE1">
        <w:rPr>
          <w:rFonts w:ascii="Cambria" w:hAnsi="Cambria" w:cs="Times New Roman"/>
          <w:b w:val="0"/>
          <w:bCs w:val="0"/>
          <w:sz w:val="24"/>
          <w:szCs w:val="24"/>
        </w:rPr>
        <w:t>Městský úřad Jeseník, Oddělení vnitřní správy</w:t>
      </w:r>
    </w:p>
    <w:p w:rsidR="0046711E" w:rsidRPr="00622AE1" w:rsidRDefault="0046711E">
      <w:pPr>
        <w:pStyle w:val="Vodorovnra"/>
        <w:rPr>
          <w:rFonts w:ascii="Cambria" w:hAnsi="Cambria"/>
          <w:b/>
          <w:bCs/>
          <w:sz w:val="32"/>
          <w:szCs w:val="32"/>
        </w:rPr>
      </w:pPr>
    </w:p>
    <w:p w:rsidR="00C16EB3" w:rsidRPr="00622AE1" w:rsidRDefault="0046711E" w:rsidP="00C16EB3">
      <w:pPr>
        <w:pStyle w:val="Vodorovnra"/>
        <w:jc w:val="center"/>
        <w:rPr>
          <w:rFonts w:ascii="Cambria" w:hAnsi="Cambria"/>
          <w:b/>
          <w:bCs/>
          <w:sz w:val="32"/>
          <w:szCs w:val="32"/>
        </w:rPr>
      </w:pPr>
      <w:r w:rsidRPr="00622AE1">
        <w:rPr>
          <w:rFonts w:ascii="Cambria" w:hAnsi="Cambria"/>
          <w:b/>
          <w:bCs/>
          <w:sz w:val="32"/>
          <w:szCs w:val="32"/>
        </w:rPr>
        <w:t>OBJEDNÁVKA</w:t>
      </w:r>
      <w:r w:rsidR="0096068D" w:rsidRPr="00622AE1">
        <w:rPr>
          <w:rFonts w:ascii="Cambria" w:hAnsi="Cambria"/>
          <w:b/>
          <w:bCs/>
          <w:sz w:val="32"/>
          <w:szCs w:val="32"/>
        </w:rPr>
        <w:t xml:space="preserve"> </w:t>
      </w:r>
      <w:r w:rsidR="0012797D">
        <w:rPr>
          <w:rFonts w:ascii="Cambria" w:hAnsi="Cambria"/>
          <w:b/>
          <w:bCs/>
          <w:sz w:val="32"/>
          <w:szCs w:val="32"/>
        </w:rPr>
        <w:t>- NA ROK 2024</w:t>
      </w:r>
    </w:p>
    <w:p w:rsidR="005649A1" w:rsidRDefault="005649A1" w:rsidP="005649A1">
      <w:pPr>
        <w:pStyle w:val="Vodorovnra"/>
        <w:rPr>
          <w:rFonts w:ascii="Cambria" w:hAnsi="Cambria"/>
          <w:bCs/>
          <w:sz w:val="24"/>
          <w:szCs w:val="24"/>
        </w:rPr>
      </w:pPr>
      <w:proofErr w:type="gramStart"/>
      <w:r>
        <w:rPr>
          <w:rFonts w:ascii="Cambria" w:hAnsi="Cambria"/>
          <w:bCs/>
          <w:sz w:val="24"/>
          <w:szCs w:val="24"/>
        </w:rPr>
        <w:t>Č.j.</w:t>
      </w:r>
      <w:proofErr w:type="gramEnd"/>
      <w:r>
        <w:rPr>
          <w:rFonts w:ascii="Cambria" w:hAnsi="Cambria"/>
          <w:bCs/>
          <w:sz w:val="24"/>
          <w:szCs w:val="24"/>
        </w:rPr>
        <w:t xml:space="preserve"> MJ/002</w:t>
      </w:r>
      <w:r>
        <w:rPr>
          <w:rFonts w:ascii="Cambria" w:hAnsi="Cambria"/>
          <w:bCs/>
          <w:sz w:val="24"/>
          <w:szCs w:val="24"/>
        </w:rPr>
        <w:t>115</w:t>
      </w:r>
      <w:r>
        <w:rPr>
          <w:rFonts w:ascii="Cambria" w:hAnsi="Cambria"/>
          <w:bCs/>
          <w:sz w:val="24"/>
          <w:szCs w:val="24"/>
        </w:rPr>
        <w:t>/2024</w:t>
      </w:r>
    </w:p>
    <w:p w:rsidR="005649A1" w:rsidRPr="00E21566" w:rsidRDefault="005649A1" w:rsidP="005649A1">
      <w:pPr>
        <w:pStyle w:val="Vodorovnra"/>
        <w:rPr>
          <w:rFonts w:ascii="Cambria" w:hAnsi="Cambria"/>
          <w:bCs/>
          <w:sz w:val="24"/>
          <w:szCs w:val="24"/>
        </w:rPr>
      </w:pPr>
      <w:proofErr w:type="spellStart"/>
      <w:r>
        <w:rPr>
          <w:rFonts w:ascii="Cambria" w:hAnsi="Cambria"/>
          <w:bCs/>
          <w:sz w:val="24"/>
          <w:szCs w:val="24"/>
        </w:rPr>
        <w:t>Sp</w:t>
      </w:r>
      <w:proofErr w:type="spellEnd"/>
      <w:r>
        <w:rPr>
          <w:rFonts w:ascii="Cambria" w:hAnsi="Cambria"/>
          <w:bCs/>
          <w:sz w:val="24"/>
          <w:szCs w:val="24"/>
        </w:rPr>
        <w:t>. zn. MJ/01209/2024/0</w:t>
      </w:r>
      <w:r>
        <w:rPr>
          <w:rFonts w:ascii="Cambria" w:hAnsi="Cambria"/>
          <w:bCs/>
          <w:sz w:val="24"/>
          <w:szCs w:val="24"/>
        </w:rPr>
        <w:t>6</w:t>
      </w:r>
    </w:p>
    <w:p w:rsidR="005649A1" w:rsidRPr="008155E9" w:rsidRDefault="005649A1" w:rsidP="005649A1">
      <w:pPr>
        <w:pStyle w:val="Vodorovnra"/>
        <w:rPr>
          <w:rFonts w:ascii="Cambria" w:hAnsi="Cambria"/>
          <w:bCs/>
          <w:sz w:val="24"/>
          <w:szCs w:val="24"/>
        </w:rPr>
      </w:pPr>
      <w:r w:rsidRPr="008155E9">
        <w:rPr>
          <w:rFonts w:ascii="Cambria" w:hAnsi="Cambria"/>
          <w:bCs/>
          <w:sz w:val="24"/>
          <w:szCs w:val="24"/>
        </w:rPr>
        <w:t>Číslo objednávky:</w:t>
      </w:r>
      <w:r w:rsidRPr="008155E9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6</w:t>
      </w:r>
      <w:bookmarkStart w:id="0" w:name="_GoBack"/>
      <w:bookmarkEnd w:id="0"/>
      <w:r w:rsidRPr="008155E9">
        <w:rPr>
          <w:rFonts w:ascii="Cambria" w:hAnsi="Cambria"/>
          <w:bCs/>
          <w:sz w:val="24"/>
          <w:szCs w:val="24"/>
        </w:rPr>
        <w:t>/2024/OVS</w:t>
      </w:r>
    </w:p>
    <w:p w:rsidR="005649A1" w:rsidRPr="008155E9" w:rsidRDefault="005649A1" w:rsidP="005649A1">
      <w:pPr>
        <w:pStyle w:val="Vodorovnra"/>
        <w:rPr>
          <w:rFonts w:ascii="Cambria" w:hAnsi="Cambria"/>
          <w:sz w:val="24"/>
          <w:szCs w:val="24"/>
        </w:rPr>
      </w:pPr>
      <w:r w:rsidRPr="008155E9">
        <w:rPr>
          <w:rFonts w:ascii="Cambria" w:hAnsi="Cambria"/>
          <w:sz w:val="24"/>
          <w:szCs w:val="24"/>
        </w:rPr>
        <w:t>V Jeseníku dne:</w:t>
      </w:r>
      <w:r w:rsidRPr="008155E9">
        <w:rPr>
          <w:rFonts w:ascii="Cambria" w:eastAsia="Courier New" w:hAnsi="Cambria"/>
          <w:sz w:val="24"/>
          <w:szCs w:val="24"/>
        </w:rPr>
        <w:t xml:space="preserve"> 3. 1</w:t>
      </w:r>
      <w:r w:rsidRPr="008155E9">
        <w:rPr>
          <w:rFonts w:ascii="Cambria" w:hAnsi="Cambria"/>
          <w:sz w:val="24"/>
          <w:szCs w:val="24"/>
        </w:rPr>
        <w:t>. 2024</w:t>
      </w:r>
    </w:p>
    <w:p w:rsidR="00F03C28" w:rsidRPr="00622AE1" w:rsidRDefault="00F03C28">
      <w:pPr>
        <w:pStyle w:val="Vodorovnra"/>
        <w:rPr>
          <w:rFonts w:ascii="Cambria" w:hAnsi="Cambria"/>
        </w:rPr>
      </w:pPr>
    </w:p>
    <w:p w:rsidR="0046711E" w:rsidRPr="00622AE1" w:rsidRDefault="0046711E">
      <w:pPr>
        <w:pStyle w:val="Vodorovnra"/>
        <w:rPr>
          <w:rFonts w:ascii="Cambria" w:hAnsi="Cambria"/>
          <w:sz w:val="24"/>
          <w:szCs w:val="24"/>
        </w:rPr>
      </w:pPr>
      <w:r w:rsidRPr="00622AE1">
        <w:rPr>
          <w:rFonts w:ascii="Cambria" w:hAnsi="Cambria"/>
          <w:b/>
          <w:bCs/>
          <w:sz w:val="24"/>
          <w:szCs w:val="24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5"/>
      </w:tblGrid>
      <w:tr w:rsidR="0046711E" w:rsidRPr="00622AE1">
        <w:tc>
          <w:tcPr>
            <w:tcW w:w="5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9381F" w:rsidRPr="0089381F" w:rsidRDefault="0089381F" w:rsidP="0089381F">
            <w:pPr>
              <w:jc w:val="both"/>
              <w:rPr>
                <w:rFonts w:ascii="Cambria" w:hAnsi="Cambria" w:cs="Tahoma"/>
                <w:b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</w:pPr>
            <w:r w:rsidRPr="0089381F">
              <w:rPr>
                <w:rFonts w:ascii="Cambria" w:hAnsi="Cambria" w:cs="Tahoma"/>
                <w:b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  <w:t>KOVER, spol. s r.o.</w:t>
            </w:r>
          </w:p>
          <w:p w:rsidR="0089381F" w:rsidRPr="0089381F" w:rsidRDefault="0089381F" w:rsidP="0089381F">
            <w:pPr>
              <w:jc w:val="both"/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</w:pPr>
            <w:r w:rsidRPr="0089381F"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  <w:t>Slezská 1303/1</w:t>
            </w:r>
          </w:p>
          <w:p w:rsidR="0089381F" w:rsidRPr="0089381F" w:rsidRDefault="0089381F" w:rsidP="0089381F">
            <w:pPr>
              <w:jc w:val="both"/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</w:pPr>
            <w:r w:rsidRPr="0089381F"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  <w:t>790 01 Jeseník</w:t>
            </w:r>
          </w:p>
          <w:p w:rsidR="0089381F" w:rsidRDefault="0089381F" w:rsidP="0089381F">
            <w:pPr>
              <w:jc w:val="both"/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  <w:t>IČ: 00576719</w:t>
            </w:r>
          </w:p>
          <w:p w:rsidR="00E93638" w:rsidRPr="00D02A94" w:rsidRDefault="0089381F" w:rsidP="0089381F">
            <w:pPr>
              <w:jc w:val="both"/>
              <w:rPr>
                <w:color w:val="656565"/>
                <w:lang w:eastAsia="cs-CZ"/>
              </w:rPr>
            </w:pPr>
            <w:r w:rsidRPr="0089381F"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  <w:t>DIČ: CZ00576719</w:t>
            </w:r>
          </w:p>
        </w:tc>
      </w:tr>
    </w:tbl>
    <w:p w:rsidR="0046711E" w:rsidRPr="00622AE1" w:rsidRDefault="0046711E">
      <w:pPr>
        <w:rPr>
          <w:rFonts w:ascii="Cambria" w:hAnsi="Cambria"/>
          <w:b/>
          <w:bCs/>
          <w:sz w:val="28"/>
          <w:szCs w:val="28"/>
        </w:rPr>
      </w:pPr>
    </w:p>
    <w:p w:rsidR="00640E00" w:rsidRPr="0012797D" w:rsidRDefault="0046711E" w:rsidP="00F66AC6">
      <w:pPr>
        <w:rPr>
          <w:rFonts w:ascii="Cambria" w:hAnsi="Cambria"/>
          <w:b/>
          <w:bCs/>
          <w:sz w:val="24"/>
          <w:szCs w:val="24"/>
        </w:rPr>
      </w:pPr>
      <w:r w:rsidRPr="0012797D">
        <w:rPr>
          <w:rFonts w:ascii="Cambria" w:hAnsi="Cambria"/>
          <w:b/>
          <w:bCs/>
          <w:sz w:val="24"/>
          <w:szCs w:val="24"/>
        </w:rPr>
        <w:t xml:space="preserve">Objednáváme: </w:t>
      </w:r>
    </w:p>
    <w:p w:rsidR="00D02A94" w:rsidRPr="0012797D" w:rsidRDefault="00D02A94" w:rsidP="00F66AC6">
      <w:pPr>
        <w:rPr>
          <w:rFonts w:ascii="Cambria" w:hAnsi="Cambria"/>
          <w:bCs/>
          <w:sz w:val="24"/>
          <w:szCs w:val="24"/>
        </w:rPr>
      </w:pPr>
      <w:r w:rsidRPr="0012797D">
        <w:rPr>
          <w:rFonts w:ascii="Cambria" w:hAnsi="Cambria"/>
          <w:bCs/>
          <w:sz w:val="24"/>
          <w:szCs w:val="24"/>
        </w:rPr>
        <w:t xml:space="preserve">           </w:t>
      </w:r>
    </w:p>
    <w:p w:rsidR="006C0EEC" w:rsidRPr="006C0EEC" w:rsidRDefault="0089381F" w:rsidP="0089381F">
      <w:pPr>
        <w:pStyle w:val="Odstavecseseznamem"/>
        <w:numPr>
          <w:ilvl w:val="0"/>
          <w:numId w:val="19"/>
        </w:numPr>
        <w:ind w:left="1276" w:hanging="578"/>
        <w:rPr>
          <w:rFonts w:ascii="Cambria" w:hAnsi="Cambria"/>
          <w:color w:val="000000"/>
          <w:sz w:val="24"/>
          <w:szCs w:val="22"/>
        </w:rPr>
      </w:pPr>
      <w:r w:rsidRPr="0089381F">
        <w:rPr>
          <w:rFonts w:ascii="Cambria" w:hAnsi="Cambria"/>
          <w:color w:val="000000"/>
          <w:sz w:val="24"/>
          <w:szCs w:val="22"/>
        </w:rPr>
        <w:t xml:space="preserve">odběr elektroinstalačního a </w:t>
      </w:r>
      <w:proofErr w:type="spellStart"/>
      <w:r w:rsidRPr="0089381F">
        <w:rPr>
          <w:rFonts w:ascii="Cambria" w:hAnsi="Cambria"/>
          <w:color w:val="000000"/>
          <w:sz w:val="24"/>
          <w:szCs w:val="22"/>
        </w:rPr>
        <w:t>vodoinstalačního</w:t>
      </w:r>
      <w:proofErr w:type="spellEnd"/>
      <w:r w:rsidRPr="0089381F">
        <w:rPr>
          <w:rFonts w:ascii="Cambria" w:hAnsi="Cambria"/>
          <w:color w:val="000000"/>
          <w:sz w:val="24"/>
          <w:szCs w:val="22"/>
        </w:rPr>
        <w:t xml:space="preserve"> materiálu, dle vlastního výběru.</w:t>
      </w:r>
    </w:p>
    <w:p w:rsidR="006C0EEC" w:rsidRDefault="006C0EEC" w:rsidP="0012797D">
      <w:pPr>
        <w:rPr>
          <w:rFonts w:ascii="Cambria" w:hAnsi="Cambria"/>
          <w:color w:val="000000"/>
          <w:sz w:val="22"/>
          <w:szCs w:val="22"/>
        </w:rPr>
      </w:pPr>
    </w:p>
    <w:p w:rsidR="0012797D" w:rsidRPr="0012797D" w:rsidRDefault="0012797D" w:rsidP="0012797D">
      <w:pPr>
        <w:rPr>
          <w:rFonts w:ascii="Cambria" w:hAnsi="Cambria"/>
          <w:sz w:val="24"/>
          <w:szCs w:val="24"/>
        </w:rPr>
      </w:pPr>
      <w:r w:rsidRPr="0012797D">
        <w:rPr>
          <w:rFonts w:ascii="Cambria" w:hAnsi="Cambria"/>
          <w:b/>
          <w:color w:val="000000"/>
          <w:sz w:val="24"/>
          <w:szCs w:val="24"/>
        </w:rPr>
        <w:t>Cena:</w:t>
      </w:r>
      <w:r w:rsidRPr="0012797D">
        <w:rPr>
          <w:rFonts w:ascii="Cambria" w:hAnsi="Cambria"/>
          <w:color w:val="000000"/>
          <w:sz w:val="24"/>
          <w:szCs w:val="24"/>
        </w:rPr>
        <w:t xml:space="preserve"> max. plnění do </w:t>
      </w:r>
      <w:r w:rsidR="0089381F" w:rsidRPr="0089381F">
        <w:rPr>
          <w:rFonts w:ascii="Cambria" w:hAnsi="Cambria"/>
          <w:b/>
          <w:color w:val="000000"/>
          <w:sz w:val="24"/>
          <w:szCs w:val="24"/>
        </w:rPr>
        <w:t>1</w:t>
      </w:r>
      <w:r w:rsidRPr="0089381F">
        <w:rPr>
          <w:rFonts w:ascii="Cambria" w:hAnsi="Cambria"/>
          <w:b/>
          <w:color w:val="000000"/>
          <w:sz w:val="24"/>
          <w:szCs w:val="24"/>
        </w:rPr>
        <w:t>5</w:t>
      </w:r>
      <w:r w:rsidRPr="0012797D">
        <w:rPr>
          <w:rFonts w:ascii="Cambria" w:hAnsi="Cambria"/>
          <w:b/>
          <w:color w:val="000000"/>
          <w:sz w:val="24"/>
          <w:szCs w:val="24"/>
        </w:rPr>
        <w:t xml:space="preserve">0 000,- </w:t>
      </w:r>
      <w:r w:rsidRPr="0012797D">
        <w:rPr>
          <w:rFonts w:ascii="Cambria" w:hAnsi="Cambria"/>
          <w:color w:val="000000"/>
          <w:sz w:val="24"/>
          <w:szCs w:val="24"/>
        </w:rPr>
        <w:t>Kč / bez DPH</w:t>
      </w:r>
      <w:r w:rsidR="00E12A11">
        <w:rPr>
          <w:rFonts w:ascii="Cambria" w:hAnsi="Cambria"/>
          <w:color w:val="000000"/>
          <w:sz w:val="24"/>
          <w:szCs w:val="24"/>
        </w:rPr>
        <w:t xml:space="preserve"> za rok</w:t>
      </w:r>
      <w:r w:rsidR="002A4482">
        <w:rPr>
          <w:rFonts w:ascii="Cambria" w:hAnsi="Cambria"/>
          <w:color w:val="000000"/>
          <w:sz w:val="24"/>
          <w:szCs w:val="24"/>
        </w:rPr>
        <w:t>. Platba fakturou.</w:t>
      </w:r>
    </w:p>
    <w:p w:rsidR="0012797D" w:rsidRPr="0012797D" w:rsidRDefault="0012797D" w:rsidP="0012797D">
      <w:pPr>
        <w:rPr>
          <w:rFonts w:ascii="Cambria" w:hAnsi="Cambria"/>
          <w:color w:val="000000"/>
          <w:sz w:val="24"/>
          <w:szCs w:val="24"/>
        </w:rPr>
      </w:pPr>
    </w:p>
    <w:p w:rsidR="0012797D" w:rsidRPr="0012797D" w:rsidRDefault="0012797D" w:rsidP="0012797D">
      <w:pPr>
        <w:rPr>
          <w:rFonts w:ascii="Cambria" w:hAnsi="Cambria"/>
          <w:color w:val="000000"/>
          <w:sz w:val="24"/>
          <w:szCs w:val="24"/>
        </w:rPr>
      </w:pPr>
    </w:p>
    <w:p w:rsidR="00DD28AF" w:rsidRPr="0012797D" w:rsidRDefault="0012797D" w:rsidP="0012797D">
      <w:pPr>
        <w:rPr>
          <w:rFonts w:ascii="Cambria" w:hAnsi="Cambria"/>
          <w:bCs/>
          <w:sz w:val="24"/>
          <w:szCs w:val="24"/>
        </w:rPr>
      </w:pPr>
      <w:r w:rsidRPr="0012797D">
        <w:rPr>
          <w:rFonts w:ascii="Cambria" w:hAnsi="Cambria"/>
          <w:b/>
          <w:color w:val="000000"/>
          <w:sz w:val="24"/>
          <w:szCs w:val="24"/>
        </w:rPr>
        <w:t>Dílčí odběr je oprávněn za odběratele uskutečnit</w:t>
      </w:r>
      <w:r w:rsidRPr="0012797D">
        <w:rPr>
          <w:rFonts w:ascii="Cambria" w:hAnsi="Cambria"/>
          <w:color w:val="000000"/>
          <w:sz w:val="24"/>
          <w:szCs w:val="24"/>
        </w:rPr>
        <w:t>:</w:t>
      </w:r>
    </w:p>
    <w:p w:rsidR="0012797D" w:rsidRPr="0012797D" w:rsidRDefault="0012797D" w:rsidP="0012797D">
      <w:pPr>
        <w:rPr>
          <w:rFonts w:ascii="Cambria" w:hAnsi="Cambria" w:cs="Tahoma"/>
          <w:color w:val="auto"/>
          <w:sz w:val="6"/>
          <w:szCs w:val="24"/>
          <w:shd w:val="clear" w:color="auto" w:fill="FFFFFF"/>
        </w:rPr>
      </w:pPr>
    </w:p>
    <w:p w:rsidR="00B02D2F" w:rsidRPr="0012797D" w:rsidRDefault="0012797D" w:rsidP="0012797D">
      <w:pPr>
        <w:rPr>
          <w:rFonts w:ascii="Cambria" w:hAnsi="Cambria" w:cs="Tahoma"/>
          <w:color w:val="auto"/>
          <w:sz w:val="24"/>
          <w:szCs w:val="24"/>
          <w:shd w:val="clear" w:color="auto" w:fill="FFFFFF"/>
        </w:rPr>
      </w:pPr>
      <w:r>
        <w:rPr>
          <w:rFonts w:ascii="Cambria" w:hAnsi="Cambria" w:cs="Tahoma"/>
          <w:color w:val="auto"/>
          <w:sz w:val="24"/>
          <w:szCs w:val="24"/>
          <w:shd w:val="clear" w:color="auto" w:fill="FFFFFF"/>
        </w:rPr>
        <w:t>Mgr. Radim Otýpka, Ing</w:t>
      </w:r>
      <w:r w:rsidR="00474B62">
        <w:rPr>
          <w:rFonts w:ascii="Cambria" w:hAnsi="Cambria" w:cs="Tahoma"/>
          <w:color w:val="auto"/>
          <w:sz w:val="24"/>
          <w:szCs w:val="24"/>
          <w:shd w:val="clear" w:color="auto" w:fill="FFFFFF"/>
        </w:rPr>
        <w:t>.</w:t>
      </w:r>
      <w:r>
        <w:rPr>
          <w:rFonts w:ascii="Cambria" w:hAnsi="Cambria" w:cs="Tahoma"/>
          <w:color w:val="auto"/>
          <w:sz w:val="24"/>
          <w:szCs w:val="24"/>
          <w:shd w:val="clear" w:color="auto" w:fill="FFFFFF"/>
        </w:rPr>
        <w:t xml:space="preserve"> Ondřej Mach, Vítězslav Pilný, Ivo </w:t>
      </w:r>
      <w:proofErr w:type="spellStart"/>
      <w:r>
        <w:rPr>
          <w:rFonts w:ascii="Cambria" w:hAnsi="Cambria" w:cs="Tahoma"/>
          <w:color w:val="auto"/>
          <w:sz w:val="24"/>
          <w:szCs w:val="24"/>
          <w:shd w:val="clear" w:color="auto" w:fill="FFFFFF"/>
        </w:rPr>
        <w:t>Gryga</w:t>
      </w:r>
      <w:proofErr w:type="spellEnd"/>
      <w:r>
        <w:rPr>
          <w:rFonts w:ascii="Cambria" w:hAnsi="Cambria" w:cs="Tahoma"/>
          <w:color w:val="auto"/>
          <w:sz w:val="24"/>
          <w:szCs w:val="24"/>
          <w:shd w:val="clear" w:color="auto" w:fill="FFFFFF"/>
        </w:rPr>
        <w:t xml:space="preserve">, Radek </w:t>
      </w:r>
      <w:proofErr w:type="spellStart"/>
      <w:r>
        <w:rPr>
          <w:rFonts w:ascii="Cambria" w:hAnsi="Cambria" w:cs="Tahoma"/>
          <w:color w:val="auto"/>
          <w:sz w:val="24"/>
          <w:szCs w:val="24"/>
          <w:shd w:val="clear" w:color="auto" w:fill="FFFFFF"/>
        </w:rPr>
        <w:t>Peitl</w:t>
      </w:r>
      <w:proofErr w:type="spellEnd"/>
      <w:r w:rsidR="00440AC2">
        <w:rPr>
          <w:rFonts w:ascii="Cambria" w:hAnsi="Cambria" w:cs="Tahoma"/>
          <w:color w:val="auto"/>
          <w:sz w:val="24"/>
          <w:szCs w:val="24"/>
          <w:shd w:val="clear" w:color="auto" w:fill="FFFFFF"/>
        </w:rPr>
        <w:t xml:space="preserve">, </w:t>
      </w:r>
      <w:r w:rsidR="0089381F">
        <w:rPr>
          <w:rFonts w:ascii="Cambria" w:hAnsi="Cambria" w:cs="Tahoma"/>
          <w:color w:val="auto"/>
          <w:sz w:val="24"/>
          <w:szCs w:val="24"/>
          <w:shd w:val="clear" w:color="auto" w:fill="FFFFFF"/>
        </w:rPr>
        <w:t xml:space="preserve">Petr </w:t>
      </w:r>
      <w:proofErr w:type="spellStart"/>
      <w:r w:rsidR="0089381F">
        <w:rPr>
          <w:rFonts w:ascii="Cambria" w:hAnsi="Cambria" w:cs="Tahoma"/>
          <w:color w:val="auto"/>
          <w:sz w:val="24"/>
          <w:szCs w:val="24"/>
          <w:shd w:val="clear" w:color="auto" w:fill="FFFFFF"/>
        </w:rPr>
        <w:t>Janele</w:t>
      </w:r>
      <w:proofErr w:type="spellEnd"/>
      <w:r w:rsidR="00440AC2" w:rsidRPr="0012797D">
        <w:rPr>
          <w:rFonts w:ascii="Cambria" w:hAnsi="Cambria"/>
          <w:color w:val="000000"/>
          <w:sz w:val="24"/>
          <w:szCs w:val="24"/>
        </w:rPr>
        <w:br/>
      </w:r>
    </w:p>
    <w:p w:rsidR="0046711E" w:rsidRDefault="0046711E">
      <w:pPr>
        <w:rPr>
          <w:rFonts w:ascii="Cambria" w:hAnsi="Cambria"/>
          <w:color w:val="000000"/>
          <w:sz w:val="24"/>
          <w:szCs w:val="24"/>
        </w:rPr>
      </w:pPr>
    </w:p>
    <w:p w:rsidR="000A399D" w:rsidRPr="00622AE1" w:rsidRDefault="000A399D">
      <w:pPr>
        <w:rPr>
          <w:rFonts w:ascii="Cambria" w:hAnsi="Cambria"/>
          <w:color w:val="000000"/>
          <w:sz w:val="24"/>
          <w:szCs w:val="24"/>
        </w:rPr>
      </w:pPr>
    </w:p>
    <w:p w:rsidR="007132F0" w:rsidRDefault="0046711E" w:rsidP="00CD38B4">
      <w:pPr>
        <w:rPr>
          <w:rFonts w:ascii="Cambria" w:hAnsi="Cambria"/>
          <w:color w:val="000000"/>
          <w:sz w:val="22"/>
          <w:szCs w:val="22"/>
        </w:rPr>
      </w:pPr>
      <w:r w:rsidRPr="00622AE1">
        <w:rPr>
          <w:rFonts w:ascii="Cambria" w:hAnsi="Cambria"/>
          <w:b/>
          <w:bCs/>
          <w:color w:val="000000"/>
          <w:sz w:val="22"/>
          <w:szCs w:val="22"/>
        </w:rPr>
        <w:t xml:space="preserve">Fakturační údaje: </w:t>
      </w:r>
      <w:r w:rsidRPr="00622AE1">
        <w:rPr>
          <w:rFonts w:ascii="Cambria" w:hAnsi="Cambria"/>
          <w:b/>
          <w:bCs/>
          <w:color w:val="000000"/>
          <w:sz w:val="22"/>
          <w:szCs w:val="22"/>
        </w:rPr>
        <w:br/>
      </w:r>
      <w:r w:rsidRPr="00622AE1">
        <w:rPr>
          <w:rFonts w:ascii="Cambria" w:hAnsi="Cambria"/>
          <w:bCs/>
          <w:color w:val="000000"/>
          <w:sz w:val="22"/>
          <w:szCs w:val="22"/>
        </w:rPr>
        <w:t>Město Jeseník, Masaryk</w:t>
      </w:r>
      <w:r w:rsidR="00D52EF3" w:rsidRPr="00622AE1">
        <w:rPr>
          <w:rFonts w:ascii="Cambria" w:hAnsi="Cambria"/>
          <w:bCs/>
          <w:color w:val="000000"/>
          <w:sz w:val="22"/>
          <w:szCs w:val="22"/>
        </w:rPr>
        <w:t>ovo nám. 167/1, 790 01 Jeseník</w:t>
      </w:r>
      <w:r w:rsidRPr="00622AE1">
        <w:rPr>
          <w:rFonts w:ascii="Cambria" w:hAnsi="Cambria"/>
          <w:bCs/>
          <w:color w:val="000000"/>
          <w:sz w:val="22"/>
          <w:szCs w:val="22"/>
        </w:rPr>
        <w:br/>
        <w:t>IČO: 00302724, DIČ: CZ00302724</w:t>
      </w:r>
      <w:r w:rsidRPr="00622AE1">
        <w:rPr>
          <w:rFonts w:ascii="Cambria" w:hAnsi="Cambria"/>
          <w:color w:val="000000"/>
          <w:sz w:val="22"/>
          <w:szCs w:val="22"/>
        </w:rPr>
        <w:br/>
      </w:r>
      <w:r w:rsidRPr="00622AE1">
        <w:rPr>
          <w:rFonts w:ascii="Cambria" w:hAnsi="Cambria"/>
          <w:b/>
          <w:bCs/>
          <w:color w:val="000000"/>
          <w:sz w:val="22"/>
          <w:szCs w:val="22"/>
        </w:rPr>
        <w:t>Dodací adresa:</w:t>
      </w:r>
      <w:r w:rsidR="00C23407" w:rsidRPr="00622AE1">
        <w:rPr>
          <w:rFonts w:ascii="Cambria" w:hAnsi="Cambria"/>
          <w:color w:val="000000"/>
          <w:sz w:val="22"/>
          <w:szCs w:val="22"/>
        </w:rPr>
        <w:t xml:space="preserve"> Město Jeseník, o</w:t>
      </w:r>
      <w:r w:rsidR="00B94988" w:rsidRPr="00622AE1">
        <w:rPr>
          <w:rFonts w:ascii="Cambria" w:hAnsi="Cambria"/>
          <w:color w:val="000000"/>
          <w:sz w:val="22"/>
          <w:szCs w:val="22"/>
        </w:rPr>
        <w:t>ddělení vnitřní správy</w:t>
      </w:r>
      <w:r w:rsidRPr="00622AE1">
        <w:rPr>
          <w:rFonts w:ascii="Cambria" w:hAnsi="Cambria"/>
          <w:color w:val="000000"/>
          <w:sz w:val="22"/>
          <w:szCs w:val="22"/>
        </w:rPr>
        <w:t>,</w:t>
      </w:r>
      <w:r w:rsidR="00B94988" w:rsidRPr="00622AE1">
        <w:rPr>
          <w:rFonts w:ascii="Cambria" w:hAnsi="Cambria"/>
          <w:color w:val="000000"/>
          <w:sz w:val="22"/>
          <w:szCs w:val="22"/>
        </w:rPr>
        <w:t xml:space="preserve"> Karla Čapka 1147/10</w:t>
      </w:r>
      <w:r w:rsidR="00D52EF3" w:rsidRPr="00622AE1">
        <w:rPr>
          <w:rFonts w:ascii="Cambria" w:hAnsi="Cambria"/>
          <w:color w:val="000000"/>
          <w:sz w:val="22"/>
          <w:szCs w:val="22"/>
        </w:rPr>
        <w:t>, 790 01 Jeseník</w:t>
      </w:r>
    </w:p>
    <w:p w:rsidR="00575B64" w:rsidRPr="00B616C3" w:rsidRDefault="00575B64" w:rsidP="00575B64">
      <w:pPr>
        <w:suppressAutoHyphens w:val="0"/>
        <w:overflowPunct/>
        <w:rPr>
          <w:rFonts w:ascii="Cambria" w:hAnsi="Cambria"/>
          <w:color w:val="000000"/>
          <w:sz w:val="22"/>
          <w:szCs w:val="22"/>
        </w:rPr>
      </w:pPr>
      <w:r w:rsidRPr="007132F0">
        <w:rPr>
          <w:rFonts w:ascii="Cambria" w:hAnsi="Cambria"/>
          <w:b/>
          <w:color w:val="000000"/>
          <w:sz w:val="22"/>
          <w:szCs w:val="22"/>
        </w:rPr>
        <w:t>Kontaktní osoba:</w:t>
      </w:r>
      <w:r>
        <w:rPr>
          <w:rFonts w:ascii="Cambria" w:hAnsi="Cambria"/>
          <w:color w:val="000000"/>
          <w:sz w:val="22"/>
          <w:szCs w:val="22"/>
        </w:rPr>
        <w:t xml:space="preserve"> Mgr. Radim Otýpka; </w:t>
      </w:r>
      <w:hyperlink r:id="rId5" w:history="1">
        <w:r w:rsidR="00E12A11" w:rsidRPr="00833711">
          <w:rPr>
            <w:rStyle w:val="Hypertextovodkaz"/>
            <w:rFonts w:ascii="Cambria" w:hAnsi="Cambria"/>
            <w:sz w:val="22"/>
            <w:szCs w:val="22"/>
          </w:rPr>
          <w:t>radim.otypka@jesenik.cz</w:t>
        </w:r>
      </w:hyperlink>
      <w:r>
        <w:rPr>
          <w:rFonts w:ascii="Cambria" w:hAnsi="Cambria"/>
          <w:color w:val="000000"/>
          <w:sz w:val="22"/>
          <w:szCs w:val="22"/>
        </w:rPr>
        <w:t>; 584 498</w:t>
      </w:r>
      <w:r w:rsidR="00474B62">
        <w:rPr>
          <w:rFonts w:ascii="Cambria" w:hAnsi="Cambria"/>
          <w:color w:val="000000"/>
          <w:sz w:val="22"/>
          <w:szCs w:val="22"/>
        </w:rPr>
        <w:t> </w:t>
      </w:r>
      <w:r>
        <w:rPr>
          <w:rFonts w:ascii="Cambria" w:hAnsi="Cambria"/>
          <w:color w:val="000000"/>
          <w:sz w:val="22"/>
          <w:szCs w:val="22"/>
        </w:rPr>
        <w:t>401</w:t>
      </w:r>
    </w:p>
    <w:p w:rsidR="00D32E40" w:rsidRDefault="00D32E40" w:rsidP="00575B64">
      <w:pPr>
        <w:rPr>
          <w:rFonts w:ascii="Cambria" w:hAnsi="Cambria"/>
          <w:b/>
          <w:bCs/>
          <w:i/>
          <w:iCs/>
          <w:sz w:val="24"/>
          <w:szCs w:val="24"/>
        </w:rPr>
      </w:pPr>
    </w:p>
    <w:p w:rsidR="00575B64" w:rsidRDefault="00575B64" w:rsidP="00575B64">
      <w:pPr>
        <w:rPr>
          <w:rFonts w:ascii="Cambria" w:hAnsi="Cambria"/>
          <w:b/>
          <w:bCs/>
          <w:i/>
          <w:iCs/>
          <w:sz w:val="24"/>
          <w:szCs w:val="24"/>
        </w:rPr>
      </w:pPr>
    </w:p>
    <w:p w:rsidR="00575B64" w:rsidRDefault="00575B64" w:rsidP="00575B64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Mgr. Radim Otýpka</w:t>
      </w:r>
    </w:p>
    <w:p w:rsidR="00575B64" w:rsidRPr="00D849A0" w:rsidRDefault="00575B64" w:rsidP="00575B64">
      <w:pPr>
        <w:rPr>
          <w:rFonts w:ascii="Cambria" w:hAnsi="Cambria"/>
          <w:b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vedoucí </w:t>
      </w:r>
      <w:r w:rsidRPr="00622AE1">
        <w:rPr>
          <w:rFonts w:ascii="Cambria" w:hAnsi="Cambria"/>
          <w:sz w:val="24"/>
          <w:szCs w:val="24"/>
        </w:rPr>
        <w:t>oddělení vnitřní správy</w:t>
      </w:r>
    </w:p>
    <w:p w:rsidR="00474B62" w:rsidRPr="00622AE1" w:rsidRDefault="00474B62" w:rsidP="00140C36">
      <w:pPr>
        <w:rPr>
          <w:rFonts w:ascii="Cambria" w:hAnsi="Cambria"/>
          <w:sz w:val="24"/>
          <w:szCs w:val="24"/>
        </w:rPr>
      </w:pPr>
    </w:p>
    <w:p w:rsidR="0046711E" w:rsidRPr="00622AE1" w:rsidRDefault="0046711E" w:rsidP="00D52EF3">
      <w:pPr>
        <w:rPr>
          <w:rFonts w:ascii="Cambria" w:hAnsi="Cambria"/>
          <w:b/>
          <w:bCs/>
          <w:i/>
          <w:iCs/>
          <w:sz w:val="24"/>
          <w:szCs w:val="24"/>
        </w:rPr>
      </w:pPr>
    </w:p>
    <w:p w:rsidR="00D52EF3" w:rsidRPr="00622AE1" w:rsidRDefault="0046711E">
      <w:pPr>
        <w:jc w:val="both"/>
        <w:rPr>
          <w:rFonts w:ascii="Cambria" w:hAnsi="Cambria"/>
          <w:sz w:val="22"/>
          <w:szCs w:val="22"/>
        </w:rPr>
      </w:pPr>
      <w:r w:rsidRPr="00622AE1">
        <w:rPr>
          <w:rFonts w:ascii="Cambria" w:hAnsi="Cambria"/>
          <w:b/>
          <w:bCs/>
          <w:i/>
          <w:iCs/>
          <w:sz w:val="22"/>
          <w:szCs w:val="22"/>
        </w:rPr>
        <w:t>Upozornění pro dodavatele:</w:t>
      </w:r>
    </w:p>
    <w:p w:rsidR="0046711E" w:rsidRPr="00622AE1" w:rsidRDefault="0046711E">
      <w:pPr>
        <w:jc w:val="both"/>
        <w:rPr>
          <w:rFonts w:ascii="Cambria" w:hAnsi="Cambria"/>
          <w:sz w:val="22"/>
          <w:szCs w:val="22"/>
        </w:rPr>
      </w:pPr>
      <w:r w:rsidRPr="00622AE1">
        <w:rPr>
          <w:rFonts w:ascii="Cambria" w:hAnsi="Cambria"/>
          <w:b/>
          <w:bCs/>
          <w:i/>
          <w:iCs/>
          <w:sz w:val="22"/>
          <w:szCs w:val="22"/>
        </w:rPr>
        <w:t>Na fakturách vždy uvádějte číslo naší objednávky. Jsme plátci DPH.</w:t>
      </w:r>
    </w:p>
    <w:tbl>
      <w:tblPr>
        <w:tblW w:w="9221" w:type="dxa"/>
        <w:tblInd w:w="-1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7017"/>
      </w:tblGrid>
      <w:tr w:rsidR="0046711E" w:rsidRPr="00622AE1" w:rsidTr="0084039F">
        <w:tc>
          <w:tcPr>
            <w:tcW w:w="2204" w:type="dxa"/>
            <w:tcBorders>
              <w:top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Bankovní spojení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 xml:space="preserve">Komerční banka a.s., pobočka Šumperk </w:t>
            </w:r>
          </w:p>
        </w:tc>
      </w:tr>
      <w:tr w:rsidR="0046711E" w:rsidRPr="00622AE1" w:rsidTr="0084039F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Expozitura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>Jeseník</w:t>
            </w:r>
          </w:p>
        </w:tc>
      </w:tr>
      <w:tr w:rsidR="0046711E" w:rsidRPr="00622AE1" w:rsidTr="0084039F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Číslo účtu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jc w:val="both"/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 xml:space="preserve">1520841/0100 </w:t>
            </w:r>
          </w:p>
        </w:tc>
      </w:tr>
      <w:tr w:rsidR="0046711E" w:rsidRPr="00622AE1" w:rsidTr="0084039F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IČ / DIČ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>00302724 / CZ00302724</w:t>
            </w:r>
          </w:p>
        </w:tc>
      </w:tr>
      <w:tr w:rsidR="0046711E" w:rsidRPr="00622AE1" w:rsidTr="0084039F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ORJ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96068D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>19</w:t>
            </w:r>
          </w:p>
        </w:tc>
      </w:tr>
      <w:tr w:rsidR="002107BC" w:rsidRPr="00622AE1" w:rsidTr="0084039F">
        <w:tc>
          <w:tcPr>
            <w:tcW w:w="2204" w:type="dxa"/>
            <w:tcBorders>
              <w:top w:val="nil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2107BC" w:rsidRPr="00622AE1" w:rsidRDefault="002107BC">
            <w:pPr>
              <w:rPr>
                <w:rFonts w:ascii="Cambria" w:hAnsi="Cambria"/>
                <w:b/>
              </w:rPr>
            </w:pPr>
            <w:r w:rsidRPr="00622AE1">
              <w:rPr>
                <w:rFonts w:ascii="Cambria" w:hAnsi="Cambria"/>
                <w:b/>
              </w:rPr>
              <w:t>Dodací lhůta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107BC" w:rsidRPr="00622AE1" w:rsidRDefault="00575B64" w:rsidP="00EB2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31. 12</w:t>
            </w:r>
            <w:r w:rsidR="00EB21AD">
              <w:rPr>
                <w:rFonts w:ascii="Cambria" w:hAnsi="Cambria"/>
              </w:rPr>
              <w:t>.</w:t>
            </w:r>
            <w:r w:rsidR="005672C7">
              <w:rPr>
                <w:rFonts w:ascii="Cambria" w:hAnsi="Cambria"/>
              </w:rPr>
              <w:t xml:space="preserve"> </w:t>
            </w:r>
            <w:r w:rsidR="0012797D">
              <w:rPr>
                <w:rFonts w:ascii="Cambria" w:hAnsi="Cambria"/>
              </w:rPr>
              <w:t>2024</w:t>
            </w:r>
            <w:r w:rsidR="00EB21AD">
              <w:rPr>
                <w:rFonts w:ascii="Cambria" w:hAnsi="Cambria"/>
              </w:rPr>
              <w:t xml:space="preserve"> </w:t>
            </w:r>
          </w:p>
        </w:tc>
      </w:tr>
    </w:tbl>
    <w:p w:rsidR="00EB21AD" w:rsidRDefault="00EB21AD" w:rsidP="00CD38B4">
      <w:pPr>
        <w:jc w:val="both"/>
        <w:rPr>
          <w:rFonts w:ascii="Cambria" w:hAnsi="Cambria"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46"/>
        <w:gridCol w:w="1691"/>
        <w:gridCol w:w="2165"/>
        <w:gridCol w:w="2114"/>
        <w:gridCol w:w="1693"/>
      </w:tblGrid>
      <w:tr w:rsidR="00350A0D" w:rsidTr="00350A0D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kern w:val="2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Předběžná řídící kontrola dle zákona č. 320/2001 Sb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Jméno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Podpis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Datum</w:t>
            </w:r>
          </w:p>
        </w:tc>
      </w:tr>
      <w:tr w:rsidR="00350A0D" w:rsidTr="00350A0D">
        <w:trPr>
          <w:trHeight w:val="336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Příkazce operace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Mgr. Radim Otýpka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0D" w:rsidRDefault="00350A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12797D" w:rsidP="001279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03. 0</w:t>
            </w:r>
            <w:r w:rsidR="00DD28AF">
              <w:rPr>
                <w:rFonts w:ascii="Cambria" w:hAnsi="Cambria"/>
                <w:sz w:val="24"/>
                <w:szCs w:val="24"/>
              </w:rPr>
              <w:t>1</w:t>
            </w:r>
            <w:r w:rsidR="00350A0D">
              <w:rPr>
                <w:rFonts w:ascii="Cambria" w:hAnsi="Cambria"/>
                <w:sz w:val="24"/>
                <w:szCs w:val="24"/>
              </w:rPr>
              <w:t>. 202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350A0D" w:rsidTr="00350A0D">
        <w:trPr>
          <w:trHeight w:val="336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Správce rozpočtu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Ing. Ondřej Mach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0D" w:rsidRDefault="00350A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1279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03. 01. 2024</w:t>
            </w:r>
          </w:p>
        </w:tc>
      </w:tr>
      <w:tr w:rsidR="00350A0D" w:rsidTr="00350A0D">
        <w:trPr>
          <w:trHeight w:val="33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ORJ 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 w:rsidP="0089381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§ </w:t>
            </w:r>
            <w:r w:rsidR="0089381F">
              <w:rPr>
                <w:rFonts w:ascii="Cambria" w:hAnsi="Cambria"/>
                <w:b/>
                <w:sz w:val="24"/>
                <w:szCs w:val="24"/>
              </w:rPr>
              <w:t>3613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A4405F" w:rsidP="004D41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pol. </w:t>
            </w:r>
            <w:r w:rsidR="00CC7F6C">
              <w:rPr>
                <w:rFonts w:ascii="Cambria" w:hAnsi="Cambria"/>
                <w:b/>
                <w:sz w:val="24"/>
                <w:szCs w:val="24"/>
              </w:rPr>
              <w:t>51</w:t>
            </w:r>
            <w:r w:rsidR="0012797D">
              <w:rPr>
                <w:rFonts w:ascii="Cambria" w:hAnsi="Cambria"/>
                <w:b/>
                <w:sz w:val="24"/>
                <w:szCs w:val="24"/>
              </w:rPr>
              <w:t>3</w:t>
            </w:r>
            <w:r w:rsidR="0089381F"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140C36" w:rsidP="0089381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="00575B64">
              <w:rPr>
                <w:rFonts w:ascii="Cambria" w:hAnsi="Cambria"/>
                <w:b/>
                <w:sz w:val="24"/>
                <w:szCs w:val="24"/>
              </w:rPr>
              <w:t xml:space="preserve">RG </w:t>
            </w:r>
            <w:r w:rsidR="0089381F">
              <w:rPr>
                <w:rFonts w:ascii="Cambria" w:hAnsi="Cambria"/>
                <w:b/>
                <w:sz w:val="24"/>
                <w:szCs w:val="24"/>
              </w:rPr>
              <w:t>1214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F0C18" w:rsidTr="00350A0D">
        <w:trPr>
          <w:trHeight w:val="33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18" w:rsidRDefault="007F0C18" w:rsidP="007F0C1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ORJ 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18" w:rsidRDefault="007F0C18" w:rsidP="007F0C1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§ 6171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18" w:rsidRDefault="007F0C18" w:rsidP="007F0C1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pol. 5139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18" w:rsidRDefault="007F0C18" w:rsidP="007F0C1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ORG 204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18" w:rsidRDefault="007F0C18" w:rsidP="007F0C1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350A0D" w:rsidRPr="0009789D" w:rsidRDefault="00350A0D" w:rsidP="00140C36">
      <w:pPr>
        <w:jc w:val="both"/>
        <w:rPr>
          <w:rFonts w:ascii="Cambria" w:hAnsi="Cambria"/>
          <w:szCs w:val="24"/>
        </w:rPr>
      </w:pPr>
    </w:p>
    <w:sectPr w:rsidR="00350A0D" w:rsidRPr="0009789D" w:rsidSect="00575B64">
      <w:pgSz w:w="11906" w:h="16838"/>
      <w:pgMar w:top="283" w:right="1274" w:bottom="283" w:left="1418" w:header="708" w:footer="708" w:gutter="0"/>
      <w:cols w:space="708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3F6DAD"/>
    <w:multiLevelType w:val="hybridMultilevel"/>
    <w:tmpl w:val="A828AEBE"/>
    <w:lvl w:ilvl="0" w:tplc="75EE96F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22AFE"/>
    <w:multiLevelType w:val="hybridMultilevel"/>
    <w:tmpl w:val="FBCEA842"/>
    <w:lvl w:ilvl="0" w:tplc="F65E1C5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37ACF"/>
    <w:multiLevelType w:val="hybridMultilevel"/>
    <w:tmpl w:val="B512F42A"/>
    <w:lvl w:ilvl="0" w:tplc="8C94A4D2">
      <w:start w:val="627"/>
      <w:numFmt w:val="bullet"/>
      <w:lvlText w:val="-"/>
      <w:lvlJc w:val="left"/>
      <w:pPr>
        <w:ind w:left="570" w:hanging="360"/>
      </w:pPr>
      <w:rPr>
        <w:rFonts w:ascii="Cambria" w:eastAsia="Times New Roman" w:hAnsi="Cambria" w:cs="Tahoma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089D0FB6"/>
    <w:multiLevelType w:val="hybridMultilevel"/>
    <w:tmpl w:val="6ECE65A0"/>
    <w:lvl w:ilvl="0" w:tplc="6C242F2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F4FE2"/>
    <w:multiLevelType w:val="hybridMultilevel"/>
    <w:tmpl w:val="5F5A879C"/>
    <w:lvl w:ilvl="0" w:tplc="E7ECD87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C1D"/>
    <w:multiLevelType w:val="hybridMultilevel"/>
    <w:tmpl w:val="E7646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6F1"/>
    <w:multiLevelType w:val="hybridMultilevel"/>
    <w:tmpl w:val="C3C2A2E0"/>
    <w:lvl w:ilvl="0" w:tplc="0B2025F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B753D"/>
    <w:multiLevelType w:val="hybridMultilevel"/>
    <w:tmpl w:val="E5E0859E"/>
    <w:lvl w:ilvl="0" w:tplc="75EE96F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E3D5E"/>
    <w:multiLevelType w:val="hybridMultilevel"/>
    <w:tmpl w:val="42FAC168"/>
    <w:lvl w:ilvl="0" w:tplc="9416910E">
      <w:start w:val="14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B4F73"/>
    <w:multiLevelType w:val="hybridMultilevel"/>
    <w:tmpl w:val="7EEE0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C4A9D"/>
    <w:multiLevelType w:val="hybridMultilevel"/>
    <w:tmpl w:val="17989D72"/>
    <w:lvl w:ilvl="0" w:tplc="FC528014">
      <w:start w:val="7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35B6D"/>
    <w:multiLevelType w:val="hybridMultilevel"/>
    <w:tmpl w:val="56A44528"/>
    <w:lvl w:ilvl="0" w:tplc="F65E1C5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509A4"/>
    <w:multiLevelType w:val="hybridMultilevel"/>
    <w:tmpl w:val="AE740444"/>
    <w:lvl w:ilvl="0" w:tplc="6E08C838">
      <w:start w:val="7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76947"/>
    <w:multiLevelType w:val="hybridMultilevel"/>
    <w:tmpl w:val="6E1EE5C2"/>
    <w:lvl w:ilvl="0" w:tplc="67DCFB2C">
      <w:numFmt w:val="bullet"/>
      <w:lvlText w:val="-"/>
      <w:lvlJc w:val="left"/>
      <w:pPr>
        <w:ind w:left="1429" w:hanging="720"/>
      </w:pPr>
      <w:rPr>
        <w:rFonts w:ascii="Cambria" w:eastAsia="Times New Roman" w:hAnsi="Cambria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6FE73F1"/>
    <w:multiLevelType w:val="hybridMultilevel"/>
    <w:tmpl w:val="68E0E2EC"/>
    <w:lvl w:ilvl="0" w:tplc="22660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A7D23"/>
    <w:multiLevelType w:val="hybridMultilevel"/>
    <w:tmpl w:val="1BE21218"/>
    <w:lvl w:ilvl="0" w:tplc="2DBCD528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52DD3"/>
    <w:multiLevelType w:val="hybridMultilevel"/>
    <w:tmpl w:val="6BB0A68E"/>
    <w:lvl w:ilvl="0" w:tplc="EC84170C">
      <w:start w:val="2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17421"/>
    <w:multiLevelType w:val="hybridMultilevel"/>
    <w:tmpl w:val="EDC2C330"/>
    <w:lvl w:ilvl="0" w:tplc="75EE96FC">
      <w:numFmt w:val="bullet"/>
      <w:lvlText w:val="-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12"/>
  </w:num>
  <w:num w:numId="6">
    <w:abstractNumId w:val="16"/>
  </w:num>
  <w:num w:numId="7">
    <w:abstractNumId w:val="18"/>
  </w:num>
  <w:num w:numId="8">
    <w:abstractNumId w:val="4"/>
  </w:num>
  <w:num w:numId="9">
    <w:abstractNumId w:val="7"/>
  </w:num>
  <w:num w:numId="10">
    <w:abstractNumId w:val="17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13"/>
  </w:num>
  <w:num w:numId="16">
    <w:abstractNumId w:val="11"/>
  </w:num>
  <w:num w:numId="17">
    <w:abstractNumId w:val="10"/>
  </w:num>
  <w:num w:numId="18">
    <w:abstractNumId w:val="2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F3"/>
    <w:rsid w:val="00003AFA"/>
    <w:rsid w:val="0006048F"/>
    <w:rsid w:val="00075487"/>
    <w:rsid w:val="00093399"/>
    <w:rsid w:val="0009789D"/>
    <w:rsid w:val="000A399D"/>
    <w:rsid w:val="000C4709"/>
    <w:rsid w:val="000C76DB"/>
    <w:rsid w:val="000D79CC"/>
    <w:rsid w:val="00100A59"/>
    <w:rsid w:val="0010576B"/>
    <w:rsid w:val="00124124"/>
    <w:rsid w:val="001252C6"/>
    <w:rsid w:val="0012797D"/>
    <w:rsid w:val="00140C36"/>
    <w:rsid w:val="00145583"/>
    <w:rsid w:val="00146765"/>
    <w:rsid w:val="001650DD"/>
    <w:rsid w:val="00172581"/>
    <w:rsid w:val="001C75FD"/>
    <w:rsid w:val="001E14AA"/>
    <w:rsid w:val="001F02B5"/>
    <w:rsid w:val="001F1C4D"/>
    <w:rsid w:val="002036A3"/>
    <w:rsid w:val="002107BC"/>
    <w:rsid w:val="002121B8"/>
    <w:rsid w:val="00245C5C"/>
    <w:rsid w:val="002A4482"/>
    <w:rsid w:val="002B088D"/>
    <w:rsid w:val="002C6E61"/>
    <w:rsid w:val="002D5CF5"/>
    <w:rsid w:val="002E0781"/>
    <w:rsid w:val="002F1350"/>
    <w:rsid w:val="0031149A"/>
    <w:rsid w:val="00314378"/>
    <w:rsid w:val="00350135"/>
    <w:rsid w:val="00350A0D"/>
    <w:rsid w:val="00353172"/>
    <w:rsid w:val="00361CE7"/>
    <w:rsid w:val="003F1555"/>
    <w:rsid w:val="004174D3"/>
    <w:rsid w:val="00440AC2"/>
    <w:rsid w:val="0046711E"/>
    <w:rsid w:val="00474B62"/>
    <w:rsid w:val="00477497"/>
    <w:rsid w:val="0048064B"/>
    <w:rsid w:val="004829A3"/>
    <w:rsid w:val="004C170B"/>
    <w:rsid w:val="004C1ED2"/>
    <w:rsid w:val="004D41AA"/>
    <w:rsid w:val="00507D95"/>
    <w:rsid w:val="00536289"/>
    <w:rsid w:val="00553C0A"/>
    <w:rsid w:val="005649A1"/>
    <w:rsid w:val="00565F54"/>
    <w:rsid w:val="005672C7"/>
    <w:rsid w:val="00575B64"/>
    <w:rsid w:val="00584BB3"/>
    <w:rsid w:val="00586B06"/>
    <w:rsid w:val="00622AE1"/>
    <w:rsid w:val="00640E00"/>
    <w:rsid w:val="0065116A"/>
    <w:rsid w:val="006705B0"/>
    <w:rsid w:val="00677B1B"/>
    <w:rsid w:val="006C0EEC"/>
    <w:rsid w:val="006E238B"/>
    <w:rsid w:val="006F3702"/>
    <w:rsid w:val="007132F0"/>
    <w:rsid w:val="00722C0E"/>
    <w:rsid w:val="00741E73"/>
    <w:rsid w:val="00760A9C"/>
    <w:rsid w:val="007E3393"/>
    <w:rsid w:val="007F0C18"/>
    <w:rsid w:val="007F2F75"/>
    <w:rsid w:val="008011CD"/>
    <w:rsid w:val="008054F9"/>
    <w:rsid w:val="00825D90"/>
    <w:rsid w:val="0084039F"/>
    <w:rsid w:val="008772C1"/>
    <w:rsid w:val="0089381F"/>
    <w:rsid w:val="008A75C3"/>
    <w:rsid w:val="008B678F"/>
    <w:rsid w:val="008D5DF0"/>
    <w:rsid w:val="00925907"/>
    <w:rsid w:val="00947437"/>
    <w:rsid w:val="0096068D"/>
    <w:rsid w:val="009720DE"/>
    <w:rsid w:val="009A1084"/>
    <w:rsid w:val="009B73DA"/>
    <w:rsid w:val="009C358D"/>
    <w:rsid w:val="009E4B7F"/>
    <w:rsid w:val="009E52A3"/>
    <w:rsid w:val="00A42EA1"/>
    <w:rsid w:val="00A4405F"/>
    <w:rsid w:val="00A65004"/>
    <w:rsid w:val="00A6556A"/>
    <w:rsid w:val="00A759D7"/>
    <w:rsid w:val="00AB3DDC"/>
    <w:rsid w:val="00AF166B"/>
    <w:rsid w:val="00AF5A5E"/>
    <w:rsid w:val="00B00567"/>
    <w:rsid w:val="00B02D2F"/>
    <w:rsid w:val="00B068B3"/>
    <w:rsid w:val="00B169CD"/>
    <w:rsid w:val="00B26162"/>
    <w:rsid w:val="00B2665D"/>
    <w:rsid w:val="00B67C51"/>
    <w:rsid w:val="00B84694"/>
    <w:rsid w:val="00B90118"/>
    <w:rsid w:val="00B94988"/>
    <w:rsid w:val="00BA7AD6"/>
    <w:rsid w:val="00BF3918"/>
    <w:rsid w:val="00C133F3"/>
    <w:rsid w:val="00C16EB3"/>
    <w:rsid w:val="00C23407"/>
    <w:rsid w:val="00C80840"/>
    <w:rsid w:val="00CC7F6C"/>
    <w:rsid w:val="00CD38B4"/>
    <w:rsid w:val="00CE658B"/>
    <w:rsid w:val="00D02A94"/>
    <w:rsid w:val="00D11009"/>
    <w:rsid w:val="00D14D02"/>
    <w:rsid w:val="00D32E40"/>
    <w:rsid w:val="00D52EF3"/>
    <w:rsid w:val="00D60964"/>
    <w:rsid w:val="00D82FDA"/>
    <w:rsid w:val="00D849A0"/>
    <w:rsid w:val="00DD28AF"/>
    <w:rsid w:val="00DE62A4"/>
    <w:rsid w:val="00E12A11"/>
    <w:rsid w:val="00E72B8D"/>
    <w:rsid w:val="00E93638"/>
    <w:rsid w:val="00EA032A"/>
    <w:rsid w:val="00EA3311"/>
    <w:rsid w:val="00EB21AD"/>
    <w:rsid w:val="00EB37DD"/>
    <w:rsid w:val="00EB4073"/>
    <w:rsid w:val="00EB711B"/>
    <w:rsid w:val="00F03C28"/>
    <w:rsid w:val="00F66AC6"/>
    <w:rsid w:val="00F95A07"/>
    <w:rsid w:val="00FA11F5"/>
    <w:rsid w:val="00FE03C8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D3AF23"/>
  <w15:chartTrackingRefBased/>
  <w15:docId w15:val="{7258D25E-3F95-4F99-928B-E2043E8F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qFormat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qFormat/>
    <w:pPr>
      <w:outlineLvl w:val="2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40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Standardnpsmoodstavce10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sz w:val="32"/>
      <w:szCs w:val="32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styleId="Sledovanodkaz">
    <w:name w:val="FollowedHyperlink"/>
    <w:rPr>
      <w:color w:val="80000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web1">
    <w:name w:val="Normální (web)1"/>
    <w:basedOn w:val="Normln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</w:style>
  <w:style w:type="paragraph" w:customStyle="1" w:styleId="Citace">
    <w:name w:val="Citace"/>
    <w:basedOn w:val="Normln"/>
    <w:qFormat/>
  </w:style>
  <w:style w:type="paragraph" w:styleId="Nzev">
    <w:name w:val="Title"/>
    <w:basedOn w:val="Nadpis"/>
    <w:qFormat/>
  </w:style>
  <w:style w:type="paragraph" w:customStyle="1" w:styleId="Podtitul">
    <w:name w:val="Podtitul"/>
    <w:basedOn w:val="Nadpis"/>
    <w:qFormat/>
  </w:style>
  <w:style w:type="paragraph" w:customStyle="1" w:styleId="Vodorovnra">
    <w:name w:val="Vodorovná čára"/>
    <w:basedOn w:val="Normln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100A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00A59"/>
    <w:rPr>
      <w:rFonts w:ascii="Segoe UI" w:hAnsi="Segoe UI" w:cs="Segoe UI"/>
      <w:color w:val="00000A"/>
      <w:kern w:val="1"/>
      <w:sz w:val="18"/>
      <w:szCs w:val="18"/>
      <w:lang w:eastAsia="zh-CN"/>
    </w:rPr>
  </w:style>
  <w:style w:type="character" w:customStyle="1" w:styleId="box-locationitemtableitemline">
    <w:name w:val="box-location__item__table__item__line"/>
    <w:rsid w:val="00D02A94"/>
  </w:style>
  <w:style w:type="paragraph" w:styleId="Odstavecseseznamem">
    <w:name w:val="List Paragraph"/>
    <w:basedOn w:val="Normln"/>
    <w:uiPriority w:val="34"/>
    <w:qFormat/>
    <w:rsid w:val="005672C7"/>
    <w:pPr>
      <w:ind w:left="720"/>
      <w:contextualSpacing/>
    </w:pPr>
  </w:style>
  <w:style w:type="table" w:styleId="Mkatabulky">
    <w:name w:val="Table Grid"/>
    <w:basedOn w:val="Normlntabulka"/>
    <w:uiPriority w:val="59"/>
    <w:rsid w:val="00EB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EB4073"/>
    <w:rPr>
      <w:rFonts w:asciiTheme="majorHAnsi" w:eastAsiaTheme="majorEastAsia" w:hAnsiTheme="majorHAnsi" w:cstheme="majorBidi"/>
      <w:color w:val="2E74B5" w:themeColor="accent1" w:themeShade="BF"/>
      <w:kern w:val="1"/>
      <w:lang w:eastAsia="zh-CN"/>
    </w:rPr>
  </w:style>
  <w:style w:type="paragraph" w:styleId="Normlnweb">
    <w:name w:val="Normal (Web)"/>
    <w:basedOn w:val="Normln"/>
    <w:uiPriority w:val="99"/>
    <w:unhideWhenUsed/>
    <w:rsid w:val="00A4405F"/>
    <w:pPr>
      <w:suppressAutoHyphens w:val="0"/>
      <w:overflowPunct/>
      <w:spacing w:before="100" w:beforeAutospacing="1" w:after="100" w:afterAutospacing="1"/>
    </w:pPr>
    <w:rPr>
      <w:color w:val="auto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im.otypka@jesen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cp:lastModifiedBy>Mach Ondřej</cp:lastModifiedBy>
  <cp:revision>7</cp:revision>
  <cp:lastPrinted>2023-10-16T08:34:00Z</cp:lastPrinted>
  <dcterms:created xsi:type="dcterms:W3CDTF">2024-01-03T08:38:00Z</dcterms:created>
  <dcterms:modified xsi:type="dcterms:W3CDTF">2024-01-10T07:31:00Z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