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F858" w14:textId="6C68330E" w:rsidR="001546A7" w:rsidRPr="00265620" w:rsidRDefault="001546A7" w:rsidP="00D56259">
      <w:pPr>
        <w:pStyle w:val="Nzev"/>
        <w:spacing w:line="276" w:lineRule="auto"/>
        <w:ind w:left="3261"/>
        <w:jc w:val="left"/>
        <w:rPr>
          <w:rFonts w:ascii="Tahoma" w:hAnsi="Tahoma" w:cs="Tahoma"/>
          <w:sz w:val="22"/>
          <w:szCs w:val="20"/>
        </w:rPr>
      </w:pPr>
      <w:r w:rsidRPr="00265620">
        <w:rPr>
          <w:rFonts w:ascii="Tahoma" w:hAnsi="Tahoma" w:cs="Tahoma"/>
          <w:sz w:val="22"/>
          <w:szCs w:val="20"/>
        </w:rPr>
        <w:t xml:space="preserve">KUPNÍ SMLOUVA </w:t>
      </w:r>
    </w:p>
    <w:p w14:paraId="2EA91EBD" w14:textId="77777777" w:rsidR="001546A7" w:rsidRPr="009B48B3" w:rsidRDefault="001546A7" w:rsidP="00607ECE">
      <w:pPr>
        <w:pStyle w:val="Odstavecseseznamem"/>
        <w:numPr>
          <w:ilvl w:val="0"/>
          <w:numId w:val="11"/>
        </w:numPr>
        <w:spacing w:before="120" w:line="276" w:lineRule="auto"/>
        <w:ind w:left="0" w:firstLine="0"/>
        <w:jc w:val="center"/>
        <w:rPr>
          <w:rFonts w:ascii="Tahoma" w:hAnsi="Tahoma" w:cs="Tahoma"/>
          <w:b/>
          <w:bCs/>
          <w:sz w:val="20"/>
          <w:szCs w:val="20"/>
        </w:rPr>
      </w:pPr>
    </w:p>
    <w:p w14:paraId="290CF92D" w14:textId="77777777" w:rsidR="001546A7" w:rsidRPr="00346E49" w:rsidRDefault="001546A7" w:rsidP="00D56259">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14:paraId="71BFF5E2" w14:textId="77777777" w:rsidR="001546A7" w:rsidRPr="00346E49" w:rsidRDefault="001546A7" w:rsidP="00D56259">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14:paraId="6C48C454" w14:textId="77777777" w:rsidR="001D6787" w:rsidRPr="002E01D8" w:rsidRDefault="001D6787" w:rsidP="00D56259">
      <w:pPr>
        <w:tabs>
          <w:tab w:val="left" w:pos="2127"/>
        </w:tabs>
        <w:spacing w:line="276" w:lineRule="auto"/>
        <w:ind w:left="284"/>
        <w:rPr>
          <w:rFonts w:ascii="Tahoma" w:hAnsi="Tahoma" w:cs="Tahoma"/>
          <w:sz w:val="20"/>
          <w:szCs w:val="20"/>
        </w:rPr>
      </w:pPr>
      <w:r>
        <w:rPr>
          <w:rFonts w:ascii="Tahoma" w:hAnsi="Tahoma" w:cs="Tahoma"/>
          <w:sz w:val="20"/>
          <w:szCs w:val="20"/>
        </w:rPr>
        <w:t xml:space="preserve">se </w:t>
      </w:r>
      <w:proofErr w:type="gramStart"/>
      <w:r>
        <w:rPr>
          <w:rFonts w:ascii="Tahoma" w:hAnsi="Tahoma" w:cs="Tahoma"/>
          <w:sz w:val="20"/>
          <w:szCs w:val="20"/>
        </w:rPr>
        <w:t>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w:t>
      </w:r>
      <w:proofErr w:type="gramEnd"/>
      <w:r>
        <w:rPr>
          <w:rFonts w:ascii="Tahoma" w:hAnsi="Tahoma" w:cs="Tahoma"/>
          <w:sz w:val="20"/>
          <w:szCs w:val="20"/>
        </w:rPr>
        <w:t xml:space="preserve"> Pavlova 552/9, Pod Bezručovým vrchem, 794 01 Krnov</w:t>
      </w:r>
    </w:p>
    <w:p w14:paraId="3EA0B3A4" w14:textId="77777777" w:rsidR="005448BE" w:rsidRDefault="001D6787" w:rsidP="00D56259">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14:paraId="36186E6C" w14:textId="77777777" w:rsidR="001D6787" w:rsidRDefault="005448BE" w:rsidP="00D56259">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 xml:space="preserve">MUDr. Ladislavem </w:t>
      </w:r>
      <w:proofErr w:type="spellStart"/>
      <w:r w:rsidR="001D6787">
        <w:rPr>
          <w:rFonts w:ascii="Tahoma" w:hAnsi="Tahoma" w:cs="Tahoma"/>
          <w:sz w:val="20"/>
          <w:szCs w:val="20"/>
        </w:rPr>
        <w:t>Václav</w:t>
      </w:r>
      <w:r w:rsidR="001D6787" w:rsidRPr="002E01D8">
        <w:rPr>
          <w:rFonts w:ascii="Tahoma" w:hAnsi="Tahoma" w:cs="Tahoma"/>
          <w:sz w:val="20"/>
          <w:szCs w:val="20"/>
        </w:rPr>
        <w:t>cem</w:t>
      </w:r>
      <w:proofErr w:type="spellEnd"/>
      <w:r w:rsidR="001D6787" w:rsidRPr="002E01D8">
        <w:rPr>
          <w:rFonts w:ascii="Tahoma" w:hAnsi="Tahoma" w:cs="Tahoma"/>
          <w:sz w:val="20"/>
          <w:szCs w:val="20"/>
        </w:rPr>
        <w:t>, MBA, ředitel</w:t>
      </w:r>
      <w:bookmarkEnd w:id="0"/>
      <w:bookmarkEnd w:id="1"/>
      <w:r w:rsidR="001D6787" w:rsidRPr="002E01D8">
        <w:rPr>
          <w:rFonts w:ascii="Tahoma" w:hAnsi="Tahoma" w:cs="Tahoma"/>
          <w:sz w:val="20"/>
          <w:szCs w:val="20"/>
        </w:rPr>
        <w:t>em</w:t>
      </w:r>
    </w:p>
    <w:p w14:paraId="625108E3" w14:textId="1798AD8D" w:rsidR="005448BE" w:rsidRPr="00633675" w:rsidRDefault="005448BE" w:rsidP="00D56259">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C915A5">
        <w:rPr>
          <w:rFonts w:ascii="Tahoma" w:hAnsi="Tahoma" w:cs="Tahoma"/>
          <w:sz w:val="20"/>
          <w:szCs w:val="22"/>
        </w:rPr>
        <w:t xml:space="preserve">Ing. </w:t>
      </w:r>
      <w:proofErr w:type="spellStart"/>
      <w:r w:rsidR="00C915A5">
        <w:rPr>
          <w:rFonts w:ascii="Tahoma" w:hAnsi="Tahoma" w:cs="Tahoma"/>
          <w:sz w:val="20"/>
          <w:szCs w:val="22"/>
        </w:rPr>
        <w:t>Xxxxxxx</w:t>
      </w:r>
      <w:proofErr w:type="spellEnd"/>
      <w:r w:rsidR="00C915A5">
        <w:rPr>
          <w:rFonts w:ascii="Tahoma" w:hAnsi="Tahoma" w:cs="Tahoma"/>
          <w:sz w:val="20"/>
          <w:szCs w:val="22"/>
        </w:rPr>
        <w:t xml:space="preserve"> </w:t>
      </w:r>
      <w:proofErr w:type="spellStart"/>
      <w:r w:rsidR="00C915A5">
        <w:rPr>
          <w:rFonts w:ascii="Tahoma" w:hAnsi="Tahoma" w:cs="Tahoma"/>
          <w:sz w:val="20"/>
          <w:szCs w:val="22"/>
        </w:rPr>
        <w:t>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14:paraId="59CEDCA2" w14:textId="77777777"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14:paraId="6FF30977" w14:textId="77777777"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14:paraId="59BF1988" w14:textId="77777777" w:rsidR="001D6787" w:rsidRPr="002E01D8" w:rsidRDefault="001D6787" w:rsidP="00D56259">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14:paraId="134367A0" w14:textId="5E893A90"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C915A5">
        <w:rPr>
          <w:rFonts w:ascii="Tahoma" w:hAnsi="Tahoma" w:cs="Tahoma"/>
          <w:sz w:val="20"/>
          <w:szCs w:val="20"/>
        </w:rPr>
        <w:t>xxxxxxxx</w:t>
      </w:r>
      <w:proofErr w:type="spellEnd"/>
      <w:r w:rsidR="00C915A5">
        <w:rPr>
          <w:rFonts w:ascii="Tahoma" w:hAnsi="Tahoma" w:cs="Tahoma"/>
          <w:sz w:val="20"/>
          <w:szCs w:val="20"/>
        </w:rPr>
        <w:t>/</w:t>
      </w:r>
      <w:proofErr w:type="spellStart"/>
      <w:r w:rsidR="00C915A5">
        <w:rPr>
          <w:rFonts w:ascii="Tahoma" w:hAnsi="Tahoma" w:cs="Tahoma"/>
          <w:sz w:val="20"/>
          <w:szCs w:val="20"/>
        </w:rPr>
        <w:t>xxxx</w:t>
      </w:r>
      <w:proofErr w:type="spellEnd"/>
    </w:p>
    <w:p w14:paraId="1BEB2A36" w14:textId="77777777"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14:paraId="27BF1F3A" w14:textId="4CB7A468" w:rsidR="001546A7" w:rsidRPr="00346E49" w:rsidRDefault="001546A7" w:rsidP="00D56259">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r w:rsidR="00607ECE">
        <w:rPr>
          <w:rFonts w:ascii="Tahoma" w:hAnsi="Tahoma" w:cs="Tahoma"/>
          <w:i/>
          <w:iCs/>
          <w:sz w:val="20"/>
          <w:szCs w:val="20"/>
        </w:rPr>
        <w:t xml:space="preserve"> nebo „objednatel“</w:t>
      </w:r>
    </w:p>
    <w:p w14:paraId="6A1DC417" w14:textId="77777777" w:rsidR="001546A7" w:rsidRPr="00346E49" w:rsidRDefault="001546A7" w:rsidP="00D56259">
      <w:pPr>
        <w:spacing w:line="276" w:lineRule="auto"/>
        <w:rPr>
          <w:rFonts w:ascii="Tahoma" w:hAnsi="Tahoma" w:cs="Tahoma"/>
          <w:sz w:val="20"/>
          <w:szCs w:val="20"/>
        </w:rPr>
      </w:pPr>
    </w:p>
    <w:p w14:paraId="12F8A643" w14:textId="77777777" w:rsidR="001546A7" w:rsidRPr="00346E49" w:rsidRDefault="001546A7" w:rsidP="00D56259">
      <w:pPr>
        <w:spacing w:line="276" w:lineRule="auto"/>
        <w:rPr>
          <w:rFonts w:ascii="Tahoma" w:hAnsi="Tahoma" w:cs="Tahoma"/>
          <w:b/>
          <w:bCs/>
          <w:sz w:val="20"/>
          <w:szCs w:val="20"/>
        </w:rPr>
      </w:pPr>
      <w:r w:rsidRPr="00346E49">
        <w:rPr>
          <w:rFonts w:ascii="Tahoma" w:hAnsi="Tahoma" w:cs="Tahoma"/>
          <w:b/>
          <w:bCs/>
          <w:sz w:val="20"/>
          <w:szCs w:val="20"/>
        </w:rPr>
        <w:t>a</w:t>
      </w:r>
    </w:p>
    <w:p w14:paraId="680F0E23" w14:textId="6AE6FB26" w:rsidR="001546A7" w:rsidRPr="00D7470B" w:rsidRDefault="001546A7" w:rsidP="00D56259">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20058D">
        <w:rPr>
          <w:rFonts w:ascii="Tahoma" w:hAnsi="Tahoma" w:cs="Tahoma"/>
          <w:sz w:val="20"/>
          <w:szCs w:val="20"/>
          <w:lang w:val="pt-BR"/>
        </w:rPr>
        <w:t>Medinet s.r.o.</w:t>
      </w:r>
    </w:p>
    <w:p w14:paraId="249E3E97" w14:textId="7A183449"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se sídlem:</w:t>
      </w:r>
      <w:r w:rsidRPr="002C59D4">
        <w:rPr>
          <w:rFonts w:ascii="Tahoma" w:hAnsi="Tahoma"/>
          <w:color w:val="auto"/>
          <w:sz w:val="20"/>
          <w:szCs w:val="20"/>
          <w:lang w:val="cs-CZ"/>
        </w:rPr>
        <w:tab/>
      </w:r>
      <w:r w:rsidR="0020058D">
        <w:rPr>
          <w:rFonts w:ascii="Tahoma" w:hAnsi="Tahoma"/>
          <w:color w:val="auto"/>
          <w:sz w:val="20"/>
          <w:szCs w:val="20"/>
          <w:lang w:val="cs-CZ"/>
        </w:rPr>
        <w:tab/>
      </w:r>
      <w:r w:rsidR="0020058D">
        <w:rPr>
          <w:rFonts w:ascii="Tahoma" w:hAnsi="Tahoma"/>
          <w:color w:val="auto"/>
          <w:sz w:val="20"/>
          <w:szCs w:val="20"/>
          <w:lang w:val="cs-CZ"/>
        </w:rPr>
        <w:tab/>
        <w:t>Vrchlického 334, 272 01 Kladno</w:t>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65D3F394" w14:textId="06F6B982"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zastoupen</w:t>
      </w:r>
      <w:r w:rsidRPr="002C59D4">
        <w:rPr>
          <w:rFonts w:ascii="Tahoma" w:hAnsi="Tahoma"/>
          <w:color w:val="auto"/>
          <w:sz w:val="20"/>
          <w:szCs w:val="20"/>
          <w:lang w:val="cs-CZ"/>
        </w:rPr>
        <w:tab/>
      </w:r>
      <w:r w:rsidR="0020058D">
        <w:rPr>
          <w:rFonts w:ascii="Tahoma" w:hAnsi="Tahoma"/>
          <w:color w:val="auto"/>
          <w:sz w:val="20"/>
          <w:szCs w:val="20"/>
          <w:lang w:val="cs-CZ"/>
        </w:rPr>
        <w:tab/>
      </w:r>
      <w:r w:rsidR="0020058D">
        <w:rPr>
          <w:rFonts w:ascii="Tahoma" w:hAnsi="Tahoma"/>
          <w:color w:val="auto"/>
          <w:sz w:val="20"/>
          <w:szCs w:val="20"/>
          <w:lang w:val="cs-CZ"/>
        </w:rPr>
        <w:tab/>
        <w:t xml:space="preserve">Ing. Vojtěchem </w:t>
      </w:r>
      <w:proofErr w:type="spellStart"/>
      <w:r w:rsidR="0020058D">
        <w:rPr>
          <w:rFonts w:ascii="Tahoma" w:hAnsi="Tahoma"/>
          <w:color w:val="auto"/>
          <w:sz w:val="20"/>
          <w:szCs w:val="20"/>
          <w:lang w:val="cs-CZ"/>
        </w:rPr>
        <w:t>Kožnerem</w:t>
      </w:r>
      <w:proofErr w:type="spellEnd"/>
      <w:r w:rsidR="0020058D">
        <w:rPr>
          <w:rFonts w:ascii="Tahoma" w:hAnsi="Tahoma"/>
          <w:color w:val="auto"/>
          <w:sz w:val="20"/>
          <w:szCs w:val="20"/>
          <w:lang w:val="cs-CZ"/>
        </w:rPr>
        <w:t>, jednatelem</w:t>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F3474F9" w14:textId="747DA3C2" w:rsidR="005448BE" w:rsidRPr="002C59D4" w:rsidRDefault="005448BE" w:rsidP="00D56259">
      <w:pPr>
        <w:pStyle w:val="Normlnweb2"/>
        <w:spacing w:line="276" w:lineRule="auto"/>
        <w:ind w:left="284" w:firstLine="424"/>
        <w:jc w:val="both"/>
        <w:rPr>
          <w:rFonts w:ascii="Tahoma" w:hAnsi="Tahoma"/>
          <w:sz w:val="20"/>
          <w:szCs w:val="20"/>
          <w:lang w:val="cs-CZ"/>
        </w:rPr>
      </w:pPr>
      <w:r w:rsidRPr="002C59D4">
        <w:rPr>
          <w:rFonts w:ascii="Tahoma" w:hAnsi="Tahoma"/>
          <w:sz w:val="20"/>
          <w:szCs w:val="22"/>
          <w:lang w:val="cs-CZ"/>
        </w:rPr>
        <w:t>ve věcech smluvních</w:t>
      </w:r>
      <w:r w:rsidR="00B764D6" w:rsidRPr="002C59D4">
        <w:rPr>
          <w:rFonts w:ascii="Tahoma" w:hAnsi="Tahoma"/>
          <w:sz w:val="20"/>
          <w:szCs w:val="20"/>
          <w:lang w:val="cs-CZ"/>
        </w:rPr>
        <w:t>:</w:t>
      </w:r>
      <w:r w:rsidRPr="002C59D4">
        <w:rPr>
          <w:rFonts w:ascii="Tahoma" w:hAnsi="Tahoma"/>
          <w:sz w:val="20"/>
          <w:szCs w:val="20"/>
          <w:lang w:val="cs-CZ"/>
        </w:rPr>
        <w:tab/>
      </w:r>
      <w:r w:rsidR="0020058D">
        <w:rPr>
          <w:rFonts w:ascii="Tahoma" w:hAnsi="Tahoma"/>
          <w:sz w:val="20"/>
          <w:szCs w:val="20"/>
          <w:lang w:val="cs-CZ"/>
        </w:rPr>
        <w:t>Ing. Vojtěch</w:t>
      </w:r>
      <w:r w:rsidR="00611A7A">
        <w:rPr>
          <w:rFonts w:ascii="Tahoma" w:hAnsi="Tahoma"/>
          <w:sz w:val="20"/>
          <w:szCs w:val="20"/>
          <w:lang w:val="cs-CZ"/>
        </w:rPr>
        <w:t>em</w:t>
      </w:r>
      <w:r w:rsidR="0020058D">
        <w:rPr>
          <w:rFonts w:ascii="Tahoma" w:hAnsi="Tahoma"/>
          <w:sz w:val="20"/>
          <w:szCs w:val="20"/>
          <w:lang w:val="cs-CZ"/>
        </w:rPr>
        <w:t xml:space="preserve"> </w:t>
      </w:r>
      <w:proofErr w:type="spellStart"/>
      <w:r w:rsidR="0020058D">
        <w:rPr>
          <w:rFonts w:ascii="Tahoma" w:hAnsi="Tahoma"/>
          <w:sz w:val="20"/>
          <w:szCs w:val="20"/>
          <w:lang w:val="cs-CZ"/>
        </w:rPr>
        <w:t>Kožner</w:t>
      </w:r>
      <w:r w:rsidR="00611A7A">
        <w:rPr>
          <w:rFonts w:ascii="Tahoma" w:hAnsi="Tahoma"/>
          <w:sz w:val="20"/>
          <w:szCs w:val="20"/>
          <w:lang w:val="cs-CZ"/>
        </w:rPr>
        <w:t>em</w:t>
      </w:r>
      <w:proofErr w:type="spellEnd"/>
      <w:r w:rsidR="0020058D">
        <w:rPr>
          <w:rFonts w:ascii="Tahoma" w:hAnsi="Tahoma"/>
          <w:sz w:val="20"/>
          <w:szCs w:val="20"/>
          <w:lang w:val="cs-CZ"/>
        </w:rPr>
        <w:t>, jednatel</w:t>
      </w:r>
      <w:r w:rsidR="00611A7A">
        <w:rPr>
          <w:rFonts w:ascii="Tahoma" w:hAnsi="Tahoma"/>
          <w:sz w:val="20"/>
          <w:szCs w:val="20"/>
          <w:lang w:val="cs-CZ"/>
        </w:rPr>
        <w:t>em</w:t>
      </w:r>
    </w:p>
    <w:p w14:paraId="6A781FC3" w14:textId="62465E92" w:rsidR="001546A7" w:rsidRPr="002C59D4" w:rsidRDefault="00CD360B" w:rsidP="00D56259">
      <w:pPr>
        <w:pStyle w:val="Normlnweb2"/>
        <w:spacing w:line="276" w:lineRule="auto"/>
        <w:ind w:left="284"/>
        <w:jc w:val="both"/>
        <w:rPr>
          <w:rFonts w:ascii="Tahoma" w:hAnsi="Tahoma"/>
          <w:sz w:val="20"/>
          <w:szCs w:val="20"/>
          <w:lang w:val="cs-CZ"/>
        </w:rPr>
      </w:pPr>
      <w:r w:rsidRPr="002C59D4">
        <w:rPr>
          <w:rFonts w:ascii="Tahoma" w:hAnsi="Tahoma"/>
          <w:sz w:val="20"/>
          <w:szCs w:val="20"/>
          <w:lang w:val="cs-CZ"/>
        </w:rPr>
        <w:t>IČ</w:t>
      </w:r>
      <w:r w:rsidR="00A96717" w:rsidRPr="002C59D4">
        <w:rPr>
          <w:rFonts w:ascii="Tahoma" w:hAnsi="Tahoma"/>
          <w:sz w:val="20"/>
          <w:szCs w:val="20"/>
          <w:lang w:val="cs-CZ"/>
        </w:rPr>
        <w:t>O</w:t>
      </w:r>
      <w:r w:rsidRPr="002C59D4">
        <w:rPr>
          <w:rFonts w:ascii="Tahoma" w:hAnsi="Tahoma"/>
          <w:sz w:val="20"/>
          <w:szCs w:val="20"/>
          <w:lang w:val="cs-CZ"/>
        </w:rPr>
        <w:t>:</w:t>
      </w:r>
      <w:r w:rsidRPr="002C59D4">
        <w:rPr>
          <w:rFonts w:ascii="Tahoma" w:hAnsi="Tahoma"/>
          <w:sz w:val="20"/>
          <w:szCs w:val="20"/>
          <w:lang w:val="cs-CZ"/>
        </w:rPr>
        <w:tab/>
      </w:r>
      <w:r w:rsidRPr="002C59D4">
        <w:rPr>
          <w:rFonts w:ascii="Tahoma" w:hAnsi="Tahoma"/>
          <w:sz w:val="20"/>
          <w:szCs w:val="20"/>
          <w:lang w:val="cs-CZ"/>
        </w:rPr>
        <w:tab/>
      </w:r>
      <w:r w:rsidR="0020058D">
        <w:rPr>
          <w:rFonts w:ascii="Tahoma" w:hAnsi="Tahoma"/>
          <w:sz w:val="20"/>
          <w:szCs w:val="20"/>
          <w:lang w:val="cs-CZ"/>
        </w:rPr>
        <w:tab/>
      </w:r>
      <w:r w:rsidR="0020058D">
        <w:rPr>
          <w:rFonts w:ascii="Tahoma" w:hAnsi="Tahoma"/>
          <w:sz w:val="20"/>
          <w:szCs w:val="20"/>
          <w:lang w:val="cs-CZ"/>
        </w:rPr>
        <w:tab/>
        <w:t>47538198</w:t>
      </w:r>
      <w:r w:rsidRPr="002C59D4">
        <w:rPr>
          <w:rFonts w:ascii="Tahoma" w:hAnsi="Tahoma"/>
          <w:sz w:val="20"/>
          <w:szCs w:val="20"/>
          <w:lang w:val="cs-CZ"/>
        </w:rPr>
        <w:tab/>
      </w:r>
      <w:r w:rsidR="005448BE" w:rsidRPr="002C59D4">
        <w:rPr>
          <w:rFonts w:ascii="Tahoma" w:hAnsi="Tahoma"/>
          <w:sz w:val="20"/>
          <w:szCs w:val="20"/>
          <w:lang w:val="cs-CZ"/>
        </w:rPr>
        <w:tab/>
      </w:r>
    </w:p>
    <w:p w14:paraId="1D677B98" w14:textId="6ABA7FB6" w:rsidR="001546A7" w:rsidRPr="002C59D4" w:rsidRDefault="00CD360B" w:rsidP="00D56259">
      <w:pPr>
        <w:spacing w:line="276" w:lineRule="auto"/>
        <w:ind w:left="284"/>
        <w:jc w:val="both"/>
        <w:rPr>
          <w:rFonts w:ascii="Tahoma" w:hAnsi="Tahoma" w:cs="Tahoma"/>
          <w:sz w:val="20"/>
          <w:szCs w:val="20"/>
        </w:rPr>
      </w:pPr>
      <w:r w:rsidRPr="002C59D4">
        <w:rPr>
          <w:rFonts w:ascii="Tahoma" w:hAnsi="Tahoma" w:cs="Tahoma"/>
          <w:sz w:val="20"/>
          <w:szCs w:val="20"/>
        </w:rPr>
        <w:t>DIČ:</w:t>
      </w:r>
      <w:r w:rsidRPr="002C59D4">
        <w:rPr>
          <w:rFonts w:ascii="Tahoma" w:hAnsi="Tahoma" w:cs="Tahoma"/>
          <w:sz w:val="20"/>
          <w:szCs w:val="20"/>
        </w:rPr>
        <w:tab/>
      </w:r>
      <w:r w:rsidRPr="002C59D4">
        <w:rPr>
          <w:rFonts w:ascii="Tahoma" w:hAnsi="Tahoma" w:cs="Tahoma"/>
          <w:sz w:val="20"/>
          <w:szCs w:val="20"/>
        </w:rPr>
        <w:tab/>
      </w:r>
      <w:r w:rsidRPr="002C59D4">
        <w:rPr>
          <w:rFonts w:ascii="Tahoma" w:hAnsi="Tahoma" w:cs="Tahoma"/>
          <w:sz w:val="20"/>
          <w:szCs w:val="20"/>
        </w:rPr>
        <w:tab/>
      </w:r>
      <w:r w:rsidR="005448BE" w:rsidRPr="002C59D4">
        <w:rPr>
          <w:rFonts w:ascii="Tahoma" w:hAnsi="Tahoma" w:cs="Tahoma"/>
          <w:sz w:val="20"/>
          <w:szCs w:val="20"/>
        </w:rPr>
        <w:tab/>
      </w:r>
      <w:r w:rsidR="0020058D">
        <w:rPr>
          <w:rFonts w:ascii="Tahoma" w:hAnsi="Tahoma" w:cs="Tahoma"/>
          <w:sz w:val="20"/>
          <w:szCs w:val="20"/>
        </w:rPr>
        <w:t>CZ47538198</w:t>
      </w:r>
    </w:p>
    <w:p w14:paraId="25FD4472" w14:textId="7898BF77"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bankovní spojení:</w:t>
      </w:r>
      <w:r w:rsidRPr="002C59D4">
        <w:rPr>
          <w:rFonts w:ascii="Tahoma" w:hAnsi="Tahoma"/>
          <w:color w:val="auto"/>
          <w:sz w:val="20"/>
          <w:szCs w:val="20"/>
          <w:lang w:val="cs-CZ"/>
        </w:rPr>
        <w:tab/>
      </w:r>
      <w:r w:rsidR="005448BE" w:rsidRPr="002C59D4">
        <w:rPr>
          <w:rFonts w:ascii="Tahoma" w:hAnsi="Tahoma"/>
          <w:color w:val="auto"/>
          <w:sz w:val="20"/>
          <w:szCs w:val="20"/>
          <w:lang w:val="cs-CZ"/>
        </w:rPr>
        <w:tab/>
      </w:r>
      <w:proofErr w:type="spellStart"/>
      <w:r w:rsidR="0020058D">
        <w:rPr>
          <w:rFonts w:ascii="Tahoma" w:hAnsi="Tahoma"/>
          <w:color w:val="auto"/>
          <w:sz w:val="20"/>
          <w:szCs w:val="20"/>
          <w:lang w:val="cs-CZ"/>
        </w:rPr>
        <w:t>Fio</w:t>
      </w:r>
      <w:proofErr w:type="spellEnd"/>
      <w:r w:rsidR="0020058D">
        <w:rPr>
          <w:rFonts w:ascii="Tahoma" w:hAnsi="Tahoma"/>
          <w:color w:val="auto"/>
          <w:sz w:val="20"/>
          <w:szCs w:val="20"/>
          <w:lang w:val="cs-CZ"/>
        </w:rPr>
        <w:t xml:space="preserve"> banka, a.s. Kladno</w:t>
      </w:r>
    </w:p>
    <w:p w14:paraId="0037952C" w14:textId="599D93F0"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číslo účtu:</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roofErr w:type="spellStart"/>
      <w:r w:rsidR="00C915A5">
        <w:rPr>
          <w:rFonts w:ascii="Tahoma" w:hAnsi="Tahoma"/>
          <w:color w:val="auto"/>
          <w:sz w:val="20"/>
          <w:szCs w:val="20"/>
          <w:lang w:val="cs-CZ"/>
        </w:rPr>
        <w:t>xxxxxxxxxx</w:t>
      </w:r>
      <w:proofErr w:type="spellEnd"/>
      <w:r w:rsidR="00C915A5">
        <w:rPr>
          <w:rFonts w:ascii="Tahoma" w:hAnsi="Tahoma"/>
          <w:color w:val="auto"/>
          <w:sz w:val="20"/>
          <w:szCs w:val="20"/>
          <w:lang w:val="cs-CZ"/>
        </w:rPr>
        <w:t>/</w:t>
      </w:r>
      <w:proofErr w:type="spellStart"/>
      <w:r w:rsidR="00C915A5">
        <w:rPr>
          <w:rFonts w:ascii="Tahoma" w:hAnsi="Tahoma"/>
          <w:color w:val="auto"/>
          <w:sz w:val="20"/>
          <w:szCs w:val="20"/>
          <w:lang w:val="cs-CZ"/>
        </w:rPr>
        <w:t>xxxx</w:t>
      </w:r>
      <w:proofErr w:type="spellEnd"/>
    </w:p>
    <w:p w14:paraId="6F625E99" w14:textId="68DFDDEE" w:rsidR="001546A7" w:rsidRPr="00346E49" w:rsidRDefault="001546A7" w:rsidP="00D56259">
      <w:pPr>
        <w:spacing w:line="276" w:lineRule="auto"/>
        <w:ind w:left="284"/>
        <w:rPr>
          <w:rFonts w:ascii="Tahoma" w:hAnsi="Tahoma" w:cs="Tahoma"/>
          <w:sz w:val="20"/>
          <w:szCs w:val="20"/>
        </w:rPr>
      </w:pPr>
      <w:r w:rsidRPr="002C59D4">
        <w:rPr>
          <w:rFonts w:ascii="Tahoma" w:hAnsi="Tahoma" w:cs="Tahoma"/>
          <w:sz w:val="20"/>
          <w:szCs w:val="20"/>
        </w:rPr>
        <w:t>zapsán v</w:t>
      </w:r>
      <w:r w:rsidR="00B764D6" w:rsidRPr="002C59D4">
        <w:rPr>
          <w:rFonts w:ascii="Tahoma" w:hAnsi="Tahoma" w:cs="Tahoma"/>
          <w:sz w:val="20"/>
          <w:szCs w:val="20"/>
        </w:rPr>
        <w:t xml:space="preserve"> obchodním rejstříku </w:t>
      </w:r>
      <w:r w:rsidR="00B90E34" w:rsidRPr="002C59D4">
        <w:rPr>
          <w:rFonts w:ascii="Tahoma" w:hAnsi="Tahoma" w:cs="Tahoma"/>
          <w:sz w:val="20"/>
          <w:szCs w:val="20"/>
        </w:rPr>
        <w:t xml:space="preserve">vedeném </w:t>
      </w:r>
      <w:r w:rsidR="0020058D">
        <w:rPr>
          <w:rFonts w:ascii="Tahoma" w:hAnsi="Tahoma" w:cs="Tahoma"/>
          <w:sz w:val="20"/>
          <w:szCs w:val="20"/>
        </w:rPr>
        <w:t>Městským</w:t>
      </w:r>
      <w:r w:rsidR="00B90E34" w:rsidRPr="002C59D4">
        <w:rPr>
          <w:rFonts w:ascii="Tahoma" w:hAnsi="Tahoma" w:cs="Tahoma"/>
          <w:sz w:val="20"/>
          <w:szCs w:val="20"/>
        </w:rPr>
        <w:t xml:space="preserve"> soudem v </w:t>
      </w:r>
      <w:r w:rsidR="0020058D">
        <w:rPr>
          <w:rFonts w:ascii="Tahoma" w:hAnsi="Tahoma" w:cs="Tahoma"/>
          <w:sz w:val="20"/>
          <w:szCs w:val="20"/>
        </w:rPr>
        <w:t>Praze</w:t>
      </w:r>
      <w:r w:rsidRPr="002C59D4">
        <w:rPr>
          <w:rFonts w:ascii="Tahoma" w:hAnsi="Tahoma" w:cs="Tahoma"/>
          <w:sz w:val="20"/>
          <w:szCs w:val="20"/>
        </w:rPr>
        <w:t xml:space="preserve">, oddíl </w:t>
      </w:r>
      <w:r w:rsidR="0020058D">
        <w:rPr>
          <w:rFonts w:ascii="Tahoma" w:hAnsi="Tahoma" w:cs="Tahoma"/>
          <w:sz w:val="20"/>
          <w:szCs w:val="20"/>
        </w:rPr>
        <w:t>C,</w:t>
      </w:r>
      <w:r w:rsidRPr="002C59D4">
        <w:rPr>
          <w:rFonts w:ascii="Tahoma" w:hAnsi="Tahoma" w:cs="Tahoma"/>
          <w:sz w:val="20"/>
          <w:szCs w:val="20"/>
        </w:rPr>
        <w:t xml:space="preserve"> vložka </w:t>
      </w:r>
      <w:r w:rsidR="0020058D">
        <w:rPr>
          <w:rFonts w:ascii="Tahoma" w:hAnsi="Tahoma" w:cs="Tahoma"/>
          <w:sz w:val="20"/>
          <w:szCs w:val="20"/>
        </w:rPr>
        <w:t>18139</w:t>
      </w:r>
    </w:p>
    <w:p w14:paraId="2BD3F478" w14:textId="7F4DDC93" w:rsidR="001546A7" w:rsidRPr="00346E49" w:rsidRDefault="001546A7" w:rsidP="00D56259">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r w:rsidR="00607ECE">
        <w:rPr>
          <w:rFonts w:ascii="Tahoma" w:hAnsi="Tahoma" w:cs="Tahoma"/>
          <w:i/>
          <w:iCs/>
          <w:color w:val="auto"/>
          <w:sz w:val="20"/>
          <w:szCs w:val="20"/>
          <w:lang w:val="cs-CZ"/>
        </w:rPr>
        <w:t xml:space="preserve"> nebo „dodavatel</w:t>
      </w:r>
    </w:p>
    <w:p w14:paraId="7D565C35" w14:textId="77777777" w:rsidR="001546A7" w:rsidRPr="00346E49" w:rsidRDefault="001546A7" w:rsidP="00D56259">
      <w:pPr>
        <w:spacing w:line="276" w:lineRule="auto"/>
        <w:rPr>
          <w:rFonts w:ascii="Tahoma" w:hAnsi="Tahoma" w:cs="Tahoma"/>
          <w:sz w:val="20"/>
          <w:szCs w:val="20"/>
        </w:rPr>
      </w:pPr>
    </w:p>
    <w:p w14:paraId="751C5B6E"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5BEC86AB" w14:textId="77777777" w:rsidR="001546A7" w:rsidRPr="00346E49" w:rsidRDefault="009A6063"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Základní ustanovení</w:t>
      </w:r>
    </w:p>
    <w:p w14:paraId="1BF723C4" w14:textId="77777777" w:rsidR="001546A7" w:rsidRPr="00346E49" w:rsidRDefault="001546A7" w:rsidP="00D56259">
      <w:pPr>
        <w:spacing w:line="276" w:lineRule="auto"/>
        <w:jc w:val="center"/>
        <w:rPr>
          <w:rFonts w:ascii="Tahoma" w:hAnsi="Tahoma" w:cs="Tahoma"/>
          <w:b/>
          <w:bCs/>
          <w:sz w:val="20"/>
          <w:szCs w:val="20"/>
        </w:rPr>
      </w:pPr>
    </w:p>
    <w:p w14:paraId="7323E147" w14:textId="63602006" w:rsidR="009A3249" w:rsidRPr="00633675" w:rsidRDefault="009A3249" w:rsidP="00D56259">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935C61">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42866125" w14:textId="77777777" w:rsidR="009A3249" w:rsidRPr="00633675" w:rsidRDefault="009A3249" w:rsidP="00D56259">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49A820" w14:textId="77777777" w:rsidR="009A3249" w:rsidRPr="00633675" w:rsidRDefault="009A3249" w:rsidP="00D56259">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14:paraId="7CC3ABBD" w14:textId="77777777" w:rsidR="009A3249" w:rsidRPr="00633675" w:rsidRDefault="009A3249" w:rsidP="00D56259">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79A062E0" w14:textId="128018BC" w:rsidR="009A3249" w:rsidRDefault="009A3249" w:rsidP="00D56259">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 prohlašuje, že je odborně způsobilý k zajištění předmětu plnění podle této smlouvy.</w:t>
      </w:r>
    </w:p>
    <w:p w14:paraId="2D4AB27D" w14:textId="77777777" w:rsidR="00632993" w:rsidRPr="00632993" w:rsidRDefault="00632993" w:rsidP="001114B8">
      <w:pPr>
        <w:pStyle w:val="OdstavecSmlouvy"/>
        <w:keepLines w:val="0"/>
        <w:widowControl w:val="0"/>
        <w:numPr>
          <w:ilvl w:val="0"/>
          <w:numId w:val="10"/>
        </w:numPr>
        <w:tabs>
          <w:tab w:val="clear" w:pos="360"/>
          <w:tab w:val="clear" w:pos="426"/>
          <w:tab w:val="clear" w:pos="1701"/>
        </w:tabs>
        <w:spacing w:before="120" w:after="0" w:line="276" w:lineRule="auto"/>
        <w:ind w:left="357" w:hanging="357"/>
        <w:rPr>
          <w:rFonts w:ascii="Tahoma" w:hAnsi="Tahoma" w:cs="Tahoma"/>
          <w:sz w:val="20"/>
          <w:szCs w:val="18"/>
        </w:rPr>
      </w:pPr>
      <w:r w:rsidRPr="00632993">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8FE16E6" w14:textId="77777777" w:rsidR="009A66A3" w:rsidRPr="00D7470B" w:rsidRDefault="009A66A3" w:rsidP="00D56259">
      <w:pPr>
        <w:tabs>
          <w:tab w:val="left" w:pos="360"/>
        </w:tabs>
        <w:spacing w:after="60" w:line="276" w:lineRule="auto"/>
        <w:ind w:left="284"/>
        <w:jc w:val="both"/>
        <w:rPr>
          <w:rFonts w:ascii="Tahoma" w:hAnsi="Tahoma" w:cs="Tahoma"/>
          <w:sz w:val="20"/>
          <w:szCs w:val="20"/>
        </w:rPr>
      </w:pPr>
    </w:p>
    <w:p w14:paraId="66C14234"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1F15BE20" w14:textId="104887B5"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202BA76C" w14:textId="77777777" w:rsidR="001546A7" w:rsidRPr="00346E49" w:rsidRDefault="001546A7" w:rsidP="00D56259">
      <w:pPr>
        <w:spacing w:line="276" w:lineRule="auto"/>
        <w:ind w:hanging="357"/>
        <w:jc w:val="center"/>
        <w:rPr>
          <w:rFonts w:ascii="Tahoma" w:hAnsi="Tahoma" w:cs="Tahoma"/>
          <w:b/>
          <w:bCs/>
          <w:sz w:val="20"/>
          <w:szCs w:val="20"/>
        </w:rPr>
      </w:pPr>
    </w:p>
    <w:p w14:paraId="45C28CE3" w14:textId="4BAD0B06" w:rsidR="009B48B3" w:rsidRPr="00BF0E8D" w:rsidRDefault="001546A7" w:rsidP="00BF0E8D">
      <w:pPr>
        <w:pStyle w:val="Styl-normln-slo-odsazen"/>
        <w:numPr>
          <w:ilvl w:val="0"/>
          <w:numId w:val="6"/>
        </w:numPr>
        <w:spacing w:line="276" w:lineRule="auto"/>
        <w:ind w:left="284" w:hanging="284"/>
        <w:rPr>
          <w:rFonts w:ascii="Tahoma" w:hAnsi="Tahoma" w:cs="Tahoma"/>
          <w:color w:val="000000"/>
          <w:sz w:val="20"/>
        </w:rPr>
      </w:pPr>
      <w:r w:rsidRPr="002C59D4">
        <w:rPr>
          <w:rFonts w:ascii="Tahoma" w:hAnsi="Tahoma" w:cs="Tahoma"/>
          <w:sz w:val="20"/>
          <w:szCs w:val="20"/>
        </w:rPr>
        <w:t xml:space="preserve">Prodávající se zavazuje </w:t>
      </w:r>
      <w:r w:rsidR="009B48B3" w:rsidRPr="002C59D4">
        <w:rPr>
          <w:rFonts w:ascii="Tahoma" w:hAnsi="Tahoma" w:cs="Tahoma"/>
          <w:sz w:val="20"/>
          <w:szCs w:val="20"/>
        </w:rPr>
        <w:t>odevzd</w:t>
      </w:r>
      <w:r w:rsidRPr="002C59D4">
        <w:rPr>
          <w:rFonts w:ascii="Tahoma" w:hAnsi="Tahoma" w:cs="Tahoma"/>
          <w:sz w:val="20"/>
          <w:szCs w:val="20"/>
        </w:rPr>
        <w:t>at kupujícímu</w:t>
      </w:r>
      <w:r w:rsidR="00A247E8" w:rsidRPr="002C59D4">
        <w:rPr>
          <w:rFonts w:ascii="Tahoma" w:hAnsi="Tahoma" w:cs="Tahoma"/>
          <w:sz w:val="20"/>
          <w:szCs w:val="20"/>
        </w:rPr>
        <w:t xml:space="preserve"> předmět smlouvy</w:t>
      </w:r>
      <w:r w:rsidR="00E24509" w:rsidRPr="002C59D4">
        <w:rPr>
          <w:rFonts w:ascii="Tahoma" w:hAnsi="Tahoma" w:cs="Tahoma"/>
          <w:sz w:val="20"/>
          <w:szCs w:val="20"/>
        </w:rPr>
        <w:t xml:space="preserve"> </w:t>
      </w:r>
      <w:r w:rsidR="00D56259" w:rsidRPr="002C59D4">
        <w:rPr>
          <w:rFonts w:ascii="Tahoma" w:hAnsi="Tahoma" w:cs="Tahoma"/>
          <w:sz w:val="20"/>
          <w:szCs w:val="20"/>
        </w:rPr>
        <w:t xml:space="preserve">– </w:t>
      </w:r>
      <w:r w:rsidR="00B16593" w:rsidRPr="00B16593">
        <w:rPr>
          <w:rFonts w:ascii="Tahoma" w:hAnsi="Tahoma" w:cs="Tahoma"/>
          <w:b/>
          <w:sz w:val="20"/>
          <w:szCs w:val="20"/>
        </w:rPr>
        <w:t>dezinfektor</w:t>
      </w:r>
      <w:r w:rsidR="00B16593">
        <w:rPr>
          <w:rFonts w:ascii="Tahoma" w:hAnsi="Tahoma" w:cs="Tahoma"/>
          <w:sz w:val="20"/>
          <w:szCs w:val="20"/>
        </w:rPr>
        <w:t xml:space="preserve"> </w:t>
      </w:r>
      <w:r w:rsidR="00B16593" w:rsidRPr="00B16593">
        <w:rPr>
          <w:rFonts w:ascii="Tahoma" w:hAnsi="Tahoma" w:cs="Tahoma"/>
          <w:b/>
          <w:sz w:val="20"/>
          <w:szCs w:val="20"/>
        </w:rPr>
        <w:t>end</w:t>
      </w:r>
      <w:r w:rsidR="001114B8" w:rsidRPr="00B16593">
        <w:rPr>
          <w:rFonts w:ascii="Tahoma" w:hAnsi="Tahoma" w:cs="Tahoma"/>
          <w:b/>
          <w:sz w:val="20"/>
          <w:szCs w:val="20"/>
        </w:rPr>
        <w:t>oskop</w:t>
      </w:r>
      <w:r w:rsidR="00B16593" w:rsidRPr="00B16593">
        <w:rPr>
          <w:rFonts w:ascii="Tahoma" w:hAnsi="Tahoma" w:cs="Tahoma"/>
          <w:b/>
          <w:sz w:val="20"/>
          <w:szCs w:val="20"/>
        </w:rPr>
        <w:t>ů</w:t>
      </w:r>
      <w:r w:rsidR="00B16593">
        <w:rPr>
          <w:rFonts w:ascii="Tahoma" w:hAnsi="Tahoma" w:cs="Tahoma"/>
          <w:b/>
          <w:sz w:val="20"/>
          <w:szCs w:val="20"/>
        </w:rPr>
        <w:t xml:space="preserve"> (1</w:t>
      </w:r>
      <w:r w:rsidR="001114B8">
        <w:rPr>
          <w:rFonts w:ascii="Tahoma" w:hAnsi="Tahoma" w:cs="Tahoma"/>
          <w:b/>
          <w:sz w:val="20"/>
          <w:szCs w:val="20"/>
        </w:rPr>
        <w:t xml:space="preserve"> ks)</w:t>
      </w:r>
      <w:r w:rsidR="00E24509" w:rsidRPr="002C59D4">
        <w:rPr>
          <w:rFonts w:ascii="Tahoma" w:hAnsi="Tahoma" w:cs="Tahoma"/>
          <w:b/>
          <w:sz w:val="20"/>
          <w:szCs w:val="20"/>
        </w:rPr>
        <w:t xml:space="preserve"> </w:t>
      </w:r>
      <w:r w:rsidR="009A3249" w:rsidRPr="002C59D4">
        <w:rPr>
          <w:rFonts w:ascii="Tahoma" w:hAnsi="Tahoma" w:cs="Tahoma"/>
          <w:bCs/>
          <w:sz w:val="20"/>
          <w:szCs w:val="20"/>
        </w:rPr>
        <w:t>včetně příslušenství</w:t>
      </w:r>
      <w:r w:rsidR="009A3249" w:rsidRPr="002C59D4">
        <w:rPr>
          <w:rFonts w:ascii="Tahoma" w:hAnsi="Tahoma" w:cs="Tahoma"/>
          <w:b/>
          <w:sz w:val="20"/>
          <w:szCs w:val="20"/>
        </w:rPr>
        <w:t xml:space="preserve"> </w:t>
      </w:r>
      <w:r w:rsidR="009A3249" w:rsidRPr="002C59D4">
        <w:rPr>
          <w:rFonts w:ascii="Tahoma" w:hAnsi="Tahoma" w:cs="Tahoma"/>
          <w:bCs/>
          <w:sz w:val="20"/>
          <w:szCs w:val="20"/>
        </w:rPr>
        <w:t>podle odst. 2 tohoto článku</w:t>
      </w:r>
      <w:r w:rsidR="001D16E8" w:rsidRPr="002C59D4">
        <w:rPr>
          <w:rFonts w:ascii="Tahoma" w:hAnsi="Tahoma" w:cs="Tahoma"/>
          <w:bCs/>
          <w:sz w:val="20"/>
          <w:szCs w:val="20"/>
        </w:rPr>
        <w:t xml:space="preserve"> smlouvy</w:t>
      </w:r>
      <w:r w:rsidR="009A3249" w:rsidRPr="002C59D4">
        <w:rPr>
          <w:rFonts w:ascii="Tahoma" w:hAnsi="Tahoma" w:cs="Tahoma"/>
          <w:bCs/>
          <w:sz w:val="20"/>
          <w:szCs w:val="20"/>
        </w:rPr>
        <w:t xml:space="preserve">, </w:t>
      </w:r>
      <w:r w:rsidR="009B48B3" w:rsidRPr="002C59D4">
        <w:rPr>
          <w:rFonts w:ascii="Tahoma" w:hAnsi="Tahoma" w:cs="Tahoma"/>
          <w:sz w:val="20"/>
          <w:szCs w:val="20"/>
        </w:rPr>
        <w:t xml:space="preserve">a to včetně návodů k použití </w:t>
      </w:r>
      <w:r w:rsidR="00A247E8" w:rsidRPr="002C59D4">
        <w:rPr>
          <w:rFonts w:ascii="Tahoma" w:hAnsi="Tahoma" w:cs="Tahoma"/>
          <w:sz w:val="20"/>
          <w:szCs w:val="20"/>
        </w:rPr>
        <w:t>v českém jazyce (dále jen „předmět smlouvy</w:t>
      </w:r>
      <w:r w:rsidR="009B48B3" w:rsidRPr="002C59D4">
        <w:rPr>
          <w:rFonts w:ascii="Tahoma" w:hAnsi="Tahoma" w:cs="Tahoma"/>
          <w:sz w:val="20"/>
          <w:szCs w:val="20"/>
        </w:rPr>
        <w:t>“). Prodávající se dále zavazuje umožnit kupujícímu</w:t>
      </w:r>
      <w:r w:rsidR="00A247E8" w:rsidRPr="002C59D4">
        <w:rPr>
          <w:rFonts w:ascii="Tahoma" w:hAnsi="Tahoma" w:cs="Tahoma"/>
          <w:sz w:val="20"/>
          <w:szCs w:val="20"/>
        </w:rPr>
        <w:t xml:space="preserve"> nabýt vlastnické právo k předmětu smlouvy</w:t>
      </w:r>
      <w:r w:rsidR="006C272A" w:rsidRPr="002C59D4">
        <w:rPr>
          <w:rFonts w:ascii="Tahoma" w:hAnsi="Tahoma" w:cs="Tahoma"/>
          <w:sz w:val="20"/>
          <w:szCs w:val="20"/>
        </w:rPr>
        <w:t>.  Kupující se zavazuje předmět smlouvy</w:t>
      </w:r>
      <w:r w:rsidR="009B48B3" w:rsidRPr="002C59D4">
        <w:rPr>
          <w:rFonts w:ascii="Tahoma" w:hAnsi="Tahoma" w:cs="Tahoma"/>
          <w:sz w:val="20"/>
          <w:szCs w:val="20"/>
        </w:rPr>
        <w:t xml:space="preserve"> převzít a zaplatit za ně</w:t>
      </w:r>
      <w:r w:rsidR="006C272A" w:rsidRPr="002C59D4">
        <w:rPr>
          <w:rFonts w:ascii="Tahoma" w:hAnsi="Tahoma" w:cs="Tahoma"/>
          <w:sz w:val="20"/>
          <w:szCs w:val="20"/>
        </w:rPr>
        <w:t>j</w:t>
      </w:r>
      <w:r w:rsidR="009B48B3" w:rsidRPr="002C59D4">
        <w:rPr>
          <w:rFonts w:ascii="Tahoma" w:hAnsi="Tahoma" w:cs="Tahoma"/>
          <w:sz w:val="20"/>
          <w:szCs w:val="20"/>
        </w:rPr>
        <w:t xml:space="preserve"> prodávajícímu kupní cenu dle čl. IV </w:t>
      </w:r>
      <w:proofErr w:type="gramStart"/>
      <w:r w:rsidR="009B48B3" w:rsidRPr="002C59D4">
        <w:rPr>
          <w:rFonts w:ascii="Tahoma" w:hAnsi="Tahoma" w:cs="Tahoma"/>
          <w:sz w:val="20"/>
          <w:szCs w:val="20"/>
        </w:rPr>
        <w:t>této</w:t>
      </w:r>
      <w:proofErr w:type="gramEnd"/>
      <w:r w:rsidR="009B48B3" w:rsidRPr="002C59D4">
        <w:rPr>
          <w:rFonts w:ascii="Tahoma" w:hAnsi="Tahoma" w:cs="Tahoma"/>
          <w:sz w:val="20"/>
          <w:szCs w:val="20"/>
        </w:rPr>
        <w:t xml:space="preserve"> smlouvy.</w:t>
      </w:r>
    </w:p>
    <w:p w14:paraId="53A3B236" w14:textId="2193618D" w:rsidR="009A3249" w:rsidRPr="00BF0E8D" w:rsidRDefault="006C272A" w:rsidP="00BF0E8D">
      <w:pPr>
        <w:pStyle w:val="Styl-normln-slo-odsazen"/>
        <w:numPr>
          <w:ilvl w:val="0"/>
          <w:numId w:val="6"/>
        </w:numPr>
        <w:spacing w:line="276" w:lineRule="auto"/>
        <w:ind w:left="284" w:hanging="284"/>
        <w:rPr>
          <w:rFonts w:ascii="Tahoma" w:hAnsi="Tahoma" w:cs="Tahoma"/>
          <w:color w:val="000000"/>
          <w:sz w:val="20"/>
        </w:rPr>
      </w:pPr>
      <w:r w:rsidRPr="00BF0E8D">
        <w:rPr>
          <w:rFonts w:ascii="Tahoma" w:hAnsi="Tahoma" w:cs="Tahoma"/>
          <w:sz w:val="20"/>
          <w:szCs w:val="20"/>
        </w:rPr>
        <w:t>Předmětem smlouvy ve smyslu</w:t>
      </w:r>
      <w:r w:rsidR="009A3249" w:rsidRPr="00BF0E8D">
        <w:rPr>
          <w:rFonts w:ascii="Tahoma" w:hAnsi="Tahoma" w:cs="Tahoma"/>
          <w:sz w:val="20"/>
        </w:rPr>
        <w:t xml:space="preserve"> odst. 1 tohoto článku smlouvy se rozumí</w:t>
      </w:r>
      <w:r w:rsidR="009A3249" w:rsidRPr="00BF0E8D">
        <w:rPr>
          <w:rFonts w:ascii="Tahoma" w:hAnsi="Tahoma" w:cs="Tahoma"/>
          <w:b/>
          <w:bCs/>
          <w:sz w:val="20"/>
          <w:szCs w:val="20"/>
        </w:rPr>
        <w:t xml:space="preserve"> </w:t>
      </w:r>
      <w:r w:rsidR="00B16593">
        <w:rPr>
          <w:rFonts w:ascii="Tahoma" w:hAnsi="Tahoma" w:cs="Tahoma"/>
          <w:b/>
          <w:bCs/>
          <w:sz w:val="20"/>
          <w:szCs w:val="20"/>
        </w:rPr>
        <w:t>dezinfektor end</w:t>
      </w:r>
      <w:r w:rsidR="00B16593">
        <w:rPr>
          <w:rFonts w:ascii="Tahoma" w:hAnsi="Tahoma" w:cs="Tahoma"/>
          <w:b/>
          <w:sz w:val="20"/>
          <w:szCs w:val="20"/>
        </w:rPr>
        <w:t>oskop</w:t>
      </w:r>
      <w:r w:rsidR="001112DC">
        <w:rPr>
          <w:rFonts w:ascii="Tahoma" w:hAnsi="Tahoma" w:cs="Tahoma"/>
          <w:b/>
          <w:sz w:val="20"/>
          <w:szCs w:val="20"/>
        </w:rPr>
        <w:t>ů</w:t>
      </w:r>
      <w:r w:rsidR="00B16593">
        <w:rPr>
          <w:rFonts w:ascii="Tahoma" w:hAnsi="Tahoma" w:cs="Tahoma"/>
          <w:b/>
          <w:sz w:val="20"/>
          <w:szCs w:val="20"/>
        </w:rPr>
        <w:t xml:space="preserve"> (1</w:t>
      </w:r>
      <w:r w:rsidR="00E805C7">
        <w:rPr>
          <w:rFonts w:ascii="Tahoma" w:hAnsi="Tahoma" w:cs="Tahoma"/>
          <w:b/>
          <w:sz w:val="20"/>
          <w:szCs w:val="20"/>
        </w:rPr>
        <w:t> </w:t>
      </w:r>
      <w:r w:rsidR="00BF0E8D" w:rsidRPr="00BF0E8D">
        <w:rPr>
          <w:rFonts w:ascii="Tahoma" w:hAnsi="Tahoma" w:cs="Tahoma"/>
          <w:b/>
          <w:sz w:val="20"/>
          <w:szCs w:val="20"/>
        </w:rPr>
        <w:t>ks)</w:t>
      </w:r>
      <w:r w:rsidR="00BF0E8D">
        <w:rPr>
          <w:rFonts w:ascii="Tahoma" w:hAnsi="Tahoma" w:cs="Tahoma"/>
          <w:b/>
          <w:sz w:val="20"/>
          <w:szCs w:val="20"/>
        </w:rPr>
        <w:t xml:space="preserve"> </w:t>
      </w:r>
      <w:proofErr w:type="spellStart"/>
      <w:r w:rsidR="006356DA">
        <w:rPr>
          <w:rFonts w:ascii="Tahoma" w:hAnsi="Tahoma" w:cs="Tahoma"/>
          <w:b/>
          <w:sz w:val="20"/>
          <w:szCs w:val="20"/>
        </w:rPr>
        <w:t>Steelco</w:t>
      </w:r>
      <w:proofErr w:type="spellEnd"/>
      <w:r w:rsidR="006356DA">
        <w:rPr>
          <w:rFonts w:ascii="Tahoma" w:hAnsi="Tahoma" w:cs="Tahoma"/>
          <w:b/>
          <w:sz w:val="20"/>
          <w:szCs w:val="20"/>
        </w:rPr>
        <w:t xml:space="preserve"> EW1,</w:t>
      </w:r>
      <w:r w:rsidR="00BF0E8D" w:rsidRPr="00BF0E8D">
        <w:rPr>
          <w:rFonts w:ascii="Tahoma" w:hAnsi="Tahoma" w:cs="Tahoma"/>
          <w:bCs/>
          <w:i/>
          <w:iCs/>
          <w:color w:val="FF0000"/>
          <w:sz w:val="20"/>
          <w:szCs w:val="20"/>
        </w:rPr>
        <w:t xml:space="preserve"> </w:t>
      </w:r>
      <w:r w:rsidR="009A3249" w:rsidRPr="00BF0E8D">
        <w:rPr>
          <w:rFonts w:ascii="Tahoma" w:hAnsi="Tahoma" w:cs="Tahoma"/>
          <w:sz w:val="20"/>
        </w:rPr>
        <w:t xml:space="preserve">včetně příslušenství. </w:t>
      </w:r>
      <w:r w:rsidRPr="00BF0E8D">
        <w:rPr>
          <w:rFonts w:ascii="Tahoma" w:hAnsi="Tahoma" w:cs="Tahoma"/>
          <w:color w:val="000000"/>
          <w:sz w:val="20"/>
        </w:rPr>
        <w:t>Předmět smlouvy musí být nový a nepoužívaný</w:t>
      </w:r>
      <w:r w:rsidR="009A3249" w:rsidRPr="00BF0E8D">
        <w:rPr>
          <w:rFonts w:ascii="Tahoma" w:hAnsi="Tahoma" w:cs="Tahoma"/>
          <w:color w:val="000000"/>
          <w:sz w:val="20"/>
        </w:rPr>
        <w:t>.</w:t>
      </w:r>
      <w:r w:rsidR="00607ECE">
        <w:rPr>
          <w:rFonts w:ascii="Tahoma" w:hAnsi="Tahoma" w:cs="Tahoma"/>
          <w:color w:val="000000"/>
          <w:sz w:val="20"/>
        </w:rPr>
        <w:t xml:space="preserve"> Specifikace předmětu smlouvy je uvedena v Příloze č. </w:t>
      </w:r>
      <w:r w:rsidR="00C572CA">
        <w:rPr>
          <w:rFonts w:ascii="Tahoma" w:hAnsi="Tahoma" w:cs="Tahoma"/>
          <w:color w:val="000000"/>
          <w:sz w:val="20"/>
        </w:rPr>
        <w:t>1</w:t>
      </w:r>
      <w:r w:rsidR="00607ECE">
        <w:rPr>
          <w:rFonts w:ascii="Tahoma" w:hAnsi="Tahoma" w:cs="Tahoma"/>
          <w:color w:val="000000"/>
          <w:sz w:val="20"/>
        </w:rPr>
        <w:t xml:space="preserve"> této smlouvy.</w:t>
      </w:r>
    </w:p>
    <w:p w14:paraId="49F8A1FA" w14:textId="77777777" w:rsidR="009A3249" w:rsidRPr="008F0ECD" w:rsidRDefault="009A3249" w:rsidP="00D56259">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14:paraId="626ABDEC" w14:textId="77777777" w:rsidR="001D6787" w:rsidRDefault="001D6787" w:rsidP="00D56259">
      <w:pPr>
        <w:pStyle w:val="Odstavecseseznamem"/>
        <w:spacing w:after="60" w:line="276" w:lineRule="auto"/>
        <w:ind w:left="284"/>
        <w:jc w:val="both"/>
        <w:rPr>
          <w:rFonts w:ascii="Verdana" w:hAnsi="Verdana" w:cs="Tahoma"/>
          <w:sz w:val="18"/>
          <w:szCs w:val="18"/>
        </w:rPr>
      </w:pPr>
    </w:p>
    <w:p w14:paraId="3404F93A" w14:textId="77777777" w:rsidR="001546A7" w:rsidRPr="00346E49" w:rsidRDefault="001546A7" w:rsidP="00D56259">
      <w:pPr>
        <w:pStyle w:val="Odstavecseseznamem"/>
        <w:numPr>
          <w:ilvl w:val="0"/>
          <w:numId w:val="11"/>
        </w:numPr>
        <w:spacing w:line="276" w:lineRule="auto"/>
        <w:ind w:left="0" w:firstLine="0"/>
        <w:jc w:val="center"/>
        <w:rPr>
          <w:rFonts w:ascii="Tahoma" w:hAnsi="Tahoma" w:cs="Tahoma"/>
          <w:b/>
          <w:bCs/>
          <w:sz w:val="20"/>
          <w:szCs w:val="20"/>
        </w:rPr>
      </w:pPr>
    </w:p>
    <w:p w14:paraId="3DD9EE87" w14:textId="094A9433"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A07D51" w14:textId="77777777" w:rsidR="001546A7" w:rsidRPr="00346E49" w:rsidRDefault="001546A7" w:rsidP="00D56259">
      <w:pPr>
        <w:spacing w:line="276" w:lineRule="auto"/>
        <w:rPr>
          <w:rFonts w:ascii="Tahoma" w:hAnsi="Tahoma" w:cs="Tahoma"/>
          <w:b/>
          <w:bCs/>
          <w:sz w:val="20"/>
          <w:szCs w:val="20"/>
          <w:u w:val="single"/>
        </w:rPr>
      </w:pPr>
    </w:p>
    <w:p w14:paraId="63F4892E" w14:textId="77777777" w:rsidR="001546A7" w:rsidRPr="0055482E" w:rsidRDefault="001546A7" w:rsidP="00D56259">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14:paraId="2314C34F" w14:textId="77777777" w:rsidTr="00682882">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373F942F" w14:textId="77777777"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1D24AD30" w14:textId="7E3A2AFD" w:rsidR="003576CF" w:rsidRPr="002C59D4" w:rsidRDefault="006356DA" w:rsidP="00682882">
            <w:pPr>
              <w:snapToGrid w:val="0"/>
              <w:spacing w:line="276" w:lineRule="auto"/>
              <w:jc w:val="center"/>
              <w:rPr>
                <w:rFonts w:ascii="Tahoma" w:hAnsi="Tahoma" w:cs="Tahoma"/>
                <w:b/>
                <w:sz w:val="20"/>
                <w:szCs w:val="20"/>
              </w:rPr>
            </w:pPr>
            <w:r>
              <w:rPr>
                <w:rFonts w:ascii="Tahoma" w:hAnsi="Tahoma" w:cs="Tahoma"/>
                <w:sz w:val="20"/>
                <w:szCs w:val="20"/>
              </w:rPr>
              <w:t>519 000,-</w:t>
            </w:r>
          </w:p>
        </w:tc>
      </w:tr>
      <w:tr w:rsidR="003576CF" w:rsidRPr="00820A00" w14:paraId="27484FD9" w14:textId="77777777" w:rsidTr="00682882">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E95825E" w14:textId="77777777"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78B733BA" w14:textId="12EC29AE" w:rsidR="003576CF" w:rsidRPr="002C59D4" w:rsidRDefault="006356DA" w:rsidP="00682882">
            <w:pPr>
              <w:snapToGrid w:val="0"/>
              <w:spacing w:line="276" w:lineRule="auto"/>
              <w:jc w:val="center"/>
              <w:rPr>
                <w:rFonts w:ascii="Tahoma" w:hAnsi="Tahoma" w:cs="Tahoma"/>
                <w:sz w:val="20"/>
                <w:szCs w:val="20"/>
              </w:rPr>
            </w:pPr>
            <w:r>
              <w:rPr>
                <w:rFonts w:ascii="Tahoma" w:hAnsi="Tahoma" w:cs="Tahoma"/>
                <w:sz w:val="20"/>
                <w:szCs w:val="20"/>
              </w:rPr>
              <w:t>108 990,-</w:t>
            </w:r>
          </w:p>
        </w:tc>
      </w:tr>
      <w:tr w:rsidR="003576CF" w:rsidRPr="00820A00" w14:paraId="25227950" w14:textId="77777777" w:rsidTr="00682882">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1C2BF341" w14:textId="77777777"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5D1FB9A9" w14:textId="6DB1BFCC" w:rsidR="003576CF" w:rsidRPr="002C59D4" w:rsidRDefault="006356DA" w:rsidP="00682882">
            <w:pPr>
              <w:snapToGrid w:val="0"/>
              <w:spacing w:line="276" w:lineRule="auto"/>
              <w:jc w:val="center"/>
              <w:rPr>
                <w:rFonts w:ascii="Tahoma" w:hAnsi="Tahoma" w:cs="Tahoma"/>
                <w:sz w:val="20"/>
                <w:szCs w:val="20"/>
              </w:rPr>
            </w:pPr>
            <w:r>
              <w:rPr>
                <w:rFonts w:ascii="Tahoma" w:hAnsi="Tahoma" w:cs="Tahoma"/>
                <w:sz w:val="20"/>
                <w:szCs w:val="20"/>
              </w:rPr>
              <w:t>21%</w:t>
            </w:r>
          </w:p>
        </w:tc>
      </w:tr>
      <w:tr w:rsidR="003576CF" w:rsidRPr="00820A00" w14:paraId="062DA5E5" w14:textId="77777777" w:rsidTr="00682882">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3694C1A3" w14:textId="046A0B03" w:rsidR="003576CF" w:rsidRPr="003576CF" w:rsidRDefault="00010F57" w:rsidP="00D56259">
            <w:pPr>
              <w:snapToGrid w:val="0"/>
              <w:spacing w:line="276" w:lineRule="auto"/>
              <w:rPr>
                <w:rFonts w:ascii="Tahoma" w:hAnsi="Tahoma" w:cs="Tahoma"/>
                <w:b/>
                <w:sz w:val="20"/>
                <w:szCs w:val="20"/>
              </w:rPr>
            </w:pPr>
            <w:r>
              <w:rPr>
                <w:rFonts w:ascii="Tahoma" w:hAnsi="Tahoma" w:cs="Tahoma"/>
                <w:b/>
                <w:sz w:val="20"/>
                <w:szCs w:val="20"/>
              </w:rPr>
              <w:t>Cena v Kč vč.</w:t>
            </w:r>
            <w:r w:rsidR="003576CF" w:rsidRPr="003576CF">
              <w:rPr>
                <w:rFonts w:ascii="Tahoma" w:hAnsi="Tahoma" w:cs="Tahoma"/>
                <w:b/>
                <w:sz w:val="20"/>
                <w:szCs w:val="20"/>
              </w:rPr>
              <w:t xml:space="preserve">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0AEECCA6" w14:textId="06460316" w:rsidR="00BC59E8" w:rsidRPr="00611A7A" w:rsidRDefault="006356DA" w:rsidP="00682882">
            <w:pPr>
              <w:snapToGrid w:val="0"/>
              <w:spacing w:line="276" w:lineRule="auto"/>
              <w:jc w:val="center"/>
              <w:rPr>
                <w:rFonts w:ascii="Tahoma" w:hAnsi="Tahoma" w:cs="Tahoma"/>
                <w:b/>
                <w:sz w:val="20"/>
                <w:szCs w:val="20"/>
              </w:rPr>
            </w:pPr>
            <w:r w:rsidRPr="00611A7A">
              <w:rPr>
                <w:rFonts w:ascii="Tahoma" w:hAnsi="Tahoma" w:cs="Tahoma"/>
                <w:b/>
                <w:sz w:val="20"/>
                <w:szCs w:val="20"/>
              </w:rPr>
              <w:t>627 990,-</w:t>
            </w:r>
          </w:p>
        </w:tc>
      </w:tr>
    </w:tbl>
    <w:p w14:paraId="3144CC78" w14:textId="110E563E" w:rsidR="002C59D4" w:rsidRDefault="000C4BA2" w:rsidP="003D5E80">
      <w:pPr>
        <w:tabs>
          <w:tab w:val="left" w:pos="0"/>
        </w:tabs>
        <w:spacing w:before="120" w:after="60" w:line="276" w:lineRule="auto"/>
        <w:jc w:val="both"/>
        <w:rPr>
          <w:rFonts w:ascii="Tahoma" w:hAnsi="Tahoma" w:cs="Tahoma"/>
          <w:sz w:val="20"/>
          <w:szCs w:val="20"/>
        </w:rPr>
      </w:pPr>
      <w:r>
        <w:rPr>
          <w:rFonts w:ascii="Tahoma" w:hAnsi="Tahoma" w:cs="Tahoma"/>
          <w:sz w:val="20"/>
          <w:szCs w:val="20"/>
        </w:rPr>
        <w:tab/>
      </w:r>
      <w:r w:rsidR="002C59D4">
        <w:rPr>
          <w:rFonts w:ascii="Tahoma" w:hAnsi="Tahoma" w:cs="Tahoma"/>
          <w:sz w:val="20"/>
          <w:szCs w:val="20"/>
        </w:rPr>
        <w:tab/>
      </w:r>
    </w:p>
    <w:p w14:paraId="1C639F57" w14:textId="14BD2C86" w:rsidR="006C272A" w:rsidRPr="006C272A" w:rsidRDefault="009B48B3" w:rsidP="00D56259">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 xml:space="preserve">Kupní cena podle odst. 1 tohoto článku smlouvy zahrnuje veškeré náklady prodávajícího spojené </w:t>
      </w:r>
      <w:proofErr w:type="gramStart"/>
      <w:r w:rsidRPr="00633675">
        <w:rPr>
          <w:rFonts w:ascii="Tahoma" w:hAnsi="Tahoma" w:cs="Tahoma"/>
          <w:sz w:val="20"/>
        </w:rPr>
        <w:t>se</w:t>
      </w:r>
      <w:proofErr w:type="gramEnd"/>
      <w:r w:rsidRPr="00633675">
        <w:rPr>
          <w:rFonts w:ascii="Tahoma" w:hAnsi="Tahoma" w:cs="Tahoma"/>
          <w:sz w:val="20"/>
        </w:rPr>
        <w:t xml:space="preserv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w:t>
      </w:r>
      <w:r w:rsidR="002C59D4">
        <w:rPr>
          <w:rFonts w:ascii="Tahoma" w:hAnsi="Tahoma" w:cs="Tahoma"/>
          <w:sz w:val="20"/>
        </w:rPr>
        <w:t>novena jako nejvýše přípustná a </w:t>
      </w:r>
      <w:r w:rsidR="006C272A" w:rsidRPr="00633675">
        <w:rPr>
          <w:rFonts w:ascii="Tahoma" w:hAnsi="Tahoma" w:cs="Tahoma"/>
          <w:sz w:val="20"/>
        </w:rPr>
        <w:t>není ji možno překročit.</w:t>
      </w:r>
    </w:p>
    <w:p w14:paraId="34E48FBE" w14:textId="66352D45" w:rsidR="009B48B3" w:rsidRPr="000C4BA2" w:rsidRDefault="009B48B3" w:rsidP="00D56259">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ovinen účtovat DPH ve výši platné</w:t>
      </w:r>
      <w:bookmarkStart w:id="3" w:name="_Hlk82416515"/>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w:t>
      </w:r>
      <w:r w:rsidR="002C59D4">
        <w:rPr>
          <w:rFonts w:ascii="Tahoma" w:hAnsi="Tahoma" w:cs="Tahoma"/>
          <w:sz w:val="20"/>
          <w:szCs w:val="20"/>
        </w:rPr>
        <w:t>ví sazbu DPH či DPH v rozporu s </w:t>
      </w:r>
      <w:r w:rsidRPr="006C272A">
        <w:rPr>
          <w:rFonts w:ascii="Tahoma" w:hAnsi="Tahoma" w:cs="Tahoma"/>
          <w:sz w:val="20"/>
          <w:szCs w:val="20"/>
        </w:rPr>
        <w:t>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3F6B3C46" w14:textId="22BBCB84" w:rsidR="005D59D4" w:rsidRDefault="005D59D4" w:rsidP="00D56259">
      <w:pPr>
        <w:pStyle w:val="Styl-normln-slo-odsazen"/>
        <w:numPr>
          <w:ilvl w:val="0"/>
          <w:numId w:val="0"/>
        </w:numPr>
        <w:spacing w:line="276" w:lineRule="auto"/>
        <w:ind w:left="360"/>
        <w:rPr>
          <w:rFonts w:ascii="Tahoma" w:hAnsi="Tahoma" w:cs="Tahoma"/>
          <w:sz w:val="20"/>
          <w:szCs w:val="20"/>
        </w:rPr>
      </w:pPr>
      <w:r>
        <w:rPr>
          <w:rFonts w:ascii="Tahoma" w:hAnsi="Tahoma" w:cs="Tahoma"/>
          <w:sz w:val="20"/>
          <w:szCs w:val="20"/>
        </w:rPr>
        <w:br w:type="page"/>
      </w:r>
    </w:p>
    <w:bookmarkEnd w:id="2"/>
    <w:p w14:paraId="0FF41184" w14:textId="77777777" w:rsidR="009A3249" w:rsidRPr="00346E49" w:rsidRDefault="009A3249" w:rsidP="00607ECE">
      <w:pPr>
        <w:pStyle w:val="Odstavecseseznamem"/>
        <w:numPr>
          <w:ilvl w:val="0"/>
          <w:numId w:val="11"/>
        </w:numPr>
        <w:spacing w:line="276" w:lineRule="auto"/>
        <w:ind w:left="0" w:firstLine="0"/>
        <w:jc w:val="center"/>
        <w:rPr>
          <w:rFonts w:ascii="Tahoma" w:hAnsi="Tahoma" w:cs="Tahoma"/>
          <w:b/>
          <w:bCs/>
          <w:sz w:val="20"/>
          <w:szCs w:val="20"/>
        </w:rPr>
      </w:pPr>
    </w:p>
    <w:p w14:paraId="21509E64" w14:textId="31CEE812" w:rsidR="009A3249" w:rsidRPr="00346E49" w:rsidRDefault="009B48B3" w:rsidP="002C59D4">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2CD926F7" w14:textId="77777777" w:rsidR="009A3249" w:rsidRPr="00346E49" w:rsidRDefault="009A3249" w:rsidP="00D56259">
      <w:pPr>
        <w:spacing w:line="276" w:lineRule="auto"/>
        <w:jc w:val="center"/>
        <w:rPr>
          <w:rFonts w:ascii="Tahoma" w:hAnsi="Tahoma" w:cs="Tahoma"/>
          <w:b/>
          <w:bCs/>
          <w:sz w:val="20"/>
          <w:szCs w:val="20"/>
        </w:rPr>
      </w:pPr>
    </w:p>
    <w:p w14:paraId="21B893E5" w14:textId="73CCFD90" w:rsidR="009A3249" w:rsidRPr="00C879BF" w:rsidRDefault="009A3249" w:rsidP="00D56259">
      <w:pPr>
        <w:pStyle w:val="Styl-normln-slo-odsazen"/>
        <w:numPr>
          <w:ilvl w:val="0"/>
          <w:numId w:val="7"/>
        </w:numPr>
        <w:spacing w:line="276" w:lineRule="auto"/>
        <w:ind w:left="284" w:hanging="284"/>
        <w:rPr>
          <w:rFonts w:ascii="Tahoma" w:hAnsi="Tahoma" w:cs="Tahoma"/>
          <w:sz w:val="20"/>
          <w:szCs w:val="20"/>
        </w:rPr>
      </w:pPr>
      <w:r w:rsidRPr="00C879BF">
        <w:rPr>
          <w:rFonts w:ascii="Tahoma" w:hAnsi="Tahoma" w:cs="Tahoma"/>
          <w:sz w:val="20"/>
          <w:szCs w:val="20"/>
        </w:rPr>
        <w:t xml:space="preserve">Prodávající je povinen </w:t>
      </w:r>
      <w:r w:rsidR="006C272A" w:rsidRPr="00C879BF">
        <w:rPr>
          <w:rFonts w:ascii="Tahoma" w:hAnsi="Tahoma" w:cs="Tahoma"/>
          <w:sz w:val="20"/>
          <w:szCs w:val="20"/>
        </w:rPr>
        <w:t>předmět smlouvy dodat, i</w:t>
      </w:r>
      <w:r w:rsidR="00AF1777" w:rsidRPr="00C879BF">
        <w:rPr>
          <w:rFonts w:ascii="Tahoma" w:hAnsi="Tahoma" w:cs="Tahoma"/>
          <w:sz w:val="20"/>
          <w:szCs w:val="20"/>
        </w:rPr>
        <w:t>n</w:t>
      </w:r>
      <w:r w:rsidR="006C272A" w:rsidRPr="00C879BF">
        <w:rPr>
          <w:rFonts w:ascii="Tahoma" w:hAnsi="Tahoma" w:cs="Tahoma"/>
          <w:sz w:val="20"/>
          <w:szCs w:val="20"/>
        </w:rPr>
        <w:t xml:space="preserve">stalovat a uvést do provozu </w:t>
      </w:r>
      <w:r w:rsidR="009B48B3" w:rsidRPr="00C879BF">
        <w:rPr>
          <w:rFonts w:ascii="Tahoma" w:hAnsi="Tahoma" w:cs="Tahoma"/>
          <w:sz w:val="20"/>
          <w:szCs w:val="20"/>
        </w:rPr>
        <w:t>v</w:t>
      </w:r>
      <w:r w:rsidR="006C272A" w:rsidRPr="00C879BF">
        <w:rPr>
          <w:rFonts w:ascii="Tahoma" w:hAnsi="Tahoma" w:cs="Tahoma"/>
          <w:sz w:val="20"/>
          <w:szCs w:val="20"/>
        </w:rPr>
        <w:t xml:space="preserve"> místě</w:t>
      </w:r>
      <w:r w:rsidRPr="00C879BF">
        <w:rPr>
          <w:rFonts w:ascii="Tahoma" w:hAnsi="Tahoma" w:cs="Tahoma"/>
          <w:sz w:val="20"/>
          <w:szCs w:val="20"/>
        </w:rPr>
        <w:t xml:space="preserve"> plnění, kterým je Sdružené zdravotnické zařízení </w:t>
      </w:r>
      <w:r w:rsidR="00E03EE1" w:rsidRPr="00C879BF">
        <w:rPr>
          <w:rFonts w:ascii="Tahoma" w:hAnsi="Tahoma" w:cs="Tahoma"/>
          <w:sz w:val="20"/>
          <w:szCs w:val="20"/>
        </w:rPr>
        <w:t>Krnov, I. P.</w:t>
      </w:r>
      <w:r w:rsidRPr="00C879BF">
        <w:rPr>
          <w:rFonts w:ascii="Tahoma" w:hAnsi="Tahoma" w:cs="Tahoma"/>
          <w:sz w:val="20"/>
          <w:szCs w:val="20"/>
        </w:rPr>
        <w:t xml:space="preserve"> Pavlova 552/9, Pod Bezručovým vrchem, 794 01 Krnov,</w:t>
      </w:r>
      <w:r w:rsidR="009B48B3" w:rsidRPr="00C879BF">
        <w:rPr>
          <w:rFonts w:ascii="Tahoma" w:hAnsi="Tahoma" w:cs="Tahoma"/>
          <w:sz w:val="20"/>
          <w:szCs w:val="20"/>
        </w:rPr>
        <w:t xml:space="preserve"> </w:t>
      </w:r>
      <w:r w:rsidR="001114B8" w:rsidRPr="00C879BF">
        <w:rPr>
          <w:rFonts w:ascii="Tahoma" w:hAnsi="Tahoma" w:cs="Tahoma"/>
          <w:sz w:val="20"/>
          <w:szCs w:val="20"/>
        </w:rPr>
        <w:t>TRN – ambulance</w:t>
      </w:r>
      <w:r w:rsidR="00DD10E0" w:rsidRPr="00C879BF">
        <w:rPr>
          <w:rFonts w:ascii="Tahoma" w:hAnsi="Tahoma" w:cs="Tahoma"/>
          <w:sz w:val="20"/>
          <w:szCs w:val="20"/>
        </w:rPr>
        <w:t>.</w:t>
      </w:r>
    </w:p>
    <w:p w14:paraId="410E7A94" w14:textId="79CC1880" w:rsidR="009B48B3" w:rsidRPr="008F0ECD" w:rsidRDefault="009B48B3" w:rsidP="00D56259">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B03365">
        <w:rPr>
          <w:rFonts w:ascii="Tahoma" w:hAnsi="Tahoma" w:cs="Tahoma"/>
          <w:b/>
          <w:bCs/>
          <w:sz w:val="20"/>
          <w:szCs w:val="20"/>
        </w:rPr>
        <w:t>9</w:t>
      </w:r>
      <w:r w:rsidR="00CC0753">
        <w:rPr>
          <w:rFonts w:ascii="Tahoma" w:hAnsi="Tahoma" w:cs="Tahoma"/>
          <w:b/>
          <w:bCs/>
          <w:sz w:val="20"/>
          <w:szCs w:val="20"/>
        </w:rPr>
        <w:t>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14:paraId="6381570E" w14:textId="77777777" w:rsidR="009B48B3" w:rsidRDefault="009B48B3" w:rsidP="00D56259">
      <w:pPr>
        <w:spacing w:line="276" w:lineRule="auto"/>
        <w:jc w:val="both"/>
        <w:rPr>
          <w:rFonts w:ascii="Tahoma" w:hAnsi="Tahoma" w:cs="Tahoma"/>
          <w:sz w:val="20"/>
          <w:szCs w:val="20"/>
        </w:rPr>
      </w:pPr>
    </w:p>
    <w:p w14:paraId="73F5A560" w14:textId="77777777" w:rsidR="009B48B3" w:rsidRDefault="009B48B3" w:rsidP="00607ECE">
      <w:pPr>
        <w:pStyle w:val="Odstavecseseznamem"/>
        <w:numPr>
          <w:ilvl w:val="0"/>
          <w:numId w:val="11"/>
        </w:numPr>
        <w:spacing w:before="120" w:line="276" w:lineRule="auto"/>
        <w:ind w:left="0" w:firstLine="0"/>
        <w:jc w:val="center"/>
        <w:rPr>
          <w:rFonts w:ascii="Tahoma" w:hAnsi="Tahoma" w:cs="Tahoma"/>
          <w:b/>
          <w:bCs/>
          <w:sz w:val="20"/>
          <w:szCs w:val="20"/>
        </w:rPr>
      </w:pPr>
    </w:p>
    <w:p w14:paraId="31D6464B" w14:textId="7906079F" w:rsidR="009B48B3" w:rsidRPr="009B48B3" w:rsidRDefault="009B48B3"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04536CD0" w14:textId="77777777" w:rsidR="009B48B3" w:rsidRPr="00633675" w:rsidRDefault="009B48B3" w:rsidP="00D56259">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0F821892" w14:textId="77777777"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0CF54493" w14:textId="77777777" w:rsidR="009B48B3" w:rsidRPr="00633675" w:rsidRDefault="006C272A" w:rsidP="00D56259">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38548356" w14:textId="77777777" w:rsidR="009B48B3" w:rsidRPr="00633675" w:rsidRDefault="009B48B3" w:rsidP="00D56259">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 xml:space="preserve">v množství dle čl. III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prodávající není oprávněn kupujícímu dodat větší množství věcí, než bylo ujednáno,</w:t>
      </w:r>
    </w:p>
    <w:p w14:paraId="1D3F3C1B" w14:textId="77777777" w:rsidR="009B48B3" w:rsidRPr="00BD570D" w:rsidRDefault="009B48B3" w:rsidP="00D56259">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DF1A4B0" w14:textId="77777777"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5A47B559" w14:textId="77777777"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0C050721" w14:textId="77777777" w:rsidR="009B48B3" w:rsidRPr="00633675" w:rsidRDefault="009B48B3"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7EF30C4" w14:textId="77777777" w:rsidR="009B48B3" w:rsidRPr="00633675" w:rsidRDefault="009B48B3" w:rsidP="00D56259">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14:paraId="6E2E9662" w14:textId="77777777" w:rsidR="009B48B3" w:rsidRDefault="009B48B3" w:rsidP="00D56259">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0C4C1CE0" w14:textId="77777777" w:rsidR="00DD67FF" w:rsidRPr="00DD67FF" w:rsidRDefault="00DD67FF" w:rsidP="00D5625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 xml:space="preserve">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5EFC66CF" w14:textId="77777777" w:rsidR="009B48B3" w:rsidRPr="00DD67FF" w:rsidRDefault="009B48B3" w:rsidP="00D5625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14:paraId="1400FE33" w14:textId="77777777" w:rsidR="009B48B3" w:rsidRPr="00633675" w:rsidRDefault="009B48B3" w:rsidP="00D56259">
      <w:pPr>
        <w:pStyle w:val="Odstavecseseznamem"/>
        <w:numPr>
          <w:ilvl w:val="0"/>
          <w:numId w:val="17"/>
        </w:numPr>
        <w:spacing w:after="120" w:line="276" w:lineRule="auto"/>
        <w:ind w:left="992" w:hanging="425"/>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14:paraId="4F68A561" w14:textId="77777777" w:rsidR="00632993" w:rsidRPr="00633675" w:rsidRDefault="00632993" w:rsidP="00632993">
      <w:pPr>
        <w:pStyle w:val="Odstavecseseznamem"/>
        <w:numPr>
          <w:ilvl w:val="0"/>
          <w:numId w:val="16"/>
        </w:numPr>
        <w:tabs>
          <w:tab w:val="left" w:pos="426"/>
          <w:tab w:val="left" w:pos="1440"/>
        </w:tabs>
        <w:spacing w:before="120" w:after="120" w:line="276" w:lineRule="auto"/>
        <w:ind w:left="425" w:hanging="425"/>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w:t>
      </w:r>
      <w:proofErr w:type="gramStart"/>
      <w:r>
        <w:rPr>
          <w:rFonts w:ascii="Tahoma" w:hAnsi="Tahoma" w:cs="Tahoma"/>
          <w:sz w:val="20"/>
          <w:szCs w:val="20"/>
        </w:rPr>
        <w:t>energie</w:t>
      </w:r>
      <w:proofErr w:type="gramEnd"/>
      <w:r>
        <w:rPr>
          <w:rFonts w:ascii="Tahoma" w:hAnsi="Tahoma" w:cs="Tahoma"/>
          <w:sz w:val="20"/>
          <w:szCs w:val="20"/>
        </w:rPr>
        <w:t>,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t xml:space="preserve">č. 375/2022 Sb. </w:t>
      </w:r>
      <w:r>
        <w:rPr>
          <w:rFonts w:ascii="Tahoma" w:hAnsi="Tahoma" w:cs="Tahoma"/>
          <w:sz w:val="20"/>
          <w:szCs w:val="22"/>
        </w:rPr>
        <w:t>o </w:t>
      </w:r>
      <w:r w:rsidRPr="00633675">
        <w:rPr>
          <w:rFonts w:ascii="Tahoma" w:hAnsi="Tahoma" w:cs="Tahoma"/>
          <w:sz w:val="20"/>
          <w:szCs w:val="22"/>
        </w:rPr>
        <w:t>zdravotnických prostředcích</w:t>
      </w:r>
      <w:r>
        <w:rPr>
          <w:rFonts w:ascii="Tahoma" w:hAnsi="Tahoma" w:cs="Tahoma"/>
          <w:sz w:val="20"/>
          <w:szCs w:val="20"/>
        </w:rPr>
        <w:t xml:space="preserve"> a</w:t>
      </w:r>
      <w:r>
        <w:rPr>
          <w:rFonts w:ascii="Tahoma" w:hAnsi="Tahoma" w:cs="Tahoma"/>
          <w:sz w:val="20"/>
          <w:szCs w:val="22"/>
        </w:rPr>
        <w:t xml:space="preserve"> diagnostických zdravotnických prostředcích in vitro</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6DCEB7EA" w14:textId="77777777" w:rsidR="00632993" w:rsidRPr="00633675" w:rsidRDefault="00632993" w:rsidP="00632993">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w:t>
      </w:r>
      <w:r w:rsidRPr="00633675">
        <w:rPr>
          <w:rFonts w:ascii="Tahoma" w:hAnsi="Tahoma" w:cs="Tahoma"/>
          <w:sz w:val="20"/>
          <w:szCs w:val="22"/>
        </w:rPr>
        <w:lastRenderedPageBreak/>
        <w:t xml:space="preserve">přístroje do bezvadného a plně funkčního stavu v souladu se zákonem </w:t>
      </w:r>
      <w:r>
        <w:rPr>
          <w:rFonts w:ascii="Tahoma" w:hAnsi="Tahoma" w:cs="Tahoma"/>
          <w:sz w:val="20"/>
          <w:szCs w:val="22"/>
        </w:rPr>
        <w:t>č. 375/2022 Sb.</w:t>
      </w:r>
    </w:p>
    <w:p w14:paraId="3DE36B3B" w14:textId="77777777" w:rsidR="009B48B3" w:rsidRPr="00633675" w:rsidRDefault="009B48B3" w:rsidP="00D56259">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58958170"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A9378B4" w14:textId="77777777" w:rsidR="009B48B3" w:rsidRPr="00633675" w:rsidRDefault="009403BB"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068A9B7D"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0E7BB4E6" w14:textId="77777777" w:rsidR="001546A7" w:rsidRPr="009B48B3" w:rsidRDefault="001546A7" w:rsidP="00D56259">
      <w:pPr>
        <w:spacing w:line="276" w:lineRule="auto"/>
        <w:jc w:val="center"/>
        <w:rPr>
          <w:rFonts w:ascii="Tahoma" w:hAnsi="Tahoma" w:cs="Tahoma"/>
          <w:b/>
          <w:bCs/>
          <w:sz w:val="20"/>
          <w:szCs w:val="20"/>
        </w:rPr>
      </w:pPr>
    </w:p>
    <w:p w14:paraId="3AD78EA8" w14:textId="77777777" w:rsidR="002B7A44" w:rsidRDefault="002B7A44" w:rsidP="00607ECE">
      <w:pPr>
        <w:pStyle w:val="Odstavecseseznamem"/>
        <w:numPr>
          <w:ilvl w:val="0"/>
          <w:numId w:val="11"/>
        </w:numPr>
        <w:spacing w:line="276" w:lineRule="auto"/>
        <w:ind w:left="0" w:firstLine="0"/>
        <w:jc w:val="center"/>
        <w:rPr>
          <w:rFonts w:ascii="Tahoma" w:hAnsi="Tahoma" w:cs="Tahoma"/>
          <w:b/>
          <w:bCs/>
          <w:sz w:val="20"/>
          <w:szCs w:val="20"/>
        </w:rPr>
      </w:pPr>
    </w:p>
    <w:p w14:paraId="7A889839" w14:textId="4DA7B869" w:rsidR="002B7A44" w:rsidRPr="002B7A44" w:rsidRDefault="002B7A44"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6544B0B3" w14:textId="77777777" w:rsidR="002B7A44" w:rsidRPr="005448BE" w:rsidRDefault="002B7A44" w:rsidP="00D56259">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173BB5BF" w14:textId="77777777" w:rsidR="005448BE" w:rsidRPr="00DD67FF" w:rsidRDefault="005448BE" w:rsidP="00D56259">
      <w:pPr>
        <w:pStyle w:val="Import14"/>
        <w:tabs>
          <w:tab w:val="left" w:pos="0"/>
          <w:tab w:val="left" w:pos="360"/>
        </w:tabs>
        <w:spacing w:before="120" w:after="120" w:line="276" w:lineRule="auto"/>
        <w:ind w:left="425" w:firstLine="0"/>
        <w:rPr>
          <w:rFonts w:ascii="Tahoma" w:hAnsi="Tahoma" w:cs="Tahoma"/>
          <w:b/>
          <w:sz w:val="20"/>
          <w:szCs w:val="22"/>
        </w:rPr>
      </w:pPr>
    </w:p>
    <w:p w14:paraId="68B81762" w14:textId="77777777" w:rsidR="002B7A44" w:rsidRPr="00633675" w:rsidRDefault="002B7A44" w:rsidP="00607ECE">
      <w:pPr>
        <w:pStyle w:val="Odstavecseseznamem"/>
        <w:numPr>
          <w:ilvl w:val="0"/>
          <w:numId w:val="11"/>
        </w:numPr>
        <w:spacing w:line="276" w:lineRule="auto"/>
        <w:ind w:left="0" w:firstLine="0"/>
        <w:jc w:val="center"/>
        <w:rPr>
          <w:rFonts w:ascii="Tahoma" w:hAnsi="Tahoma" w:cs="Tahoma"/>
          <w:b/>
          <w:sz w:val="20"/>
          <w:szCs w:val="22"/>
        </w:rPr>
      </w:pPr>
    </w:p>
    <w:p w14:paraId="7965F0E0" w14:textId="7C02D616" w:rsidR="002B7A44" w:rsidRPr="002B7A44" w:rsidRDefault="002B7A44" w:rsidP="00487952">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56D6BF41" w14:textId="567A970E" w:rsidR="002B7A44" w:rsidRPr="00633675" w:rsidRDefault="002B7A44" w:rsidP="00D56259">
      <w:pPr>
        <w:pStyle w:val="Odstavecseseznamem"/>
        <w:numPr>
          <w:ilvl w:val="0"/>
          <w:numId w:val="27"/>
        </w:numPr>
        <w:tabs>
          <w:tab w:val="clear" w:pos="502"/>
        </w:tabs>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C915A5">
        <w:rPr>
          <w:rFonts w:ascii="Tahoma" w:hAnsi="Tahoma" w:cs="Tahoma"/>
          <w:sz w:val="20"/>
          <w:szCs w:val="20"/>
        </w:rPr>
        <w:t xml:space="preserve">ontaktní osoba Ing. </w:t>
      </w:r>
      <w:proofErr w:type="spellStart"/>
      <w:r w:rsidR="00C915A5">
        <w:rPr>
          <w:rFonts w:ascii="Tahoma" w:hAnsi="Tahoma" w:cs="Tahoma"/>
          <w:sz w:val="20"/>
          <w:szCs w:val="20"/>
        </w:rPr>
        <w:t>Xxxxx</w:t>
      </w:r>
      <w:proofErr w:type="spellEnd"/>
      <w:r w:rsidR="00C915A5">
        <w:rPr>
          <w:rFonts w:ascii="Tahoma" w:hAnsi="Tahoma" w:cs="Tahoma"/>
          <w:sz w:val="20"/>
          <w:szCs w:val="20"/>
        </w:rPr>
        <w:t xml:space="preserve"> </w:t>
      </w:r>
      <w:proofErr w:type="spellStart"/>
      <w:r w:rsidR="00C915A5">
        <w:rPr>
          <w:rFonts w:ascii="Tahoma" w:hAnsi="Tahoma" w:cs="Tahoma"/>
          <w:sz w:val="20"/>
          <w:szCs w:val="20"/>
        </w:rPr>
        <w:t>xxxxxxxx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C915A5">
        <w:rPr>
          <w:rFonts w:ascii="Tahoma" w:hAnsi="Tahoma" w:cs="Tahoma"/>
          <w:color w:val="000000"/>
          <w:sz w:val="20"/>
          <w:szCs w:val="20"/>
        </w:rPr>
        <w:t xml:space="preserve">votnické techniky, tel.: </w:t>
      </w:r>
      <w:proofErr w:type="spellStart"/>
      <w:r w:rsidR="00C915A5">
        <w:rPr>
          <w:rFonts w:ascii="Tahoma" w:hAnsi="Tahoma" w:cs="Tahoma"/>
          <w:color w:val="000000"/>
          <w:sz w:val="20"/>
          <w:szCs w:val="20"/>
        </w:rPr>
        <w:t>xxx</w:t>
      </w:r>
      <w:proofErr w:type="spellEnd"/>
      <w:r w:rsidR="00C915A5">
        <w:rPr>
          <w:rFonts w:ascii="Tahoma" w:hAnsi="Tahoma" w:cs="Tahoma"/>
          <w:color w:val="000000"/>
          <w:sz w:val="20"/>
          <w:szCs w:val="20"/>
        </w:rPr>
        <w:t xml:space="preserve"> </w:t>
      </w:r>
      <w:proofErr w:type="spellStart"/>
      <w:r w:rsidR="00C915A5">
        <w:rPr>
          <w:rFonts w:ascii="Tahoma" w:hAnsi="Tahoma" w:cs="Tahoma"/>
          <w:color w:val="000000"/>
          <w:sz w:val="20"/>
          <w:szCs w:val="20"/>
        </w:rPr>
        <w:t>xxx</w:t>
      </w:r>
      <w:proofErr w:type="spellEnd"/>
      <w:r w:rsidR="00C915A5">
        <w:rPr>
          <w:rFonts w:ascii="Tahoma" w:hAnsi="Tahoma" w:cs="Tahoma"/>
          <w:color w:val="000000"/>
          <w:sz w:val="20"/>
          <w:szCs w:val="20"/>
        </w:rPr>
        <w:t xml:space="preserve"> xxx</w:t>
      </w:r>
      <w:r w:rsidR="009749D6" w:rsidRPr="00883ED8">
        <w:rPr>
          <w:rFonts w:ascii="Tahoma" w:hAnsi="Tahoma" w:cs="Tahoma"/>
          <w:color w:val="000000"/>
          <w:sz w:val="20"/>
          <w:szCs w:val="20"/>
        </w:rPr>
        <w:t>.</w:t>
      </w:r>
      <w:bookmarkStart w:id="4" w:name="_GoBack"/>
      <w:bookmarkEnd w:id="4"/>
    </w:p>
    <w:p w14:paraId="07740073" w14:textId="77777777" w:rsidR="002B7A44" w:rsidRPr="00633675" w:rsidRDefault="000E21FD" w:rsidP="00D56259">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14:paraId="0841FB78" w14:textId="77777777" w:rsidR="002B7A44" w:rsidRPr="00633675" w:rsidRDefault="000E21FD" w:rsidP="00D56259">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6658ED34" w14:textId="77777777" w:rsidR="002B7A44"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7C90D015" w14:textId="77777777" w:rsidR="00A36301" w:rsidRPr="00633675"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A8BC0EB" w14:textId="77777777" w:rsidR="002B7A44" w:rsidRPr="00633675" w:rsidRDefault="002B7A44"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3E74EAFC" w14:textId="77777777" w:rsidR="002B7A44" w:rsidRDefault="002B7A44"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2667A9CE" w14:textId="77777777" w:rsidR="002B7A44" w:rsidRPr="00957E33" w:rsidRDefault="000E21FD"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5"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5"/>
    <w:p w14:paraId="71E9F8A8" w14:textId="68FD3689" w:rsidR="00957E33" w:rsidRDefault="00957E33"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5522261F" w14:textId="561D3F4B" w:rsidR="00632993" w:rsidRDefault="00632993" w:rsidP="00632993">
      <w:pPr>
        <w:widowControl/>
        <w:suppressAutoHyphens w:val="0"/>
        <w:spacing w:after="120" w:line="276" w:lineRule="auto"/>
        <w:ind w:left="425"/>
        <w:jc w:val="both"/>
        <w:rPr>
          <w:rFonts w:ascii="Tahoma" w:hAnsi="Tahoma" w:cs="Tahoma"/>
          <w:sz w:val="20"/>
          <w:szCs w:val="20"/>
        </w:rPr>
      </w:pPr>
      <w:r>
        <w:rPr>
          <w:rFonts w:ascii="Tahoma" w:hAnsi="Tahoma" w:cs="Tahoma"/>
          <w:sz w:val="20"/>
          <w:szCs w:val="20"/>
        </w:rPr>
        <w:br w:type="page"/>
      </w:r>
    </w:p>
    <w:p w14:paraId="2B4333D0" w14:textId="77777777" w:rsidR="002B7A44" w:rsidRPr="002B7A44" w:rsidRDefault="002B7A44" w:rsidP="00607ECE">
      <w:pPr>
        <w:pStyle w:val="Odstavecseseznamem"/>
        <w:numPr>
          <w:ilvl w:val="0"/>
          <w:numId w:val="11"/>
        </w:numPr>
        <w:spacing w:line="276" w:lineRule="auto"/>
        <w:ind w:left="0" w:firstLine="0"/>
        <w:jc w:val="center"/>
        <w:rPr>
          <w:rFonts w:ascii="Tahoma" w:hAnsi="Tahoma" w:cs="Tahoma"/>
          <w:b/>
          <w:sz w:val="20"/>
          <w:szCs w:val="22"/>
        </w:rPr>
      </w:pPr>
    </w:p>
    <w:p w14:paraId="4C278BA7" w14:textId="77777777" w:rsidR="001546A7" w:rsidRPr="00346E49" w:rsidRDefault="00890BF4"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Platební podmínky</w:t>
      </w:r>
    </w:p>
    <w:p w14:paraId="24255E63" w14:textId="77777777" w:rsidR="001546A7" w:rsidRDefault="001546A7" w:rsidP="00D56259">
      <w:pPr>
        <w:tabs>
          <w:tab w:val="left" w:pos="0"/>
        </w:tabs>
        <w:spacing w:after="60" w:line="276" w:lineRule="auto"/>
        <w:jc w:val="both"/>
        <w:rPr>
          <w:rFonts w:ascii="Tahoma" w:hAnsi="Tahoma" w:cs="Tahoma"/>
          <w:sz w:val="20"/>
          <w:szCs w:val="20"/>
        </w:rPr>
      </w:pPr>
    </w:p>
    <w:p w14:paraId="696CD2F8" w14:textId="77777777" w:rsidR="00632993" w:rsidRPr="00633675" w:rsidRDefault="00632993" w:rsidP="00632993">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Úhrada k</w:t>
      </w:r>
      <w:r w:rsidRPr="00633675">
        <w:rPr>
          <w:rFonts w:ascii="Tahoma" w:hAnsi="Tahoma" w:cs="Tahoma"/>
          <w:sz w:val="20"/>
          <w:szCs w:val="22"/>
        </w:rPr>
        <w:t>upní cen</w:t>
      </w:r>
      <w:r>
        <w:rPr>
          <w:rFonts w:ascii="Tahoma" w:hAnsi="Tahoma" w:cs="Tahoma"/>
          <w:sz w:val="20"/>
          <w:szCs w:val="22"/>
        </w:rPr>
        <w:t>y</w:t>
      </w:r>
      <w:r w:rsidRPr="00633675">
        <w:rPr>
          <w:rFonts w:ascii="Tahoma" w:hAnsi="Tahoma" w:cs="Tahoma"/>
          <w:sz w:val="20"/>
          <w:szCs w:val="22"/>
        </w:rPr>
        <w:t xml:space="preserve"> bude </w:t>
      </w:r>
      <w:r>
        <w:rPr>
          <w:rFonts w:ascii="Tahoma" w:hAnsi="Tahoma" w:cs="Tahoma"/>
          <w:sz w:val="20"/>
          <w:szCs w:val="22"/>
        </w:rPr>
        <w:t>provedena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r>
        <w:rPr>
          <w:rFonts w:ascii="Tahoma" w:hAnsi="Tahoma" w:cs="Tahoma"/>
          <w:sz w:val="20"/>
          <w:szCs w:val="22"/>
        </w:rPr>
        <w:t xml:space="preserve"> Zálohové platby nebudou poskytovány.</w:t>
      </w:r>
    </w:p>
    <w:p w14:paraId="248D4F96" w14:textId="77777777" w:rsidR="00C55FF6" w:rsidRPr="00633675" w:rsidRDefault="00C55FF6" w:rsidP="00D56259">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5C32F619" w14:textId="7C9FA5ED" w:rsidR="00C55FF6" w:rsidRPr="00BC4B26" w:rsidRDefault="00BF0E8D" w:rsidP="00D56259">
      <w:pPr>
        <w:widowControl/>
        <w:numPr>
          <w:ilvl w:val="0"/>
          <w:numId w:val="25"/>
        </w:numPr>
        <w:tabs>
          <w:tab w:val="clear" w:pos="1429"/>
          <w:tab w:val="num" w:pos="1134"/>
        </w:tabs>
        <w:suppressAutoHyphens w:val="0"/>
        <w:spacing w:after="120" w:line="276" w:lineRule="auto"/>
        <w:ind w:left="1134" w:hanging="425"/>
        <w:jc w:val="both"/>
        <w:rPr>
          <w:rFonts w:ascii="Verdana" w:hAnsi="Verdana" w:cs="Tahoma"/>
          <w:b/>
          <w:sz w:val="18"/>
          <w:szCs w:val="18"/>
        </w:rPr>
      </w:pPr>
      <w:r>
        <w:rPr>
          <w:rFonts w:ascii="Tahoma" w:hAnsi="Tahoma" w:cs="Tahoma"/>
          <w:sz w:val="20"/>
          <w:szCs w:val="22"/>
        </w:rPr>
        <w:t>číslo smlo</w:t>
      </w:r>
      <w:r w:rsidR="00632993">
        <w:rPr>
          <w:rFonts w:ascii="Tahoma" w:hAnsi="Tahoma" w:cs="Tahoma"/>
          <w:sz w:val="20"/>
          <w:szCs w:val="22"/>
        </w:rPr>
        <w:t xml:space="preserve">uvy kupujícího (je-li </w:t>
      </w:r>
      <w:r>
        <w:rPr>
          <w:rFonts w:ascii="Tahoma" w:hAnsi="Tahoma" w:cs="Tahoma"/>
          <w:sz w:val="20"/>
          <w:szCs w:val="22"/>
        </w:rPr>
        <w:t xml:space="preserve">uvedeno), </w:t>
      </w:r>
      <w:r w:rsidR="00C55FF6" w:rsidRPr="00633675">
        <w:rPr>
          <w:rFonts w:ascii="Tahoma" w:hAnsi="Tahoma" w:cs="Tahoma"/>
          <w:sz w:val="20"/>
          <w:szCs w:val="22"/>
        </w:rPr>
        <w:t>IČ</w:t>
      </w:r>
      <w:r w:rsidR="001F5AB4">
        <w:rPr>
          <w:rFonts w:ascii="Tahoma" w:hAnsi="Tahoma" w:cs="Tahoma"/>
          <w:sz w:val="20"/>
          <w:szCs w:val="22"/>
        </w:rPr>
        <w:t>O</w:t>
      </w:r>
      <w:r w:rsidR="00C55FF6" w:rsidRPr="00633675">
        <w:rPr>
          <w:rFonts w:ascii="Tahoma" w:hAnsi="Tahoma" w:cs="Tahoma"/>
          <w:sz w:val="20"/>
          <w:szCs w:val="22"/>
        </w:rPr>
        <w:t xml:space="preserve"> kupujícího, číslo veřejné zakázky (tj</w:t>
      </w:r>
      <w:r w:rsidR="00C55FF6" w:rsidRPr="00B63017">
        <w:rPr>
          <w:rFonts w:ascii="Tahoma" w:hAnsi="Tahoma" w:cs="Tahoma"/>
          <w:sz w:val="20"/>
          <w:szCs w:val="22"/>
        </w:rPr>
        <w:t xml:space="preserve">. </w:t>
      </w:r>
      <w:r w:rsidR="00C25129">
        <w:rPr>
          <w:rFonts w:ascii="Tahoma" w:hAnsi="Tahoma" w:cs="Tahoma"/>
          <w:b/>
          <w:iCs/>
          <w:sz w:val="20"/>
          <w:szCs w:val="18"/>
        </w:rPr>
        <w:t>KRN/</w:t>
      </w:r>
      <w:proofErr w:type="spellStart"/>
      <w:r w:rsidR="00C25129">
        <w:rPr>
          <w:rFonts w:ascii="Tahoma" w:hAnsi="Tahoma" w:cs="Tahoma"/>
          <w:b/>
          <w:iCs/>
          <w:sz w:val="20"/>
          <w:szCs w:val="18"/>
        </w:rPr>
        <w:t>Otr</w:t>
      </w:r>
      <w:proofErr w:type="spellEnd"/>
      <w:r w:rsidR="00C25129">
        <w:rPr>
          <w:rFonts w:ascii="Tahoma" w:hAnsi="Tahoma" w:cs="Tahoma"/>
          <w:b/>
          <w:iCs/>
          <w:sz w:val="20"/>
          <w:szCs w:val="18"/>
        </w:rPr>
        <w:t>/</w:t>
      </w:r>
      <w:r w:rsidR="00B16593">
        <w:rPr>
          <w:rFonts w:ascii="Tahoma" w:hAnsi="Tahoma" w:cs="Tahoma"/>
          <w:b/>
          <w:iCs/>
          <w:sz w:val="20"/>
          <w:szCs w:val="18"/>
        </w:rPr>
        <w:t>2023/18</w:t>
      </w:r>
      <w:r w:rsidR="009967A7">
        <w:rPr>
          <w:rFonts w:ascii="Tahoma" w:hAnsi="Tahoma" w:cs="Tahoma"/>
          <w:b/>
          <w:iCs/>
          <w:sz w:val="20"/>
          <w:szCs w:val="18"/>
        </w:rPr>
        <w:t>/</w:t>
      </w:r>
      <w:r w:rsidR="00B16593">
        <w:rPr>
          <w:rFonts w:ascii="Tahoma" w:hAnsi="Tahoma" w:cs="Tahoma"/>
          <w:b/>
          <w:iCs/>
          <w:sz w:val="20"/>
          <w:szCs w:val="18"/>
        </w:rPr>
        <w:t>dezinfektor end</w:t>
      </w:r>
      <w:r w:rsidR="001114B8">
        <w:rPr>
          <w:rFonts w:ascii="Tahoma" w:hAnsi="Tahoma" w:cs="Tahoma"/>
          <w:b/>
          <w:iCs/>
          <w:sz w:val="20"/>
          <w:szCs w:val="18"/>
        </w:rPr>
        <w:t>oskopů – TRN</w:t>
      </w:r>
      <w:r w:rsidR="006139CB" w:rsidRPr="00BC4B26">
        <w:rPr>
          <w:rFonts w:ascii="Tahoma" w:hAnsi="Tahoma" w:cs="Tahoma"/>
          <w:b/>
          <w:sz w:val="20"/>
          <w:szCs w:val="18"/>
        </w:rPr>
        <w:t>,</w:t>
      </w:r>
    </w:p>
    <w:p w14:paraId="2A17F74C"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7476ECC2" w14:textId="77777777" w:rsidR="00C55FF6" w:rsidRPr="00633675" w:rsidRDefault="00C55FF6" w:rsidP="00D56259">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1165B9A1" w14:textId="77777777" w:rsidR="00C55FF6" w:rsidRPr="00633675" w:rsidRDefault="00C55FF6" w:rsidP="00D56259">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14:paraId="068EFF61"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14:paraId="36E7CDF5" w14:textId="77777777" w:rsidR="00C55FF6" w:rsidRPr="00633675" w:rsidRDefault="008006B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14:paraId="75D4FFCD"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15DF78D5" w14:textId="77777777" w:rsidR="00632993" w:rsidRDefault="006B6CC8"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w:t>
      </w:r>
    </w:p>
    <w:p w14:paraId="07664679" w14:textId="3E4C72DE" w:rsidR="00C55FF6" w:rsidRPr="00633675" w:rsidRDefault="00C55FF6"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6"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6"/>
    </w:p>
    <w:p w14:paraId="79AA521E" w14:textId="77777777" w:rsidR="00C55FF6" w:rsidRPr="00633675" w:rsidRDefault="00C55FF6" w:rsidP="00D56259">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161D31A7" w14:textId="259F2D97" w:rsidR="00C55FF6" w:rsidRPr="00633675" w:rsidRDefault="00C55FF6" w:rsidP="00D56259">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r>
      <w:proofErr w:type="spellStart"/>
      <w:r w:rsidRPr="00633675">
        <w:rPr>
          <w:rFonts w:ascii="Tahoma" w:hAnsi="Tahoma" w:cs="Tahoma"/>
          <w:sz w:val="20"/>
          <w:szCs w:val="22"/>
        </w:rPr>
        <w:t>li</w:t>
      </w:r>
      <w:proofErr w:type="spellEnd"/>
      <w:r w:rsidRPr="00633675">
        <w:rPr>
          <w:rFonts w:ascii="Tahoma" w:hAnsi="Tahoma" w:cs="Tahoma"/>
          <w:sz w:val="20"/>
          <w:szCs w:val="22"/>
        </w:rPr>
        <w:t xml:space="preserve">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14:paraId="790684BE" w14:textId="77777777" w:rsidR="00C55FF6" w:rsidRPr="00633675" w:rsidRDefault="00C55FF6"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A1F6C41" w14:textId="77777777" w:rsidR="00C55FF6" w:rsidRPr="00633675"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7288BD92"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2DD8094"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069A6F08" w14:textId="77777777" w:rsidR="00C55FF6" w:rsidRPr="00633675" w:rsidRDefault="00C55FF6" w:rsidP="00D56259">
      <w:pPr>
        <w:spacing w:after="120" w:line="276" w:lineRule="auto"/>
        <w:ind w:left="426"/>
        <w:jc w:val="both"/>
        <w:rPr>
          <w:rFonts w:ascii="Tahoma" w:hAnsi="Tahoma" w:cs="Tahoma"/>
          <w:sz w:val="20"/>
          <w:szCs w:val="22"/>
        </w:rPr>
      </w:pPr>
      <w:r w:rsidRPr="00633675">
        <w:rPr>
          <w:rFonts w:ascii="Tahoma" w:hAnsi="Tahoma" w:cs="Tahoma"/>
          <w:sz w:val="20"/>
          <w:szCs w:val="22"/>
        </w:rPr>
        <w:lastRenderedPageBreak/>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6DA24166" w14:textId="77777777" w:rsidR="00C55FF6" w:rsidRDefault="00C55FF6" w:rsidP="00D56259">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038F538F"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2C854B33" w14:textId="284768A3"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10A2AA7D" w14:textId="204660AC" w:rsidR="00332CC2" w:rsidRPr="00633675" w:rsidRDefault="00332CC2" w:rsidP="0048795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4B733169" w14:textId="66E5ECA6" w:rsidR="00957E33" w:rsidRPr="00957E33"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w:t>
      </w:r>
      <w:r w:rsidR="00BC4B26">
        <w:rPr>
          <w:rFonts w:ascii="Tahoma" w:hAnsi="Tahoma" w:cs="Tahoma"/>
          <w:sz w:val="20"/>
          <w:szCs w:val="22"/>
        </w:rPr>
        <w:t> </w:t>
      </w:r>
      <w:r w:rsidRPr="00957E33">
        <w:rPr>
          <w:rFonts w:ascii="Tahoma" w:hAnsi="Tahoma" w:cs="Tahoma"/>
          <w:sz w:val="20"/>
          <w:szCs w:val="22"/>
        </w:rPr>
        <w:t>délce</w:t>
      </w:r>
      <w:r w:rsidR="00BC4B26">
        <w:rPr>
          <w:rFonts w:ascii="Tahoma" w:hAnsi="Tahoma" w:cs="Tahoma"/>
          <w:sz w:val="20"/>
          <w:szCs w:val="22"/>
        </w:rPr>
        <w:t xml:space="preserve"> </w:t>
      </w:r>
      <w:r w:rsidR="0020058D">
        <w:rPr>
          <w:rFonts w:ascii="Tahoma" w:hAnsi="Tahoma" w:cs="Tahoma"/>
          <w:sz w:val="20"/>
          <w:szCs w:val="22"/>
        </w:rPr>
        <w:t>24</w:t>
      </w:r>
      <w:r w:rsidRPr="00957E33">
        <w:rPr>
          <w:rFonts w:ascii="Tahoma" w:hAnsi="Tahoma" w:cs="Tahoma"/>
          <w:sz w:val="20"/>
          <w:szCs w:val="22"/>
        </w:rPr>
        <w:t xml:space="preserve"> </w:t>
      </w:r>
      <w:r w:rsidR="00D3605F">
        <w:rPr>
          <w:rFonts w:ascii="Tahoma" w:hAnsi="Tahoma" w:cs="Tahoma"/>
          <w:sz w:val="20"/>
          <w:szCs w:val="22"/>
        </w:rPr>
        <w:t>m</w:t>
      </w:r>
      <w:r w:rsidRPr="00957E33">
        <w:rPr>
          <w:rFonts w:ascii="Tahoma" w:hAnsi="Tahoma" w:cs="Tahoma"/>
          <w:sz w:val="20"/>
          <w:szCs w:val="22"/>
        </w:rPr>
        <w:t xml:space="preserve">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1D3B653C" w14:textId="77777777" w:rsidR="00957E33" w:rsidRPr="00633675"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0AA76B58" w14:textId="77777777" w:rsidR="00957E33" w:rsidRPr="00633675"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53CDB974" w14:textId="77777777" w:rsidR="00957E33" w:rsidRPr="0043288E" w:rsidRDefault="00957E33" w:rsidP="00D56259">
      <w:pPr>
        <w:pStyle w:val="Odstavecseseznamem"/>
        <w:widowControl/>
        <w:numPr>
          <w:ilvl w:val="0"/>
          <w:numId w:val="3"/>
        </w:numPr>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1650709C" w14:textId="77777777" w:rsidR="001546A7" w:rsidRPr="0043288E" w:rsidRDefault="001546A7" w:rsidP="00D56259">
      <w:pPr>
        <w:numPr>
          <w:ilvl w:val="0"/>
          <w:numId w:val="3"/>
        </w:numPr>
        <w:tabs>
          <w:tab w:val="left" w:pos="360"/>
        </w:tabs>
        <w:spacing w:before="120" w:after="60" w:line="276" w:lineRule="auto"/>
        <w:ind w:left="357" w:hanging="357"/>
        <w:jc w:val="both"/>
        <w:rPr>
          <w:rFonts w:ascii="Tahoma" w:hAnsi="Tahoma" w:cs="Tahoma"/>
          <w:sz w:val="20"/>
          <w:szCs w:val="20"/>
        </w:rPr>
      </w:pPr>
      <w:bookmarkStart w:id="7" w:name="_Hlk81509058"/>
      <w:r w:rsidRPr="0043288E">
        <w:rPr>
          <w:rFonts w:ascii="Tahoma" w:hAnsi="Tahoma" w:cs="Tahoma"/>
          <w:sz w:val="20"/>
          <w:szCs w:val="20"/>
        </w:rPr>
        <w:t>Záruční servis podle této smlouvy zahrnuje:</w:t>
      </w:r>
    </w:p>
    <w:p w14:paraId="26FCBF81" w14:textId="77777777"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494B7F7F" w14:textId="77777777" w:rsidR="001546A7" w:rsidRPr="0043288E" w:rsidRDefault="00AF5002"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7066F77C" w14:textId="1FF2033A"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1112DC">
        <w:rPr>
          <w:rFonts w:ascii="Tahoma" w:hAnsi="Tahoma" w:cs="Tahoma"/>
          <w:sz w:val="20"/>
          <w:szCs w:val="20"/>
        </w:rPr>
        <w:t>375/2022</w:t>
      </w:r>
      <w:r w:rsidRPr="0043288E">
        <w:rPr>
          <w:rFonts w:ascii="Tahoma" w:hAnsi="Tahoma" w:cs="Tahoma"/>
          <w:sz w:val="20"/>
          <w:szCs w:val="20"/>
        </w:rPr>
        <w:t xml:space="preserve"> Sb</w:t>
      </w:r>
      <w:r w:rsidR="001112DC">
        <w:rPr>
          <w:rFonts w:ascii="Tahoma" w:hAnsi="Tahoma" w:cs="Tahoma"/>
          <w:sz w:val="20"/>
          <w:szCs w:val="20"/>
        </w:rPr>
        <w:t xml:space="preserve">. </w:t>
      </w:r>
      <w:r w:rsidR="0043288E" w:rsidRPr="0043288E">
        <w:rPr>
          <w:rFonts w:ascii="Tahoma" w:hAnsi="Tahoma" w:cs="Tahoma"/>
          <w:sz w:val="20"/>
          <w:szCs w:val="20"/>
        </w:rPr>
        <w:t xml:space="preserve">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7"/>
    <w:p w14:paraId="393153C6" w14:textId="77777777" w:rsidR="00E473DE" w:rsidRPr="00942402" w:rsidRDefault="00E473DE" w:rsidP="00D56259">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346792FF" w14:textId="77777777" w:rsidR="00957E33" w:rsidRPr="00633675" w:rsidRDefault="00957E33" w:rsidP="00D56259">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047EFFBB" w14:textId="77777777" w:rsidR="00957E33" w:rsidRPr="00FF0589" w:rsidRDefault="00957E33" w:rsidP="00D56259">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17255A2A" w14:textId="77777777"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0F00BDB3" w14:textId="77777777"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2A7A3799" w14:textId="118B9949" w:rsidR="00957E33" w:rsidRPr="00633675" w:rsidRDefault="00632993" w:rsidP="006139CB">
      <w:pPr>
        <w:pStyle w:val="Odstavecseseznamem"/>
        <w:numPr>
          <w:ilvl w:val="0"/>
          <w:numId w:val="29"/>
        </w:numPr>
        <w:tabs>
          <w:tab w:val="num" w:pos="1353"/>
        </w:tabs>
        <w:spacing w:before="120" w:after="120" w:line="276" w:lineRule="auto"/>
        <w:ind w:left="1134" w:hanging="425"/>
        <w:jc w:val="both"/>
        <w:rPr>
          <w:rFonts w:ascii="Tahoma" w:hAnsi="Tahoma" w:cs="Tahoma"/>
          <w:sz w:val="20"/>
          <w:szCs w:val="20"/>
        </w:rPr>
      </w:pPr>
      <w:r>
        <w:rPr>
          <w:rFonts w:ascii="Tahoma" w:hAnsi="Tahoma" w:cs="Tahoma"/>
          <w:sz w:val="20"/>
          <w:szCs w:val="20"/>
        </w:rPr>
        <w:t>tel. čísle</w:t>
      </w:r>
      <w:r w:rsidR="00957E33" w:rsidRPr="00633675">
        <w:rPr>
          <w:rFonts w:ascii="Tahoma" w:hAnsi="Tahoma" w:cs="Tahoma"/>
          <w:sz w:val="20"/>
          <w:szCs w:val="20"/>
        </w:rPr>
        <w:t>:</w:t>
      </w:r>
      <w:r>
        <w:rPr>
          <w:rFonts w:ascii="Tahoma" w:hAnsi="Tahoma" w:cs="Tahoma"/>
          <w:sz w:val="20"/>
          <w:szCs w:val="20"/>
        </w:rPr>
        <w:tab/>
      </w:r>
      <w:r w:rsidR="00957E33">
        <w:rPr>
          <w:rFonts w:ascii="Tahoma" w:hAnsi="Tahoma" w:cs="Tahoma"/>
          <w:sz w:val="20"/>
          <w:szCs w:val="20"/>
        </w:rPr>
        <w:tab/>
      </w:r>
      <w:r w:rsidR="0020058D">
        <w:rPr>
          <w:rFonts w:ascii="Tahoma" w:hAnsi="Tahoma" w:cs="Tahoma"/>
          <w:sz w:val="20"/>
          <w:szCs w:val="20"/>
        </w:rPr>
        <w:t>732236001</w:t>
      </w:r>
    </w:p>
    <w:p w14:paraId="2DB3AB92" w14:textId="58BD0D6C"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e-mail</w:t>
      </w:r>
      <w:r w:rsidR="00632993">
        <w:rPr>
          <w:rFonts w:ascii="Tahoma" w:hAnsi="Tahoma" w:cs="Tahoma"/>
          <w:sz w:val="20"/>
          <w:szCs w:val="20"/>
        </w:rPr>
        <w:t>u</w:t>
      </w:r>
      <w:r w:rsidRPr="00C87AD4">
        <w:rPr>
          <w:rFonts w:ascii="Tahoma" w:hAnsi="Tahoma" w:cs="Tahoma"/>
          <w:sz w:val="20"/>
          <w:szCs w:val="20"/>
        </w:rPr>
        <w:t>:</w:t>
      </w:r>
      <w:r w:rsidRPr="00C87AD4">
        <w:rPr>
          <w:rFonts w:ascii="Tahoma" w:hAnsi="Tahoma" w:cs="Tahoma"/>
          <w:sz w:val="20"/>
          <w:szCs w:val="20"/>
        </w:rPr>
        <w:tab/>
      </w:r>
      <w:r w:rsidRPr="00C87AD4">
        <w:rPr>
          <w:rFonts w:ascii="Tahoma" w:hAnsi="Tahoma" w:cs="Tahoma"/>
          <w:sz w:val="20"/>
          <w:szCs w:val="20"/>
        </w:rPr>
        <w:tab/>
      </w:r>
      <w:r w:rsidR="0020058D">
        <w:rPr>
          <w:rFonts w:ascii="Tahoma" w:hAnsi="Tahoma" w:cs="Tahoma"/>
          <w:sz w:val="20"/>
          <w:szCs w:val="20"/>
        </w:rPr>
        <w:t>servis@medinetsro.cz</w:t>
      </w:r>
    </w:p>
    <w:p w14:paraId="60C9C259" w14:textId="10FF4611"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adrese:</w:t>
      </w:r>
      <w:r w:rsidRPr="00C87AD4">
        <w:rPr>
          <w:rFonts w:ascii="Tahoma" w:hAnsi="Tahoma" w:cs="Tahoma"/>
          <w:sz w:val="20"/>
          <w:szCs w:val="20"/>
        </w:rPr>
        <w:tab/>
      </w:r>
      <w:r w:rsidRPr="00C87AD4">
        <w:rPr>
          <w:rFonts w:ascii="Tahoma" w:hAnsi="Tahoma" w:cs="Tahoma"/>
          <w:sz w:val="20"/>
          <w:szCs w:val="20"/>
        </w:rPr>
        <w:tab/>
      </w:r>
      <w:proofErr w:type="spellStart"/>
      <w:r w:rsidR="0020058D">
        <w:rPr>
          <w:rFonts w:ascii="Tahoma" w:hAnsi="Tahoma" w:cs="Tahoma"/>
          <w:sz w:val="20"/>
          <w:szCs w:val="20"/>
        </w:rPr>
        <w:t>Medinet</w:t>
      </w:r>
      <w:proofErr w:type="spellEnd"/>
      <w:r w:rsidR="0020058D">
        <w:rPr>
          <w:rFonts w:ascii="Tahoma" w:hAnsi="Tahoma" w:cs="Tahoma"/>
          <w:sz w:val="20"/>
          <w:szCs w:val="20"/>
        </w:rPr>
        <w:t xml:space="preserve"> s.r.o., Vrchlického 334, 272 01 Kladno</w:t>
      </w:r>
    </w:p>
    <w:p w14:paraId="3731C705" w14:textId="77777777"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0BACD9DF" w14:textId="77777777" w:rsidR="00957E33" w:rsidRPr="00691B29"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lastRenderedPageBreak/>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012EE555" w14:textId="77777777" w:rsidR="00A1549E" w:rsidRPr="00A1549E" w:rsidRDefault="00D42331" w:rsidP="00D56259">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14:paraId="7F208C85" w14:textId="77777777" w:rsidR="00FF0589" w:rsidRPr="00F12EF2" w:rsidRDefault="00FF0589"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FF0589">
        <w:rPr>
          <w:rFonts w:ascii="Tahoma" w:hAnsi="Tahoma" w:cs="Tahoma"/>
          <w:sz w:val="20"/>
          <w:szCs w:val="20"/>
        </w:rPr>
        <w:t xml:space="preserve"> </w:t>
      </w:r>
      <w:bookmarkStart w:id="8" w:name="_Hlk81510601"/>
      <w:r w:rsidR="00A1549E" w:rsidRPr="00F12EF2">
        <w:rPr>
          <w:rFonts w:ascii="Tahoma" w:hAnsi="Tahoma" w:cs="Tahoma"/>
          <w:sz w:val="20"/>
          <w:szCs w:val="20"/>
        </w:rPr>
        <w:t>V případě, že</w:t>
      </w:r>
      <w:r w:rsidRPr="00F12EF2">
        <w:rPr>
          <w:rFonts w:ascii="Tahoma" w:hAnsi="Tahoma" w:cs="Tahoma"/>
          <w:sz w:val="20"/>
          <w:szCs w:val="20"/>
        </w:rPr>
        <w:t xml:space="preserve"> prodávající vadu</w:t>
      </w:r>
      <w:r w:rsidR="00A1549E" w:rsidRPr="00F12EF2">
        <w:rPr>
          <w:rFonts w:ascii="Tahoma" w:hAnsi="Tahoma" w:cs="Tahoma"/>
          <w:sz w:val="20"/>
          <w:szCs w:val="20"/>
        </w:rPr>
        <w:t xml:space="preserve"> nebude schopen ve </w:t>
      </w:r>
      <w:r w:rsidRPr="00F12EF2">
        <w:rPr>
          <w:rFonts w:ascii="Tahoma" w:hAnsi="Tahoma" w:cs="Tahoma"/>
          <w:sz w:val="20"/>
          <w:szCs w:val="20"/>
        </w:rPr>
        <w:t>lhůtě</w:t>
      </w:r>
      <w:r w:rsidR="00A1549E" w:rsidRPr="00F12EF2">
        <w:rPr>
          <w:rFonts w:ascii="Tahoma" w:hAnsi="Tahoma" w:cs="Tahoma"/>
          <w:sz w:val="20"/>
          <w:szCs w:val="20"/>
        </w:rPr>
        <w:t xml:space="preserve"> 6 pracovních dnů vadu odstranit</w:t>
      </w:r>
      <w:r w:rsidRPr="00F12EF2">
        <w:rPr>
          <w:rFonts w:ascii="Tahoma" w:hAnsi="Tahoma" w:cs="Tahoma"/>
          <w:sz w:val="20"/>
          <w:szCs w:val="20"/>
        </w:rPr>
        <w:t>, je povinen kupujícímu p</w:t>
      </w:r>
      <w:r w:rsidR="00A1549E" w:rsidRPr="00F12EF2">
        <w:rPr>
          <w:rFonts w:ascii="Tahoma" w:hAnsi="Tahoma" w:cs="Tahoma"/>
          <w:sz w:val="20"/>
          <w:szCs w:val="20"/>
        </w:rPr>
        <w:t xml:space="preserve">oskytnout zdarma náhradní plnění předmětu smlouvy </w:t>
      </w:r>
      <w:r w:rsidRPr="00F12EF2">
        <w:rPr>
          <w:rFonts w:ascii="Tahoma" w:hAnsi="Tahoma" w:cs="Tahoma"/>
          <w:sz w:val="20"/>
          <w:szCs w:val="20"/>
        </w:rPr>
        <w:t>stejných nebo</w:t>
      </w:r>
      <w:r w:rsidR="00A1549E" w:rsidRPr="00F12EF2">
        <w:rPr>
          <w:rFonts w:ascii="Tahoma" w:hAnsi="Tahoma" w:cs="Tahoma"/>
          <w:sz w:val="20"/>
          <w:szCs w:val="20"/>
        </w:rPr>
        <w:t xml:space="preserve"> vyšších technických parametrů, a to až do doby do odstranění reklamované vady a uvedení původního předmětu plnění do provozu</w:t>
      </w:r>
      <w:r w:rsidRPr="00F12EF2">
        <w:rPr>
          <w:rFonts w:ascii="Tahoma" w:hAnsi="Tahoma" w:cs="Tahoma"/>
          <w:sz w:val="20"/>
          <w:szCs w:val="20"/>
        </w:rPr>
        <w:t>.</w:t>
      </w:r>
    </w:p>
    <w:bookmarkEnd w:id="8"/>
    <w:p w14:paraId="1EBBD5B0" w14:textId="77777777" w:rsidR="00FF0589" w:rsidRPr="00B4209E"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27017A42" w14:textId="77777777" w:rsidR="00FF0589" w:rsidRPr="00FF0589" w:rsidRDefault="00FF0589"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7EBC0E17" w14:textId="77777777" w:rsidR="001546A7" w:rsidRPr="00346E49" w:rsidRDefault="001546A7"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9" w:name="_Hlk81510290"/>
      <w:r w:rsidRPr="00346E49">
        <w:rPr>
          <w:rFonts w:ascii="Tahoma" w:hAnsi="Tahoma" w:cs="Tahoma"/>
          <w:sz w:val="20"/>
          <w:szCs w:val="20"/>
        </w:rPr>
        <w:t>Prodávající neodpovídá za vady, které byly způsobeny nesprávným užíváním uživatele nebo třetí osobou.</w:t>
      </w:r>
    </w:p>
    <w:p w14:paraId="0F757993" w14:textId="77777777" w:rsidR="001546A7" w:rsidRPr="00691B29"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8C5C190" w14:textId="6DFC7859" w:rsidR="001546A7" w:rsidRPr="00691B29"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9"/>
    <w:p w14:paraId="459F7DE4" w14:textId="77777777" w:rsidR="00B764D6" w:rsidRDefault="00B764D6" w:rsidP="00D56259">
      <w:pPr>
        <w:tabs>
          <w:tab w:val="left" w:pos="360"/>
        </w:tabs>
        <w:spacing w:before="120" w:line="276" w:lineRule="auto"/>
        <w:ind w:left="360"/>
        <w:jc w:val="both"/>
        <w:rPr>
          <w:rFonts w:ascii="Tahoma" w:hAnsi="Tahoma" w:cs="Tahoma"/>
          <w:sz w:val="20"/>
          <w:szCs w:val="20"/>
        </w:rPr>
      </w:pPr>
    </w:p>
    <w:p w14:paraId="12AD5FBC"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203E62DA" w14:textId="3CFB72A3" w:rsidR="001546A7" w:rsidRPr="00237534" w:rsidRDefault="001546A7" w:rsidP="0048795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1462F77A" w14:textId="77777777"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14:paraId="33BCB23A" w14:textId="77777777"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Pr="00F12EF2">
        <w:rPr>
          <w:rFonts w:ascii="Tahoma" w:hAnsi="Tahoma" w:cs="Tahoma"/>
          <w:sz w:val="20"/>
          <w:szCs w:val="22"/>
        </w:rPr>
        <w:t xml:space="preserve"> ve lhůtě uvedené v čl. X odst. 1</w:t>
      </w:r>
      <w:r w:rsidR="007B6318" w:rsidRPr="00F12EF2">
        <w:rPr>
          <w:rFonts w:ascii="Tahoma" w:hAnsi="Tahoma" w:cs="Tahoma"/>
          <w:sz w:val="20"/>
          <w:szCs w:val="22"/>
        </w:rPr>
        <w:t>2</w:t>
      </w:r>
      <w:r w:rsidRPr="00F12EF2">
        <w:rPr>
          <w:rFonts w:ascii="Tahoma" w:hAnsi="Tahoma" w:cs="Tahoma"/>
          <w:sz w:val="20"/>
          <w:szCs w:val="22"/>
        </w:rPr>
        <w:t xml:space="preserve"> této smlouvy </w:t>
      </w:r>
      <w:r w:rsidRPr="00F12EF2">
        <w:rPr>
          <w:rFonts w:ascii="Tahoma" w:hAnsi="Tahoma" w:cs="Tahoma"/>
          <w:iCs/>
          <w:sz w:val="20"/>
          <w:szCs w:val="22"/>
        </w:rPr>
        <w:t>a</w:t>
      </w:r>
      <w:r w:rsidRPr="00F12EF2">
        <w:rPr>
          <w:rFonts w:ascii="Tahoma" w:hAnsi="Tahoma" w:cs="Tahoma"/>
          <w:i/>
          <w:iCs/>
          <w:sz w:val="20"/>
          <w:szCs w:val="22"/>
        </w:rPr>
        <w:t xml:space="preserve"> </w:t>
      </w:r>
      <w:r w:rsidRPr="00F12EF2">
        <w:rPr>
          <w:rFonts w:ascii="Tahoma" w:hAnsi="Tahoma" w:cs="Tahoma"/>
          <w:iCs/>
          <w:sz w:val="20"/>
          <w:szCs w:val="22"/>
        </w:rPr>
        <w:t xml:space="preserve">zároveň v lhůtě </w:t>
      </w:r>
      <w:r w:rsidR="00F12EF2" w:rsidRPr="00F12EF2">
        <w:rPr>
          <w:rFonts w:ascii="Tahoma" w:hAnsi="Tahoma" w:cs="Tahoma"/>
          <w:iCs/>
          <w:sz w:val="20"/>
          <w:szCs w:val="22"/>
        </w:rPr>
        <w:t xml:space="preserve">uvedené v č. X odst. čl. 13 neposkytne </w:t>
      </w:r>
      <w:r w:rsidRPr="00F12EF2">
        <w:rPr>
          <w:rFonts w:ascii="Tahoma" w:hAnsi="Tahoma" w:cs="Tahoma"/>
          <w:iCs/>
          <w:sz w:val="20"/>
          <w:szCs w:val="22"/>
        </w:rPr>
        <w:t>kupujícímu za vad</w:t>
      </w:r>
      <w:r w:rsidR="0058034B" w:rsidRPr="00F12EF2">
        <w:rPr>
          <w:rFonts w:ascii="Tahoma" w:hAnsi="Tahoma" w:cs="Tahoma"/>
          <w:iCs/>
          <w:sz w:val="20"/>
          <w:szCs w:val="22"/>
        </w:rPr>
        <w:t>ný</w:t>
      </w:r>
      <w:r w:rsidRPr="00F12EF2">
        <w:rPr>
          <w:rFonts w:ascii="Tahoma" w:hAnsi="Tahoma" w:cs="Tahoma"/>
          <w:iCs/>
          <w:sz w:val="20"/>
          <w:szCs w:val="22"/>
        </w:rPr>
        <w:t xml:space="preserve"> </w:t>
      </w:r>
      <w:r w:rsidR="0058034B" w:rsidRPr="00F12EF2">
        <w:rPr>
          <w:rFonts w:ascii="Tahoma" w:hAnsi="Tahoma" w:cs="Tahoma"/>
          <w:iCs/>
          <w:sz w:val="20"/>
          <w:szCs w:val="22"/>
        </w:rPr>
        <w:t>předmět smlouvy</w:t>
      </w:r>
      <w:r w:rsidRPr="00F12EF2">
        <w:rPr>
          <w:rFonts w:ascii="Tahoma" w:hAnsi="Tahoma" w:cs="Tahoma"/>
          <w:iCs/>
          <w:sz w:val="20"/>
          <w:szCs w:val="22"/>
        </w:rPr>
        <w:t xml:space="preserve"> zdarma náhradní </w:t>
      </w:r>
      <w:r w:rsidR="000A66E7" w:rsidRPr="00F12EF2">
        <w:rPr>
          <w:rFonts w:ascii="Tahoma" w:hAnsi="Tahoma" w:cs="Tahoma"/>
          <w:iCs/>
          <w:sz w:val="20"/>
          <w:szCs w:val="22"/>
        </w:rPr>
        <w:t xml:space="preserve">předmět smlouvy </w:t>
      </w:r>
      <w:r w:rsidRPr="00F12EF2">
        <w:rPr>
          <w:rFonts w:ascii="Tahoma" w:hAnsi="Tahoma" w:cs="Tahoma"/>
          <w:iCs/>
          <w:sz w:val="20"/>
          <w:szCs w:val="22"/>
        </w:rPr>
        <w:t>o stejných nebo vyšších technických parametrech</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12EF2">
        <w:rPr>
          <w:rFonts w:ascii="Tahoma" w:hAnsi="Tahoma" w:cs="Tahoma"/>
          <w:iCs/>
          <w:sz w:val="20"/>
          <w:szCs w:val="22"/>
        </w:rPr>
        <w:t>předmětu sm</w:t>
      </w:r>
      <w:r w:rsidR="000C4BA2" w:rsidRPr="00F12EF2">
        <w:rPr>
          <w:rFonts w:ascii="Tahoma" w:hAnsi="Tahoma" w:cs="Tahoma"/>
          <w:iCs/>
          <w:sz w:val="20"/>
          <w:szCs w:val="22"/>
        </w:rPr>
        <w:t>l</w:t>
      </w:r>
      <w:r w:rsidR="000A66E7" w:rsidRPr="00F12EF2">
        <w:rPr>
          <w:rFonts w:ascii="Tahoma" w:hAnsi="Tahoma" w:cs="Tahoma"/>
          <w:iCs/>
          <w:sz w:val="20"/>
          <w:szCs w:val="22"/>
        </w:rPr>
        <w:t>ouvy</w:t>
      </w:r>
      <w:r w:rsidRPr="00F12EF2">
        <w:rPr>
          <w:rFonts w:ascii="Tahoma" w:hAnsi="Tahoma" w:cs="Tahoma"/>
          <w:iCs/>
          <w:sz w:val="20"/>
          <w:szCs w:val="22"/>
        </w:rPr>
        <w:t xml:space="preserve"> o stejných nebo vyšších technických parametrech</w:t>
      </w:r>
      <w:r w:rsidRPr="00F12EF2">
        <w:rPr>
          <w:rFonts w:ascii="Tahoma" w:hAnsi="Tahoma" w:cs="Tahoma"/>
          <w:sz w:val="20"/>
          <w:szCs w:val="22"/>
        </w:rPr>
        <w:t xml:space="preserve">. </w:t>
      </w:r>
    </w:p>
    <w:p w14:paraId="690E29AB" w14:textId="77777777" w:rsidR="00C55FF6" w:rsidRPr="00633675" w:rsidRDefault="00C55FF6" w:rsidP="00D56259">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5F6173B7" w14:textId="3A41BC82" w:rsidR="00C55FF6" w:rsidRDefault="00C55FF6" w:rsidP="00D56259">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06E98A84" w14:textId="034B7DF2" w:rsidR="00607ECE" w:rsidRDefault="00607ECE" w:rsidP="00607ECE">
      <w:pPr>
        <w:pStyle w:val="Import16"/>
        <w:tabs>
          <w:tab w:val="clear" w:pos="864"/>
        </w:tabs>
        <w:spacing w:after="120" w:line="276" w:lineRule="auto"/>
        <w:ind w:left="425" w:firstLine="0"/>
        <w:jc w:val="both"/>
        <w:rPr>
          <w:rFonts w:ascii="Tahoma" w:hAnsi="Tahoma" w:cs="Tahoma"/>
          <w:sz w:val="20"/>
          <w:szCs w:val="22"/>
        </w:rPr>
      </w:pPr>
      <w:r>
        <w:rPr>
          <w:rFonts w:ascii="Tahoma" w:hAnsi="Tahoma" w:cs="Tahoma"/>
          <w:sz w:val="20"/>
          <w:szCs w:val="22"/>
        </w:rPr>
        <w:br w:type="page"/>
      </w:r>
    </w:p>
    <w:p w14:paraId="67002C74" w14:textId="1AEE6EDA" w:rsidR="00C25129" w:rsidRPr="00C25129" w:rsidRDefault="00C25129" w:rsidP="00607ECE">
      <w:pPr>
        <w:pStyle w:val="Odstavecseseznamem"/>
        <w:numPr>
          <w:ilvl w:val="0"/>
          <w:numId w:val="11"/>
        </w:numPr>
        <w:spacing w:line="276" w:lineRule="auto"/>
        <w:ind w:left="0" w:firstLine="0"/>
        <w:jc w:val="center"/>
        <w:rPr>
          <w:rFonts w:ascii="Tahoma" w:hAnsi="Tahoma" w:cs="Tahoma"/>
          <w:sz w:val="20"/>
        </w:rPr>
      </w:pPr>
    </w:p>
    <w:p w14:paraId="0CB64313" w14:textId="77777777" w:rsidR="00C25129" w:rsidRPr="00C25129" w:rsidRDefault="00C25129" w:rsidP="00AD29A0">
      <w:pPr>
        <w:pStyle w:val="slolnkuSmlouvy"/>
        <w:keepNext w:val="0"/>
        <w:pBdr>
          <w:top w:val="single" w:sz="4" w:space="1" w:color="auto"/>
          <w:bottom w:val="single" w:sz="4" w:space="1" w:color="auto"/>
        </w:pBdr>
        <w:spacing w:before="0" w:after="120"/>
        <w:rPr>
          <w:rFonts w:ascii="Tahoma" w:hAnsi="Tahoma" w:cs="Tahoma"/>
          <w:sz w:val="20"/>
          <w:szCs w:val="21"/>
        </w:rPr>
      </w:pPr>
      <w:r w:rsidRPr="00C25129">
        <w:rPr>
          <w:rFonts w:ascii="Tahoma" w:hAnsi="Tahoma" w:cs="Tahoma"/>
          <w:sz w:val="20"/>
          <w:szCs w:val="21"/>
        </w:rPr>
        <w:t>Sankce vůči Rusku a Bělorusku</w:t>
      </w:r>
    </w:p>
    <w:p w14:paraId="4737D6B7" w14:textId="77777777"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43507C4" w14:textId="77777777"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4177C983" w14:textId="7A4ADA8A" w:rsidR="00C25129" w:rsidRPr="00AD29A0"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77BE0E4" w14:textId="4C2ECE0B" w:rsidR="00AD29A0" w:rsidRPr="009E556B" w:rsidRDefault="00AD29A0" w:rsidP="00AD29A0">
      <w:pPr>
        <w:pStyle w:val="Smlouva-slo"/>
        <w:numPr>
          <w:ilvl w:val="0"/>
          <w:numId w:val="33"/>
        </w:numPr>
        <w:suppressAutoHyphens w:val="0"/>
        <w:spacing w:line="276" w:lineRule="auto"/>
        <w:ind w:left="357" w:hanging="357"/>
        <w:rPr>
          <w:rFonts w:ascii="Tahoma" w:eastAsia="Tahoma" w:hAnsi="Tahoma" w:cs="Tahoma"/>
          <w:sz w:val="20"/>
          <w:szCs w:val="22"/>
        </w:rPr>
      </w:pPr>
      <w:r w:rsidRPr="009E556B">
        <w:rPr>
          <w:rFonts w:ascii="Tahoma" w:hAnsi="Tahoma" w:cs="Tahoma"/>
          <w:sz w:val="20"/>
          <w:szCs w:val="22"/>
        </w:rPr>
        <w:t xml:space="preserve">Dojde-li k porušení pravidel dle odst. 1 této smlouvy, je prodávající povinen zaplatit kupujícímu smluvní pokutu </w:t>
      </w:r>
      <w:r>
        <w:rPr>
          <w:rFonts w:ascii="Tahoma" w:hAnsi="Tahoma" w:cs="Tahoma"/>
          <w:sz w:val="20"/>
          <w:szCs w:val="22"/>
        </w:rPr>
        <w:t>ve výši 10</w:t>
      </w:r>
      <w:r w:rsidRPr="00A870A8">
        <w:rPr>
          <w:rFonts w:ascii="Tahoma" w:hAnsi="Tahoma" w:cs="Tahoma"/>
          <w:sz w:val="20"/>
          <w:szCs w:val="22"/>
        </w:rPr>
        <w:t>0.000 Kč, a to</w:t>
      </w:r>
      <w:r w:rsidRPr="009E556B">
        <w:rPr>
          <w:rFonts w:ascii="Tahoma" w:hAnsi="Tahoma" w:cs="Tahoma"/>
          <w:sz w:val="20"/>
          <w:szCs w:val="22"/>
        </w:rPr>
        <w:t xml:space="preserve"> za každý jednotlivý případ porušení.</w:t>
      </w:r>
    </w:p>
    <w:p w14:paraId="7642C59D" w14:textId="1686D010" w:rsidR="00C25129" w:rsidRDefault="00C25129" w:rsidP="00D56259">
      <w:pPr>
        <w:pStyle w:val="Odstavecseseznamem"/>
        <w:spacing w:after="60" w:line="276" w:lineRule="auto"/>
        <w:ind w:left="357"/>
        <w:jc w:val="both"/>
        <w:rPr>
          <w:rFonts w:ascii="Tahoma" w:hAnsi="Tahoma" w:cs="Tahoma"/>
          <w:iCs/>
          <w:sz w:val="20"/>
          <w:szCs w:val="20"/>
        </w:rPr>
      </w:pPr>
    </w:p>
    <w:p w14:paraId="2C0AD64E" w14:textId="77777777" w:rsidR="00AD29A0" w:rsidRPr="005448BE" w:rsidRDefault="00AD29A0" w:rsidP="00607ECE">
      <w:pPr>
        <w:pStyle w:val="Odstavecseseznamem"/>
        <w:numPr>
          <w:ilvl w:val="0"/>
          <w:numId w:val="11"/>
        </w:numPr>
        <w:spacing w:line="276" w:lineRule="auto"/>
        <w:ind w:left="0" w:firstLine="0"/>
        <w:jc w:val="center"/>
        <w:rPr>
          <w:rFonts w:ascii="Tahoma" w:hAnsi="Tahoma" w:cs="Tahoma"/>
          <w:sz w:val="20"/>
          <w:szCs w:val="22"/>
        </w:rPr>
      </w:pPr>
    </w:p>
    <w:p w14:paraId="36CC37B1" w14:textId="77777777" w:rsidR="00AD29A0" w:rsidRDefault="00AD29A0" w:rsidP="00AD29A0">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53815478" w14:textId="711A777B"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23927143" w14:textId="77777777"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14:paraId="440FDFDF"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14:paraId="300C4142"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9469AD">
        <w:rPr>
          <w:rFonts w:ascii="Tahoma" w:hAnsi="Tahoma" w:cs="Tahoma"/>
          <w:kern w:val="2"/>
          <w:sz w:val="20"/>
          <w:szCs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CE8C59C" w14:textId="77777777" w:rsidR="00AD29A0" w:rsidRPr="007B46C3" w:rsidRDefault="00AD29A0" w:rsidP="00607ECE">
      <w:pPr>
        <w:pStyle w:val="Odstavecseseznamem"/>
        <w:spacing w:line="276" w:lineRule="auto"/>
        <w:ind w:left="357"/>
        <w:jc w:val="both"/>
        <w:rPr>
          <w:rFonts w:ascii="Tahoma" w:hAnsi="Tahoma" w:cs="Tahoma"/>
          <w:iCs/>
          <w:sz w:val="20"/>
          <w:szCs w:val="20"/>
        </w:rPr>
      </w:pPr>
    </w:p>
    <w:p w14:paraId="0F560E71" w14:textId="77777777" w:rsidR="009924D0" w:rsidRPr="00346E49" w:rsidRDefault="009924D0" w:rsidP="00607ECE">
      <w:pPr>
        <w:pStyle w:val="Odstavecseseznamem"/>
        <w:numPr>
          <w:ilvl w:val="0"/>
          <w:numId w:val="11"/>
        </w:numPr>
        <w:spacing w:line="276" w:lineRule="auto"/>
        <w:ind w:left="0" w:firstLine="0"/>
        <w:jc w:val="center"/>
        <w:rPr>
          <w:rFonts w:ascii="Tahoma" w:hAnsi="Tahoma" w:cs="Tahoma"/>
          <w:b/>
          <w:bCs/>
          <w:sz w:val="20"/>
          <w:szCs w:val="20"/>
        </w:rPr>
      </w:pPr>
    </w:p>
    <w:p w14:paraId="7374ABF0" w14:textId="4C1259B0"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5DF4FA71" w14:textId="77777777" w:rsidR="00C55FF6" w:rsidRPr="00633675" w:rsidRDefault="00C55FF6" w:rsidP="00D56259">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1A389C64" w14:textId="77777777" w:rsidR="00C55FF6" w:rsidRPr="00633675" w:rsidRDefault="00C55FF6" w:rsidP="00D56259">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08D46BEB" w14:textId="77777777" w:rsidR="00C55FF6" w:rsidRPr="000B4B0A" w:rsidRDefault="00C55FF6" w:rsidP="00D56259">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0"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0"/>
    <w:p w14:paraId="583CC3B4" w14:textId="77777777" w:rsidR="00C55FF6" w:rsidRPr="000B4B0A" w:rsidRDefault="000B4B0A" w:rsidP="00D56259">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2E2CA61C" w14:textId="77777777" w:rsidR="00A37351" w:rsidRPr="00A37351" w:rsidRDefault="00C55FF6" w:rsidP="00D56259">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1ED5239" w14:textId="77777777" w:rsidR="00C55FF6" w:rsidRPr="00633675"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Kupující je dále oprávněn od této smlouvy odstoupit v těchto případech:</w:t>
      </w:r>
    </w:p>
    <w:p w14:paraId="08780437" w14:textId="77777777" w:rsidR="00C55FF6" w:rsidRPr="00633675" w:rsidRDefault="00C55FF6" w:rsidP="00D56259">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7F466B99" w14:textId="77777777" w:rsidR="00C55FF6" w:rsidRPr="00633675" w:rsidRDefault="00C55FF6" w:rsidP="00D56259">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4B9AD790" w14:textId="77777777" w:rsidR="00C55FF6" w:rsidRPr="00633675"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0E4C9E23" w14:textId="6ECDA967" w:rsidR="00C55FF6"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62E8B78C" w14:textId="77777777" w:rsidR="00607ECE" w:rsidRPr="00633675" w:rsidRDefault="00607ECE" w:rsidP="00607ECE">
      <w:pPr>
        <w:widowControl/>
        <w:tabs>
          <w:tab w:val="left" w:pos="0"/>
        </w:tabs>
        <w:suppressAutoHyphens w:val="0"/>
        <w:spacing w:after="120" w:line="276" w:lineRule="auto"/>
        <w:ind w:left="425"/>
        <w:jc w:val="both"/>
        <w:rPr>
          <w:rFonts w:ascii="Tahoma" w:hAnsi="Tahoma" w:cs="Tahoma"/>
          <w:sz w:val="20"/>
          <w:szCs w:val="22"/>
        </w:rPr>
      </w:pPr>
    </w:p>
    <w:p w14:paraId="454AD8E1"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636F1A22" w14:textId="3640767B"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243E1B34" w14:textId="77777777" w:rsidR="00B91B80" w:rsidRDefault="00AD29A0" w:rsidP="00AD29A0">
      <w:pPr>
        <w:widowControl/>
        <w:numPr>
          <w:ilvl w:val="0"/>
          <w:numId w:val="5"/>
        </w:numPr>
        <w:suppressAutoHyphens w:val="0"/>
        <w:spacing w:before="120" w:after="120" w:line="276" w:lineRule="auto"/>
        <w:ind w:left="357" w:hanging="357"/>
        <w:jc w:val="both"/>
        <w:rPr>
          <w:rFonts w:ascii="Tahoma" w:hAnsi="Tahoma" w:cs="Tahoma"/>
          <w:sz w:val="20"/>
          <w:szCs w:val="20"/>
        </w:rPr>
      </w:pPr>
      <w:r>
        <w:rPr>
          <w:rFonts w:ascii="Tahoma" w:hAnsi="Tahoma" w:cs="Tahoma"/>
          <w:sz w:val="20"/>
          <w:szCs w:val="20"/>
        </w:rPr>
        <w:t xml:space="preserve">Tato smlouva  </w:t>
      </w:r>
      <w:r w:rsidRPr="00AD29A0">
        <w:rPr>
          <w:rFonts w:ascii="Tahoma" w:hAnsi="Tahoma" w:cs="Tahoma"/>
          <w:sz w:val="20"/>
          <w:szCs w:val="20"/>
        </w:rPr>
        <w:t xml:space="preserve">ve smyslu § 6 odst. 3 zákona č. 340/2015 Sb. v platném znění nabývá platnosti a účinnosti dnem podpisu poslední ze smluvních stran.  </w:t>
      </w:r>
    </w:p>
    <w:p w14:paraId="272CB5A6" w14:textId="670E2213" w:rsidR="00AD29A0" w:rsidRPr="00633675" w:rsidRDefault="00AD29A0" w:rsidP="00AD29A0">
      <w:pPr>
        <w:widowControl/>
        <w:numPr>
          <w:ilvl w:val="0"/>
          <w:numId w:val="5"/>
        </w:numPr>
        <w:suppressAutoHyphens w:val="0"/>
        <w:spacing w:before="120" w:after="120" w:line="276" w:lineRule="auto"/>
        <w:ind w:left="357" w:hanging="357"/>
        <w:jc w:val="both"/>
        <w:rPr>
          <w:rFonts w:ascii="Tahoma" w:hAnsi="Tahoma" w:cs="Tahoma"/>
          <w:sz w:val="20"/>
          <w:szCs w:val="20"/>
        </w:rPr>
      </w:pPr>
      <w:r w:rsidRPr="00AD29A0">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B1484E" w14:textId="77777777" w:rsidR="00C55FF6" w:rsidRPr="00633675" w:rsidRDefault="00C55FF6" w:rsidP="00D56259">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02F9914" w14:textId="77777777" w:rsidR="00C55FF6" w:rsidRPr="00633675" w:rsidRDefault="00C55FF6" w:rsidP="00D56259">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0D104559" w14:textId="77777777" w:rsidR="005448BE" w:rsidRPr="00D3605F" w:rsidRDefault="005448BE" w:rsidP="00D56259">
      <w:pPr>
        <w:widowControl/>
        <w:numPr>
          <w:ilvl w:val="0"/>
          <w:numId w:val="5"/>
        </w:numPr>
        <w:suppressAutoHyphens w:val="0"/>
        <w:spacing w:after="120" w:line="276" w:lineRule="auto"/>
        <w:jc w:val="both"/>
        <w:rPr>
          <w:rFonts w:ascii="Tahoma" w:hAnsi="Tahoma" w:cs="Tahoma"/>
          <w:sz w:val="20"/>
          <w:szCs w:val="22"/>
        </w:rPr>
      </w:pPr>
      <w:r w:rsidRPr="00D3605F">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444119D5" w14:textId="323F0A22" w:rsidR="005448BE" w:rsidRDefault="005448BE" w:rsidP="00D56259">
      <w:pPr>
        <w:widowControl/>
        <w:numPr>
          <w:ilvl w:val="0"/>
          <w:numId w:val="5"/>
        </w:numPr>
        <w:suppressAutoHyphens w:val="0"/>
        <w:spacing w:after="120" w:line="276" w:lineRule="auto"/>
        <w:jc w:val="both"/>
        <w:rPr>
          <w:rFonts w:ascii="Tahoma" w:hAnsi="Tahoma" w:cs="Tahoma"/>
          <w:sz w:val="20"/>
          <w:szCs w:val="22"/>
        </w:rPr>
      </w:pPr>
      <w:r w:rsidRPr="00D3605F">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w:t>
      </w:r>
      <w:r w:rsidR="00224592">
        <w:rPr>
          <w:rFonts w:ascii="Tahoma" w:hAnsi="Tahoma" w:cs="Tahoma"/>
          <w:sz w:val="20"/>
          <w:szCs w:val="22"/>
        </w:rPr>
        <w:t>formu.). Ve smyslu ustanovení § </w:t>
      </w:r>
      <w:r w:rsidRPr="00D3605F">
        <w:rPr>
          <w:rFonts w:ascii="Tahoma" w:hAnsi="Tahoma" w:cs="Tahoma"/>
          <w:sz w:val="20"/>
          <w:szCs w:val="22"/>
        </w:rPr>
        <w:t>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8854796" w14:textId="77777777" w:rsidR="00AD29A0" w:rsidRPr="009E556B" w:rsidRDefault="00AD29A0" w:rsidP="00AD29A0">
      <w:pPr>
        <w:widowControl/>
        <w:numPr>
          <w:ilvl w:val="0"/>
          <w:numId w:val="5"/>
        </w:numPr>
        <w:suppressAutoHyphens w:val="0"/>
        <w:spacing w:before="120" w:line="276" w:lineRule="auto"/>
        <w:jc w:val="both"/>
        <w:rPr>
          <w:rFonts w:ascii="Tahoma" w:hAnsi="Tahoma" w:cs="Tahoma"/>
          <w:sz w:val="20"/>
          <w:szCs w:val="22"/>
        </w:rPr>
      </w:pPr>
      <w:r w:rsidRPr="009E556B">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9" w:history="1">
        <w:r w:rsidRPr="009E556B">
          <w:rPr>
            <w:rStyle w:val="Hypertextovodkaz"/>
            <w:rFonts w:ascii="Tahoma" w:hAnsi="Tahoma" w:cs="Tahoma"/>
            <w:sz w:val="20"/>
            <w:szCs w:val="22"/>
          </w:rPr>
          <w:t>www.szzkrnov.cz</w:t>
        </w:r>
      </w:hyperlink>
      <w:r w:rsidRPr="009E556B">
        <w:rPr>
          <w:rFonts w:ascii="Tahoma" w:hAnsi="Tahoma" w:cs="Tahoma"/>
          <w:sz w:val="20"/>
          <w:szCs w:val="22"/>
        </w:rPr>
        <w:t>.</w:t>
      </w:r>
    </w:p>
    <w:p w14:paraId="1088EA8E" w14:textId="77777777" w:rsidR="00332CC2" w:rsidRDefault="00EC65C8" w:rsidP="00D56259">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14:paraId="6A07F57A" w14:textId="438E989E" w:rsidR="00607ECE" w:rsidRDefault="00607ECE" w:rsidP="00D56259">
      <w:pPr>
        <w:tabs>
          <w:tab w:val="left" w:pos="566"/>
        </w:tabs>
        <w:spacing w:after="60" w:line="276" w:lineRule="auto"/>
        <w:ind w:left="357"/>
        <w:jc w:val="both"/>
        <w:rPr>
          <w:rFonts w:ascii="Tahoma" w:hAnsi="Tahoma" w:cs="Tahoma"/>
          <w:sz w:val="20"/>
          <w:szCs w:val="20"/>
        </w:rPr>
      </w:pPr>
      <w:r>
        <w:rPr>
          <w:rFonts w:ascii="Tahoma" w:hAnsi="Tahoma" w:cs="Tahoma"/>
          <w:sz w:val="20"/>
          <w:szCs w:val="20"/>
        </w:rPr>
        <w:t xml:space="preserve">Příloha č. 1 </w:t>
      </w:r>
      <w:r w:rsidR="00C572CA" w:rsidRPr="00E84E53">
        <w:rPr>
          <w:rFonts w:ascii="Tahoma" w:hAnsi="Tahoma" w:cs="Tahoma"/>
          <w:sz w:val="20"/>
          <w:szCs w:val="20"/>
        </w:rPr>
        <w:t xml:space="preserve">Specifikace </w:t>
      </w:r>
      <w:r w:rsidR="00C572CA">
        <w:rPr>
          <w:rFonts w:ascii="Tahoma" w:hAnsi="Tahoma" w:cs="Tahoma"/>
          <w:sz w:val="20"/>
          <w:szCs w:val="20"/>
        </w:rPr>
        <w:t>předmětu smlouvy</w:t>
      </w:r>
    </w:p>
    <w:p w14:paraId="5E798AF8" w14:textId="77777777" w:rsidR="00F02AC7" w:rsidRDefault="00F02AC7" w:rsidP="00D56259">
      <w:pPr>
        <w:spacing w:line="276" w:lineRule="auto"/>
        <w:rPr>
          <w:rFonts w:ascii="Tahoma" w:hAnsi="Tahoma" w:cs="Tahoma"/>
          <w:sz w:val="20"/>
          <w:szCs w:val="20"/>
        </w:rPr>
      </w:pPr>
    </w:p>
    <w:p w14:paraId="77D544BA" w14:textId="7B63FED1" w:rsidR="00D30EFD" w:rsidRDefault="00E473DE" w:rsidP="00D56259">
      <w:pPr>
        <w:spacing w:line="276" w:lineRule="auto"/>
        <w:rPr>
          <w:rFonts w:ascii="Tahoma" w:hAnsi="Tahoma" w:cs="Tahoma"/>
          <w:sz w:val="20"/>
          <w:szCs w:val="20"/>
        </w:rPr>
      </w:pPr>
      <w:r>
        <w:rPr>
          <w:rFonts w:ascii="Tahoma" w:hAnsi="Tahoma" w:cs="Tahoma"/>
          <w:sz w:val="20"/>
          <w:szCs w:val="20"/>
        </w:rPr>
        <w:t>V Krno</w:t>
      </w:r>
      <w:r w:rsidR="00BF0E8D">
        <w:rPr>
          <w:rFonts w:ascii="Tahoma" w:hAnsi="Tahoma" w:cs="Tahoma"/>
          <w:sz w:val="20"/>
          <w:szCs w:val="20"/>
        </w:rPr>
        <w:t>vě</w:t>
      </w:r>
      <w:r w:rsidR="00BC4B26">
        <w:rPr>
          <w:rFonts w:ascii="Tahoma" w:hAnsi="Tahoma" w:cs="Tahoma"/>
          <w:sz w:val="20"/>
          <w:szCs w:val="20"/>
        </w:rPr>
        <w:t xml:space="preserve"> </w:t>
      </w:r>
      <w:r w:rsidR="00D3605F">
        <w:rPr>
          <w:rFonts w:ascii="Tahoma" w:hAnsi="Tahoma" w:cs="Tahoma"/>
          <w:sz w:val="20"/>
          <w:szCs w:val="20"/>
        </w:rPr>
        <w:tab/>
      </w:r>
      <w:r w:rsidR="00D3605F">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t xml:space="preserve">V </w:t>
      </w:r>
      <w:r w:rsidR="0020058D">
        <w:rPr>
          <w:rFonts w:ascii="Tahoma" w:hAnsi="Tahoma" w:cs="Tahoma"/>
          <w:sz w:val="20"/>
          <w:szCs w:val="20"/>
        </w:rPr>
        <w:t>Kladně</w:t>
      </w:r>
      <w:r w:rsidR="00BF0E8D">
        <w:rPr>
          <w:rFonts w:ascii="Tahoma" w:hAnsi="Tahoma" w:cs="Tahoma"/>
          <w:sz w:val="20"/>
          <w:szCs w:val="20"/>
        </w:rPr>
        <w:t xml:space="preserve"> </w:t>
      </w:r>
    </w:p>
    <w:p w14:paraId="679E2F98" w14:textId="1F6CCDF3" w:rsidR="00BF0E8D" w:rsidRDefault="00BF0E8D" w:rsidP="00D56259">
      <w:pPr>
        <w:spacing w:line="276" w:lineRule="auto"/>
        <w:rPr>
          <w:rFonts w:ascii="Tahoma" w:hAnsi="Tahoma" w:cs="Tahoma"/>
          <w:sz w:val="20"/>
          <w:szCs w:val="20"/>
        </w:rPr>
      </w:pPr>
    </w:p>
    <w:p w14:paraId="767E5479" w14:textId="0A5F2B50" w:rsidR="00F02AC7" w:rsidRDefault="00F02AC7" w:rsidP="00D56259">
      <w:pPr>
        <w:spacing w:line="276" w:lineRule="auto"/>
        <w:rPr>
          <w:rFonts w:ascii="Tahoma" w:hAnsi="Tahoma" w:cs="Tahoma"/>
          <w:sz w:val="20"/>
          <w:szCs w:val="20"/>
        </w:rPr>
      </w:pPr>
    </w:p>
    <w:p w14:paraId="000D5C0E" w14:textId="77777777" w:rsidR="00C572CA" w:rsidRDefault="00C572CA" w:rsidP="00D56259">
      <w:pPr>
        <w:spacing w:line="276" w:lineRule="auto"/>
        <w:rPr>
          <w:rFonts w:ascii="Tahoma" w:hAnsi="Tahoma" w:cs="Tahoma"/>
          <w:sz w:val="20"/>
          <w:szCs w:val="20"/>
        </w:rPr>
      </w:pPr>
    </w:p>
    <w:p w14:paraId="677B9E5D" w14:textId="77777777" w:rsidR="00F02AC7" w:rsidRDefault="00F02AC7" w:rsidP="00D56259">
      <w:pPr>
        <w:spacing w:line="276" w:lineRule="auto"/>
        <w:rPr>
          <w:rFonts w:ascii="Tahoma" w:hAnsi="Tahoma" w:cs="Tahoma"/>
          <w:sz w:val="20"/>
          <w:szCs w:val="20"/>
        </w:rPr>
      </w:pPr>
    </w:p>
    <w:p w14:paraId="0C775218" w14:textId="77777777" w:rsidR="00D30EFD" w:rsidRDefault="00D30EFD" w:rsidP="00D56259">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5895234E" w14:textId="77777777" w:rsidR="00D30EFD" w:rsidRDefault="00B90E34" w:rsidP="00D56259">
      <w:pPr>
        <w:spacing w:line="276" w:lineRule="auto"/>
        <w:ind w:firstLine="708"/>
        <w:rPr>
          <w:rFonts w:ascii="Tahoma" w:hAnsi="Tahoma" w:cs="Tahoma"/>
          <w:sz w:val="20"/>
          <w:szCs w:val="20"/>
        </w:rPr>
      </w:pPr>
      <w:r>
        <w:rPr>
          <w:rFonts w:ascii="Tahoma" w:hAnsi="Tahoma" w:cs="Tahoma"/>
          <w:sz w:val="20"/>
          <w:szCs w:val="20"/>
        </w:rPr>
        <w:lastRenderedPageBreak/>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6C785734" w14:textId="3C266238" w:rsidR="006C48EF" w:rsidRDefault="006C48EF" w:rsidP="00D56259">
      <w:pPr>
        <w:spacing w:line="276" w:lineRule="auto"/>
        <w:rPr>
          <w:rFonts w:ascii="Tahoma" w:hAnsi="Tahoma" w:cs="Tahoma"/>
          <w:sz w:val="20"/>
          <w:szCs w:val="20"/>
        </w:rPr>
      </w:pPr>
      <w:r>
        <w:rPr>
          <w:rFonts w:ascii="Tahoma" w:hAnsi="Tahoma" w:cs="Tahoma"/>
          <w:sz w:val="20"/>
          <w:szCs w:val="20"/>
        </w:rPr>
        <w:t xml:space="preserve">MUDr. Ladislav </w:t>
      </w:r>
      <w:proofErr w:type="spellStart"/>
      <w:r>
        <w:rPr>
          <w:rFonts w:ascii="Tahoma" w:hAnsi="Tahoma" w:cs="Tahoma"/>
          <w:sz w:val="20"/>
          <w:szCs w:val="20"/>
        </w:rPr>
        <w:t>Václavec</w:t>
      </w:r>
      <w:proofErr w:type="spellEnd"/>
      <w:r>
        <w:rPr>
          <w:rFonts w:ascii="Tahoma" w:hAnsi="Tahoma" w:cs="Tahoma"/>
          <w:sz w:val="20"/>
          <w:szCs w:val="20"/>
        </w:rPr>
        <w:t>, MBA</w:t>
      </w:r>
      <w:r w:rsidR="00AD29A0">
        <w:rPr>
          <w:rFonts w:ascii="Tahoma" w:hAnsi="Tahoma" w:cs="Tahoma"/>
          <w:sz w:val="20"/>
          <w:szCs w:val="20"/>
        </w:rPr>
        <w:t>, ředitel</w:t>
      </w:r>
      <w:r w:rsidR="00FA34E9">
        <w:rPr>
          <w:rFonts w:ascii="Tahoma" w:hAnsi="Tahoma" w:cs="Tahoma"/>
          <w:sz w:val="20"/>
          <w:szCs w:val="20"/>
        </w:rPr>
        <w:tab/>
      </w:r>
      <w:r w:rsidR="00FA34E9">
        <w:rPr>
          <w:rFonts w:ascii="Tahoma" w:hAnsi="Tahoma" w:cs="Tahoma"/>
          <w:sz w:val="20"/>
          <w:szCs w:val="20"/>
        </w:rPr>
        <w:tab/>
      </w:r>
      <w:r w:rsidR="00FA34E9">
        <w:rPr>
          <w:rFonts w:ascii="Tahoma" w:hAnsi="Tahoma" w:cs="Tahoma"/>
          <w:sz w:val="20"/>
          <w:szCs w:val="20"/>
        </w:rPr>
        <w:tab/>
        <w:t xml:space="preserve">      </w:t>
      </w:r>
      <w:r w:rsidR="0020058D">
        <w:rPr>
          <w:rFonts w:ascii="Tahoma" w:hAnsi="Tahoma" w:cs="Tahoma"/>
          <w:sz w:val="20"/>
          <w:szCs w:val="20"/>
        </w:rPr>
        <w:t xml:space="preserve">Ing. Vojtěch </w:t>
      </w:r>
      <w:proofErr w:type="spellStart"/>
      <w:r w:rsidR="0020058D">
        <w:rPr>
          <w:rFonts w:ascii="Tahoma" w:hAnsi="Tahoma" w:cs="Tahoma"/>
          <w:sz w:val="20"/>
          <w:szCs w:val="20"/>
        </w:rPr>
        <w:t>Kožner</w:t>
      </w:r>
      <w:proofErr w:type="spellEnd"/>
      <w:r w:rsidR="0020058D">
        <w:rPr>
          <w:rFonts w:ascii="Tahoma" w:hAnsi="Tahoma" w:cs="Tahoma"/>
          <w:sz w:val="20"/>
          <w:szCs w:val="20"/>
        </w:rPr>
        <w:t>, jednatel</w:t>
      </w:r>
    </w:p>
    <w:p w14:paraId="604B5E9B" w14:textId="77777777" w:rsidR="00C572CA" w:rsidRDefault="00C572CA" w:rsidP="00607ECE">
      <w:pPr>
        <w:widowControl/>
        <w:suppressAutoHyphens w:val="0"/>
        <w:spacing w:after="200" w:line="276" w:lineRule="auto"/>
        <w:rPr>
          <w:rFonts w:ascii="Tahoma" w:hAnsi="Tahoma" w:cs="Tahoma"/>
          <w:b/>
          <w:sz w:val="20"/>
          <w:szCs w:val="20"/>
          <w:u w:val="single"/>
        </w:rPr>
      </w:pPr>
    </w:p>
    <w:p w14:paraId="6ECE8E0F" w14:textId="24F73A5D" w:rsidR="001546A7" w:rsidRPr="00282A0D" w:rsidRDefault="00607ECE" w:rsidP="00AD29A0">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t xml:space="preserve">Příloha č. 1 </w:t>
      </w:r>
      <w:r w:rsidR="00C572CA">
        <w:rPr>
          <w:rFonts w:ascii="Tahoma" w:hAnsi="Tahoma" w:cs="Tahoma"/>
          <w:b/>
          <w:sz w:val="20"/>
          <w:szCs w:val="20"/>
          <w:u w:val="single"/>
        </w:rPr>
        <w:t>S</w:t>
      </w:r>
      <w:r w:rsidR="000B4B0A">
        <w:rPr>
          <w:rFonts w:ascii="Tahoma" w:hAnsi="Tahoma" w:cs="Tahoma"/>
          <w:b/>
          <w:sz w:val="20"/>
          <w:szCs w:val="20"/>
          <w:u w:val="single"/>
        </w:rPr>
        <w:t>pecifikace předmětu smlouvy</w:t>
      </w:r>
    </w:p>
    <w:p w14:paraId="67E5D771" w14:textId="77777777" w:rsidR="00611A7A" w:rsidRDefault="00611A7A" w:rsidP="007146BC">
      <w:pPr>
        <w:tabs>
          <w:tab w:val="left" w:pos="1305"/>
          <w:tab w:val="center" w:pos="4536"/>
        </w:tabs>
        <w:rPr>
          <w:b/>
          <w:bCs/>
          <w:sz w:val="28"/>
          <w:szCs w:val="28"/>
        </w:rPr>
      </w:pPr>
      <w:r>
        <w:rPr>
          <w:b/>
          <w:bCs/>
          <w:sz w:val="28"/>
          <w:szCs w:val="28"/>
        </w:rPr>
        <w:tab/>
        <w:t xml:space="preserve">Automatický </w:t>
      </w:r>
      <w:proofErr w:type="spellStart"/>
      <w:r>
        <w:rPr>
          <w:b/>
          <w:bCs/>
          <w:sz w:val="28"/>
          <w:szCs w:val="28"/>
        </w:rPr>
        <w:t>chemodezinfektor</w:t>
      </w:r>
      <w:proofErr w:type="spellEnd"/>
      <w:r>
        <w:rPr>
          <w:b/>
          <w:bCs/>
          <w:sz w:val="28"/>
          <w:szCs w:val="28"/>
        </w:rPr>
        <w:t xml:space="preserve"> </w:t>
      </w:r>
      <w:proofErr w:type="spellStart"/>
      <w:r w:rsidRPr="00D3660D">
        <w:rPr>
          <w:b/>
          <w:bCs/>
          <w:sz w:val="28"/>
          <w:szCs w:val="28"/>
        </w:rPr>
        <w:t>Steelco</w:t>
      </w:r>
      <w:proofErr w:type="spellEnd"/>
      <w:r>
        <w:rPr>
          <w:b/>
          <w:bCs/>
          <w:sz w:val="28"/>
          <w:szCs w:val="28"/>
        </w:rPr>
        <w:t xml:space="preserve"> </w:t>
      </w:r>
      <w:r w:rsidRPr="00D3660D">
        <w:rPr>
          <w:b/>
          <w:bCs/>
          <w:sz w:val="28"/>
          <w:szCs w:val="28"/>
        </w:rPr>
        <w:t xml:space="preserve"> EW1</w:t>
      </w:r>
    </w:p>
    <w:p w14:paraId="0F261961" w14:textId="77777777" w:rsidR="00611A7A" w:rsidRDefault="00611A7A" w:rsidP="007F7796"/>
    <w:p w14:paraId="43A85CCE" w14:textId="67DFC258" w:rsidR="00611A7A" w:rsidRDefault="00611A7A" w:rsidP="00E805C7">
      <w:pPr>
        <w:pStyle w:val="Odstavecseseznamem"/>
        <w:numPr>
          <w:ilvl w:val="0"/>
          <w:numId w:val="38"/>
        </w:numPr>
        <w:spacing w:line="276" w:lineRule="auto"/>
        <w:ind w:left="426"/>
      </w:pPr>
      <w:r>
        <w:t xml:space="preserve">automatický </w:t>
      </w:r>
      <w:proofErr w:type="spellStart"/>
      <w:r>
        <w:t>chemodezinfektor</w:t>
      </w:r>
      <w:proofErr w:type="spellEnd"/>
      <w:r>
        <w:t xml:space="preserve"> pro mytí a dezinfekci až dvou </w:t>
      </w:r>
      <w:proofErr w:type="spellStart"/>
      <w:r>
        <w:t>videobronchoskopů</w:t>
      </w:r>
      <w:proofErr w:type="spellEnd"/>
      <w:r>
        <w:t xml:space="preserve"> současně (úspora času a chemie)</w:t>
      </w:r>
    </w:p>
    <w:p w14:paraId="048F0861" w14:textId="082F9CB9" w:rsidR="00611A7A" w:rsidRDefault="00611A7A" w:rsidP="007F7796">
      <w:pPr>
        <w:pStyle w:val="Odstavecseseznamem"/>
        <w:numPr>
          <w:ilvl w:val="0"/>
          <w:numId w:val="38"/>
        </w:numPr>
        <w:spacing w:line="276" w:lineRule="auto"/>
        <w:ind w:left="426"/>
      </w:pPr>
      <w:r>
        <w:t xml:space="preserve">každý mycí cyklus zahrnuje: automatické mytí v detergentu, </w:t>
      </w:r>
      <w:r w:rsidR="00E805C7">
        <w:t xml:space="preserve">dezinfekci a závěrečný oplach </w:t>
      </w:r>
      <w:r>
        <w:t>v čištěné vodě</w:t>
      </w:r>
    </w:p>
    <w:p w14:paraId="7E412A2E" w14:textId="778E3188" w:rsidR="00611A7A" w:rsidRDefault="00611A7A" w:rsidP="00E805C7">
      <w:pPr>
        <w:pStyle w:val="Odstavecseseznamem"/>
        <w:numPr>
          <w:ilvl w:val="0"/>
          <w:numId w:val="38"/>
        </w:numPr>
        <w:spacing w:line="276" w:lineRule="auto"/>
        <w:ind w:left="426"/>
      </w:pPr>
      <w:r>
        <w:t>přední plnění</w:t>
      </w:r>
    </w:p>
    <w:p w14:paraId="24FC28B7" w14:textId="2072E916" w:rsidR="00611A7A" w:rsidRPr="00E805C7" w:rsidRDefault="00611A7A" w:rsidP="00E805C7">
      <w:pPr>
        <w:pStyle w:val="Odstavecseseznamem"/>
        <w:numPr>
          <w:ilvl w:val="0"/>
          <w:numId w:val="38"/>
        </w:numPr>
        <w:spacing w:line="276" w:lineRule="auto"/>
        <w:ind w:left="426"/>
      </w:pPr>
      <w:r>
        <w:t>prosklená dvířka</w:t>
      </w:r>
    </w:p>
    <w:p w14:paraId="2A7E7A9D" w14:textId="506E65D0" w:rsidR="00611A7A" w:rsidRPr="00E805C7" w:rsidRDefault="00611A7A" w:rsidP="00E805C7">
      <w:pPr>
        <w:pStyle w:val="Odstavecseseznamem"/>
        <w:numPr>
          <w:ilvl w:val="0"/>
          <w:numId w:val="38"/>
        </w:numPr>
        <w:spacing w:line="276" w:lineRule="auto"/>
        <w:ind w:left="426"/>
        <w:rPr>
          <w:bCs/>
        </w:rPr>
      </w:pPr>
      <w:r w:rsidRPr="00E805C7">
        <w:t xml:space="preserve">kompatibilní a testované s </w:t>
      </w:r>
      <w:proofErr w:type="spellStart"/>
      <w:r w:rsidRPr="00E805C7">
        <w:rPr>
          <w:bCs/>
        </w:rPr>
        <w:t>peroctovou</w:t>
      </w:r>
      <w:proofErr w:type="spellEnd"/>
      <w:r w:rsidRPr="00E805C7">
        <w:rPr>
          <w:bCs/>
        </w:rPr>
        <w:t xml:space="preserve"> kyselinou (doba cyklu cca 25 min)</w:t>
      </w:r>
      <w:r w:rsidRPr="00E805C7">
        <w:t xml:space="preserve"> i glutaraldehydy  (cca 45 min.) a </w:t>
      </w:r>
      <w:r w:rsidRPr="00E805C7">
        <w:rPr>
          <w:bCs/>
        </w:rPr>
        <w:t>peroxidem vodíku (cca 25 min</w:t>
      </w:r>
      <w:r w:rsidR="00E805C7">
        <w:t xml:space="preserve">), </w:t>
      </w:r>
      <w:r w:rsidRPr="00E805C7">
        <w:rPr>
          <w:bCs/>
        </w:rPr>
        <w:t>s možností okamžitého vzájemného přenastavení servisním technikem</w:t>
      </w:r>
    </w:p>
    <w:p w14:paraId="1EDA4602" w14:textId="3201749D" w:rsidR="00611A7A" w:rsidRPr="00E805C7" w:rsidRDefault="00611A7A" w:rsidP="00E805C7">
      <w:pPr>
        <w:pStyle w:val="Odstavecseseznamem"/>
        <w:numPr>
          <w:ilvl w:val="0"/>
          <w:numId w:val="38"/>
        </w:numPr>
        <w:spacing w:line="276" w:lineRule="auto"/>
        <w:ind w:left="426"/>
      </w:pPr>
      <w:r w:rsidRPr="00E805C7">
        <w:t>akceptuje všechny typy flexibilních endoskopů libovolných výrobců (</w:t>
      </w:r>
      <w:proofErr w:type="spellStart"/>
      <w:r w:rsidRPr="00E805C7">
        <w:t>Olympus</w:t>
      </w:r>
      <w:proofErr w:type="spellEnd"/>
      <w:r w:rsidRPr="00E805C7">
        <w:t xml:space="preserve">, </w:t>
      </w:r>
      <w:proofErr w:type="spellStart"/>
      <w:r w:rsidRPr="00E805C7">
        <w:t>Pentax</w:t>
      </w:r>
      <w:proofErr w:type="spellEnd"/>
      <w:r w:rsidRPr="00E805C7">
        <w:t>,</w:t>
      </w:r>
      <w:r w:rsidR="00E805C7" w:rsidRPr="00E805C7">
        <w:t xml:space="preserve"> </w:t>
      </w:r>
      <w:proofErr w:type="spellStart"/>
      <w:r w:rsidRPr="00E805C7">
        <w:t>Fujinon</w:t>
      </w:r>
      <w:proofErr w:type="spellEnd"/>
      <w:r w:rsidRPr="00E805C7">
        <w:t xml:space="preserve">, </w:t>
      </w:r>
      <w:proofErr w:type="spellStart"/>
      <w:r w:rsidRPr="00E805C7">
        <w:t>Storz</w:t>
      </w:r>
      <w:proofErr w:type="spellEnd"/>
      <w:r w:rsidRPr="00E805C7">
        <w:t>)</w:t>
      </w:r>
    </w:p>
    <w:p w14:paraId="3E49A4CD" w14:textId="690A2F06" w:rsidR="00611A7A" w:rsidRPr="00E805C7" w:rsidRDefault="00611A7A" w:rsidP="00E805C7">
      <w:pPr>
        <w:pStyle w:val="Odstavecseseznamem"/>
        <w:numPr>
          <w:ilvl w:val="0"/>
          <w:numId w:val="38"/>
        </w:numPr>
        <w:spacing w:line="276" w:lineRule="auto"/>
        <w:ind w:left="426"/>
      </w:pPr>
      <w:r w:rsidRPr="00E805C7">
        <w:t>3 úrovňové servisní menu chráněné heslem (instalace, servis, uživatel)</w:t>
      </w:r>
    </w:p>
    <w:p w14:paraId="2A4412E8" w14:textId="52DF9D6E" w:rsidR="00611A7A" w:rsidRPr="00E805C7" w:rsidRDefault="00611A7A" w:rsidP="00E805C7">
      <w:pPr>
        <w:pStyle w:val="Odstavecseseznamem"/>
        <w:numPr>
          <w:ilvl w:val="0"/>
          <w:numId w:val="38"/>
        </w:numPr>
        <w:spacing w:line="276" w:lineRule="auto"/>
        <w:ind w:left="426"/>
      </w:pPr>
      <w:r w:rsidRPr="00E805C7">
        <w:t>integrovaný monitorovací systém průtoku a tlaku v kanálech se 2 nezávislými sensory</w:t>
      </w:r>
    </w:p>
    <w:p w14:paraId="6A129001" w14:textId="513BD3C4" w:rsidR="00611A7A" w:rsidRPr="00E805C7" w:rsidRDefault="00611A7A" w:rsidP="005D6F17">
      <w:pPr>
        <w:pStyle w:val="Odstavecseseznamem"/>
        <w:numPr>
          <w:ilvl w:val="0"/>
          <w:numId w:val="38"/>
        </w:numPr>
        <w:spacing w:line="276" w:lineRule="auto"/>
        <w:ind w:left="426"/>
      </w:pPr>
      <w:r w:rsidRPr="00E805C7">
        <w:t>test těsnosti na začátku cyklu a kontinuálně během celého pracovního cyklu s</w:t>
      </w:r>
      <w:r w:rsidR="00E805C7" w:rsidRPr="00E805C7">
        <w:t xml:space="preserve"> </w:t>
      </w:r>
      <w:r w:rsidRPr="00E805C7">
        <w:t>automatickým zastavením při poruše</w:t>
      </w:r>
    </w:p>
    <w:p w14:paraId="652B56A5" w14:textId="3AE86AC3" w:rsidR="00611A7A" w:rsidRPr="00E805C7" w:rsidRDefault="00E805C7" w:rsidP="00E805C7">
      <w:pPr>
        <w:pStyle w:val="Odstavecseseznamem"/>
        <w:numPr>
          <w:ilvl w:val="0"/>
          <w:numId w:val="38"/>
        </w:numPr>
        <w:spacing w:line="276" w:lineRule="auto"/>
        <w:ind w:left="426"/>
      </w:pPr>
      <w:r w:rsidRPr="00E805C7">
        <w:t>a</w:t>
      </w:r>
      <w:r w:rsidR="00611A7A" w:rsidRPr="00E805C7">
        <w:t>utomatická kontrola dávkování pracovních roztoků</w:t>
      </w:r>
    </w:p>
    <w:p w14:paraId="4AA7E171" w14:textId="1828D6AD" w:rsidR="00611A7A" w:rsidRPr="00E805C7" w:rsidRDefault="00611A7A" w:rsidP="00E805C7">
      <w:pPr>
        <w:pStyle w:val="Odstavecseseznamem"/>
        <w:numPr>
          <w:ilvl w:val="0"/>
          <w:numId w:val="38"/>
        </w:numPr>
        <w:spacing w:line="276" w:lineRule="auto"/>
        <w:ind w:left="426"/>
      </w:pPr>
      <w:r w:rsidRPr="00E805C7">
        <w:t>nastavení volně programovatelných programů mytí</w:t>
      </w:r>
    </w:p>
    <w:p w14:paraId="4D2D5E0E" w14:textId="6056D361" w:rsidR="00611A7A" w:rsidRPr="00E805C7" w:rsidRDefault="00611A7A" w:rsidP="005D6F17">
      <w:pPr>
        <w:pStyle w:val="Odstavecseseznamem"/>
        <w:numPr>
          <w:ilvl w:val="0"/>
          <w:numId w:val="38"/>
        </w:numPr>
        <w:spacing w:line="276" w:lineRule="auto"/>
        <w:ind w:left="426"/>
      </w:pPr>
      <w:r w:rsidRPr="00E805C7">
        <w:t>desinfekce vody pro finální oplach endoskopu sterilní vodou dvoustupňovou filtrací</w:t>
      </w:r>
      <w:r w:rsidR="00E805C7" w:rsidRPr="00E805C7">
        <w:t xml:space="preserve"> </w:t>
      </w:r>
      <w:r w:rsidRPr="00E805C7">
        <w:t>mikrobiologickými filtry (0,45 mikronů a 0,1 mikronů)</w:t>
      </w:r>
    </w:p>
    <w:p w14:paraId="607E0EE2" w14:textId="28F148FE" w:rsidR="00611A7A" w:rsidRPr="00E805C7" w:rsidRDefault="00611A7A" w:rsidP="00E805C7">
      <w:pPr>
        <w:pStyle w:val="Odstavecseseznamem"/>
        <w:numPr>
          <w:ilvl w:val="0"/>
          <w:numId w:val="38"/>
        </w:numPr>
        <w:spacing w:line="276" w:lineRule="auto"/>
        <w:ind w:left="426"/>
      </w:pPr>
      <w:r w:rsidRPr="00E805C7">
        <w:t xml:space="preserve">vzduchový kompresor pro sušení (profouknutí) kanálů </w:t>
      </w:r>
    </w:p>
    <w:p w14:paraId="5F0DDF19" w14:textId="7BA9EEF5" w:rsidR="00611A7A" w:rsidRPr="00E805C7" w:rsidRDefault="00611A7A" w:rsidP="00E805C7">
      <w:pPr>
        <w:pStyle w:val="Odstavecseseznamem"/>
        <w:numPr>
          <w:ilvl w:val="0"/>
          <w:numId w:val="38"/>
        </w:numPr>
        <w:spacing w:line="276" w:lineRule="auto"/>
        <w:ind w:left="426"/>
      </w:pPr>
      <w:r w:rsidRPr="00E805C7">
        <w:rPr>
          <w:bCs/>
        </w:rPr>
        <w:t>integrovaný HEPA filtr H 14 pro sušení vnějšího povrchu endoskopu</w:t>
      </w:r>
    </w:p>
    <w:p w14:paraId="3234AA9C" w14:textId="608DEB16" w:rsidR="00611A7A" w:rsidRDefault="00E805C7" w:rsidP="00E805C7">
      <w:pPr>
        <w:pStyle w:val="Odstavecseseznamem"/>
        <w:numPr>
          <w:ilvl w:val="0"/>
          <w:numId w:val="38"/>
        </w:numPr>
        <w:spacing w:line="276" w:lineRule="auto"/>
        <w:ind w:left="426"/>
      </w:pPr>
      <w:r>
        <w:t>p</w:t>
      </w:r>
      <w:r w:rsidR="00611A7A">
        <w:t>umpa pro vypouštění</w:t>
      </w:r>
    </w:p>
    <w:p w14:paraId="2981E50F" w14:textId="5FAE8E9C" w:rsidR="00611A7A" w:rsidRDefault="00611A7A" w:rsidP="00E805C7">
      <w:pPr>
        <w:pStyle w:val="Odstavecseseznamem"/>
        <w:numPr>
          <w:ilvl w:val="0"/>
          <w:numId w:val="38"/>
        </w:numPr>
        <w:spacing w:line="276" w:lineRule="auto"/>
        <w:ind w:left="426"/>
      </w:pPr>
      <w:r>
        <w:t>menu v českém jazyce</w:t>
      </w:r>
    </w:p>
    <w:p w14:paraId="773D47BD" w14:textId="67E94779" w:rsidR="00611A7A" w:rsidRDefault="00611A7A" w:rsidP="00E805C7">
      <w:pPr>
        <w:pStyle w:val="Odstavecseseznamem"/>
        <w:numPr>
          <w:ilvl w:val="0"/>
          <w:numId w:val="38"/>
        </w:numPr>
        <w:spacing w:line="276" w:lineRule="auto"/>
        <w:ind w:left="426"/>
      </w:pPr>
      <w:r>
        <w:t>integrovaná jednotka pro ohřev vody</w:t>
      </w:r>
    </w:p>
    <w:p w14:paraId="6EA872B1" w14:textId="08C18BCE" w:rsidR="00611A7A" w:rsidRDefault="00611A7A" w:rsidP="005D6F17">
      <w:pPr>
        <w:pStyle w:val="Odstavecseseznamem"/>
        <w:numPr>
          <w:ilvl w:val="0"/>
          <w:numId w:val="38"/>
        </w:numPr>
        <w:spacing w:line="276" w:lineRule="auto"/>
        <w:ind w:left="426"/>
      </w:pPr>
      <w:r>
        <w:t>vyhovuje hygienickým a právním požadavkům EU a splňuje normu</w:t>
      </w:r>
      <w:r w:rsidR="00E805C7">
        <w:t xml:space="preserve"> </w:t>
      </w:r>
      <w:r>
        <w:t>ČSN EN ISO 15883-1 a ČSN EN ISO 15883-4 ed.3.</w:t>
      </w:r>
    </w:p>
    <w:p w14:paraId="4F44D827" w14:textId="60802826" w:rsidR="00611A7A" w:rsidRDefault="00611A7A" w:rsidP="00E805C7">
      <w:pPr>
        <w:pStyle w:val="Odstavecseseznamem"/>
        <w:numPr>
          <w:ilvl w:val="0"/>
          <w:numId w:val="38"/>
        </w:numPr>
        <w:spacing w:line="276" w:lineRule="auto"/>
        <w:ind w:left="426"/>
      </w:pPr>
      <w:r>
        <w:t xml:space="preserve">umožňuje </w:t>
      </w:r>
      <w:proofErr w:type="spellStart"/>
      <w:r>
        <w:t>autodezinfekční</w:t>
      </w:r>
      <w:proofErr w:type="spellEnd"/>
      <w:r>
        <w:t xml:space="preserve"> cyklus (termická </w:t>
      </w:r>
      <w:proofErr w:type="spellStart"/>
      <w:r>
        <w:t>samodezinfekce</w:t>
      </w:r>
      <w:proofErr w:type="spellEnd"/>
      <w:r>
        <w:t>)</w:t>
      </w:r>
    </w:p>
    <w:p w14:paraId="1F2520B8" w14:textId="0756A9F1" w:rsidR="00611A7A" w:rsidRDefault="00611A7A" w:rsidP="00E805C7">
      <w:pPr>
        <w:pStyle w:val="Odstavecseseznamem"/>
        <w:numPr>
          <w:ilvl w:val="0"/>
          <w:numId w:val="38"/>
        </w:numPr>
        <w:spacing w:line="276" w:lineRule="auto"/>
        <w:ind w:left="426"/>
      </w:pPr>
      <w:r>
        <w:t>alarmy (stav hladiny chemikálií, účinnost, připojení konektorů)</w:t>
      </w:r>
    </w:p>
    <w:p w14:paraId="6E64F06F" w14:textId="19E68351" w:rsidR="00611A7A" w:rsidRPr="00D128D9" w:rsidRDefault="00611A7A" w:rsidP="00E805C7">
      <w:pPr>
        <w:pStyle w:val="Odstavecseseznamem"/>
        <w:numPr>
          <w:ilvl w:val="0"/>
          <w:numId w:val="38"/>
        </w:numPr>
        <w:spacing w:line="276" w:lineRule="auto"/>
        <w:ind w:left="426"/>
        <w:rPr>
          <w:rFonts w:cstheme="minorHAnsi"/>
          <w:sz w:val="20"/>
          <w:szCs w:val="20"/>
        </w:rPr>
      </w:pPr>
      <w:r w:rsidRPr="002C69F4">
        <w:rPr>
          <w:rFonts w:cstheme="minorHAnsi"/>
        </w:rPr>
        <w:t>automatické blokování dveří v průběhu mycího cyklu</w:t>
      </w:r>
    </w:p>
    <w:p w14:paraId="3168B801" w14:textId="59FB0CAA" w:rsidR="00611A7A" w:rsidRPr="007F7796" w:rsidRDefault="00611A7A" w:rsidP="00E805C7">
      <w:pPr>
        <w:pStyle w:val="Odstavecseseznamem"/>
        <w:numPr>
          <w:ilvl w:val="0"/>
          <w:numId w:val="38"/>
        </w:numPr>
        <w:spacing w:line="276" w:lineRule="auto"/>
        <w:ind w:left="426"/>
        <w:rPr>
          <w:rFonts w:cstheme="minorHAnsi"/>
          <w:sz w:val="20"/>
          <w:szCs w:val="20"/>
        </w:rPr>
      </w:pPr>
      <w:r>
        <w:t>tisk validních protokolů o provedení mytí a desinfekce</w:t>
      </w:r>
    </w:p>
    <w:p w14:paraId="1967C493" w14:textId="022A2DE0" w:rsidR="00611A7A" w:rsidRPr="002C69F4" w:rsidRDefault="00611A7A" w:rsidP="00E805C7">
      <w:pPr>
        <w:pStyle w:val="Odstavecseseznamem"/>
        <w:numPr>
          <w:ilvl w:val="0"/>
          <w:numId w:val="38"/>
        </w:numPr>
        <w:spacing w:line="276" w:lineRule="auto"/>
        <w:ind w:left="426"/>
      </w:pPr>
      <w:r w:rsidRPr="002C69F4">
        <w:t xml:space="preserve">závěrečný oplach sterilní vodou s přídavkem leštícího prostředku s vodu odpuzujícím </w:t>
      </w:r>
      <w:r>
        <w:t>ú</w:t>
      </w:r>
      <w:r w:rsidRPr="002C69F4">
        <w:t>činkem</w:t>
      </w:r>
    </w:p>
    <w:p w14:paraId="1721FBD2" w14:textId="59F4F707" w:rsidR="00611A7A" w:rsidRDefault="00611A7A" w:rsidP="00E805C7">
      <w:pPr>
        <w:pStyle w:val="Odstavecseseznamem"/>
        <w:numPr>
          <w:ilvl w:val="0"/>
          <w:numId w:val="38"/>
        </w:numPr>
        <w:spacing w:line="276" w:lineRule="auto"/>
        <w:ind w:left="426"/>
      </w:pPr>
      <w:r>
        <w:t>prostor (skříňka) pro uložení chemikálií (3 ks kanystrů)</w:t>
      </w:r>
    </w:p>
    <w:p w14:paraId="0DC66E1A" w14:textId="2A68975A" w:rsidR="00611A7A" w:rsidRDefault="00611A7A" w:rsidP="00E805C7">
      <w:pPr>
        <w:pStyle w:val="Odstavecseseznamem"/>
        <w:numPr>
          <w:ilvl w:val="0"/>
          <w:numId w:val="38"/>
        </w:numPr>
        <w:spacing w:line="276" w:lineRule="auto"/>
        <w:ind w:left="426"/>
      </w:pPr>
      <w:r>
        <w:t>dotykový ovládací panel s barevným 3,5“ LCD displejem zobrazující údaje o cyklu</w:t>
      </w:r>
    </w:p>
    <w:p w14:paraId="766251E9" w14:textId="0535C70C" w:rsidR="00611A7A" w:rsidRDefault="00611A7A" w:rsidP="00E805C7">
      <w:pPr>
        <w:pStyle w:val="Odstavecseseznamem"/>
        <w:numPr>
          <w:ilvl w:val="0"/>
          <w:numId w:val="38"/>
        </w:numPr>
        <w:spacing w:line="276" w:lineRule="auto"/>
        <w:ind w:left="426"/>
      </w:pPr>
      <w:r>
        <w:t>uchování dat o kompletním mycím cyklu v USB paměti připojené do integrovaného USB</w:t>
      </w:r>
    </w:p>
    <w:p w14:paraId="34ED5A52" w14:textId="71209810" w:rsidR="00611A7A" w:rsidRDefault="00611A7A" w:rsidP="00E805C7">
      <w:pPr>
        <w:pStyle w:val="Odstavecseseznamem"/>
        <w:spacing w:line="276" w:lineRule="auto"/>
        <w:ind w:left="426"/>
      </w:pPr>
      <w:r>
        <w:t>Interface</w:t>
      </w:r>
    </w:p>
    <w:p w14:paraId="4D4644D0" w14:textId="6BEAA35C" w:rsidR="00611A7A" w:rsidRDefault="00611A7A" w:rsidP="00E805C7">
      <w:pPr>
        <w:pStyle w:val="Odstavecseseznamem"/>
        <w:numPr>
          <w:ilvl w:val="0"/>
          <w:numId w:val="38"/>
        </w:numPr>
        <w:spacing w:line="276" w:lineRule="auto"/>
        <w:ind w:left="426"/>
      </w:pPr>
      <w:r>
        <w:lastRenderedPageBreak/>
        <w:t>vyrobeno z ušlechtilé oceli</w:t>
      </w:r>
    </w:p>
    <w:p w14:paraId="1BCAB19D" w14:textId="58B3414D" w:rsidR="00611A7A" w:rsidRDefault="00611A7A" w:rsidP="00E805C7">
      <w:pPr>
        <w:pStyle w:val="Odstavecseseznamem"/>
        <w:numPr>
          <w:ilvl w:val="0"/>
          <w:numId w:val="38"/>
        </w:numPr>
        <w:spacing w:line="276" w:lineRule="auto"/>
        <w:ind w:left="426"/>
      </w:pPr>
      <w:r>
        <w:t>rozměry: W/D/H  600 mm/630 mm /960 mm</w:t>
      </w:r>
    </w:p>
    <w:p w14:paraId="5D1F251D" w14:textId="7902E42C" w:rsidR="00611A7A" w:rsidRDefault="00611A7A" w:rsidP="007F7796">
      <w:pPr>
        <w:spacing w:line="256" w:lineRule="auto"/>
        <w:rPr>
          <w:b/>
          <w:bCs/>
        </w:rPr>
      </w:pPr>
    </w:p>
    <w:p w14:paraId="7EF86C2F" w14:textId="77777777" w:rsidR="00E805C7" w:rsidRDefault="00E805C7" w:rsidP="007F7796">
      <w:pPr>
        <w:spacing w:line="256" w:lineRule="auto"/>
        <w:rPr>
          <w:b/>
          <w:bCs/>
        </w:rPr>
      </w:pPr>
    </w:p>
    <w:p w14:paraId="0EDFBD87" w14:textId="220C0BAD" w:rsidR="00611A7A" w:rsidRDefault="00611A7A" w:rsidP="00C83872">
      <w:pPr>
        <w:spacing w:line="276" w:lineRule="auto"/>
        <w:rPr>
          <w:b/>
          <w:bCs/>
        </w:rPr>
      </w:pPr>
      <w:r>
        <w:rPr>
          <w:b/>
          <w:bCs/>
        </w:rPr>
        <w:t>Součástí myčky EW1 je:</w:t>
      </w:r>
    </w:p>
    <w:p w14:paraId="38769E6A" w14:textId="3D261B24" w:rsidR="00611A7A" w:rsidRDefault="00E805C7" w:rsidP="00E805C7">
      <w:pPr>
        <w:pStyle w:val="Odstavecseseznamem"/>
        <w:numPr>
          <w:ilvl w:val="0"/>
          <w:numId w:val="40"/>
        </w:numPr>
        <w:spacing w:line="276" w:lineRule="auto"/>
      </w:pPr>
      <w:r>
        <w:t>t</w:t>
      </w:r>
      <w:r w:rsidR="00611A7A">
        <w:t>iskárna protokolů</w:t>
      </w:r>
    </w:p>
    <w:p w14:paraId="39A80F17" w14:textId="6FD50841" w:rsidR="00611A7A" w:rsidRDefault="00611A7A" w:rsidP="00E805C7">
      <w:pPr>
        <w:pStyle w:val="Odstavecseseznamem"/>
        <w:numPr>
          <w:ilvl w:val="0"/>
          <w:numId w:val="40"/>
        </w:numPr>
        <w:spacing w:line="276" w:lineRule="auto"/>
      </w:pPr>
      <w:r>
        <w:t>čtečka čárových kódů</w:t>
      </w:r>
    </w:p>
    <w:p w14:paraId="7F57C33D" w14:textId="2387750A" w:rsidR="00611A7A" w:rsidRDefault="00611A7A" w:rsidP="00E805C7">
      <w:pPr>
        <w:pStyle w:val="Odstavecseseznamem"/>
        <w:numPr>
          <w:ilvl w:val="0"/>
          <w:numId w:val="40"/>
        </w:numPr>
        <w:spacing w:line="276" w:lineRule="auto"/>
      </w:pPr>
      <w:r>
        <w:t xml:space="preserve">koš pro 2 </w:t>
      </w:r>
      <w:proofErr w:type="spellStart"/>
      <w:r>
        <w:t>videobronchoskopy</w:t>
      </w:r>
      <w:proofErr w:type="spellEnd"/>
    </w:p>
    <w:p w14:paraId="64E9EBDA" w14:textId="3BBC29A0" w:rsidR="00611A7A" w:rsidRDefault="00611A7A" w:rsidP="00E805C7">
      <w:pPr>
        <w:pStyle w:val="Odstavecseseznamem"/>
        <w:numPr>
          <w:ilvl w:val="0"/>
          <w:numId w:val="40"/>
        </w:numPr>
        <w:spacing w:line="276" w:lineRule="auto"/>
      </w:pPr>
      <w:r>
        <w:t>konektory pro připojení endoskopů používaných na plicním pracovišti</w:t>
      </w:r>
    </w:p>
    <w:p w14:paraId="7D09EB39" w14:textId="00692D88" w:rsidR="00611A7A" w:rsidRDefault="00611A7A" w:rsidP="00E805C7">
      <w:pPr>
        <w:pStyle w:val="Odstavecseseznamem"/>
        <w:numPr>
          <w:ilvl w:val="0"/>
          <w:numId w:val="40"/>
        </w:numPr>
        <w:spacing w:line="276" w:lineRule="auto"/>
      </w:pPr>
      <w:r>
        <w:t>chemie potřebná ke zprovoznění myčky</w:t>
      </w:r>
    </w:p>
    <w:p w14:paraId="7A11F297" w14:textId="77777777" w:rsidR="00611A7A" w:rsidRDefault="00611A7A" w:rsidP="00E805C7">
      <w:pPr>
        <w:pStyle w:val="Odstavecseseznamem"/>
        <w:spacing w:line="276" w:lineRule="auto"/>
      </w:pPr>
    </w:p>
    <w:p w14:paraId="1D948AFD" w14:textId="7DF88E09" w:rsidR="00611A7A" w:rsidRDefault="00611A7A" w:rsidP="00B32C57">
      <w:pPr>
        <w:spacing w:line="276" w:lineRule="auto"/>
        <w:jc w:val="center"/>
        <w:rPr>
          <w:b/>
          <w:bCs/>
        </w:rPr>
      </w:pPr>
      <w:r w:rsidRPr="009A23A5">
        <w:rPr>
          <w:b/>
          <w:bCs/>
        </w:rPr>
        <w:t xml:space="preserve">Třístupňová filtrační jednotka GORO </w:t>
      </w:r>
      <w:r w:rsidR="00E805C7">
        <w:rPr>
          <w:b/>
          <w:bCs/>
        </w:rPr>
        <w:t xml:space="preserve">DENT 10 - </w:t>
      </w:r>
      <w:r w:rsidRPr="009A23A5">
        <w:rPr>
          <w:b/>
          <w:bCs/>
        </w:rPr>
        <w:t>1 ks</w:t>
      </w:r>
    </w:p>
    <w:p w14:paraId="66A4BBCA" w14:textId="77777777" w:rsidR="00611A7A" w:rsidRPr="009A23A5" w:rsidRDefault="00611A7A" w:rsidP="00B32C57">
      <w:pPr>
        <w:spacing w:line="276" w:lineRule="auto"/>
        <w:jc w:val="center"/>
        <w:rPr>
          <w:b/>
          <w:bCs/>
        </w:rPr>
      </w:pPr>
    </w:p>
    <w:p w14:paraId="58C510D8" w14:textId="7B5ACE44" w:rsidR="00611A7A" w:rsidRDefault="00611A7A" w:rsidP="00B32C57">
      <w:pPr>
        <w:spacing w:line="276" w:lineRule="auto"/>
      </w:pPr>
      <w:r>
        <w:t>Předfiltrační jednotka</w:t>
      </w:r>
    </w:p>
    <w:p w14:paraId="1B240DDB" w14:textId="53CD6BC2" w:rsidR="00611A7A" w:rsidRDefault="00611A7A" w:rsidP="00E805C7">
      <w:pPr>
        <w:pStyle w:val="Odstavecseseznamem"/>
        <w:numPr>
          <w:ilvl w:val="0"/>
          <w:numId w:val="41"/>
        </w:numPr>
        <w:spacing w:line="276" w:lineRule="auto"/>
      </w:pPr>
      <w:r>
        <w:t>manometry na vstupu i výstupu</w:t>
      </w:r>
    </w:p>
    <w:p w14:paraId="513446CD" w14:textId="230DE310" w:rsidR="00611A7A" w:rsidRDefault="00611A7A" w:rsidP="00E805C7">
      <w:pPr>
        <w:pStyle w:val="Odstavecseseznamem"/>
        <w:numPr>
          <w:ilvl w:val="0"/>
          <w:numId w:val="41"/>
        </w:numPr>
      </w:pPr>
      <w:r>
        <w:t>filtrační vložky v ceně (0,2/1/10 mikrometrů)</w:t>
      </w:r>
    </w:p>
    <w:p w14:paraId="4BF52180" w14:textId="7E691570" w:rsidR="00611A7A" w:rsidRPr="003358A6" w:rsidRDefault="00611A7A" w:rsidP="007F7796">
      <w:pPr>
        <w:jc w:val="center"/>
      </w:pPr>
    </w:p>
    <w:p w14:paraId="337D3932" w14:textId="77777777" w:rsidR="00611A7A" w:rsidRPr="00E805C7" w:rsidRDefault="00611A7A" w:rsidP="007F7796">
      <w:pPr>
        <w:rPr>
          <w:b/>
          <w:bCs/>
          <w:szCs w:val="28"/>
        </w:rPr>
      </w:pPr>
      <w:r w:rsidRPr="00E805C7">
        <w:rPr>
          <w:b/>
          <w:bCs/>
          <w:szCs w:val="28"/>
        </w:rPr>
        <w:t>Minimální stavební připravenost pro myčku EW1 :</w:t>
      </w:r>
    </w:p>
    <w:p w14:paraId="6608134C" w14:textId="77777777" w:rsidR="00611A7A" w:rsidRPr="00611A7A" w:rsidRDefault="00611A7A" w:rsidP="007F7796">
      <w:pPr>
        <w:rPr>
          <w:b/>
          <w:bCs/>
          <w:sz w:val="22"/>
          <w:szCs w:val="28"/>
        </w:rPr>
      </w:pPr>
    </w:p>
    <w:p w14:paraId="5ED9262C" w14:textId="479123E8" w:rsidR="00611A7A" w:rsidRDefault="00611A7A" w:rsidP="00E805C7">
      <w:pPr>
        <w:pStyle w:val="Odstavecseseznamem"/>
        <w:numPr>
          <w:ilvl w:val="0"/>
          <w:numId w:val="42"/>
        </w:numPr>
        <w:spacing w:line="276" w:lineRule="auto"/>
      </w:pPr>
      <w:r>
        <w:t>elektrická přípojka: 230 V, 50 Hz</w:t>
      </w:r>
    </w:p>
    <w:p w14:paraId="4B9A3E79" w14:textId="74BF2FBC" w:rsidR="00611A7A" w:rsidRDefault="00611A7A" w:rsidP="00E805C7">
      <w:pPr>
        <w:pStyle w:val="Odstavecseseznamem"/>
        <w:numPr>
          <w:ilvl w:val="0"/>
          <w:numId w:val="42"/>
        </w:numPr>
        <w:spacing w:line="276" w:lineRule="auto"/>
      </w:pPr>
      <w:r>
        <w:t>příkon / jištění 3,5k W / 16 A</w:t>
      </w:r>
    </w:p>
    <w:p w14:paraId="775B95A6" w14:textId="63DC90A3" w:rsidR="00611A7A" w:rsidRDefault="00611A7A" w:rsidP="00E805C7">
      <w:pPr>
        <w:pStyle w:val="Odstavecseseznamem"/>
        <w:numPr>
          <w:ilvl w:val="0"/>
          <w:numId w:val="42"/>
        </w:numPr>
        <w:spacing w:line="276" w:lineRule="auto"/>
      </w:pPr>
      <w:r>
        <w:t>studená nebo mixovaná voda (30-32°C) 20 DN, tlak 2 - 3 bar, kapacita 18-20 l/min</w:t>
      </w:r>
    </w:p>
    <w:p w14:paraId="1598AF26" w14:textId="7D654D70" w:rsidR="00611A7A" w:rsidRDefault="00611A7A" w:rsidP="00C83872">
      <w:pPr>
        <w:pStyle w:val="Odstavecseseznamem"/>
        <w:numPr>
          <w:ilvl w:val="0"/>
          <w:numId w:val="42"/>
        </w:numPr>
        <w:spacing w:line="276" w:lineRule="auto"/>
      </w:pPr>
      <w:r>
        <w:t xml:space="preserve">předfiltrace vstupní vody - zbavení mechanických nečistot </w:t>
      </w:r>
      <w:r w:rsidR="00E805C7">
        <w:t xml:space="preserve">větších než 1 mikron (součástí </w:t>
      </w:r>
      <w:r>
        <w:t xml:space="preserve">nabídky) </w:t>
      </w:r>
    </w:p>
    <w:p w14:paraId="1D840A31" w14:textId="7D0F5E20" w:rsidR="00611A7A" w:rsidRDefault="00611A7A" w:rsidP="00E805C7">
      <w:pPr>
        <w:pStyle w:val="Odstavecseseznamem"/>
        <w:numPr>
          <w:ilvl w:val="0"/>
          <w:numId w:val="42"/>
        </w:numPr>
        <w:spacing w:line="276" w:lineRule="auto"/>
      </w:pPr>
      <w:r>
        <w:t>DI-voda 20DN, tlak 2 - 3 bar, kapacita 18 - 20 l/min</w:t>
      </w:r>
    </w:p>
    <w:p w14:paraId="6D87B4EB" w14:textId="44D1C521" w:rsidR="00611A7A" w:rsidRDefault="00611A7A" w:rsidP="00E805C7">
      <w:pPr>
        <w:pStyle w:val="Odstavecseseznamem"/>
        <w:numPr>
          <w:ilvl w:val="0"/>
          <w:numId w:val="42"/>
        </w:numPr>
        <w:spacing w:line="276" w:lineRule="auto"/>
      </w:pPr>
      <w:r>
        <w:t>odpad 16DN, do výšky max. 40 cm</w:t>
      </w:r>
    </w:p>
    <w:sectPr w:rsidR="00611A7A" w:rsidSect="009F6DB5">
      <w:footerReference w:type="default" r:id="rId10"/>
      <w:pgSz w:w="11906" w:h="16838"/>
      <w:pgMar w:top="1417" w:right="991"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3F7C" w14:textId="77777777" w:rsidR="0096016C" w:rsidRDefault="0096016C" w:rsidP="00273BC0">
      <w:r>
        <w:separator/>
      </w:r>
    </w:p>
  </w:endnote>
  <w:endnote w:type="continuationSeparator" w:id="0">
    <w:p w14:paraId="7E69081B" w14:textId="77777777" w:rsidR="0096016C" w:rsidRDefault="0096016C"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0"/>
        <w:sz w:val="18"/>
        <w:szCs w:val="18"/>
        <w:lang w:eastAsia="en-US" w:bidi="ar-SA"/>
      </w:rPr>
      <w:id w:val="1616169508"/>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844827945"/>
          <w:docPartObj>
            <w:docPartGallery w:val="Page Numbers (Top of Page)"/>
            <w:docPartUnique/>
          </w:docPartObj>
        </w:sdtPr>
        <w:sdtEndPr>
          <w:rPr>
            <w:rFonts w:eastAsia="SimSun"/>
            <w:kern w:val="1"/>
            <w:highlight w:val="green"/>
            <w:lang w:eastAsia="hi-IN" w:bidi="hi-IN"/>
          </w:rPr>
        </w:sdtEndPr>
        <w:sdtContent>
          <w:p w14:paraId="672B567E" w14:textId="322FE872" w:rsidR="00C25129" w:rsidRDefault="0096016C" w:rsidP="00C25129">
            <w:pPr>
              <w:pStyle w:val="Zpat"/>
              <w:jc w:val="center"/>
              <w:rPr>
                <w:rFonts w:ascii="Tahoma" w:eastAsiaTheme="minorHAnsi" w:hAnsi="Tahoma" w:cs="Tahoma"/>
                <w:kern w:val="0"/>
                <w:sz w:val="18"/>
                <w:szCs w:val="18"/>
                <w:lang w:eastAsia="en-US" w:bidi="ar-SA"/>
              </w:rPr>
            </w:pPr>
            <w:r>
              <w:rPr>
                <w:rFonts w:ascii="Tahoma" w:eastAsiaTheme="minorHAnsi" w:hAnsi="Tahoma" w:cs="Tahoma"/>
                <w:kern w:val="0"/>
                <w:sz w:val="18"/>
                <w:szCs w:val="18"/>
                <w:lang w:eastAsia="en-US" w:bidi="ar-SA"/>
              </w:rPr>
              <w:pict w14:anchorId="5AA60C02">
                <v:rect id="_x0000_i1025" style="width:0;height:1.5pt" o:hralign="center" o:hrstd="t" o:hr="t" fillcolor="#a0a0a0" stroked="f"/>
              </w:pict>
            </w:r>
          </w:p>
          <w:p w14:paraId="56C0C722" w14:textId="012DE09D" w:rsidR="00CC29D9" w:rsidRPr="00542012" w:rsidRDefault="00CC29D9" w:rsidP="00C25129">
            <w:pPr>
              <w:pStyle w:val="Zpat"/>
              <w:jc w:val="center"/>
              <w:rPr>
                <w:rFonts w:ascii="Tahoma" w:hAnsi="Tahoma" w:cs="Tahoma"/>
                <w:b/>
                <w:sz w:val="18"/>
                <w:szCs w:val="18"/>
              </w:rPr>
            </w:pPr>
            <w:r w:rsidRPr="00542012">
              <w:rPr>
                <w:rFonts w:ascii="Tahoma" w:hAnsi="Tahoma" w:cs="Tahoma"/>
                <w:sz w:val="18"/>
                <w:szCs w:val="18"/>
              </w:rPr>
              <w:t xml:space="preserve">Stránka </w:t>
            </w:r>
            <w:r w:rsidR="00094108" w:rsidRPr="00542012">
              <w:rPr>
                <w:rFonts w:ascii="Tahoma" w:hAnsi="Tahoma" w:cs="Tahoma"/>
                <w:b/>
                <w:sz w:val="18"/>
                <w:szCs w:val="18"/>
              </w:rPr>
              <w:fldChar w:fldCharType="begin"/>
            </w:r>
            <w:r w:rsidRPr="00542012">
              <w:rPr>
                <w:rFonts w:ascii="Tahoma" w:hAnsi="Tahoma" w:cs="Tahoma"/>
                <w:b/>
                <w:sz w:val="18"/>
                <w:szCs w:val="18"/>
              </w:rPr>
              <w:instrText>PAGE</w:instrText>
            </w:r>
            <w:r w:rsidR="00094108" w:rsidRPr="00542012">
              <w:rPr>
                <w:rFonts w:ascii="Tahoma" w:hAnsi="Tahoma" w:cs="Tahoma"/>
                <w:b/>
                <w:sz w:val="18"/>
                <w:szCs w:val="18"/>
              </w:rPr>
              <w:fldChar w:fldCharType="separate"/>
            </w:r>
            <w:r w:rsidR="00C915A5">
              <w:rPr>
                <w:rFonts w:ascii="Tahoma" w:hAnsi="Tahoma" w:cs="Tahoma"/>
                <w:b/>
                <w:noProof/>
                <w:sz w:val="18"/>
                <w:szCs w:val="18"/>
              </w:rPr>
              <w:t>11</w:t>
            </w:r>
            <w:r w:rsidR="00094108" w:rsidRPr="00542012">
              <w:rPr>
                <w:rFonts w:ascii="Tahoma" w:hAnsi="Tahoma" w:cs="Tahoma"/>
                <w:b/>
                <w:sz w:val="18"/>
                <w:szCs w:val="18"/>
              </w:rPr>
              <w:fldChar w:fldCharType="end"/>
            </w:r>
            <w:r w:rsidRPr="00542012">
              <w:rPr>
                <w:rFonts w:ascii="Tahoma" w:hAnsi="Tahoma" w:cs="Tahoma"/>
                <w:sz w:val="18"/>
                <w:szCs w:val="18"/>
              </w:rPr>
              <w:t xml:space="preserve"> z </w:t>
            </w:r>
            <w:r w:rsidR="00094108" w:rsidRPr="00542012">
              <w:rPr>
                <w:rFonts w:ascii="Tahoma" w:hAnsi="Tahoma" w:cs="Tahoma"/>
                <w:b/>
                <w:sz w:val="18"/>
                <w:szCs w:val="18"/>
              </w:rPr>
              <w:fldChar w:fldCharType="begin"/>
            </w:r>
            <w:r w:rsidRPr="00542012">
              <w:rPr>
                <w:rFonts w:ascii="Tahoma" w:hAnsi="Tahoma" w:cs="Tahoma"/>
                <w:b/>
                <w:sz w:val="18"/>
                <w:szCs w:val="18"/>
              </w:rPr>
              <w:instrText>NUMPAGES</w:instrText>
            </w:r>
            <w:r w:rsidR="00094108" w:rsidRPr="00542012">
              <w:rPr>
                <w:rFonts w:ascii="Tahoma" w:hAnsi="Tahoma" w:cs="Tahoma"/>
                <w:b/>
                <w:sz w:val="18"/>
                <w:szCs w:val="18"/>
              </w:rPr>
              <w:fldChar w:fldCharType="separate"/>
            </w:r>
            <w:r w:rsidR="00C915A5">
              <w:rPr>
                <w:rFonts w:ascii="Tahoma" w:hAnsi="Tahoma" w:cs="Tahoma"/>
                <w:b/>
                <w:noProof/>
                <w:sz w:val="18"/>
                <w:szCs w:val="18"/>
              </w:rPr>
              <w:t>11</w:t>
            </w:r>
            <w:r w:rsidR="00094108" w:rsidRPr="00542012">
              <w:rPr>
                <w:rFonts w:ascii="Tahoma" w:hAnsi="Tahoma" w:cs="Tahoma"/>
                <w:b/>
                <w:sz w:val="18"/>
                <w:szCs w:val="18"/>
              </w:rPr>
              <w:fldChar w:fldCharType="end"/>
            </w:r>
          </w:p>
          <w:p w14:paraId="7369DB36" w14:textId="46D468AA" w:rsidR="009967A7" w:rsidRPr="009967A7" w:rsidRDefault="00CC29D9" w:rsidP="00DD10E0">
            <w:pPr>
              <w:pStyle w:val="Zpat"/>
              <w:jc w:val="right"/>
              <w:rPr>
                <w:rFonts w:ascii="Verdana" w:hAnsi="Verdana"/>
                <w:iCs/>
                <w:sz w:val="18"/>
                <w:szCs w:val="18"/>
              </w:rPr>
            </w:pPr>
            <w:r w:rsidRPr="00BC4B26">
              <w:rPr>
                <w:rFonts w:ascii="Verdana" w:hAnsi="Verdana" w:cs="Tahoma"/>
                <w:sz w:val="18"/>
                <w:szCs w:val="18"/>
              </w:rPr>
              <w:tab/>
            </w:r>
            <w:r w:rsidR="00926A73" w:rsidRPr="00BC4B26">
              <w:rPr>
                <w:rFonts w:ascii="Verdana" w:hAnsi="Verdana" w:cs="Tahoma"/>
                <w:sz w:val="18"/>
                <w:szCs w:val="18"/>
              </w:rPr>
              <w:t xml:space="preserve">                                         </w:t>
            </w:r>
            <w:r w:rsidR="000E476D" w:rsidRPr="00BC4B26">
              <w:rPr>
                <w:rFonts w:ascii="Verdana" w:hAnsi="Verdana" w:cs="Tahoma"/>
                <w:sz w:val="18"/>
                <w:szCs w:val="18"/>
              </w:rPr>
              <w:t xml:space="preserve">                 </w:t>
            </w:r>
            <w:r w:rsidR="00B16593">
              <w:rPr>
                <w:rFonts w:ascii="Verdana" w:hAnsi="Verdana" w:cs="Tahoma"/>
                <w:sz w:val="18"/>
                <w:szCs w:val="18"/>
              </w:rPr>
              <w:t xml:space="preserve">         </w:t>
            </w:r>
            <w:r w:rsidR="00BC4B26" w:rsidRPr="00BC4B26">
              <w:rPr>
                <w:rFonts w:ascii="Verdana" w:hAnsi="Verdana"/>
                <w:iCs/>
                <w:sz w:val="18"/>
                <w:szCs w:val="18"/>
              </w:rPr>
              <w:t>KRN/</w:t>
            </w:r>
            <w:proofErr w:type="spellStart"/>
            <w:r w:rsidR="00BC4B26" w:rsidRPr="00BC4B26">
              <w:rPr>
                <w:rFonts w:ascii="Verdana" w:hAnsi="Verdana"/>
                <w:iCs/>
                <w:sz w:val="18"/>
                <w:szCs w:val="18"/>
              </w:rPr>
              <w:t>Otr</w:t>
            </w:r>
            <w:proofErr w:type="spellEnd"/>
            <w:r w:rsidR="00BC4B26" w:rsidRPr="00BC4B26">
              <w:rPr>
                <w:rFonts w:ascii="Verdana" w:hAnsi="Verdana"/>
                <w:iCs/>
                <w:sz w:val="18"/>
                <w:szCs w:val="18"/>
              </w:rPr>
              <w:t>/</w:t>
            </w:r>
            <w:r w:rsidR="00B16593">
              <w:rPr>
                <w:rFonts w:ascii="Verdana" w:hAnsi="Verdana"/>
                <w:iCs/>
                <w:sz w:val="18"/>
                <w:szCs w:val="18"/>
              </w:rPr>
              <w:t>2023/18/</w:t>
            </w:r>
            <w:proofErr w:type="spellStart"/>
            <w:r w:rsidR="00B16593">
              <w:rPr>
                <w:rFonts w:ascii="Verdana" w:hAnsi="Verdana"/>
                <w:iCs/>
                <w:sz w:val="18"/>
                <w:szCs w:val="18"/>
              </w:rPr>
              <w:t>desinfektor</w:t>
            </w:r>
            <w:proofErr w:type="spellEnd"/>
            <w:r w:rsidR="00B16593">
              <w:rPr>
                <w:rFonts w:ascii="Verdana" w:hAnsi="Verdana"/>
                <w:iCs/>
                <w:sz w:val="18"/>
                <w:szCs w:val="18"/>
              </w:rPr>
              <w:t xml:space="preserve"> end</w:t>
            </w:r>
            <w:r w:rsidR="001114B8">
              <w:rPr>
                <w:rFonts w:ascii="Verdana" w:hAnsi="Verdana"/>
                <w:iCs/>
                <w:sz w:val="18"/>
                <w:szCs w:val="18"/>
              </w:rPr>
              <w:t>oskopů – TRN</w:t>
            </w:r>
            <w:r w:rsidR="001114B8">
              <w:rPr>
                <w:rFonts w:ascii="Tahoma" w:hAnsi="Tahoma" w:cs="Tahoma"/>
                <w:sz w:val="18"/>
                <w:szCs w:val="18"/>
                <w:highlight w:val="green"/>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17EED" w14:textId="77777777" w:rsidR="0096016C" w:rsidRDefault="0096016C" w:rsidP="00273BC0">
      <w:r>
        <w:separator/>
      </w:r>
    </w:p>
  </w:footnote>
  <w:footnote w:type="continuationSeparator" w:id="0">
    <w:p w14:paraId="1BC25FDA" w14:textId="77777777" w:rsidR="0096016C" w:rsidRDefault="0096016C" w:rsidP="0027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54717FF"/>
    <w:multiLevelType w:val="hybridMultilevel"/>
    <w:tmpl w:val="23783D1A"/>
    <w:lvl w:ilvl="0" w:tplc="65F847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7"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8"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CE35D12"/>
    <w:multiLevelType w:val="hybridMultilevel"/>
    <w:tmpl w:val="59766368"/>
    <w:lvl w:ilvl="0" w:tplc="25BE5692">
      <w:start w:val="1"/>
      <w:numFmt w:val="upperRoman"/>
      <w:lvlText w:val="%1."/>
      <w:lvlJc w:val="right"/>
      <w:pPr>
        <w:ind w:left="461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810E51"/>
    <w:multiLevelType w:val="hybridMultilevel"/>
    <w:tmpl w:val="930EEA6C"/>
    <w:lvl w:ilvl="0" w:tplc="FFFFFFFF">
      <w:start w:val="1"/>
      <w:numFmt w:val="lowerLetter"/>
      <w:lvlText w:val="%1)"/>
      <w:lvlJc w:val="left"/>
      <w:pPr>
        <w:tabs>
          <w:tab w:val="num" w:pos="437"/>
        </w:tabs>
        <w:ind w:left="437" w:hanging="437"/>
      </w:pPr>
      <w:rPr>
        <w:rFonts w:hint="default"/>
      </w:rPr>
    </w:lvl>
    <w:lvl w:ilvl="1" w:tplc="04050001">
      <w:start w:val="1"/>
      <w:numFmt w:val="bullet"/>
      <w:lvlText w:val=""/>
      <w:lvlJc w:val="left"/>
      <w:pPr>
        <w:tabs>
          <w:tab w:val="num" w:pos="1440"/>
        </w:tabs>
        <w:ind w:left="1421" w:hanging="341"/>
      </w:pPr>
      <w:rPr>
        <w:rFonts w:ascii="Symbol" w:hAnsi="Symbo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7"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8"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0"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4"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8"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15:restartNumberingAfterBreak="0">
    <w:nsid w:val="4E333487"/>
    <w:multiLevelType w:val="hybridMultilevel"/>
    <w:tmpl w:val="7FDE0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0435571"/>
    <w:multiLevelType w:val="hybridMultilevel"/>
    <w:tmpl w:val="10C84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12A0D1C"/>
    <w:multiLevelType w:val="hybridMultilevel"/>
    <w:tmpl w:val="5768B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35F3485"/>
    <w:multiLevelType w:val="hybridMultilevel"/>
    <w:tmpl w:val="06C615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4" w15:restartNumberingAfterBreak="0">
    <w:nsid w:val="585D43A2"/>
    <w:multiLevelType w:val="hybridMultilevel"/>
    <w:tmpl w:val="29D64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7"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8"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5A473FD"/>
    <w:multiLevelType w:val="hybridMultilevel"/>
    <w:tmpl w:val="A006A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0"/>
  </w:num>
  <w:num w:numId="7">
    <w:abstractNumId w:val="31"/>
  </w:num>
  <w:num w:numId="8">
    <w:abstractNumId w:val="45"/>
  </w:num>
  <w:num w:numId="9">
    <w:abstractNumId w:val="36"/>
  </w:num>
  <w:num w:numId="10">
    <w:abstractNumId w:val="24"/>
  </w:num>
  <w:num w:numId="11">
    <w:abstractNumId w:val="19"/>
  </w:num>
  <w:num w:numId="12">
    <w:abstractNumId w:val="27"/>
  </w:num>
  <w:num w:numId="13">
    <w:abstractNumId w:val="49"/>
  </w:num>
  <w:num w:numId="14">
    <w:abstractNumId w:val="21"/>
  </w:num>
  <w:num w:numId="15">
    <w:abstractNumId w:val="33"/>
  </w:num>
  <w:num w:numId="16">
    <w:abstractNumId w:val="52"/>
  </w:num>
  <w:num w:numId="17">
    <w:abstractNumId w:val="17"/>
  </w:num>
  <w:num w:numId="18">
    <w:abstractNumId w:val="20"/>
  </w:num>
  <w:num w:numId="19">
    <w:abstractNumId w:val="46"/>
  </w:num>
  <w:num w:numId="20">
    <w:abstractNumId w:val="16"/>
  </w:num>
  <w:num w:numId="21">
    <w:abstractNumId w:val="23"/>
  </w:num>
  <w:num w:numId="22">
    <w:abstractNumId w:val="28"/>
  </w:num>
  <w:num w:numId="23">
    <w:abstractNumId w:val="35"/>
  </w:num>
  <w:num w:numId="24">
    <w:abstractNumId w:val="22"/>
  </w:num>
  <w:num w:numId="25">
    <w:abstractNumId w:val="38"/>
  </w:num>
  <w:num w:numId="26">
    <w:abstractNumId w:val="25"/>
  </w:num>
  <w:num w:numId="27">
    <w:abstractNumId w:val="18"/>
  </w:num>
  <w:num w:numId="28">
    <w:abstractNumId w:val="26"/>
  </w:num>
  <w:num w:numId="29">
    <w:abstractNumId w:val="43"/>
  </w:num>
  <w:num w:numId="30">
    <w:abstractNumId w:val="32"/>
  </w:num>
  <w:num w:numId="31">
    <w:abstractNumId w:val="14"/>
  </w:num>
  <w:num w:numId="32">
    <w:abstractNumId w:val="48"/>
  </w:num>
  <w:num w:numId="33">
    <w:abstractNumId w:val="37"/>
  </w:num>
  <w:num w:numId="34">
    <w:abstractNumId w:val="42"/>
  </w:num>
  <w:num w:numId="35">
    <w:abstractNumId w:val="15"/>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9"/>
  </w:num>
  <w:num w:numId="39">
    <w:abstractNumId w:val="41"/>
  </w:num>
  <w:num w:numId="40">
    <w:abstractNumId w:val="40"/>
  </w:num>
  <w:num w:numId="41">
    <w:abstractNumId w:val="51"/>
  </w:num>
  <w:num w:numId="42">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0"/>
    <w:rsid w:val="000027B3"/>
    <w:rsid w:val="000028CB"/>
    <w:rsid w:val="00002D48"/>
    <w:rsid w:val="00003745"/>
    <w:rsid w:val="00006675"/>
    <w:rsid w:val="000100CF"/>
    <w:rsid w:val="00010F57"/>
    <w:rsid w:val="0001133F"/>
    <w:rsid w:val="00015ABA"/>
    <w:rsid w:val="00016945"/>
    <w:rsid w:val="00016D6B"/>
    <w:rsid w:val="000204A7"/>
    <w:rsid w:val="0002077C"/>
    <w:rsid w:val="00022262"/>
    <w:rsid w:val="00024BEB"/>
    <w:rsid w:val="00026227"/>
    <w:rsid w:val="000321AE"/>
    <w:rsid w:val="00032EC5"/>
    <w:rsid w:val="0004081E"/>
    <w:rsid w:val="00042018"/>
    <w:rsid w:val="0004216E"/>
    <w:rsid w:val="000425C6"/>
    <w:rsid w:val="00042F8A"/>
    <w:rsid w:val="00044F91"/>
    <w:rsid w:val="000519F4"/>
    <w:rsid w:val="00052328"/>
    <w:rsid w:val="000528C8"/>
    <w:rsid w:val="00053C3C"/>
    <w:rsid w:val="0005473A"/>
    <w:rsid w:val="00054A2E"/>
    <w:rsid w:val="00055CEA"/>
    <w:rsid w:val="00061AD9"/>
    <w:rsid w:val="000712D6"/>
    <w:rsid w:val="000725E7"/>
    <w:rsid w:val="00073687"/>
    <w:rsid w:val="00077ECA"/>
    <w:rsid w:val="00080AA7"/>
    <w:rsid w:val="000822CE"/>
    <w:rsid w:val="00083161"/>
    <w:rsid w:val="0008498C"/>
    <w:rsid w:val="00086979"/>
    <w:rsid w:val="000875B8"/>
    <w:rsid w:val="00091568"/>
    <w:rsid w:val="00091571"/>
    <w:rsid w:val="000933AB"/>
    <w:rsid w:val="00094108"/>
    <w:rsid w:val="00094F76"/>
    <w:rsid w:val="00095554"/>
    <w:rsid w:val="000A064C"/>
    <w:rsid w:val="000A6426"/>
    <w:rsid w:val="000A66E7"/>
    <w:rsid w:val="000A7103"/>
    <w:rsid w:val="000B2C21"/>
    <w:rsid w:val="000B4A15"/>
    <w:rsid w:val="000B4B0A"/>
    <w:rsid w:val="000B5634"/>
    <w:rsid w:val="000B7321"/>
    <w:rsid w:val="000B77D1"/>
    <w:rsid w:val="000C2AA7"/>
    <w:rsid w:val="000C3BD9"/>
    <w:rsid w:val="000C4BA2"/>
    <w:rsid w:val="000C71CE"/>
    <w:rsid w:val="000D05CF"/>
    <w:rsid w:val="000D16A0"/>
    <w:rsid w:val="000D17E2"/>
    <w:rsid w:val="000D2830"/>
    <w:rsid w:val="000D52E6"/>
    <w:rsid w:val="000D6889"/>
    <w:rsid w:val="000D77F0"/>
    <w:rsid w:val="000E1C06"/>
    <w:rsid w:val="000E21FD"/>
    <w:rsid w:val="000E3E3F"/>
    <w:rsid w:val="000E45CF"/>
    <w:rsid w:val="000E476D"/>
    <w:rsid w:val="000E62A2"/>
    <w:rsid w:val="000F2521"/>
    <w:rsid w:val="000F60EF"/>
    <w:rsid w:val="00101470"/>
    <w:rsid w:val="00102895"/>
    <w:rsid w:val="00104A31"/>
    <w:rsid w:val="00104A4B"/>
    <w:rsid w:val="0010532F"/>
    <w:rsid w:val="00106153"/>
    <w:rsid w:val="00106418"/>
    <w:rsid w:val="00106AC1"/>
    <w:rsid w:val="001112DC"/>
    <w:rsid w:val="001114B8"/>
    <w:rsid w:val="00113C59"/>
    <w:rsid w:val="001146BB"/>
    <w:rsid w:val="00117B1E"/>
    <w:rsid w:val="00123B2B"/>
    <w:rsid w:val="00125D86"/>
    <w:rsid w:val="00126A48"/>
    <w:rsid w:val="00127A4C"/>
    <w:rsid w:val="00131181"/>
    <w:rsid w:val="00133E5F"/>
    <w:rsid w:val="00133F92"/>
    <w:rsid w:val="00137243"/>
    <w:rsid w:val="00137E55"/>
    <w:rsid w:val="00140DDE"/>
    <w:rsid w:val="00141404"/>
    <w:rsid w:val="00145F77"/>
    <w:rsid w:val="00146528"/>
    <w:rsid w:val="001472AC"/>
    <w:rsid w:val="00147BBD"/>
    <w:rsid w:val="00151886"/>
    <w:rsid w:val="00153B0C"/>
    <w:rsid w:val="001546A7"/>
    <w:rsid w:val="00155127"/>
    <w:rsid w:val="0016115A"/>
    <w:rsid w:val="0016280A"/>
    <w:rsid w:val="00164360"/>
    <w:rsid w:val="001654F1"/>
    <w:rsid w:val="00165BB2"/>
    <w:rsid w:val="00167F5E"/>
    <w:rsid w:val="00173155"/>
    <w:rsid w:val="00174AEE"/>
    <w:rsid w:val="0017792C"/>
    <w:rsid w:val="00181BF5"/>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058D"/>
    <w:rsid w:val="00202603"/>
    <w:rsid w:val="00202963"/>
    <w:rsid w:val="00204F0D"/>
    <w:rsid w:val="00207034"/>
    <w:rsid w:val="0021386D"/>
    <w:rsid w:val="00216C4E"/>
    <w:rsid w:val="00217295"/>
    <w:rsid w:val="002175C8"/>
    <w:rsid w:val="00221456"/>
    <w:rsid w:val="00223003"/>
    <w:rsid w:val="00224592"/>
    <w:rsid w:val="0022572A"/>
    <w:rsid w:val="00225FF2"/>
    <w:rsid w:val="0022788C"/>
    <w:rsid w:val="002302A7"/>
    <w:rsid w:val="00232068"/>
    <w:rsid w:val="002339AE"/>
    <w:rsid w:val="002340C8"/>
    <w:rsid w:val="00235D11"/>
    <w:rsid w:val="0023653A"/>
    <w:rsid w:val="00236777"/>
    <w:rsid w:val="00237534"/>
    <w:rsid w:val="002442E7"/>
    <w:rsid w:val="00247611"/>
    <w:rsid w:val="002516E9"/>
    <w:rsid w:val="0025518D"/>
    <w:rsid w:val="00256B31"/>
    <w:rsid w:val="00256C7A"/>
    <w:rsid w:val="00265620"/>
    <w:rsid w:val="002673B6"/>
    <w:rsid w:val="00273BC0"/>
    <w:rsid w:val="002756B2"/>
    <w:rsid w:val="00281CDA"/>
    <w:rsid w:val="00281F69"/>
    <w:rsid w:val="00282A0D"/>
    <w:rsid w:val="00283F33"/>
    <w:rsid w:val="00290246"/>
    <w:rsid w:val="002A179E"/>
    <w:rsid w:val="002A1F1C"/>
    <w:rsid w:val="002A2B9C"/>
    <w:rsid w:val="002A6D73"/>
    <w:rsid w:val="002A762D"/>
    <w:rsid w:val="002B0D87"/>
    <w:rsid w:val="002B2D78"/>
    <w:rsid w:val="002B6E58"/>
    <w:rsid w:val="002B742E"/>
    <w:rsid w:val="002B7A44"/>
    <w:rsid w:val="002B7B0E"/>
    <w:rsid w:val="002C59D4"/>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6716"/>
    <w:rsid w:val="002E7FDD"/>
    <w:rsid w:val="002F1AAB"/>
    <w:rsid w:val="00301094"/>
    <w:rsid w:val="00305ABB"/>
    <w:rsid w:val="00305D44"/>
    <w:rsid w:val="003175C8"/>
    <w:rsid w:val="00324D4A"/>
    <w:rsid w:val="00325976"/>
    <w:rsid w:val="00331044"/>
    <w:rsid w:val="00332CC2"/>
    <w:rsid w:val="00333DA7"/>
    <w:rsid w:val="003352A7"/>
    <w:rsid w:val="0033707F"/>
    <w:rsid w:val="0033726E"/>
    <w:rsid w:val="00337B4C"/>
    <w:rsid w:val="003408F2"/>
    <w:rsid w:val="00340916"/>
    <w:rsid w:val="00342F57"/>
    <w:rsid w:val="00345779"/>
    <w:rsid w:val="00346E49"/>
    <w:rsid w:val="003528F0"/>
    <w:rsid w:val="00352A01"/>
    <w:rsid w:val="003534EE"/>
    <w:rsid w:val="0035570A"/>
    <w:rsid w:val="00355CCD"/>
    <w:rsid w:val="00355D44"/>
    <w:rsid w:val="00355F82"/>
    <w:rsid w:val="003563E7"/>
    <w:rsid w:val="003576CF"/>
    <w:rsid w:val="0036124E"/>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5E80"/>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0162"/>
    <w:rsid w:val="004407FE"/>
    <w:rsid w:val="00441684"/>
    <w:rsid w:val="0044203C"/>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87952"/>
    <w:rsid w:val="00491958"/>
    <w:rsid w:val="004926A2"/>
    <w:rsid w:val="0049408C"/>
    <w:rsid w:val="004949E5"/>
    <w:rsid w:val="00497B16"/>
    <w:rsid w:val="00497EA5"/>
    <w:rsid w:val="004A2475"/>
    <w:rsid w:val="004A5104"/>
    <w:rsid w:val="004A6B85"/>
    <w:rsid w:val="004B058D"/>
    <w:rsid w:val="004B1E15"/>
    <w:rsid w:val="004B2420"/>
    <w:rsid w:val="004B311C"/>
    <w:rsid w:val="004B339E"/>
    <w:rsid w:val="004B3BCE"/>
    <w:rsid w:val="004B524D"/>
    <w:rsid w:val="004B7162"/>
    <w:rsid w:val="004B7F96"/>
    <w:rsid w:val="004C211D"/>
    <w:rsid w:val="004C4F32"/>
    <w:rsid w:val="004C623C"/>
    <w:rsid w:val="004C6C28"/>
    <w:rsid w:val="004C7369"/>
    <w:rsid w:val="004D16F6"/>
    <w:rsid w:val="004D33E9"/>
    <w:rsid w:val="004D369D"/>
    <w:rsid w:val="004E1901"/>
    <w:rsid w:val="004E593A"/>
    <w:rsid w:val="004E5A83"/>
    <w:rsid w:val="004E691F"/>
    <w:rsid w:val="004E7BCC"/>
    <w:rsid w:val="004E7E2B"/>
    <w:rsid w:val="004F00CB"/>
    <w:rsid w:val="004F5FCE"/>
    <w:rsid w:val="005010CF"/>
    <w:rsid w:val="00501C91"/>
    <w:rsid w:val="0050400A"/>
    <w:rsid w:val="0050690B"/>
    <w:rsid w:val="0050727B"/>
    <w:rsid w:val="00511B38"/>
    <w:rsid w:val="005150AD"/>
    <w:rsid w:val="0051619B"/>
    <w:rsid w:val="00516924"/>
    <w:rsid w:val="00521834"/>
    <w:rsid w:val="005308CA"/>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6168"/>
    <w:rsid w:val="0058034B"/>
    <w:rsid w:val="00582877"/>
    <w:rsid w:val="00582C01"/>
    <w:rsid w:val="00585972"/>
    <w:rsid w:val="00585F6B"/>
    <w:rsid w:val="00590D01"/>
    <w:rsid w:val="005952E0"/>
    <w:rsid w:val="00596DAB"/>
    <w:rsid w:val="005A022F"/>
    <w:rsid w:val="005A0854"/>
    <w:rsid w:val="005A4C33"/>
    <w:rsid w:val="005A603C"/>
    <w:rsid w:val="005A6460"/>
    <w:rsid w:val="005B369A"/>
    <w:rsid w:val="005B3F52"/>
    <w:rsid w:val="005B4BA7"/>
    <w:rsid w:val="005B6619"/>
    <w:rsid w:val="005C418A"/>
    <w:rsid w:val="005C690F"/>
    <w:rsid w:val="005D04D4"/>
    <w:rsid w:val="005D3D55"/>
    <w:rsid w:val="005D5096"/>
    <w:rsid w:val="005D561D"/>
    <w:rsid w:val="005D59D4"/>
    <w:rsid w:val="005D7BF3"/>
    <w:rsid w:val="005E07DF"/>
    <w:rsid w:val="005E1DC4"/>
    <w:rsid w:val="005E382C"/>
    <w:rsid w:val="005E4943"/>
    <w:rsid w:val="005E5F80"/>
    <w:rsid w:val="005F1174"/>
    <w:rsid w:val="005F4968"/>
    <w:rsid w:val="005F674B"/>
    <w:rsid w:val="005F7003"/>
    <w:rsid w:val="005F7838"/>
    <w:rsid w:val="00601D09"/>
    <w:rsid w:val="0060268D"/>
    <w:rsid w:val="00602B94"/>
    <w:rsid w:val="006030E8"/>
    <w:rsid w:val="00604570"/>
    <w:rsid w:val="00605E58"/>
    <w:rsid w:val="00606BF1"/>
    <w:rsid w:val="00607ECE"/>
    <w:rsid w:val="00610973"/>
    <w:rsid w:val="00611A7A"/>
    <w:rsid w:val="0061337D"/>
    <w:rsid w:val="006139CB"/>
    <w:rsid w:val="006147C8"/>
    <w:rsid w:val="006150C4"/>
    <w:rsid w:val="00615321"/>
    <w:rsid w:val="00615F21"/>
    <w:rsid w:val="00617638"/>
    <w:rsid w:val="00622020"/>
    <w:rsid w:val="0062216D"/>
    <w:rsid w:val="00632993"/>
    <w:rsid w:val="00632C19"/>
    <w:rsid w:val="006339CB"/>
    <w:rsid w:val="006340BF"/>
    <w:rsid w:val="006356DA"/>
    <w:rsid w:val="00640090"/>
    <w:rsid w:val="00640FE0"/>
    <w:rsid w:val="00642C8E"/>
    <w:rsid w:val="0064482F"/>
    <w:rsid w:val="00646398"/>
    <w:rsid w:val="006504A3"/>
    <w:rsid w:val="006504F4"/>
    <w:rsid w:val="00652C77"/>
    <w:rsid w:val="006535C9"/>
    <w:rsid w:val="00653CE0"/>
    <w:rsid w:val="0065571E"/>
    <w:rsid w:val="00667F2C"/>
    <w:rsid w:val="006710CC"/>
    <w:rsid w:val="006716E5"/>
    <w:rsid w:val="00672468"/>
    <w:rsid w:val="006741D9"/>
    <w:rsid w:val="0067681B"/>
    <w:rsid w:val="006811BB"/>
    <w:rsid w:val="0068253E"/>
    <w:rsid w:val="00682882"/>
    <w:rsid w:val="00691B29"/>
    <w:rsid w:val="006A031C"/>
    <w:rsid w:val="006A44B2"/>
    <w:rsid w:val="006A47F2"/>
    <w:rsid w:val="006A4ED3"/>
    <w:rsid w:val="006A7CDC"/>
    <w:rsid w:val="006B0902"/>
    <w:rsid w:val="006B1CFB"/>
    <w:rsid w:val="006B6CC8"/>
    <w:rsid w:val="006C272A"/>
    <w:rsid w:val="006C3F10"/>
    <w:rsid w:val="006C48EF"/>
    <w:rsid w:val="006C523C"/>
    <w:rsid w:val="006D1BA9"/>
    <w:rsid w:val="006D2102"/>
    <w:rsid w:val="006D4CD6"/>
    <w:rsid w:val="006D676C"/>
    <w:rsid w:val="006E1B43"/>
    <w:rsid w:val="006E265C"/>
    <w:rsid w:val="006E5E64"/>
    <w:rsid w:val="006F16FB"/>
    <w:rsid w:val="006F46BC"/>
    <w:rsid w:val="006F7BA8"/>
    <w:rsid w:val="007101C6"/>
    <w:rsid w:val="00710B5D"/>
    <w:rsid w:val="00713029"/>
    <w:rsid w:val="0071372B"/>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4089"/>
    <w:rsid w:val="00794EFE"/>
    <w:rsid w:val="007A3161"/>
    <w:rsid w:val="007A52D5"/>
    <w:rsid w:val="007A7425"/>
    <w:rsid w:val="007B3CF1"/>
    <w:rsid w:val="007B4E06"/>
    <w:rsid w:val="007B6318"/>
    <w:rsid w:val="007B67BF"/>
    <w:rsid w:val="007C0AB5"/>
    <w:rsid w:val="007C3BF5"/>
    <w:rsid w:val="007C5BEC"/>
    <w:rsid w:val="007C754A"/>
    <w:rsid w:val="007D2715"/>
    <w:rsid w:val="007E0839"/>
    <w:rsid w:val="007E391E"/>
    <w:rsid w:val="007E560F"/>
    <w:rsid w:val="007E692B"/>
    <w:rsid w:val="007E7831"/>
    <w:rsid w:val="007E7A0C"/>
    <w:rsid w:val="007F29F2"/>
    <w:rsid w:val="007F45C7"/>
    <w:rsid w:val="007F6B1C"/>
    <w:rsid w:val="008006B6"/>
    <w:rsid w:val="0080287C"/>
    <w:rsid w:val="00802E54"/>
    <w:rsid w:val="00803790"/>
    <w:rsid w:val="008056D9"/>
    <w:rsid w:val="00811683"/>
    <w:rsid w:val="00811BD8"/>
    <w:rsid w:val="008140AD"/>
    <w:rsid w:val="008140C2"/>
    <w:rsid w:val="00815083"/>
    <w:rsid w:val="00815E84"/>
    <w:rsid w:val="00816A9D"/>
    <w:rsid w:val="00822EA8"/>
    <w:rsid w:val="00832FBF"/>
    <w:rsid w:val="00835737"/>
    <w:rsid w:val="008361B3"/>
    <w:rsid w:val="00840C40"/>
    <w:rsid w:val="00841B75"/>
    <w:rsid w:val="008441FD"/>
    <w:rsid w:val="00844D0A"/>
    <w:rsid w:val="008460F0"/>
    <w:rsid w:val="00850DFC"/>
    <w:rsid w:val="0085374A"/>
    <w:rsid w:val="00853ECF"/>
    <w:rsid w:val="0085730C"/>
    <w:rsid w:val="0086207B"/>
    <w:rsid w:val="00864D67"/>
    <w:rsid w:val="00865043"/>
    <w:rsid w:val="00865FDA"/>
    <w:rsid w:val="00880978"/>
    <w:rsid w:val="00881903"/>
    <w:rsid w:val="00883ED8"/>
    <w:rsid w:val="00884103"/>
    <w:rsid w:val="00890BF4"/>
    <w:rsid w:val="00892AE2"/>
    <w:rsid w:val="0089308B"/>
    <w:rsid w:val="00893956"/>
    <w:rsid w:val="00895A07"/>
    <w:rsid w:val="008A0061"/>
    <w:rsid w:val="008A4116"/>
    <w:rsid w:val="008A5B3C"/>
    <w:rsid w:val="008B0213"/>
    <w:rsid w:val="008B0707"/>
    <w:rsid w:val="008B5F63"/>
    <w:rsid w:val="008C7573"/>
    <w:rsid w:val="008D4375"/>
    <w:rsid w:val="008D50D2"/>
    <w:rsid w:val="008D5D4E"/>
    <w:rsid w:val="008D6D2E"/>
    <w:rsid w:val="008E4291"/>
    <w:rsid w:val="008E4919"/>
    <w:rsid w:val="008E632A"/>
    <w:rsid w:val="008F0ECD"/>
    <w:rsid w:val="008F2300"/>
    <w:rsid w:val="008F4176"/>
    <w:rsid w:val="008F43BE"/>
    <w:rsid w:val="00900384"/>
    <w:rsid w:val="009012E1"/>
    <w:rsid w:val="00903440"/>
    <w:rsid w:val="00903458"/>
    <w:rsid w:val="00905424"/>
    <w:rsid w:val="00907A54"/>
    <w:rsid w:val="0091029D"/>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2021"/>
    <w:rsid w:val="00935C61"/>
    <w:rsid w:val="009403BB"/>
    <w:rsid w:val="00942402"/>
    <w:rsid w:val="00943EFA"/>
    <w:rsid w:val="009471F4"/>
    <w:rsid w:val="009502F8"/>
    <w:rsid w:val="00950878"/>
    <w:rsid w:val="00951CF1"/>
    <w:rsid w:val="0095293A"/>
    <w:rsid w:val="00955037"/>
    <w:rsid w:val="0095637C"/>
    <w:rsid w:val="00957DFD"/>
    <w:rsid w:val="00957E33"/>
    <w:rsid w:val="00957FF0"/>
    <w:rsid w:val="0096016C"/>
    <w:rsid w:val="00963654"/>
    <w:rsid w:val="0096405E"/>
    <w:rsid w:val="00964640"/>
    <w:rsid w:val="0096509F"/>
    <w:rsid w:val="00971C15"/>
    <w:rsid w:val="00972BD4"/>
    <w:rsid w:val="009732EA"/>
    <w:rsid w:val="00973793"/>
    <w:rsid w:val="00973A94"/>
    <w:rsid w:val="009749D6"/>
    <w:rsid w:val="009774D0"/>
    <w:rsid w:val="009813A0"/>
    <w:rsid w:val="00981F36"/>
    <w:rsid w:val="009835E5"/>
    <w:rsid w:val="00987DFB"/>
    <w:rsid w:val="00987F77"/>
    <w:rsid w:val="00991A78"/>
    <w:rsid w:val="009924CF"/>
    <w:rsid w:val="009924D0"/>
    <w:rsid w:val="00996008"/>
    <w:rsid w:val="0099628C"/>
    <w:rsid w:val="009967A7"/>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525F"/>
    <w:rsid w:val="009D5E80"/>
    <w:rsid w:val="009D7110"/>
    <w:rsid w:val="009E47C5"/>
    <w:rsid w:val="009E4BE0"/>
    <w:rsid w:val="009E5D99"/>
    <w:rsid w:val="009F119F"/>
    <w:rsid w:val="009F2799"/>
    <w:rsid w:val="009F2CF2"/>
    <w:rsid w:val="009F36D2"/>
    <w:rsid w:val="009F42E8"/>
    <w:rsid w:val="009F6369"/>
    <w:rsid w:val="009F6DB5"/>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3E24"/>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717"/>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D19B4"/>
    <w:rsid w:val="00AD29A0"/>
    <w:rsid w:val="00AD318E"/>
    <w:rsid w:val="00AD5733"/>
    <w:rsid w:val="00AD6D45"/>
    <w:rsid w:val="00AD79F3"/>
    <w:rsid w:val="00AD7D39"/>
    <w:rsid w:val="00AE0744"/>
    <w:rsid w:val="00AE5923"/>
    <w:rsid w:val="00AF0234"/>
    <w:rsid w:val="00AF1777"/>
    <w:rsid w:val="00AF43B6"/>
    <w:rsid w:val="00AF4E3B"/>
    <w:rsid w:val="00AF5002"/>
    <w:rsid w:val="00AF6B83"/>
    <w:rsid w:val="00B010C0"/>
    <w:rsid w:val="00B02D01"/>
    <w:rsid w:val="00B03365"/>
    <w:rsid w:val="00B03694"/>
    <w:rsid w:val="00B04EC0"/>
    <w:rsid w:val="00B1406A"/>
    <w:rsid w:val="00B16268"/>
    <w:rsid w:val="00B16593"/>
    <w:rsid w:val="00B209EE"/>
    <w:rsid w:val="00B23528"/>
    <w:rsid w:val="00B2391D"/>
    <w:rsid w:val="00B24454"/>
    <w:rsid w:val="00B246D4"/>
    <w:rsid w:val="00B27009"/>
    <w:rsid w:val="00B313F0"/>
    <w:rsid w:val="00B3172F"/>
    <w:rsid w:val="00B31F98"/>
    <w:rsid w:val="00B35044"/>
    <w:rsid w:val="00B40A9F"/>
    <w:rsid w:val="00B4196D"/>
    <w:rsid w:val="00B4209E"/>
    <w:rsid w:val="00B44F7D"/>
    <w:rsid w:val="00B50050"/>
    <w:rsid w:val="00B50238"/>
    <w:rsid w:val="00B50B66"/>
    <w:rsid w:val="00B514D3"/>
    <w:rsid w:val="00B53B9F"/>
    <w:rsid w:val="00B55197"/>
    <w:rsid w:val="00B604BB"/>
    <w:rsid w:val="00B631E2"/>
    <w:rsid w:val="00B63E51"/>
    <w:rsid w:val="00B64A85"/>
    <w:rsid w:val="00B72823"/>
    <w:rsid w:val="00B74D32"/>
    <w:rsid w:val="00B75E34"/>
    <w:rsid w:val="00B764D6"/>
    <w:rsid w:val="00B8017A"/>
    <w:rsid w:val="00B813A0"/>
    <w:rsid w:val="00B818CD"/>
    <w:rsid w:val="00B85D35"/>
    <w:rsid w:val="00B87616"/>
    <w:rsid w:val="00B90CA5"/>
    <w:rsid w:val="00B90E34"/>
    <w:rsid w:val="00B91B80"/>
    <w:rsid w:val="00B92B41"/>
    <w:rsid w:val="00B96AE4"/>
    <w:rsid w:val="00BA0CB0"/>
    <w:rsid w:val="00BA281E"/>
    <w:rsid w:val="00BA7AC7"/>
    <w:rsid w:val="00BB484D"/>
    <w:rsid w:val="00BC1197"/>
    <w:rsid w:val="00BC4B26"/>
    <w:rsid w:val="00BC59E8"/>
    <w:rsid w:val="00BC6576"/>
    <w:rsid w:val="00BC66A5"/>
    <w:rsid w:val="00BC74CC"/>
    <w:rsid w:val="00BC75CF"/>
    <w:rsid w:val="00BD066D"/>
    <w:rsid w:val="00BD12FB"/>
    <w:rsid w:val="00BD38B4"/>
    <w:rsid w:val="00BD3BA0"/>
    <w:rsid w:val="00BD58B7"/>
    <w:rsid w:val="00BD6D9F"/>
    <w:rsid w:val="00BE0871"/>
    <w:rsid w:val="00BE2DBC"/>
    <w:rsid w:val="00BF0E8D"/>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17F83"/>
    <w:rsid w:val="00C207E4"/>
    <w:rsid w:val="00C241CA"/>
    <w:rsid w:val="00C24C01"/>
    <w:rsid w:val="00C25129"/>
    <w:rsid w:val="00C27968"/>
    <w:rsid w:val="00C33316"/>
    <w:rsid w:val="00C357BB"/>
    <w:rsid w:val="00C35DC0"/>
    <w:rsid w:val="00C35E40"/>
    <w:rsid w:val="00C41F26"/>
    <w:rsid w:val="00C4227F"/>
    <w:rsid w:val="00C4324E"/>
    <w:rsid w:val="00C45630"/>
    <w:rsid w:val="00C46E0A"/>
    <w:rsid w:val="00C50C7E"/>
    <w:rsid w:val="00C515A3"/>
    <w:rsid w:val="00C53B2E"/>
    <w:rsid w:val="00C55C48"/>
    <w:rsid w:val="00C55FF6"/>
    <w:rsid w:val="00C572CA"/>
    <w:rsid w:val="00C60A75"/>
    <w:rsid w:val="00C63480"/>
    <w:rsid w:val="00C64DE7"/>
    <w:rsid w:val="00C700FE"/>
    <w:rsid w:val="00C7096E"/>
    <w:rsid w:val="00C722E0"/>
    <w:rsid w:val="00C73C97"/>
    <w:rsid w:val="00C76F44"/>
    <w:rsid w:val="00C773C8"/>
    <w:rsid w:val="00C77557"/>
    <w:rsid w:val="00C81D96"/>
    <w:rsid w:val="00C82686"/>
    <w:rsid w:val="00C83A81"/>
    <w:rsid w:val="00C879BF"/>
    <w:rsid w:val="00C87AD4"/>
    <w:rsid w:val="00C90299"/>
    <w:rsid w:val="00C90BE9"/>
    <w:rsid w:val="00C915A5"/>
    <w:rsid w:val="00C91ADA"/>
    <w:rsid w:val="00C92E83"/>
    <w:rsid w:val="00CA150E"/>
    <w:rsid w:val="00CB3E62"/>
    <w:rsid w:val="00CB4CFA"/>
    <w:rsid w:val="00CB4F75"/>
    <w:rsid w:val="00CB6DF3"/>
    <w:rsid w:val="00CC0753"/>
    <w:rsid w:val="00CC29A6"/>
    <w:rsid w:val="00CC29D9"/>
    <w:rsid w:val="00CC65D3"/>
    <w:rsid w:val="00CC7999"/>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52586"/>
    <w:rsid w:val="00D537F4"/>
    <w:rsid w:val="00D54D20"/>
    <w:rsid w:val="00D56259"/>
    <w:rsid w:val="00D60749"/>
    <w:rsid w:val="00D617A2"/>
    <w:rsid w:val="00D663E2"/>
    <w:rsid w:val="00D67D5E"/>
    <w:rsid w:val="00D70E41"/>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3E71"/>
    <w:rsid w:val="00DB5043"/>
    <w:rsid w:val="00DD10E0"/>
    <w:rsid w:val="00DD1C58"/>
    <w:rsid w:val="00DD4ACD"/>
    <w:rsid w:val="00DD5B38"/>
    <w:rsid w:val="00DD61DB"/>
    <w:rsid w:val="00DD67FF"/>
    <w:rsid w:val="00DE11E4"/>
    <w:rsid w:val="00DE7C02"/>
    <w:rsid w:val="00DF2EB8"/>
    <w:rsid w:val="00DF6DAD"/>
    <w:rsid w:val="00E00ED6"/>
    <w:rsid w:val="00E01359"/>
    <w:rsid w:val="00E03EE1"/>
    <w:rsid w:val="00E068A1"/>
    <w:rsid w:val="00E06B3B"/>
    <w:rsid w:val="00E12056"/>
    <w:rsid w:val="00E15565"/>
    <w:rsid w:val="00E2164C"/>
    <w:rsid w:val="00E24509"/>
    <w:rsid w:val="00E254B7"/>
    <w:rsid w:val="00E27D03"/>
    <w:rsid w:val="00E43824"/>
    <w:rsid w:val="00E473DE"/>
    <w:rsid w:val="00E509AD"/>
    <w:rsid w:val="00E51413"/>
    <w:rsid w:val="00E51565"/>
    <w:rsid w:val="00E52215"/>
    <w:rsid w:val="00E56AAA"/>
    <w:rsid w:val="00E60802"/>
    <w:rsid w:val="00E6287F"/>
    <w:rsid w:val="00E63886"/>
    <w:rsid w:val="00E64AD4"/>
    <w:rsid w:val="00E67B4F"/>
    <w:rsid w:val="00E72045"/>
    <w:rsid w:val="00E72AF2"/>
    <w:rsid w:val="00E76E41"/>
    <w:rsid w:val="00E76F5A"/>
    <w:rsid w:val="00E80135"/>
    <w:rsid w:val="00E805C7"/>
    <w:rsid w:val="00E808B6"/>
    <w:rsid w:val="00E81778"/>
    <w:rsid w:val="00E8413C"/>
    <w:rsid w:val="00E84D29"/>
    <w:rsid w:val="00E84E53"/>
    <w:rsid w:val="00E910AF"/>
    <w:rsid w:val="00E93785"/>
    <w:rsid w:val="00E93FA9"/>
    <w:rsid w:val="00E95879"/>
    <w:rsid w:val="00E96AC5"/>
    <w:rsid w:val="00EA35FF"/>
    <w:rsid w:val="00EA62D7"/>
    <w:rsid w:val="00EA76D2"/>
    <w:rsid w:val="00EB0D6C"/>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455B"/>
    <w:rsid w:val="00F10988"/>
    <w:rsid w:val="00F11618"/>
    <w:rsid w:val="00F12EF2"/>
    <w:rsid w:val="00F13648"/>
    <w:rsid w:val="00F17C93"/>
    <w:rsid w:val="00F21AC7"/>
    <w:rsid w:val="00F22DA5"/>
    <w:rsid w:val="00F23A5D"/>
    <w:rsid w:val="00F241BA"/>
    <w:rsid w:val="00F25695"/>
    <w:rsid w:val="00F3124F"/>
    <w:rsid w:val="00F335F7"/>
    <w:rsid w:val="00F3364E"/>
    <w:rsid w:val="00F36F7F"/>
    <w:rsid w:val="00F37B6D"/>
    <w:rsid w:val="00F400DC"/>
    <w:rsid w:val="00F40977"/>
    <w:rsid w:val="00F4153D"/>
    <w:rsid w:val="00F44805"/>
    <w:rsid w:val="00F452FD"/>
    <w:rsid w:val="00F4695C"/>
    <w:rsid w:val="00F47532"/>
    <w:rsid w:val="00F50E78"/>
    <w:rsid w:val="00F51C3D"/>
    <w:rsid w:val="00F51F05"/>
    <w:rsid w:val="00F530CE"/>
    <w:rsid w:val="00F53D76"/>
    <w:rsid w:val="00F56000"/>
    <w:rsid w:val="00F620CC"/>
    <w:rsid w:val="00F65E70"/>
    <w:rsid w:val="00F717B8"/>
    <w:rsid w:val="00F71E66"/>
    <w:rsid w:val="00F76732"/>
    <w:rsid w:val="00F81196"/>
    <w:rsid w:val="00F83D1C"/>
    <w:rsid w:val="00F86E69"/>
    <w:rsid w:val="00F91FF1"/>
    <w:rsid w:val="00F93867"/>
    <w:rsid w:val="00F93A50"/>
    <w:rsid w:val="00F97799"/>
    <w:rsid w:val="00FA0C44"/>
    <w:rsid w:val="00FA1D8E"/>
    <w:rsid w:val="00FA1F00"/>
    <w:rsid w:val="00FA33FF"/>
    <w:rsid w:val="00FA34E9"/>
    <w:rsid w:val="00FA61A3"/>
    <w:rsid w:val="00FA6AA9"/>
    <w:rsid w:val="00FB14A2"/>
    <w:rsid w:val="00FB63A9"/>
    <w:rsid w:val="00FC09AC"/>
    <w:rsid w:val="00FC51A5"/>
    <w:rsid w:val="00FC6D5F"/>
    <w:rsid w:val="00FC7FB9"/>
    <w:rsid w:val="00FD5E87"/>
    <w:rsid w:val="00FD765A"/>
    <w:rsid w:val="00FE0156"/>
    <w:rsid w:val="00FE1C31"/>
    <w:rsid w:val="00FE68BA"/>
    <w:rsid w:val="00FE765A"/>
    <w:rsid w:val="00FF0589"/>
    <w:rsid w:val="00FF3224"/>
    <w:rsid w:val="00FF49B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E74FDF"/>
  <w15:docId w15:val="{F5319055-4378-476F-B428-A1BCBC0C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607ECE"/>
    <w:pPr>
      <w:ind w:left="720"/>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607EC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paragraph" w:customStyle="1" w:styleId="lnek-slovantext">
    <w:name w:val="Článek - číslovaný text"/>
    <w:basedOn w:val="Normln"/>
    <w:uiPriority w:val="99"/>
    <w:rsid w:val="00607ECE"/>
    <w:pPr>
      <w:widowControl/>
      <w:numPr>
        <w:numId w:val="36"/>
      </w:numPr>
      <w:suppressAutoHyphens w:val="0"/>
      <w:spacing w:before="60"/>
    </w:pPr>
    <w:rPr>
      <w:rFonts w:ascii="Franklin Gothic Book" w:eastAsia="Times New Roman" w:hAnsi="Franklin Gothic Book" w:cs="Times New Roman"/>
      <w:kern w:val="0"/>
      <w:sz w:val="16"/>
      <w:szCs w:val="17"/>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52050916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kr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59CD7-432C-4EE4-83CE-0F13D6C0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4201</Words>
  <Characters>24790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Čepová Gabriela</cp:lastModifiedBy>
  <cp:revision>3</cp:revision>
  <cp:lastPrinted>2023-01-09T06:39:00Z</cp:lastPrinted>
  <dcterms:created xsi:type="dcterms:W3CDTF">2024-01-11T13:23:00Z</dcterms:created>
  <dcterms:modified xsi:type="dcterms:W3CDTF">2024-01-12T09:39:00Z</dcterms:modified>
</cp:coreProperties>
</file>