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49" w:rsidRPr="009D4556" w:rsidRDefault="00231E49" w:rsidP="00231E49">
      <w:pPr>
        <w:pStyle w:val="Nadpis1"/>
        <w:rPr>
          <w:rFonts w:cs="Tahoma"/>
          <w:sz w:val="28"/>
        </w:rPr>
      </w:pPr>
      <w:r w:rsidRPr="009D4556">
        <w:rPr>
          <w:rFonts w:cs="Tahoma"/>
          <w:sz w:val="28"/>
        </w:rPr>
        <w:t>SMLOUVA O DÍLO</w:t>
      </w:r>
    </w:p>
    <w:p w:rsidR="00231E49" w:rsidRPr="009D4556" w:rsidRDefault="00231E49" w:rsidP="00231E49">
      <w:pPr>
        <w:pStyle w:val="Default"/>
        <w:rPr>
          <w:rFonts w:ascii="Tahoma" w:hAnsi="Tahoma" w:cs="Tahoma"/>
          <w:b/>
          <w:sz w:val="20"/>
          <w:szCs w:val="20"/>
        </w:rPr>
      </w:pPr>
      <w:r w:rsidRPr="009D4556">
        <w:rPr>
          <w:rFonts w:ascii="Tahoma" w:hAnsi="Tahoma" w:cs="Tahoma"/>
          <w:b/>
          <w:sz w:val="20"/>
          <w:szCs w:val="20"/>
        </w:rPr>
        <w:t>uzavřená podle ust. § 2430 a násl. zákona č. 89/2012 Sb., občanského zákoníku.</w:t>
      </w:r>
    </w:p>
    <w:p w:rsidR="00231E49" w:rsidRPr="009D4556" w:rsidRDefault="00231E49" w:rsidP="00231E49">
      <w:pPr>
        <w:spacing w:before="100" w:after="100"/>
        <w:jc w:val="center"/>
        <w:rPr>
          <w:rFonts w:ascii="Tahoma" w:hAnsi="Tahoma" w:cs="Tahoma"/>
          <w:sz w:val="20"/>
          <w:szCs w:val="20"/>
        </w:rPr>
      </w:pPr>
      <w:r w:rsidRPr="009D4556">
        <w:rPr>
          <w:rFonts w:ascii="Tahoma" w:hAnsi="Tahoma" w:cs="Tahoma"/>
          <w:sz w:val="20"/>
          <w:szCs w:val="20"/>
        </w:rPr>
        <w:t>Níže uvedeného dne, měsíce a roku uzavřeli</w:t>
      </w:r>
    </w:p>
    <w:p w:rsidR="00231E49" w:rsidRPr="009D4556" w:rsidRDefault="00231E49" w:rsidP="00231E49">
      <w:pPr>
        <w:pStyle w:val="Default"/>
        <w:rPr>
          <w:rFonts w:ascii="Tahoma" w:hAnsi="Tahoma" w:cs="Tahoma"/>
          <w:b/>
          <w:sz w:val="20"/>
          <w:szCs w:val="20"/>
        </w:rPr>
      </w:pPr>
    </w:p>
    <w:p w:rsidR="00231E49" w:rsidRPr="009D4556" w:rsidRDefault="00231E49" w:rsidP="00231E49">
      <w:pPr>
        <w:pStyle w:val="Default"/>
        <w:rPr>
          <w:rFonts w:ascii="Tahoma" w:hAnsi="Tahoma" w:cs="Tahoma"/>
          <w:b/>
          <w:bCs/>
          <w:sz w:val="20"/>
          <w:szCs w:val="20"/>
        </w:rPr>
      </w:pPr>
      <w:r w:rsidRPr="009D4556">
        <w:rPr>
          <w:rFonts w:ascii="Tahoma" w:hAnsi="Tahoma" w:cs="Tahoma"/>
          <w:b/>
          <w:sz w:val="20"/>
          <w:szCs w:val="20"/>
        </w:rPr>
        <w:t>Slezská nemocnice v Opavě, příspěvková organizace</w:t>
      </w:r>
    </w:p>
    <w:p w:rsidR="00231E49" w:rsidRPr="009D4556" w:rsidRDefault="00231E49" w:rsidP="00231E49">
      <w:pPr>
        <w:pStyle w:val="Default"/>
        <w:rPr>
          <w:rFonts w:ascii="Tahoma" w:hAnsi="Tahoma" w:cs="Tahoma"/>
          <w:sz w:val="20"/>
          <w:szCs w:val="20"/>
        </w:rPr>
      </w:pPr>
      <w:r w:rsidRPr="009D4556">
        <w:rPr>
          <w:rFonts w:ascii="Tahoma" w:hAnsi="Tahoma" w:cs="Tahoma"/>
          <w:sz w:val="20"/>
          <w:szCs w:val="20"/>
        </w:rPr>
        <w:t>Olomoucká 470/86, Předměstí, 746 01 Opava</w:t>
      </w:r>
    </w:p>
    <w:p w:rsidR="00231E49" w:rsidRPr="009D4556" w:rsidRDefault="00231E49" w:rsidP="00231E49">
      <w:pPr>
        <w:pStyle w:val="Default"/>
        <w:rPr>
          <w:rFonts w:ascii="Tahoma" w:hAnsi="Tahoma" w:cs="Tahoma"/>
          <w:sz w:val="20"/>
          <w:szCs w:val="20"/>
        </w:rPr>
      </w:pPr>
      <w:r w:rsidRPr="009D4556">
        <w:rPr>
          <w:rFonts w:ascii="Tahoma" w:hAnsi="Tahoma" w:cs="Tahoma"/>
          <w:sz w:val="20"/>
          <w:szCs w:val="20"/>
        </w:rPr>
        <w:t>IČO: 47813750</w:t>
      </w:r>
    </w:p>
    <w:p w:rsidR="00231E49" w:rsidRPr="009D4556" w:rsidRDefault="00231E49" w:rsidP="00231E49">
      <w:pPr>
        <w:pStyle w:val="Default"/>
        <w:rPr>
          <w:rFonts w:ascii="Tahoma" w:hAnsi="Tahoma" w:cs="Tahoma"/>
          <w:sz w:val="20"/>
          <w:szCs w:val="20"/>
        </w:rPr>
      </w:pPr>
      <w:r w:rsidRPr="009D4556">
        <w:rPr>
          <w:rFonts w:ascii="Tahoma" w:hAnsi="Tahoma" w:cs="Tahoma"/>
          <w:sz w:val="20"/>
          <w:szCs w:val="20"/>
        </w:rPr>
        <w:t>DIČ: CZ47813750</w:t>
      </w:r>
    </w:p>
    <w:p w:rsidR="00231E49" w:rsidRPr="009D4556" w:rsidRDefault="00231E49" w:rsidP="00231E49">
      <w:pPr>
        <w:pStyle w:val="Default"/>
        <w:rPr>
          <w:rFonts w:ascii="Tahoma" w:hAnsi="Tahoma" w:cs="Tahoma"/>
          <w:sz w:val="20"/>
          <w:szCs w:val="20"/>
        </w:rPr>
      </w:pPr>
      <w:r w:rsidRPr="009D4556">
        <w:rPr>
          <w:rFonts w:ascii="Tahoma" w:hAnsi="Tahoma" w:cs="Tahoma"/>
          <w:sz w:val="20"/>
          <w:szCs w:val="20"/>
        </w:rPr>
        <w:t>Zapsána: u KS v Ostravě, odd. Pr., vložka 924</w:t>
      </w:r>
    </w:p>
    <w:p w:rsidR="00231E49" w:rsidRDefault="00231E49" w:rsidP="00231E49">
      <w:pPr>
        <w:pStyle w:val="Default"/>
        <w:rPr>
          <w:rFonts w:ascii="Tahoma" w:hAnsi="Tahoma" w:cs="Tahoma"/>
          <w:sz w:val="20"/>
          <w:szCs w:val="20"/>
        </w:rPr>
      </w:pPr>
      <w:r w:rsidRPr="009D4556">
        <w:rPr>
          <w:rFonts w:ascii="Tahoma" w:hAnsi="Tahoma" w:cs="Tahoma"/>
          <w:sz w:val="20"/>
          <w:szCs w:val="20"/>
        </w:rPr>
        <w:t xml:space="preserve">Zastoupena: </w:t>
      </w:r>
      <w:r>
        <w:rPr>
          <w:rFonts w:ascii="Tahoma" w:hAnsi="Tahoma" w:cs="Tahoma"/>
          <w:sz w:val="20"/>
          <w:szCs w:val="20"/>
        </w:rPr>
        <w:t>Ing. Karlem Siebertem,</w:t>
      </w:r>
      <w:r w:rsidRPr="009D4556">
        <w:rPr>
          <w:rFonts w:ascii="Tahoma" w:hAnsi="Tahoma" w:cs="Tahoma"/>
          <w:sz w:val="20"/>
          <w:szCs w:val="20"/>
        </w:rPr>
        <w:t xml:space="preserve"> MBA</w:t>
      </w:r>
    </w:p>
    <w:p w:rsidR="00231E49" w:rsidRPr="009D4556" w:rsidRDefault="00231E49" w:rsidP="00231E49">
      <w:pPr>
        <w:pStyle w:val="Default"/>
        <w:rPr>
          <w:rFonts w:ascii="Tahoma" w:hAnsi="Tahoma" w:cs="Tahoma"/>
          <w:sz w:val="20"/>
          <w:szCs w:val="20"/>
        </w:rPr>
      </w:pPr>
      <w:r>
        <w:rPr>
          <w:rFonts w:ascii="Tahoma" w:hAnsi="Tahoma" w:cs="Tahoma"/>
          <w:sz w:val="20"/>
          <w:szCs w:val="20"/>
        </w:rPr>
        <w:t>Kontaktní osoba ve věcech plnění této smlouvy: XXX, XXX</w:t>
      </w:r>
      <w:hyperlink r:id="rId5" w:history="1">
        <w:r w:rsidRPr="00B33D67">
          <w:rPr>
            <w:rStyle w:val="Hypertextovodkaz"/>
            <w:rFonts w:ascii="Tahoma" w:hAnsi="Tahoma" w:cs="Tahoma"/>
            <w:sz w:val="20"/>
            <w:szCs w:val="20"/>
          </w:rPr>
          <w:t>@snopava.cz</w:t>
        </w:r>
      </w:hyperlink>
      <w:r>
        <w:rPr>
          <w:rFonts w:ascii="Tahoma" w:hAnsi="Tahoma" w:cs="Tahoma"/>
          <w:sz w:val="20"/>
          <w:szCs w:val="20"/>
        </w:rPr>
        <w:t xml:space="preserve"> </w:t>
      </w:r>
    </w:p>
    <w:p w:rsidR="00231E49" w:rsidRPr="009D4556" w:rsidRDefault="00231E49" w:rsidP="00231E49">
      <w:pPr>
        <w:pStyle w:val="Default"/>
        <w:rPr>
          <w:rFonts w:ascii="Tahoma" w:hAnsi="Tahoma" w:cs="Tahoma"/>
          <w:sz w:val="20"/>
          <w:szCs w:val="20"/>
        </w:rPr>
      </w:pPr>
      <w:r w:rsidRPr="009D4556">
        <w:rPr>
          <w:rFonts w:ascii="Tahoma" w:hAnsi="Tahoma" w:cs="Tahoma"/>
          <w:sz w:val="20"/>
          <w:szCs w:val="20"/>
        </w:rPr>
        <w:t xml:space="preserve">Bankovní spojení: KB Opava, a.s., č.ú.: </w:t>
      </w:r>
      <w:r>
        <w:rPr>
          <w:rFonts w:ascii="Tahoma" w:hAnsi="Tahoma" w:cs="Tahoma"/>
          <w:sz w:val="20"/>
          <w:szCs w:val="20"/>
        </w:rPr>
        <w:t>XXX</w:t>
      </w:r>
      <w:r w:rsidRPr="009D4556">
        <w:rPr>
          <w:rFonts w:ascii="Tahoma" w:hAnsi="Tahoma" w:cs="Tahoma"/>
          <w:sz w:val="20"/>
          <w:szCs w:val="20"/>
        </w:rPr>
        <w:t>/0100</w:t>
      </w:r>
    </w:p>
    <w:p w:rsidR="00231E49" w:rsidRPr="009D4556" w:rsidRDefault="00231E49" w:rsidP="00231E49">
      <w:pPr>
        <w:pStyle w:val="Default"/>
        <w:rPr>
          <w:rFonts w:ascii="Tahoma" w:hAnsi="Tahoma" w:cs="Tahoma"/>
          <w:b/>
          <w:i/>
          <w:iCs/>
          <w:sz w:val="20"/>
          <w:szCs w:val="20"/>
        </w:rPr>
      </w:pPr>
      <w:r w:rsidRPr="009D4556">
        <w:rPr>
          <w:rFonts w:ascii="Tahoma" w:hAnsi="Tahoma" w:cs="Tahoma"/>
          <w:b/>
          <w:i/>
          <w:iCs/>
          <w:sz w:val="20"/>
          <w:szCs w:val="20"/>
        </w:rPr>
        <w:t>(dále jen objednatel )</w:t>
      </w:r>
    </w:p>
    <w:p w:rsidR="00231E49" w:rsidRPr="009D4556" w:rsidRDefault="00231E49" w:rsidP="00231E49">
      <w:pPr>
        <w:pStyle w:val="Default"/>
        <w:rPr>
          <w:rFonts w:ascii="Tahoma" w:hAnsi="Tahoma" w:cs="Tahoma"/>
          <w:b/>
          <w:sz w:val="20"/>
          <w:szCs w:val="20"/>
        </w:rPr>
      </w:pPr>
    </w:p>
    <w:p w:rsidR="00231E49" w:rsidRPr="009D4556" w:rsidRDefault="00231E49" w:rsidP="00231E49">
      <w:pPr>
        <w:pStyle w:val="Default"/>
        <w:rPr>
          <w:rFonts w:ascii="Tahoma" w:hAnsi="Tahoma" w:cs="Tahoma"/>
          <w:b/>
          <w:sz w:val="20"/>
          <w:szCs w:val="20"/>
        </w:rPr>
      </w:pPr>
      <w:r w:rsidRPr="009D4556">
        <w:rPr>
          <w:rFonts w:ascii="Tahoma" w:hAnsi="Tahoma" w:cs="Tahoma"/>
          <w:b/>
          <w:sz w:val="20"/>
          <w:szCs w:val="20"/>
        </w:rPr>
        <w:t>a</w:t>
      </w:r>
    </w:p>
    <w:p w:rsidR="00231E49" w:rsidRPr="009D4556" w:rsidRDefault="00231E49" w:rsidP="00231E49">
      <w:pPr>
        <w:pStyle w:val="Default"/>
        <w:rPr>
          <w:rFonts w:ascii="Tahoma" w:hAnsi="Tahoma" w:cs="Tahoma"/>
          <w:b/>
          <w:i/>
          <w:iCs/>
          <w:sz w:val="20"/>
          <w:szCs w:val="20"/>
        </w:rPr>
      </w:pPr>
    </w:p>
    <w:p w:rsidR="00231E49" w:rsidRPr="00AD2D7D" w:rsidRDefault="00231E49" w:rsidP="00231E49">
      <w:pPr>
        <w:pStyle w:val="Default"/>
        <w:rPr>
          <w:rFonts w:ascii="Tahoma" w:hAnsi="Tahoma" w:cs="Tahoma"/>
          <w:b/>
          <w:iCs/>
          <w:color w:val="auto"/>
          <w:sz w:val="20"/>
          <w:szCs w:val="20"/>
        </w:rPr>
      </w:pPr>
      <w:r w:rsidRPr="00AD2D7D">
        <w:rPr>
          <w:rFonts w:ascii="Tahoma" w:hAnsi="Tahoma" w:cs="Tahoma"/>
          <w:b/>
          <w:iCs/>
          <w:color w:val="auto"/>
          <w:sz w:val="20"/>
          <w:szCs w:val="20"/>
        </w:rPr>
        <w:t>Krásná práce s.r.o.</w:t>
      </w:r>
    </w:p>
    <w:p w:rsidR="00231E49" w:rsidRPr="00AD2D7D" w:rsidRDefault="00231E49" w:rsidP="00231E49">
      <w:pPr>
        <w:pStyle w:val="Default"/>
        <w:rPr>
          <w:rFonts w:ascii="Tahoma" w:hAnsi="Tahoma" w:cs="Tahoma"/>
          <w:iCs/>
          <w:color w:val="auto"/>
          <w:sz w:val="20"/>
          <w:szCs w:val="20"/>
        </w:rPr>
      </w:pPr>
      <w:r w:rsidRPr="00AD2D7D">
        <w:rPr>
          <w:rFonts w:ascii="Tahoma" w:hAnsi="Tahoma" w:cs="Tahoma"/>
          <w:iCs/>
          <w:color w:val="auto"/>
          <w:sz w:val="20"/>
          <w:szCs w:val="20"/>
        </w:rPr>
        <w:t>Vrchní 86/30, Kateřinky, 747 05 Opava</w:t>
      </w:r>
    </w:p>
    <w:p w:rsidR="00231E49" w:rsidRPr="00AD2D7D" w:rsidRDefault="00231E49" w:rsidP="00231E49">
      <w:pPr>
        <w:rPr>
          <w:rFonts w:ascii="Tahoma" w:hAnsi="Tahoma" w:cs="Tahoma"/>
          <w:sz w:val="20"/>
          <w:szCs w:val="20"/>
        </w:rPr>
      </w:pPr>
      <w:r w:rsidRPr="00AD2D7D">
        <w:rPr>
          <w:rFonts w:ascii="Tahoma" w:hAnsi="Tahoma" w:cs="Tahoma"/>
          <w:sz w:val="20"/>
          <w:szCs w:val="20"/>
        </w:rPr>
        <w:t xml:space="preserve">provozovna: </w:t>
      </w:r>
    </w:p>
    <w:p w:rsidR="00231E49" w:rsidRPr="00AD2D7D" w:rsidRDefault="00231E49" w:rsidP="00231E49">
      <w:pPr>
        <w:rPr>
          <w:rFonts w:ascii="Tahoma" w:hAnsi="Tahoma" w:cs="Tahoma"/>
          <w:sz w:val="20"/>
          <w:szCs w:val="20"/>
        </w:rPr>
      </w:pPr>
      <w:r w:rsidRPr="00AD2D7D">
        <w:rPr>
          <w:rFonts w:ascii="Tahoma" w:hAnsi="Tahoma" w:cs="Tahoma"/>
          <w:sz w:val="20"/>
          <w:szCs w:val="20"/>
        </w:rPr>
        <w:t>Krásná práce s.r.o.</w:t>
      </w:r>
    </w:p>
    <w:p w:rsidR="00231E49" w:rsidRPr="00AD2D7D" w:rsidRDefault="00231E49" w:rsidP="00231E49">
      <w:pPr>
        <w:rPr>
          <w:rFonts w:ascii="Tahoma" w:hAnsi="Tahoma" w:cs="Tahoma"/>
          <w:color w:val="1F497D"/>
          <w:sz w:val="20"/>
          <w:szCs w:val="20"/>
        </w:rPr>
      </w:pPr>
      <w:r w:rsidRPr="00AD2D7D">
        <w:rPr>
          <w:rFonts w:ascii="Tahoma" w:hAnsi="Tahoma" w:cs="Tahoma"/>
          <w:sz w:val="20"/>
          <w:szCs w:val="20"/>
        </w:rPr>
        <w:t>Opavská 10</w:t>
      </w:r>
      <w:r>
        <w:rPr>
          <w:rFonts w:ascii="Tahoma" w:hAnsi="Tahoma" w:cs="Tahoma"/>
          <w:sz w:val="20"/>
          <w:szCs w:val="20"/>
        </w:rPr>
        <w:t xml:space="preserve">, </w:t>
      </w:r>
      <w:r w:rsidRPr="00AD2D7D">
        <w:rPr>
          <w:rFonts w:ascii="Tahoma" w:hAnsi="Tahoma" w:cs="Tahoma"/>
          <w:sz w:val="20"/>
          <w:szCs w:val="20"/>
        </w:rPr>
        <w:t>747 31 Velké Hoštice</w:t>
      </w:r>
    </w:p>
    <w:p w:rsidR="00231E49" w:rsidRDefault="00231E49" w:rsidP="00231E49">
      <w:pPr>
        <w:pStyle w:val="Default"/>
        <w:rPr>
          <w:rFonts w:ascii="Tahoma" w:hAnsi="Tahoma" w:cs="Tahoma"/>
          <w:sz w:val="20"/>
          <w:szCs w:val="20"/>
        </w:rPr>
      </w:pPr>
      <w:r w:rsidRPr="009D4556">
        <w:rPr>
          <w:rFonts w:ascii="Tahoma" w:hAnsi="Tahoma" w:cs="Tahoma"/>
          <w:sz w:val="20"/>
          <w:szCs w:val="20"/>
        </w:rPr>
        <w:t xml:space="preserve">IČO: </w:t>
      </w:r>
      <w:r>
        <w:rPr>
          <w:rFonts w:ascii="Tahoma" w:hAnsi="Tahoma" w:cs="Tahoma"/>
          <w:sz w:val="20"/>
          <w:szCs w:val="20"/>
        </w:rPr>
        <w:t>28611233</w:t>
      </w:r>
    </w:p>
    <w:p w:rsidR="00231E49" w:rsidRDefault="00231E49" w:rsidP="00231E49">
      <w:pPr>
        <w:pStyle w:val="Default"/>
        <w:rPr>
          <w:rFonts w:ascii="Tahoma" w:hAnsi="Tahoma" w:cs="Tahoma"/>
          <w:sz w:val="20"/>
          <w:szCs w:val="20"/>
        </w:rPr>
      </w:pPr>
      <w:r w:rsidRPr="009D4556">
        <w:rPr>
          <w:rFonts w:ascii="Tahoma" w:hAnsi="Tahoma" w:cs="Tahoma"/>
          <w:sz w:val="20"/>
          <w:szCs w:val="20"/>
        </w:rPr>
        <w:t xml:space="preserve">DIČ: </w:t>
      </w:r>
      <w:r>
        <w:rPr>
          <w:rFonts w:ascii="Tahoma" w:hAnsi="Tahoma" w:cs="Tahoma"/>
          <w:sz w:val="20"/>
          <w:szCs w:val="20"/>
        </w:rPr>
        <w:t>CZ28611233</w:t>
      </w:r>
    </w:p>
    <w:p w:rsidR="00231E49" w:rsidRPr="007F7ED8" w:rsidRDefault="00231E49" w:rsidP="00231E49">
      <w:pPr>
        <w:jc w:val="both"/>
        <w:rPr>
          <w:rFonts w:ascii="Tahoma" w:hAnsi="Tahoma" w:cs="Tahoma"/>
          <w:sz w:val="20"/>
          <w:szCs w:val="20"/>
        </w:rPr>
      </w:pPr>
      <w:r w:rsidRPr="009D4556">
        <w:rPr>
          <w:rFonts w:ascii="Tahoma" w:hAnsi="Tahoma" w:cs="Tahoma"/>
          <w:sz w:val="20"/>
          <w:szCs w:val="20"/>
        </w:rPr>
        <w:t>Zapsána:</w:t>
      </w:r>
      <w:r w:rsidRPr="007F7ED8">
        <w:rPr>
          <w:rFonts w:ascii="Arial" w:hAnsi="Arial" w:cs="Arial"/>
        </w:rPr>
        <w:t xml:space="preserve"> </w:t>
      </w:r>
      <w:r w:rsidRPr="007F7ED8">
        <w:rPr>
          <w:rFonts w:ascii="Tahoma" w:hAnsi="Tahoma" w:cs="Tahoma"/>
          <w:sz w:val="20"/>
          <w:szCs w:val="20"/>
        </w:rPr>
        <w:t xml:space="preserve">zapsaná v OR vedeném Krajským soudem v Ostravě v oddílu </w:t>
      </w:r>
      <w:r w:rsidRPr="007F7ED8">
        <w:rPr>
          <w:rFonts w:ascii="Tahoma" w:hAnsi="Tahoma" w:cs="Tahoma"/>
          <w:bCs/>
          <w:sz w:val="20"/>
          <w:szCs w:val="20"/>
        </w:rPr>
        <w:t>C</w:t>
      </w:r>
      <w:r w:rsidRPr="007F7ED8">
        <w:rPr>
          <w:rFonts w:ascii="Tahoma" w:hAnsi="Tahoma" w:cs="Tahoma"/>
          <w:sz w:val="20"/>
          <w:szCs w:val="20"/>
        </w:rPr>
        <w:t xml:space="preserve">, vložce </w:t>
      </w:r>
      <w:r w:rsidRPr="007F7ED8">
        <w:rPr>
          <w:rFonts w:ascii="Tahoma" w:hAnsi="Tahoma" w:cs="Tahoma"/>
          <w:bCs/>
          <w:sz w:val="20"/>
          <w:szCs w:val="20"/>
        </w:rPr>
        <w:t>24589</w:t>
      </w:r>
    </w:p>
    <w:p w:rsidR="00231E49" w:rsidRPr="00AD2D7D" w:rsidRDefault="00231E49" w:rsidP="00231E49">
      <w:pPr>
        <w:pStyle w:val="Default"/>
        <w:rPr>
          <w:rFonts w:ascii="Tahoma" w:hAnsi="Tahoma" w:cs="Tahoma"/>
          <w:iCs/>
          <w:color w:val="auto"/>
          <w:sz w:val="20"/>
          <w:szCs w:val="20"/>
        </w:rPr>
      </w:pPr>
      <w:r w:rsidRPr="00AD2D7D">
        <w:rPr>
          <w:rFonts w:ascii="Tahoma" w:hAnsi="Tahoma" w:cs="Tahoma"/>
          <w:iCs/>
          <w:color w:val="auto"/>
          <w:sz w:val="20"/>
          <w:szCs w:val="20"/>
        </w:rPr>
        <w:t>Zastoupena jednatelkou</w:t>
      </w:r>
      <w:r>
        <w:rPr>
          <w:rFonts w:ascii="Tahoma" w:hAnsi="Tahoma" w:cs="Tahoma"/>
          <w:iCs/>
          <w:color w:val="auto"/>
          <w:sz w:val="20"/>
          <w:szCs w:val="20"/>
        </w:rPr>
        <w:t>:</w:t>
      </w:r>
      <w:r w:rsidRPr="00AD2D7D">
        <w:rPr>
          <w:rFonts w:ascii="Tahoma" w:hAnsi="Tahoma" w:cs="Tahoma"/>
          <w:iCs/>
          <w:color w:val="auto"/>
          <w:sz w:val="20"/>
          <w:szCs w:val="20"/>
        </w:rPr>
        <w:t xml:space="preserve"> Hanou Holou</w:t>
      </w:r>
    </w:p>
    <w:p w:rsidR="00231E49" w:rsidRDefault="00231E49" w:rsidP="00231E49">
      <w:pPr>
        <w:pStyle w:val="Default"/>
        <w:rPr>
          <w:rFonts w:ascii="Tahoma" w:hAnsi="Tahoma" w:cs="Tahoma"/>
          <w:sz w:val="20"/>
          <w:szCs w:val="20"/>
        </w:rPr>
      </w:pPr>
      <w:r>
        <w:rPr>
          <w:rFonts w:ascii="Tahoma" w:hAnsi="Tahoma" w:cs="Tahoma"/>
          <w:sz w:val="20"/>
          <w:szCs w:val="20"/>
        </w:rPr>
        <w:t xml:space="preserve">Kontaktní osoba ve věcech plnění této smlouvy: p. Hana Holá, </w:t>
      </w:r>
      <w:hyperlink r:id="rId6" w:history="1">
        <w:r w:rsidRPr="00B33D67">
          <w:rPr>
            <w:rStyle w:val="Hypertextovodkaz"/>
            <w:rFonts w:ascii="Tahoma" w:hAnsi="Tahoma" w:cs="Tahoma"/>
            <w:sz w:val="20"/>
            <w:szCs w:val="20"/>
          </w:rPr>
          <w:t>info@krasnaprace.cz</w:t>
        </w:r>
      </w:hyperlink>
      <w:r>
        <w:rPr>
          <w:rFonts w:ascii="Tahoma" w:hAnsi="Tahoma" w:cs="Tahoma"/>
          <w:sz w:val="20"/>
          <w:szCs w:val="20"/>
        </w:rPr>
        <w:t xml:space="preserve"> </w:t>
      </w:r>
    </w:p>
    <w:p w:rsidR="00231E49" w:rsidRPr="009D4556" w:rsidRDefault="00231E49" w:rsidP="00231E49">
      <w:pPr>
        <w:pStyle w:val="Default"/>
        <w:rPr>
          <w:rFonts w:ascii="Tahoma" w:hAnsi="Tahoma" w:cs="Tahoma"/>
          <w:b/>
          <w:i/>
          <w:iCs/>
          <w:color w:val="auto"/>
          <w:sz w:val="20"/>
          <w:szCs w:val="20"/>
        </w:rPr>
      </w:pPr>
      <w:r w:rsidRPr="009D4556">
        <w:rPr>
          <w:rFonts w:ascii="Tahoma" w:hAnsi="Tahoma" w:cs="Tahoma"/>
          <w:b/>
          <w:i/>
          <w:iCs/>
          <w:color w:val="auto"/>
          <w:sz w:val="20"/>
          <w:szCs w:val="20"/>
        </w:rPr>
        <w:t>(dále jen zhotovitel )</w:t>
      </w:r>
    </w:p>
    <w:p w:rsidR="00231E49" w:rsidRPr="009D4556" w:rsidRDefault="00231E49" w:rsidP="00231E49">
      <w:pPr>
        <w:pStyle w:val="Default"/>
        <w:rPr>
          <w:rFonts w:ascii="Tahoma" w:hAnsi="Tahoma" w:cs="Tahoma"/>
          <w:b/>
          <w:sz w:val="20"/>
          <w:szCs w:val="20"/>
        </w:rPr>
      </w:pPr>
    </w:p>
    <w:p w:rsidR="00231E49" w:rsidRPr="009D4556" w:rsidRDefault="00231E49" w:rsidP="00231E49">
      <w:pPr>
        <w:pStyle w:val="Default"/>
        <w:rPr>
          <w:rFonts w:ascii="Tahoma" w:hAnsi="Tahoma" w:cs="Tahoma"/>
          <w:sz w:val="20"/>
          <w:szCs w:val="20"/>
        </w:rPr>
      </w:pPr>
    </w:p>
    <w:p w:rsidR="00231E49" w:rsidRPr="009D4556" w:rsidRDefault="00231E49" w:rsidP="00231E49">
      <w:pPr>
        <w:pStyle w:val="Default"/>
        <w:jc w:val="center"/>
        <w:rPr>
          <w:rFonts w:ascii="Tahoma" w:hAnsi="Tahoma" w:cs="Tahoma"/>
          <w:sz w:val="20"/>
          <w:szCs w:val="20"/>
        </w:rPr>
      </w:pPr>
      <w:r w:rsidRPr="009D4556">
        <w:rPr>
          <w:rFonts w:ascii="Tahoma" w:hAnsi="Tahoma" w:cs="Tahoma"/>
          <w:sz w:val="20"/>
          <w:szCs w:val="20"/>
        </w:rPr>
        <w:t>tuto smlouvu o dílo:</w:t>
      </w:r>
    </w:p>
    <w:p w:rsidR="00231E49" w:rsidRPr="009D4556" w:rsidRDefault="00231E49" w:rsidP="00231E49">
      <w:pPr>
        <w:pStyle w:val="Default"/>
        <w:jc w:val="center"/>
        <w:rPr>
          <w:rFonts w:ascii="Tahoma" w:hAnsi="Tahoma" w:cs="Tahoma"/>
          <w:sz w:val="20"/>
          <w:szCs w:val="20"/>
        </w:rPr>
      </w:pPr>
    </w:p>
    <w:p w:rsidR="00231E49" w:rsidRPr="009D4556" w:rsidRDefault="00231E49" w:rsidP="00231E49">
      <w:pPr>
        <w:pStyle w:val="Default"/>
        <w:jc w:val="center"/>
        <w:rPr>
          <w:rFonts w:ascii="Tahoma" w:hAnsi="Tahoma" w:cs="Tahoma"/>
          <w:sz w:val="20"/>
          <w:szCs w:val="20"/>
        </w:rPr>
      </w:pPr>
      <w:r w:rsidRPr="009D4556">
        <w:rPr>
          <w:rFonts w:ascii="Tahoma" w:hAnsi="Tahoma" w:cs="Tahoma"/>
          <w:b/>
          <w:sz w:val="20"/>
          <w:szCs w:val="20"/>
        </w:rPr>
        <w:t>1. Předmět smlouvy a jeho klasifikace</w:t>
      </w:r>
    </w:p>
    <w:tbl>
      <w:tblPr>
        <w:tblW w:w="0" w:type="auto"/>
        <w:tblBorders>
          <w:top w:val="nil"/>
          <w:left w:val="nil"/>
          <w:bottom w:val="nil"/>
          <w:right w:val="nil"/>
        </w:tblBorders>
        <w:tblLayout w:type="fixed"/>
        <w:tblLook w:val="0000" w:firstRow="0" w:lastRow="0" w:firstColumn="0" w:lastColumn="0" w:noHBand="0" w:noVBand="0"/>
      </w:tblPr>
      <w:tblGrid>
        <w:gridCol w:w="8828"/>
      </w:tblGrid>
      <w:tr w:rsidR="00231E49" w:rsidRPr="009D4556" w:rsidTr="00CC380B">
        <w:tblPrEx>
          <w:tblCellMar>
            <w:top w:w="0" w:type="dxa"/>
            <w:bottom w:w="0" w:type="dxa"/>
          </w:tblCellMar>
        </w:tblPrEx>
        <w:trPr>
          <w:trHeight w:val="324"/>
        </w:trPr>
        <w:tc>
          <w:tcPr>
            <w:tcW w:w="8828" w:type="dxa"/>
          </w:tcPr>
          <w:p w:rsidR="00231E49" w:rsidRPr="009D4556" w:rsidRDefault="00231E49" w:rsidP="00CC380B">
            <w:pPr>
              <w:pStyle w:val="Default"/>
              <w:jc w:val="both"/>
              <w:rPr>
                <w:rFonts w:ascii="Tahoma" w:hAnsi="Tahoma" w:cs="Tahoma"/>
                <w:sz w:val="20"/>
                <w:szCs w:val="20"/>
              </w:rPr>
            </w:pPr>
          </w:p>
        </w:tc>
      </w:tr>
    </w:tbl>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Předmětem smlouvy je zajištění praní prádla pro každodenní provoz objednatele v souladu s právními předpisy, zejména s přílohou č. 4 vyhlášky č. 306/2012 Sb., o podmínkách předcházení vzniku a šíření infekčních onemocnění a o hygienických požadavcích na provoz zdravotnických zařízení a ústavů sociální péče. </w:t>
      </w:r>
    </w:p>
    <w:p w:rsidR="00231E49" w:rsidRPr="009D4556" w:rsidRDefault="00231E49" w:rsidP="00231E49">
      <w:pPr>
        <w:pStyle w:val="Default"/>
        <w:rPr>
          <w:rFonts w:ascii="Tahoma" w:hAnsi="Tahoma" w:cs="Tahoma"/>
          <w:sz w:val="20"/>
          <w:szCs w:val="20"/>
        </w:rPr>
      </w:pPr>
      <w:r w:rsidRPr="009D4556">
        <w:rPr>
          <w:rFonts w:ascii="Tahoma" w:hAnsi="Tahoma" w:cs="Tahoma"/>
          <w:b/>
          <w:sz w:val="20"/>
          <w:szCs w:val="20"/>
        </w:rPr>
        <w:t xml:space="preserve">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Předmětem plnění je soustavné poskytování čistého zdravotnického prádla pro provoz objednatele, a to v souladu s přílohou č. 1 této smlouvy – Specifikace plnění. </w:t>
      </w:r>
    </w:p>
    <w:p w:rsidR="00231E49" w:rsidRPr="009D4556" w:rsidRDefault="00231E49" w:rsidP="00231E49">
      <w:pPr>
        <w:pStyle w:val="Default"/>
        <w:rPr>
          <w:rFonts w:ascii="Tahoma" w:hAnsi="Tahoma" w:cs="Tahoma"/>
          <w:sz w:val="20"/>
          <w:szCs w:val="20"/>
        </w:rPr>
      </w:pPr>
      <w:r w:rsidRPr="009D4556">
        <w:rPr>
          <w:rFonts w:ascii="Tahoma" w:hAnsi="Tahoma" w:cs="Tahoma"/>
          <w:sz w:val="20"/>
          <w:szCs w:val="20"/>
        </w:rPr>
        <w:t xml:space="preserve">Poskytování čistého prádla především zahrnuje: </w:t>
      </w:r>
    </w:p>
    <w:p w:rsidR="00231E49" w:rsidRPr="009D4556" w:rsidRDefault="00231E49" w:rsidP="00231E49">
      <w:pPr>
        <w:pStyle w:val="Default"/>
        <w:rPr>
          <w:rFonts w:ascii="Tahoma" w:hAnsi="Tahoma" w:cs="Tahoma"/>
          <w:sz w:val="20"/>
          <w:szCs w:val="20"/>
        </w:rPr>
      </w:pP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 praní prádla;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 chemické čištění prádla;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 žehlení prádla;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 mandlování prádla; </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 xml:space="preserve"> opravy prádla;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 balení prádla;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 svoz prádla (znečištěného prádla od objednatele ke zhotoviteli a čistého prádla od zhotovitele k objednateli </w:t>
      </w:r>
      <w:r w:rsidRPr="009D4556">
        <w:rPr>
          <w:rFonts w:ascii="Tahoma" w:hAnsi="Tahoma" w:cs="Tahoma"/>
          <w:color w:val="auto"/>
          <w:sz w:val="20"/>
          <w:szCs w:val="20"/>
        </w:rPr>
        <w:t>do místa plnění dle čl. 3.)</w:t>
      </w:r>
      <w:r w:rsidRPr="009D4556">
        <w:rPr>
          <w:rFonts w:ascii="Tahoma" w:hAnsi="Tahoma" w:cs="Tahoma"/>
          <w:sz w:val="20"/>
          <w:szCs w:val="20"/>
        </w:rPr>
        <w:t xml:space="preserve"> </w:t>
      </w:r>
    </w:p>
    <w:p w:rsidR="00231E49" w:rsidRPr="009D4556" w:rsidRDefault="00231E49" w:rsidP="00231E49">
      <w:pPr>
        <w:pStyle w:val="Default"/>
        <w:jc w:val="both"/>
        <w:rPr>
          <w:rFonts w:ascii="Tahoma" w:hAnsi="Tahoma" w:cs="Tahoma"/>
          <w:sz w:val="20"/>
          <w:szCs w:val="20"/>
        </w:rPr>
      </w:pPr>
    </w:p>
    <w:p w:rsidR="00231E49" w:rsidRPr="009D4556" w:rsidRDefault="00231E49" w:rsidP="00231E49">
      <w:pPr>
        <w:pStyle w:val="Default"/>
        <w:jc w:val="both"/>
        <w:rPr>
          <w:rFonts w:ascii="Tahoma" w:hAnsi="Tahoma" w:cs="Tahoma"/>
          <w:sz w:val="20"/>
          <w:szCs w:val="20"/>
        </w:rPr>
      </w:pP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Podrobná specifikace a rozsah předmětu plnění je uveden v příloze č. 1 k této smlouvě</w:t>
      </w:r>
      <w:r>
        <w:rPr>
          <w:rFonts w:ascii="Tahoma" w:hAnsi="Tahoma" w:cs="Tahoma"/>
          <w:color w:val="auto"/>
          <w:sz w:val="20"/>
          <w:szCs w:val="20"/>
        </w:rPr>
        <w:t>, která tvoří nedílnou součást této smlouvy</w:t>
      </w:r>
      <w:r w:rsidRPr="009D4556">
        <w:rPr>
          <w:rFonts w:ascii="Tahoma" w:hAnsi="Tahoma" w:cs="Tahoma"/>
          <w:color w:val="auto"/>
          <w:sz w:val="20"/>
          <w:szCs w:val="20"/>
        </w:rPr>
        <w:t xml:space="preserve"> (ceník). </w:t>
      </w:r>
      <w:r>
        <w:rPr>
          <w:rFonts w:ascii="Tahoma" w:hAnsi="Tahoma" w:cs="Tahoma"/>
          <w:color w:val="auto"/>
          <w:sz w:val="20"/>
          <w:szCs w:val="20"/>
        </w:rPr>
        <w:t>Změna ceníku je možná pouze prostřednictvím oběma stranami podepsaného dodatku k této smlouvě.</w:t>
      </w:r>
    </w:p>
    <w:p w:rsidR="00231E49" w:rsidRPr="009D4556" w:rsidRDefault="00231E49" w:rsidP="00231E49">
      <w:pPr>
        <w:pStyle w:val="Default"/>
        <w:jc w:val="both"/>
        <w:rPr>
          <w:rFonts w:ascii="Tahoma" w:hAnsi="Tahoma" w:cs="Tahoma"/>
          <w:sz w:val="20"/>
          <w:szCs w:val="20"/>
        </w:rPr>
      </w:pPr>
    </w:p>
    <w:p w:rsidR="00231E49" w:rsidRPr="009D4556" w:rsidRDefault="00231E49" w:rsidP="00231E49">
      <w:pPr>
        <w:pStyle w:val="Default"/>
        <w:jc w:val="center"/>
        <w:rPr>
          <w:rFonts w:ascii="Tahoma" w:hAnsi="Tahoma" w:cs="Tahoma"/>
          <w:sz w:val="20"/>
          <w:szCs w:val="20"/>
        </w:rPr>
      </w:pPr>
      <w:r w:rsidRPr="009D4556">
        <w:rPr>
          <w:rFonts w:ascii="Tahoma" w:hAnsi="Tahoma" w:cs="Tahoma"/>
          <w:b/>
          <w:sz w:val="20"/>
          <w:szCs w:val="20"/>
        </w:rPr>
        <w:t>2. Doba plnění smlouvy</w:t>
      </w:r>
    </w:p>
    <w:p w:rsidR="00231E49" w:rsidRPr="00B9672E" w:rsidRDefault="00231E49" w:rsidP="00231E49">
      <w:pPr>
        <w:pStyle w:val="Default"/>
        <w:jc w:val="both"/>
        <w:rPr>
          <w:rFonts w:ascii="Tahoma" w:hAnsi="Tahoma" w:cs="Tahoma"/>
          <w:b/>
          <w:sz w:val="20"/>
          <w:szCs w:val="20"/>
        </w:rPr>
      </w:pPr>
      <w:r w:rsidRPr="00B9672E">
        <w:rPr>
          <w:rFonts w:ascii="Tahoma" w:hAnsi="Tahoma" w:cs="Tahoma"/>
          <w:b/>
          <w:sz w:val="20"/>
          <w:szCs w:val="20"/>
        </w:rPr>
        <w:t>Smlouva se uzavírá na dobu od 1.1.2024 na dobu neurčitou</w:t>
      </w:r>
      <w:r>
        <w:rPr>
          <w:rFonts w:ascii="Tahoma" w:hAnsi="Tahoma" w:cs="Tahoma"/>
          <w:b/>
          <w:sz w:val="20"/>
          <w:szCs w:val="20"/>
        </w:rPr>
        <w:t>. Každá ze stran je oprávněna smlouvu vypovědět, v takovém případě smlouva zaniká uplynutím výpovědní doby, která činí 2</w:t>
      </w:r>
      <w:r w:rsidRPr="00B9672E">
        <w:rPr>
          <w:rFonts w:ascii="Tahoma" w:hAnsi="Tahoma" w:cs="Tahoma"/>
          <w:b/>
          <w:color w:val="auto"/>
          <w:sz w:val="20"/>
          <w:szCs w:val="20"/>
        </w:rPr>
        <w:t xml:space="preserve"> měsíce</w:t>
      </w:r>
      <w:r>
        <w:rPr>
          <w:rFonts w:ascii="Tahoma" w:hAnsi="Tahoma" w:cs="Tahoma"/>
          <w:b/>
          <w:color w:val="auto"/>
          <w:sz w:val="20"/>
          <w:szCs w:val="20"/>
        </w:rPr>
        <w:t xml:space="preserve"> a počíná běžet prvním dnem kalendářního měsíce následujícího po doručení výpovědi druhé straně.</w:t>
      </w:r>
    </w:p>
    <w:p w:rsidR="00231E49" w:rsidRPr="00B9672E" w:rsidRDefault="00231E49" w:rsidP="00231E49">
      <w:pPr>
        <w:pStyle w:val="Default"/>
        <w:jc w:val="both"/>
        <w:rPr>
          <w:rFonts w:ascii="Tahoma" w:hAnsi="Tahoma" w:cs="Tahoma"/>
          <w:b/>
          <w:sz w:val="20"/>
          <w:szCs w:val="20"/>
        </w:rPr>
      </w:pPr>
    </w:p>
    <w:p w:rsidR="00231E49" w:rsidRPr="009D4556" w:rsidRDefault="00231E49" w:rsidP="00231E49">
      <w:pPr>
        <w:pStyle w:val="Default"/>
        <w:jc w:val="both"/>
        <w:rPr>
          <w:rFonts w:ascii="Tahoma" w:hAnsi="Tahoma" w:cs="Tahoma"/>
          <w:sz w:val="20"/>
          <w:szCs w:val="20"/>
        </w:rPr>
      </w:pPr>
    </w:p>
    <w:p w:rsidR="00231E49" w:rsidRDefault="00231E49" w:rsidP="00231E49">
      <w:pPr>
        <w:pStyle w:val="Default"/>
        <w:jc w:val="center"/>
        <w:rPr>
          <w:rFonts w:ascii="Tahoma" w:hAnsi="Tahoma" w:cs="Tahoma"/>
          <w:b/>
          <w:sz w:val="20"/>
          <w:szCs w:val="20"/>
        </w:rPr>
      </w:pPr>
    </w:p>
    <w:p w:rsidR="00231E49" w:rsidRPr="009D4556" w:rsidRDefault="00231E49" w:rsidP="00231E49">
      <w:pPr>
        <w:pStyle w:val="Default"/>
        <w:jc w:val="center"/>
        <w:rPr>
          <w:rFonts w:ascii="Tahoma" w:hAnsi="Tahoma" w:cs="Tahoma"/>
          <w:b/>
          <w:sz w:val="20"/>
          <w:szCs w:val="20"/>
        </w:rPr>
      </w:pPr>
      <w:r w:rsidRPr="009D4556">
        <w:rPr>
          <w:rFonts w:ascii="Tahoma" w:hAnsi="Tahoma" w:cs="Tahoma"/>
          <w:b/>
          <w:sz w:val="20"/>
          <w:szCs w:val="20"/>
        </w:rPr>
        <w:t>3. Místo a způsob plnění smlouvy</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3.1. </w:t>
      </w:r>
      <w:r w:rsidRPr="002D65E3">
        <w:rPr>
          <w:rFonts w:ascii="Tahoma" w:hAnsi="Tahoma" w:cs="Tahoma"/>
          <w:b/>
          <w:color w:val="auto"/>
          <w:sz w:val="20"/>
          <w:szCs w:val="20"/>
        </w:rPr>
        <w:t xml:space="preserve">Místem plnění smlouvy (místem předání prádla) </w:t>
      </w:r>
      <w:r w:rsidRPr="002D65E3">
        <w:rPr>
          <w:rFonts w:ascii="Tahoma" w:hAnsi="Tahoma" w:cs="Tahoma"/>
          <w:b/>
          <w:sz w:val="20"/>
          <w:szCs w:val="20"/>
        </w:rPr>
        <w:t>je sídlo objednatele, pavilon „U</w:t>
      </w:r>
      <w:r w:rsidRPr="009D4556">
        <w:rPr>
          <w:rFonts w:ascii="Tahoma" w:hAnsi="Tahoma" w:cs="Tahoma"/>
          <w:sz w:val="20"/>
          <w:szCs w:val="20"/>
        </w:rPr>
        <w:t xml:space="preserve">“.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3.2. Svoz bude probíhat pravidelně 1 x týdně ve stanovený den dle dohody objednatele se zhotovitelem.</w:t>
      </w:r>
    </w:p>
    <w:p w:rsidR="00231E49" w:rsidRPr="009D4556" w:rsidRDefault="00231E49" w:rsidP="00231E49">
      <w:pPr>
        <w:pStyle w:val="Default"/>
        <w:jc w:val="both"/>
        <w:rPr>
          <w:rFonts w:ascii="Tahoma" w:hAnsi="Tahoma" w:cs="Tahoma"/>
          <w:sz w:val="20"/>
          <w:szCs w:val="20"/>
        </w:rPr>
      </w:pPr>
    </w:p>
    <w:p w:rsidR="00231E49" w:rsidRPr="009D4556" w:rsidRDefault="00231E49" w:rsidP="00231E49">
      <w:pPr>
        <w:pStyle w:val="Default"/>
        <w:jc w:val="center"/>
        <w:rPr>
          <w:rFonts w:ascii="Tahoma" w:hAnsi="Tahoma" w:cs="Tahoma"/>
          <w:b/>
          <w:sz w:val="20"/>
          <w:szCs w:val="20"/>
        </w:rPr>
      </w:pPr>
      <w:r w:rsidRPr="009D4556">
        <w:rPr>
          <w:rFonts w:ascii="Tahoma" w:hAnsi="Tahoma" w:cs="Tahoma"/>
          <w:b/>
          <w:sz w:val="20"/>
          <w:szCs w:val="20"/>
        </w:rPr>
        <w:t>4. Práva a povinnosti</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sz w:val="20"/>
          <w:szCs w:val="20"/>
        </w:rPr>
        <w:t xml:space="preserve">4.1. Zhotovitel je povinen objednateli pravidelně (tj. na základě objednávek) dodávat </w:t>
      </w:r>
      <w:r w:rsidRPr="009D4556">
        <w:rPr>
          <w:rFonts w:ascii="Tahoma" w:hAnsi="Tahoma" w:cs="Tahoma"/>
          <w:color w:val="auto"/>
          <w:sz w:val="20"/>
          <w:szCs w:val="20"/>
        </w:rPr>
        <w:t xml:space="preserve">vyprané a vyžehlené (případně i opravené) prádlo a zároveň bude od objednatele odebírat znečištěné prádlo za účelem jeho vyčistění. </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4.2. Objednatel je povinen při každém odvozu prádla dodat ve dvojím vyhotovení předávací protokol, ve kterém budou uvedeny veškeré položky určené k vyprání (počet ks a popis). Zhotovitel je povinen vrátit jedno potvrzené vyhotovení předávacího protokolu při předání čistého prádla zpět.</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 xml:space="preserve">4.3. Zhotovitel nese odpovědnost za to, že jím poskytované služby budou poskytovány v nejvyšší dostupné kvalitě tak, aby vyhovovaly potřebám objednatele a právním předpisům, zejména Příloze </w:t>
      </w:r>
      <w:r>
        <w:rPr>
          <w:rFonts w:ascii="Tahoma" w:hAnsi="Tahoma" w:cs="Tahoma"/>
          <w:color w:val="auto"/>
          <w:sz w:val="20"/>
          <w:szCs w:val="20"/>
        </w:rPr>
        <w:t xml:space="preserve">   </w:t>
      </w:r>
      <w:r w:rsidRPr="009D4556">
        <w:rPr>
          <w:rFonts w:ascii="Tahoma" w:hAnsi="Tahoma" w:cs="Tahoma"/>
          <w:color w:val="auto"/>
          <w:sz w:val="20"/>
          <w:szCs w:val="20"/>
        </w:rPr>
        <w:t>č. 4 vyhlášky č. 306/2012 Sb.</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4.4. Nebezpečí škody na poskytnutém prádle přechází na objednatele okamžikem jeho převzetí (nebo převzetí jeho části) objednatelem (subjekty určenými objednatelem), přičemž každé jednotlivé předání poskytnutého prádla bude stvrzeno podpisem obou smluvních stran na předávacím protokolu.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4.5. Objednatel je oprávněn od smlouvy (či její dílčí části) písemně odstoupit z důvodu jejího podstatného porušení zhotovitelem, přičemž za podstatné porušení smlouvy se bude považovat zejména, nikoliv však výlučně, prodlení zhotovitele s plněním předmětu smlouvy (či její dílčí části) delší než 10 dnů, a dále porušení jakékoliv povinnosti zhotovitele vyplývající ze smlouvy a její nesplnění ani v dodatečné přiměřené lhůtě, kterou objednatel zhotoviteli k tomu poskytne (nevylučuje-li to charakter porušené povinnosti); v pochybnostech se má za to, že dodatečná lhůta je přiměřená, pokud činila alespoň 5 dnů.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4.6. Objednatel je oprávněn provádět kontrolu plnění této smlouvy, a to zejména procesu praní prádla a za tímto účelem je zhotovitel povinen mu umožnit přístup do prostor, v nichž plnění smlouvy (či její dílčí části) realizuje.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4.7. Zhotovitel se zavazuje zabezpečit řádné plnění této smlouvy dle požadavků objednatele i pro případ výluky či havárie na jeho straně.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4.8. Zhotovitel se zavazuje zaplatit objednateli smluvní pokutu ve výši </w:t>
      </w:r>
      <w:r w:rsidRPr="009D4556">
        <w:rPr>
          <w:rFonts w:ascii="Tahoma" w:hAnsi="Tahoma" w:cs="Tahoma"/>
          <w:color w:val="auto"/>
          <w:sz w:val="20"/>
          <w:szCs w:val="20"/>
        </w:rPr>
        <w:t>50 % z ceny plnění</w:t>
      </w:r>
      <w:r w:rsidRPr="009D4556">
        <w:rPr>
          <w:rFonts w:ascii="Tahoma" w:hAnsi="Tahoma" w:cs="Tahoma"/>
          <w:sz w:val="20"/>
          <w:szCs w:val="20"/>
        </w:rPr>
        <w:t xml:space="preserve"> (dle platného ceníku) pro každý jednotlivý případ, kdy dodané prádlo nebude splňovat kvalitativní požadavky objednatele na prádlo, a to zejména nikoliv však výlučně požadavky na čistotu prádla, na opravování poškozeného prádla (porušením každého jednotlivého požadavku vzniká objednateli nárok na samostatnou smluvní pokutu).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4.9. Žádným ujednáním o smluvní pokutě, ani jejím skutečným zaplacením, není dotčeno právo objednatele na náhradu škody. Není-li uvedeno jinak, ujednáním o smluvní pokutě rovněž není dotčen závazek zhotovitele poskytnout plnění zajištěné smluvní pokutou.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4.10. Zhotovitel se zavazuje, že bez předchozího výslovného písemného souhlasu objednatele nepostoupí ani nepřevede jakákoliv práva či povinnosti vyplývající ze smlouvy na třetí osobu či osoby. </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 xml:space="preserve">4.11. Zhotovitel se rovněž zavazuje pro případ, že se v průběhu plnění předmětu této smlouvy dostane do kontaktu s osobními údaji, že je bude ochraňovat a nakládat s nimi v plně v souladu s příslušnými právními předpisy. Strany se v případě kontaktu s osobními údaji, který bude spadat pod zákon o ochraně osobních údajů, zavazují uzavřít dodatek ke smlouvě spočívající v dohodě o zpracování osobních údajů. </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 xml:space="preserve">4.12. Při plnění této smlouvy se zhotovitel zavazuje rovněž respektovat ustanovení zákona č. 89/2012 Sb., občanský zákoník, jakož i všech dalších právních předpisů, které se vztahují na provádění této smlouvy. </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lastRenderedPageBreak/>
        <w:t xml:space="preserve">4.13. Smluvní strany si budou poskytovat vzájemnou součinnost s cílem naplnit účel této smlouvy. Objednatel je oprávněn vyjadřovat se k výsledkům plnění této smlouvy. </w:t>
      </w:r>
    </w:p>
    <w:p w:rsidR="00231E49" w:rsidRPr="009D4556" w:rsidRDefault="00231E49" w:rsidP="00231E49">
      <w:pPr>
        <w:pStyle w:val="Default"/>
        <w:jc w:val="both"/>
        <w:rPr>
          <w:rFonts w:ascii="Tahoma" w:hAnsi="Tahoma" w:cs="Tahoma"/>
          <w:sz w:val="20"/>
          <w:szCs w:val="20"/>
        </w:rPr>
      </w:pPr>
      <w:r w:rsidRPr="009D4556">
        <w:rPr>
          <w:rFonts w:ascii="Tahoma" w:hAnsi="Tahoma" w:cs="Tahoma"/>
          <w:color w:val="auto"/>
          <w:sz w:val="20"/>
          <w:szCs w:val="20"/>
        </w:rPr>
        <w:t>4.14. Jakékoliv změny či doplnění smlouvy je možné činit výhradně formou písemných a číselně označených dodatků ke smlouvě schválených oběma smluvními stranami</w:t>
      </w:r>
      <w:r w:rsidRPr="009D4556">
        <w:rPr>
          <w:rFonts w:ascii="Tahoma" w:hAnsi="Tahoma" w:cs="Tahoma"/>
          <w:sz w:val="20"/>
          <w:szCs w:val="20"/>
        </w:rPr>
        <w:t xml:space="preserve"> (při respektování právní úpravy zadávání veřejných zakázek). </w:t>
      </w:r>
    </w:p>
    <w:p w:rsidR="00231E49" w:rsidRDefault="00231E49" w:rsidP="00231E49">
      <w:pPr>
        <w:pStyle w:val="Default"/>
        <w:jc w:val="both"/>
        <w:rPr>
          <w:rFonts w:ascii="Tahoma" w:hAnsi="Tahoma" w:cs="Tahoma"/>
          <w:sz w:val="20"/>
          <w:szCs w:val="20"/>
        </w:rPr>
      </w:pPr>
      <w:r w:rsidRPr="009D4556">
        <w:rPr>
          <w:rFonts w:ascii="Tahoma" w:hAnsi="Tahoma" w:cs="Tahoma"/>
          <w:sz w:val="20"/>
          <w:szCs w:val="20"/>
        </w:rPr>
        <w:t xml:space="preserve"> </w:t>
      </w:r>
    </w:p>
    <w:p w:rsidR="00231E49" w:rsidRDefault="00231E49" w:rsidP="00231E49">
      <w:pPr>
        <w:pStyle w:val="Default"/>
        <w:jc w:val="both"/>
        <w:rPr>
          <w:rFonts w:ascii="Tahoma" w:hAnsi="Tahoma" w:cs="Tahoma"/>
          <w:sz w:val="20"/>
          <w:szCs w:val="20"/>
        </w:rPr>
      </w:pPr>
    </w:p>
    <w:p w:rsidR="00231E49" w:rsidRPr="009D4556" w:rsidRDefault="00231E49" w:rsidP="00231E49">
      <w:pPr>
        <w:pStyle w:val="Default"/>
        <w:jc w:val="both"/>
        <w:rPr>
          <w:rFonts w:ascii="Tahoma" w:hAnsi="Tahoma" w:cs="Tahoma"/>
          <w:sz w:val="20"/>
          <w:szCs w:val="20"/>
        </w:rPr>
      </w:pPr>
    </w:p>
    <w:p w:rsidR="00231E49" w:rsidRPr="009D4556" w:rsidRDefault="00231E49" w:rsidP="00231E49">
      <w:pPr>
        <w:pStyle w:val="Default"/>
        <w:jc w:val="both"/>
        <w:rPr>
          <w:rFonts w:ascii="Tahoma" w:hAnsi="Tahoma" w:cs="Tahoma"/>
          <w:sz w:val="20"/>
          <w:szCs w:val="20"/>
        </w:rPr>
      </w:pPr>
    </w:p>
    <w:p w:rsidR="00231E49" w:rsidRPr="009D4556" w:rsidRDefault="00231E49" w:rsidP="00231E49">
      <w:pPr>
        <w:pStyle w:val="Default"/>
        <w:jc w:val="center"/>
        <w:rPr>
          <w:rFonts w:ascii="Tahoma" w:hAnsi="Tahoma" w:cs="Tahoma"/>
          <w:b/>
          <w:sz w:val="20"/>
          <w:szCs w:val="20"/>
        </w:rPr>
      </w:pPr>
      <w:r w:rsidRPr="009D4556">
        <w:rPr>
          <w:rFonts w:ascii="Tahoma" w:hAnsi="Tahoma" w:cs="Tahoma"/>
          <w:b/>
          <w:sz w:val="20"/>
          <w:szCs w:val="20"/>
        </w:rPr>
        <w:t>5. Platební podmínky</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5.1. Objednatel neposkytuje zálohy. </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sz w:val="20"/>
          <w:szCs w:val="20"/>
        </w:rPr>
        <w:t xml:space="preserve">5.2. Cena plnění této smlouvy bude objednatelem hrazena vždy jednou měsíčně na základě daňových dokladů – faktur vystavených zhotovitelem vždy na základě skutečně vypraného a dodaného prádla s rozlišením druhu prádla při ceně </w:t>
      </w:r>
      <w:r w:rsidRPr="009D4556">
        <w:rPr>
          <w:rFonts w:ascii="Tahoma" w:hAnsi="Tahoma" w:cs="Tahoma"/>
          <w:color w:val="auto"/>
          <w:sz w:val="20"/>
          <w:szCs w:val="20"/>
        </w:rPr>
        <w:t>dle ceníku (příloha č. 1)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5.3. Přílohou faktury budou vždy dodací listy (předávací protokoly) podepsané objednatelem potvrzující skutečně poskytnuté prádlo neboli skutečný rozsah řádně poskytnutého plnění dle této smlouvy. V případě, že faktura nebude obsahovat přílohu podle předchozí věty z důvodů spočívajících na straně zhotovitele, nebude objednatel povinen ji uhradit.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5.4. Faktura musí obsahovat všechny náležitosti řádného účetního a daňového dokladu ve smyslu příslušných právních předpisů. V případě, že faktura nebude mít odpovídající náležitosti, je objednatel oprávněn zaslat ji ve lhůtě splatnosti zpět zhotoviteli k doplnění, aniž se tak dostane do prodlení se splatností; lhůta splatnosti počíná běžet znovu od opětovného doručení náležitě doplněného či opraveného dokladu. </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5.5. Splatnost faktury – daňového dokladu vystaveného zhotovitelem je </w:t>
      </w:r>
      <w:r w:rsidRPr="009D4556">
        <w:rPr>
          <w:rFonts w:ascii="Tahoma" w:hAnsi="Tahoma" w:cs="Tahoma"/>
          <w:color w:val="auto"/>
          <w:sz w:val="20"/>
          <w:szCs w:val="20"/>
        </w:rPr>
        <w:t xml:space="preserve">30 </w:t>
      </w:r>
      <w:r w:rsidRPr="009D4556">
        <w:rPr>
          <w:rFonts w:ascii="Tahoma" w:hAnsi="Tahoma" w:cs="Tahoma"/>
          <w:sz w:val="20"/>
          <w:szCs w:val="20"/>
        </w:rPr>
        <w:t xml:space="preserve">dnů ode dne doručení příslušného daňového dokladu objednateli. V případě prodlení objednatele s úhradou faktury – daňového dokladu vzniká zhotoviteli nárok na úhradu úroku z prodlení ve výši stanovené obecně závaznými předpisy; zhotovitel nemá nárok na jinou sankci spojenou s porušením této povinnosti objednatele. </w:t>
      </w:r>
    </w:p>
    <w:p w:rsidR="00231E49" w:rsidRPr="009D4556" w:rsidRDefault="00231E49" w:rsidP="00231E49">
      <w:pPr>
        <w:pStyle w:val="Default"/>
        <w:jc w:val="both"/>
        <w:rPr>
          <w:rFonts w:ascii="Tahoma" w:hAnsi="Tahoma" w:cs="Tahoma"/>
          <w:sz w:val="20"/>
          <w:szCs w:val="20"/>
        </w:rPr>
      </w:pPr>
    </w:p>
    <w:p w:rsidR="00231E49" w:rsidRPr="009D4556" w:rsidRDefault="00231E49" w:rsidP="00231E49">
      <w:pPr>
        <w:pStyle w:val="Default"/>
        <w:jc w:val="center"/>
        <w:rPr>
          <w:rFonts w:ascii="Tahoma" w:hAnsi="Tahoma" w:cs="Tahoma"/>
          <w:sz w:val="20"/>
          <w:szCs w:val="20"/>
        </w:rPr>
      </w:pPr>
      <w:r w:rsidRPr="009D4556">
        <w:rPr>
          <w:rFonts w:ascii="Tahoma" w:hAnsi="Tahoma" w:cs="Tahoma"/>
          <w:b/>
          <w:sz w:val="20"/>
          <w:szCs w:val="20"/>
        </w:rPr>
        <w:t>6. Cena</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6.1. Cena praní a žehlení (případně opravy) jednotlivých druhů prádla a cena za svoz je uvedena v ceníku v příloze č. 1.</w:t>
      </w:r>
    </w:p>
    <w:p w:rsidR="00231E49" w:rsidRPr="009D4556" w:rsidRDefault="00231E49" w:rsidP="00231E49">
      <w:pPr>
        <w:pStyle w:val="Default"/>
        <w:jc w:val="both"/>
        <w:rPr>
          <w:rFonts w:ascii="Tahoma" w:hAnsi="Tahoma" w:cs="Tahoma"/>
          <w:color w:val="auto"/>
          <w:sz w:val="20"/>
          <w:szCs w:val="20"/>
        </w:rPr>
      </w:pPr>
      <w:r w:rsidRPr="009D4556">
        <w:rPr>
          <w:rFonts w:ascii="Tahoma" w:hAnsi="Tahoma" w:cs="Tahoma"/>
          <w:color w:val="auto"/>
          <w:sz w:val="20"/>
          <w:szCs w:val="20"/>
        </w:rPr>
        <w:t>6.2. K ceně za praní a žehlení (případně i opravy) prádla a k ceně za svoz bude připočtena zákonem stanovená DPH.</w:t>
      </w:r>
    </w:p>
    <w:p w:rsidR="00231E49" w:rsidRPr="009D4556" w:rsidRDefault="00231E49" w:rsidP="00231E49">
      <w:pPr>
        <w:pStyle w:val="Default"/>
        <w:jc w:val="both"/>
        <w:rPr>
          <w:rFonts w:ascii="Tahoma" w:hAnsi="Tahoma" w:cs="Tahoma"/>
          <w:sz w:val="20"/>
          <w:szCs w:val="20"/>
        </w:rPr>
      </w:pPr>
      <w:r w:rsidRPr="009D4556">
        <w:rPr>
          <w:rFonts w:ascii="Tahoma" w:hAnsi="Tahoma" w:cs="Tahoma"/>
          <w:sz w:val="20"/>
          <w:szCs w:val="20"/>
        </w:rPr>
        <w:t xml:space="preserve">Celková cena </w:t>
      </w:r>
      <w:r w:rsidRPr="009D4556">
        <w:rPr>
          <w:rFonts w:ascii="Tahoma" w:hAnsi="Tahoma" w:cs="Tahoma"/>
          <w:color w:val="auto"/>
          <w:sz w:val="20"/>
          <w:szCs w:val="20"/>
        </w:rPr>
        <w:t>za praní a žehlení (případně opravy) prádla</w:t>
      </w:r>
      <w:r w:rsidRPr="009D4556">
        <w:rPr>
          <w:rFonts w:ascii="Tahoma" w:hAnsi="Tahoma" w:cs="Tahoma"/>
          <w:sz w:val="20"/>
          <w:szCs w:val="20"/>
        </w:rPr>
        <w:t xml:space="preserve"> je stanovena jako závazná, nejvýše přípustná a nepřekročitelná s výjimkou případné změny sazby daně z přidané hodnoty. </w:t>
      </w:r>
    </w:p>
    <w:p w:rsidR="00231E49" w:rsidRPr="009D4556" w:rsidRDefault="00231E49" w:rsidP="00231E49">
      <w:pPr>
        <w:pStyle w:val="Default"/>
        <w:jc w:val="both"/>
        <w:rPr>
          <w:rFonts w:ascii="Tahoma" w:hAnsi="Tahoma" w:cs="Tahoma"/>
          <w:strike/>
          <w:color w:val="FF0000"/>
          <w:sz w:val="20"/>
          <w:szCs w:val="20"/>
        </w:rPr>
      </w:pPr>
    </w:p>
    <w:p w:rsidR="00231E49" w:rsidRPr="009D4556" w:rsidRDefault="00231E49" w:rsidP="00231E49">
      <w:pPr>
        <w:jc w:val="center"/>
        <w:rPr>
          <w:rFonts w:ascii="Tahoma" w:hAnsi="Tahoma" w:cs="Tahoma"/>
          <w:b/>
          <w:sz w:val="20"/>
          <w:szCs w:val="20"/>
        </w:rPr>
      </w:pPr>
      <w:r w:rsidRPr="009D4556">
        <w:rPr>
          <w:rFonts w:ascii="Tahoma" w:hAnsi="Tahoma" w:cs="Tahoma"/>
          <w:b/>
          <w:sz w:val="20"/>
          <w:szCs w:val="20"/>
        </w:rPr>
        <w:t>7. Důvěrnost informací</w:t>
      </w:r>
    </w:p>
    <w:p w:rsidR="00231E49" w:rsidRPr="009D4556" w:rsidRDefault="00231E49" w:rsidP="00231E49">
      <w:pPr>
        <w:jc w:val="both"/>
        <w:rPr>
          <w:rFonts w:ascii="Tahoma" w:hAnsi="Tahoma" w:cs="Tahoma"/>
          <w:sz w:val="20"/>
          <w:szCs w:val="20"/>
        </w:rPr>
      </w:pPr>
      <w:r w:rsidRPr="009D4556">
        <w:rPr>
          <w:rFonts w:ascii="Tahoma" w:hAnsi="Tahoma" w:cs="Tahoma"/>
          <w:sz w:val="20"/>
          <w:szCs w:val="20"/>
        </w:rPr>
        <w:t>7.1. Smluvní strany se zavazují, že uchovají v tajnosti veškeré informace, které o sobě navzájem získaly v průběhu plnění předmětu této smlouvy, které nejsou veřejně přístupné anebo které pokládají za důvěrné.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w:t>
      </w:r>
    </w:p>
    <w:p w:rsidR="00231E49" w:rsidRPr="009D4556" w:rsidRDefault="00231E49" w:rsidP="00231E49">
      <w:pPr>
        <w:jc w:val="both"/>
        <w:rPr>
          <w:rFonts w:ascii="Tahoma" w:hAnsi="Tahoma" w:cs="Tahoma"/>
          <w:sz w:val="20"/>
          <w:szCs w:val="20"/>
        </w:rPr>
      </w:pPr>
      <w:r w:rsidRPr="009D4556">
        <w:rPr>
          <w:rFonts w:ascii="Tahoma" w:hAnsi="Tahoma" w:cs="Tahoma"/>
          <w:sz w:val="20"/>
          <w:szCs w:val="20"/>
        </w:rPr>
        <w:t>7.2. Ustanovení odstavce 1 se vztahuje jak na období platnosti této smlouvy, tak na období po jejím ukončení.</w:t>
      </w:r>
    </w:p>
    <w:p w:rsidR="00231E49" w:rsidRPr="009D4556" w:rsidRDefault="00231E49" w:rsidP="00231E49">
      <w:pPr>
        <w:jc w:val="both"/>
        <w:rPr>
          <w:rFonts w:ascii="Tahoma" w:hAnsi="Tahoma" w:cs="Tahoma"/>
          <w:b/>
          <w:sz w:val="20"/>
          <w:szCs w:val="20"/>
        </w:rPr>
      </w:pPr>
      <w:r w:rsidRPr="009D4556">
        <w:rPr>
          <w:rFonts w:ascii="Tahoma" w:hAnsi="Tahoma" w:cs="Tahoma"/>
          <w:sz w:val="20"/>
          <w:szCs w:val="20"/>
        </w:rPr>
        <w:t>7.3. Ustanovení § 504 (obchodní tajemství) zákona č. 89/2012 Sb. (občanský zákoník) nejsou tímto článkem dotčena. Obchodní tajemství tvoří konkurenčně významné, určitelné, ocenitelné a v příslušných obchodních kruzích běžně nedostupné</w:t>
      </w:r>
    </w:p>
    <w:p w:rsidR="00231E49" w:rsidRPr="009D4556" w:rsidRDefault="00231E49" w:rsidP="00231E49">
      <w:pPr>
        <w:overflowPunct w:val="0"/>
        <w:autoSpaceDE w:val="0"/>
        <w:autoSpaceDN w:val="0"/>
        <w:adjustRightInd w:val="0"/>
        <w:rPr>
          <w:rFonts w:ascii="Tahoma" w:hAnsi="Tahoma" w:cs="Tahoma"/>
          <w:b/>
          <w:sz w:val="20"/>
          <w:szCs w:val="20"/>
        </w:rPr>
      </w:pPr>
    </w:p>
    <w:p w:rsidR="00231E49" w:rsidRPr="009D4556" w:rsidRDefault="00231E49" w:rsidP="00231E49">
      <w:pPr>
        <w:overflowPunct w:val="0"/>
        <w:autoSpaceDE w:val="0"/>
        <w:autoSpaceDN w:val="0"/>
        <w:adjustRightInd w:val="0"/>
        <w:jc w:val="center"/>
        <w:rPr>
          <w:rFonts w:ascii="Tahoma" w:hAnsi="Tahoma" w:cs="Tahoma"/>
          <w:b/>
          <w:sz w:val="20"/>
          <w:szCs w:val="20"/>
        </w:rPr>
      </w:pPr>
      <w:r w:rsidRPr="009D4556">
        <w:rPr>
          <w:rFonts w:ascii="Tahoma" w:hAnsi="Tahoma" w:cs="Tahoma"/>
          <w:b/>
          <w:sz w:val="20"/>
          <w:szCs w:val="20"/>
        </w:rPr>
        <w:t>8. Závěrečná ustanovení</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8.1.  Tato smlouva se řídí právním řádem České republiky, a to zejména ustanovením § 2586 a násl. zákona č. 89/2012 Sb., občanský zákoník, v platném a účinném znění.</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8.2. Změnit nebo doplnit tuto smlouvu mohou smluvní strany pouze formou písemných dodatků, které budou číslovány vzestupně, výslovně prohlášeny za dodatek této smlouvy a podepsány osobami oprávněnými jednat jménem nebo za smluvní strany.</w:t>
      </w:r>
    </w:p>
    <w:p w:rsidR="00231E49" w:rsidRPr="009D4556" w:rsidRDefault="00231E49" w:rsidP="00231E49">
      <w:pPr>
        <w:tabs>
          <w:tab w:val="left" w:pos="709"/>
        </w:tabs>
        <w:overflowPunct w:val="0"/>
        <w:autoSpaceDE w:val="0"/>
        <w:autoSpaceDN w:val="0"/>
        <w:adjustRightInd w:val="0"/>
        <w:jc w:val="both"/>
        <w:rPr>
          <w:rFonts w:ascii="Tahoma" w:hAnsi="Tahoma" w:cs="Tahoma"/>
          <w:sz w:val="20"/>
          <w:szCs w:val="20"/>
        </w:rPr>
      </w:pPr>
      <w:r w:rsidRPr="009D4556">
        <w:rPr>
          <w:rFonts w:ascii="Tahoma" w:hAnsi="Tahoma" w:cs="Tahoma"/>
          <w:sz w:val="20"/>
          <w:szCs w:val="20"/>
        </w:rPr>
        <w:t xml:space="preserve">8.3. Smluvní strany jsou povinny vyvíjet veškeré úsilí k vytvoření potřebných podmínek pro realizaci předmětu smlouvy, které vyplývají z jejich smluvního postavení. </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lastRenderedPageBreak/>
        <w:t xml:space="preserve">8.4. Pokud jsou kterékoli ze smluvních stran známy okolnosti, které jí brání, aby dostála svým smluvním povinnostem, sdělí to neprodleně písemné druhé smluvní straně. Smluvní strany se zavazují neprodleně odstranit v rámci svých možností všechny okolnosti, které jsou na jejich straně a které brání splnění jejich smluvních povinností. </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8.5. 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8.6. Smluvní strany prohlašují, že si navzájem sdělily veškeré okolnosti požadované dle § 1728 odst. 2 NOZ. Smluvní strany jsou dále povinny si navzájem neprodleně sdělovat.</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8.7. Jakákoli smluvní pokuta mezi smluvními stranami musí být sjednána pouze písemně, a to výlučně v podobě listiny podepsané (nikoli elektronicky) oběma smluvními stranami.</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 xml:space="preserve">8.8. 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w:t>
      </w:r>
    </w:p>
    <w:p w:rsidR="00231E49"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8.9. Smluvní strany prohlašují, že si tuto Smlouvu přečetly, je jim srozumitelná a je projevem jejich pravé a svobodné vůle, učiněným svobodně, vážně, určitě a nikoli v tísni za nápadně nevýhodných podmínek. Na důkaz toho připojují své vlastnoruční podpisy.</w:t>
      </w:r>
      <w:r>
        <w:rPr>
          <w:rFonts w:ascii="Tahoma" w:hAnsi="Tahoma" w:cs="Tahoma"/>
          <w:sz w:val="20"/>
          <w:szCs w:val="20"/>
        </w:rPr>
        <w:t xml:space="preserve"> </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8.10. Tato smlouva je vyhotovena ve dvou stejnopisech s platností originálu podepsaných oprávněnými zástupci smluvních stran, přičemž každá strana obdrží jedno vyhotovení.</w:t>
      </w:r>
      <w:r>
        <w:rPr>
          <w:rFonts w:ascii="Tahoma" w:hAnsi="Tahoma" w:cs="Tahoma"/>
          <w:sz w:val="20"/>
          <w:szCs w:val="20"/>
        </w:rPr>
        <w:t xml:space="preserve"> Smlouva může být podepsána i elektronicky.</w:t>
      </w:r>
    </w:p>
    <w:p w:rsidR="00231E49" w:rsidRPr="009D4556"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8.11. Smlouva nabývá platnosti dn</w:t>
      </w:r>
      <w:r>
        <w:rPr>
          <w:rFonts w:ascii="Tahoma" w:hAnsi="Tahoma" w:cs="Tahoma"/>
          <w:sz w:val="20"/>
          <w:szCs w:val="20"/>
        </w:rPr>
        <w:t>em podpisu obou smluvních stran a účinnosti dnem zveřejnění v Registru smluv MV.</w:t>
      </w: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r>
        <w:rPr>
          <w:rFonts w:ascii="Tahoma" w:hAnsi="Tahoma" w:cs="Tahoma"/>
          <w:sz w:val="20"/>
          <w:szCs w:val="20"/>
        </w:rPr>
        <w:t xml:space="preserve">Příloha č. 1 </w:t>
      </w:r>
      <w:r w:rsidRPr="0022391F">
        <w:rPr>
          <w:rFonts w:ascii="Tahoma" w:hAnsi="Tahoma" w:cs="Tahoma"/>
          <w:sz w:val="20"/>
          <w:szCs w:val="20"/>
        </w:rPr>
        <w:t>Ceník praní prádla bez DPH - od 1.</w:t>
      </w:r>
      <w:r>
        <w:rPr>
          <w:rFonts w:ascii="Tahoma" w:hAnsi="Tahoma" w:cs="Tahoma"/>
          <w:sz w:val="20"/>
          <w:szCs w:val="20"/>
        </w:rPr>
        <w:t>1</w:t>
      </w:r>
      <w:r w:rsidRPr="0022391F">
        <w:rPr>
          <w:rFonts w:ascii="Tahoma" w:hAnsi="Tahoma" w:cs="Tahoma"/>
          <w:sz w:val="20"/>
          <w:szCs w:val="20"/>
        </w:rPr>
        <w:t>.202</w:t>
      </w:r>
      <w:r>
        <w:rPr>
          <w:rFonts w:ascii="Tahoma" w:hAnsi="Tahoma" w:cs="Tahoma"/>
          <w:sz w:val="20"/>
          <w:szCs w:val="20"/>
        </w:rPr>
        <w:t>4</w:t>
      </w: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Pr="009D4556"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r w:rsidRPr="009D4556">
        <w:rPr>
          <w:rFonts w:ascii="Tahoma" w:hAnsi="Tahoma" w:cs="Tahoma"/>
          <w:sz w:val="20"/>
          <w:szCs w:val="20"/>
        </w:rPr>
        <w:t>V</w:t>
      </w:r>
      <w:r>
        <w:rPr>
          <w:rFonts w:ascii="Tahoma" w:hAnsi="Tahoma" w:cs="Tahoma"/>
          <w:sz w:val="20"/>
          <w:szCs w:val="20"/>
        </w:rPr>
        <w:t> Opavě 10.1.2024</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 Opavě 10.1.2024</w:t>
      </w: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r>
        <w:rPr>
          <w:rFonts w:ascii="Tahoma" w:hAnsi="Tahoma" w:cs="Tahoma"/>
          <w:sz w:val="20"/>
          <w:szCs w:val="20"/>
        </w:rPr>
        <w:t>Zhotovitel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Objednatel</w:t>
      </w:r>
    </w:p>
    <w:p w:rsidR="00231E49" w:rsidRPr="009D4556"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r>
        <w:rPr>
          <w:rFonts w:ascii="Tahoma" w:hAnsi="Tahoma" w:cs="Tahoma"/>
          <w:sz w:val="20"/>
          <w:szCs w:val="20"/>
        </w:rPr>
        <w:t>Krásná práce s.r.o.</w:t>
      </w:r>
      <w:r w:rsidRPr="009D4556">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Slezská nemocnice v Opavě, </w:t>
      </w:r>
    </w:p>
    <w:p w:rsidR="00231E49" w:rsidRPr="009D4556" w:rsidRDefault="00231E49" w:rsidP="00231E49">
      <w:pPr>
        <w:overflowPunct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příspěvková organizace</w:t>
      </w:r>
    </w:p>
    <w:p w:rsidR="00231E49" w:rsidRDefault="00231E49" w:rsidP="00231E49">
      <w:pPr>
        <w:overflowPunct w:val="0"/>
        <w:autoSpaceDE w:val="0"/>
        <w:autoSpaceDN w:val="0"/>
        <w:adjustRightInd w:val="0"/>
        <w:jc w:val="both"/>
        <w:rPr>
          <w:rFonts w:ascii="Tahoma" w:hAnsi="Tahoma" w:cs="Tahoma"/>
          <w:sz w:val="20"/>
          <w:szCs w:val="20"/>
        </w:rPr>
      </w:pPr>
      <w:r>
        <w:rPr>
          <w:rFonts w:ascii="Tahoma" w:hAnsi="Tahoma" w:cs="Tahoma"/>
          <w:sz w:val="20"/>
          <w:szCs w:val="20"/>
        </w:rPr>
        <w:t>Hana Holá</w:t>
      </w:r>
    </w:p>
    <w:p w:rsidR="00231E49" w:rsidRDefault="00231E49" w:rsidP="00231E49">
      <w:pPr>
        <w:overflowPunct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Ing. Karel Siebert, MBA</w:t>
      </w: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Default="00231E49" w:rsidP="00231E49">
      <w:pPr>
        <w:overflowPunct w:val="0"/>
        <w:autoSpaceDE w:val="0"/>
        <w:autoSpaceDN w:val="0"/>
        <w:adjustRightInd w:val="0"/>
        <w:jc w:val="both"/>
        <w:rPr>
          <w:rFonts w:ascii="Tahoma" w:hAnsi="Tahoma" w:cs="Tahoma"/>
          <w:sz w:val="20"/>
          <w:szCs w:val="20"/>
        </w:rPr>
      </w:pPr>
    </w:p>
    <w:p w:rsidR="00231E49" w:rsidRPr="00405A55" w:rsidRDefault="00231E49" w:rsidP="00231E49">
      <w:pPr>
        <w:autoSpaceDE w:val="0"/>
        <w:autoSpaceDN w:val="0"/>
        <w:adjustRightInd w:val="0"/>
        <w:rPr>
          <w:rFonts w:ascii="Verdana" w:hAnsi="Verdana" w:cs="Verdana"/>
          <w:color w:val="000000"/>
        </w:rPr>
      </w:pPr>
    </w:p>
    <w:p w:rsidR="00231E49" w:rsidRDefault="00231E49" w:rsidP="00231E49">
      <w:pPr>
        <w:overflowPunct w:val="0"/>
        <w:autoSpaceDE w:val="0"/>
        <w:autoSpaceDN w:val="0"/>
        <w:adjustRightInd w:val="0"/>
        <w:jc w:val="both"/>
        <w:rPr>
          <w:rFonts w:ascii="Verdana" w:hAnsi="Verdana" w:cs="Verdana"/>
          <w:b/>
          <w:bCs/>
          <w:color w:val="000000"/>
          <w:sz w:val="23"/>
          <w:szCs w:val="23"/>
        </w:rPr>
      </w:pPr>
      <w:r w:rsidRPr="00405A55">
        <w:rPr>
          <w:rFonts w:ascii="Verdana" w:hAnsi="Verdana" w:cs="Verdana"/>
          <w:color w:val="000000"/>
        </w:rPr>
        <w:t xml:space="preserve"> </w:t>
      </w:r>
      <w:r w:rsidRPr="00405A55">
        <w:rPr>
          <w:rFonts w:ascii="Verdana" w:hAnsi="Verdana" w:cs="Verdana"/>
          <w:b/>
          <w:bCs/>
          <w:color w:val="000000"/>
          <w:sz w:val="23"/>
          <w:szCs w:val="23"/>
        </w:rPr>
        <w:t xml:space="preserve">Nabídka praní prádla od 1.1.2024 </w:t>
      </w:r>
    </w:p>
    <w:p w:rsidR="00231E49" w:rsidRDefault="00231E49" w:rsidP="00231E49">
      <w:pPr>
        <w:overflowPunct w:val="0"/>
        <w:autoSpaceDE w:val="0"/>
        <w:autoSpaceDN w:val="0"/>
        <w:adjustRightInd w:val="0"/>
        <w:jc w:val="both"/>
        <w:rPr>
          <w:rFonts w:ascii="Calibri" w:hAnsi="Calibri" w:cs="Calibri"/>
          <w:color w:val="000000"/>
          <w:sz w:val="28"/>
          <w:szCs w:val="28"/>
        </w:rPr>
      </w:pPr>
      <w:r w:rsidRPr="00405A55">
        <w:rPr>
          <w:rFonts w:ascii="Verdana" w:hAnsi="Verdana" w:cs="Verdana"/>
          <w:color w:val="000000"/>
          <w:sz w:val="22"/>
          <w:szCs w:val="22"/>
        </w:rPr>
        <w:t xml:space="preserve">Odběratel: </w:t>
      </w:r>
      <w:r w:rsidRPr="00405A55">
        <w:rPr>
          <w:rFonts w:ascii="Calibri" w:hAnsi="Calibri" w:cs="Calibri"/>
          <w:b/>
          <w:bCs/>
          <w:color w:val="000000"/>
          <w:sz w:val="28"/>
          <w:szCs w:val="28"/>
        </w:rPr>
        <w:t xml:space="preserve">Slezská nemocnice v Opavě, p.o. </w:t>
      </w:r>
      <w:r w:rsidRPr="00405A55">
        <w:rPr>
          <w:rFonts w:ascii="Calibri" w:hAnsi="Calibri" w:cs="Calibri"/>
          <w:color w:val="000000"/>
          <w:sz w:val="28"/>
          <w:szCs w:val="28"/>
        </w:rPr>
        <w:t xml:space="preserve">Olomoucká 470/86, 746 01 Opava </w:t>
      </w:r>
    </w:p>
    <w:p w:rsidR="00231E49" w:rsidRDefault="00231E49" w:rsidP="00231E49">
      <w:pPr>
        <w:overflowPunct w:val="0"/>
        <w:autoSpaceDE w:val="0"/>
        <w:autoSpaceDN w:val="0"/>
        <w:adjustRightInd w:val="0"/>
        <w:jc w:val="both"/>
        <w:rPr>
          <w:rFonts w:ascii="Calibri" w:hAnsi="Calibri" w:cs="Calibri"/>
          <w:color w:val="000000"/>
          <w:sz w:val="28"/>
          <w:szCs w:val="28"/>
        </w:rPr>
      </w:pPr>
    </w:p>
    <w:p w:rsidR="00231E49" w:rsidRDefault="00231E49" w:rsidP="00231E49">
      <w:pPr>
        <w:overflowPunct w:val="0"/>
        <w:autoSpaceDE w:val="0"/>
        <w:autoSpaceDN w:val="0"/>
        <w:adjustRightInd w:val="0"/>
        <w:jc w:val="both"/>
        <w:rPr>
          <w:rFonts w:ascii="Verdana" w:hAnsi="Verdana" w:cs="Verdana"/>
          <w:color w:val="000000"/>
          <w:sz w:val="22"/>
          <w:szCs w:val="22"/>
        </w:rPr>
      </w:pPr>
      <w:r w:rsidRPr="00405A55">
        <w:rPr>
          <w:rFonts w:ascii="Verdana" w:hAnsi="Verdana" w:cs="Verdana"/>
          <w:color w:val="000000"/>
          <w:sz w:val="22"/>
          <w:szCs w:val="22"/>
        </w:rPr>
        <w:t xml:space="preserve">Druh prádla: Kalhoty bílé 31,- Kč/ks Rouška 42x55 malá 15,- Kč/ks Kalhoty zelené 31,- Kč/ks Rouška 82x72 velká 24,- Kč/ks Blůza 32,- Kč/ks Prostěradlo 29,- Kč/ks Plášť 34,- Kč/ks Polštář malý s náplní 73,- Kč/ks Šaty 34,- Kč/ks Polštář malý povlak 19,- Kč/ks Košile 32,- Kč/ks Ubrusy 32,- Kč/ks Vesta 31,- Kč/ks Deka 119,- Kč/ks Ponožky 13,- Kč/ks Závěsy, záclony 39,- Kč/m2 Mikina 34,-Kč/ks Rouška na ústa 13,- Kč/ks Trika 22,- Kč/ks Opravy oděvů 60,- Kč/ks Čepice, ponožky 12,- Kč/ks Zip dlouhý 200,- Kč/ks Utěrka 14,- Kč/ks Zip krátký 80,- Kč/ks Ručník obyčejný 17,- Kč/ks Ručník froté 22,- Kč/ks Hadr 13,- Kč/ks Mop 15,- Kč/ks </w:t>
      </w:r>
    </w:p>
    <w:p w:rsidR="00231E49" w:rsidRDefault="00231E49" w:rsidP="00231E49">
      <w:pPr>
        <w:overflowPunct w:val="0"/>
        <w:autoSpaceDE w:val="0"/>
        <w:autoSpaceDN w:val="0"/>
        <w:adjustRightInd w:val="0"/>
        <w:jc w:val="both"/>
        <w:rPr>
          <w:rFonts w:ascii="Verdana" w:hAnsi="Verdana" w:cs="Verdana"/>
          <w:color w:val="000000"/>
          <w:sz w:val="22"/>
          <w:szCs w:val="22"/>
        </w:rPr>
      </w:pPr>
    </w:p>
    <w:p w:rsidR="00231E49" w:rsidRDefault="00231E49" w:rsidP="00231E49">
      <w:pPr>
        <w:overflowPunct w:val="0"/>
        <w:autoSpaceDE w:val="0"/>
        <w:autoSpaceDN w:val="0"/>
        <w:adjustRightInd w:val="0"/>
        <w:jc w:val="both"/>
        <w:rPr>
          <w:rFonts w:ascii="Verdana" w:hAnsi="Verdana" w:cs="Verdana"/>
          <w:b/>
          <w:bCs/>
          <w:color w:val="000000"/>
          <w:sz w:val="22"/>
          <w:szCs w:val="22"/>
        </w:rPr>
      </w:pPr>
      <w:r w:rsidRPr="00405A55">
        <w:rPr>
          <w:rFonts w:ascii="Verdana" w:hAnsi="Verdana" w:cs="Verdana"/>
          <w:b/>
          <w:bCs/>
          <w:color w:val="000000"/>
          <w:sz w:val="22"/>
          <w:szCs w:val="22"/>
        </w:rPr>
        <w:t>Uvedené ceny jsou bez DPH 21% , včetně náhradního plnění, dopravy a</w:t>
      </w:r>
      <w:r>
        <w:rPr>
          <w:rFonts w:ascii="Verdana" w:hAnsi="Verdana" w:cs="Verdana"/>
          <w:b/>
          <w:bCs/>
          <w:color w:val="000000"/>
          <w:sz w:val="22"/>
          <w:szCs w:val="22"/>
        </w:rPr>
        <w:t xml:space="preserve"> balení:</w:t>
      </w:r>
    </w:p>
    <w:p w:rsidR="00231E49" w:rsidRDefault="00231E49" w:rsidP="00231E49">
      <w:pPr>
        <w:overflowPunct w:val="0"/>
        <w:autoSpaceDE w:val="0"/>
        <w:autoSpaceDN w:val="0"/>
        <w:adjustRightInd w:val="0"/>
        <w:jc w:val="both"/>
        <w:rPr>
          <w:rFonts w:ascii="Verdana" w:hAnsi="Verdana" w:cs="Verdana"/>
          <w:b/>
          <w:bCs/>
          <w:color w:val="000000"/>
          <w:sz w:val="22"/>
          <w:szCs w:val="22"/>
        </w:rPr>
      </w:pPr>
    </w:p>
    <w:p w:rsidR="00231E49" w:rsidRDefault="00231E49" w:rsidP="00231E49">
      <w:pPr>
        <w:overflowPunct w:val="0"/>
        <w:autoSpaceDE w:val="0"/>
        <w:autoSpaceDN w:val="0"/>
        <w:adjustRightInd w:val="0"/>
        <w:jc w:val="both"/>
        <w:rPr>
          <w:rFonts w:ascii="Tahoma" w:hAnsi="Tahoma" w:cs="Tahoma"/>
          <w:sz w:val="20"/>
          <w:szCs w:val="20"/>
        </w:rPr>
      </w:pPr>
      <w:r w:rsidRPr="00405A55">
        <w:rPr>
          <w:rFonts w:ascii="Tahoma" w:hAnsi="Tahoma" w:cs="Tahoma"/>
          <w:sz w:val="20"/>
          <w:szCs w:val="20"/>
        </w:rPr>
        <w:t xml:space="preserve"> Poskytovatel: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405A55">
        <w:rPr>
          <w:rFonts w:ascii="Tahoma" w:hAnsi="Tahoma" w:cs="Tahoma"/>
          <w:sz w:val="20"/>
          <w:szCs w:val="20"/>
        </w:rPr>
        <w:t>Objednatel:</w:t>
      </w:r>
    </w:p>
    <w:p w:rsidR="00231E49" w:rsidRDefault="00231E49" w:rsidP="00231E49">
      <w:pPr>
        <w:overflowPunct w:val="0"/>
        <w:autoSpaceDE w:val="0"/>
        <w:autoSpaceDN w:val="0"/>
        <w:adjustRightInd w:val="0"/>
        <w:jc w:val="both"/>
        <w:rPr>
          <w:rFonts w:ascii="Tahoma" w:hAnsi="Tahoma" w:cs="Tahoma"/>
          <w:sz w:val="20"/>
          <w:szCs w:val="20"/>
        </w:rPr>
      </w:pPr>
    </w:p>
    <w:p w:rsidR="00231E49" w:rsidRPr="00405A55" w:rsidRDefault="00231E49" w:rsidP="00231E49">
      <w:pPr>
        <w:overflowPunct w:val="0"/>
        <w:autoSpaceDE w:val="0"/>
        <w:autoSpaceDN w:val="0"/>
        <w:adjustRightInd w:val="0"/>
        <w:jc w:val="both"/>
        <w:rPr>
          <w:rFonts w:ascii="Tahoma" w:hAnsi="Tahoma" w:cs="Tahoma"/>
          <w:sz w:val="20"/>
          <w:szCs w:val="20"/>
        </w:rPr>
      </w:pPr>
      <w:r w:rsidRPr="00405A55">
        <w:rPr>
          <w:rFonts w:ascii="Tahoma" w:hAnsi="Tahoma" w:cs="Tahoma"/>
          <w:sz w:val="20"/>
          <w:szCs w:val="20"/>
        </w:rPr>
        <w:t>Kontakt: Hana Holá – jednatelka Krásná práce s.r.o. IČ: 28611233</w:t>
      </w:r>
    </w:p>
    <w:p w:rsidR="00231E49" w:rsidRPr="00405A55" w:rsidRDefault="00231E49" w:rsidP="00231E49">
      <w:pPr>
        <w:overflowPunct w:val="0"/>
        <w:autoSpaceDE w:val="0"/>
        <w:autoSpaceDN w:val="0"/>
        <w:adjustRightInd w:val="0"/>
        <w:jc w:val="both"/>
        <w:rPr>
          <w:rFonts w:ascii="Tahoma" w:hAnsi="Tahoma" w:cs="Tahoma"/>
          <w:sz w:val="20"/>
          <w:szCs w:val="20"/>
        </w:rPr>
      </w:pPr>
      <w:r w:rsidRPr="00405A55">
        <w:rPr>
          <w:rFonts w:ascii="Tahoma" w:hAnsi="Tahoma" w:cs="Tahoma"/>
          <w:sz w:val="20"/>
          <w:szCs w:val="20"/>
        </w:rPr>
        <w:t xml:space="preserve">Mobil: </w:t>
      </w:r>
      <w:r>
        <w:rPr>
          <w:rFonts w:ascii="Tahoma" w:hAnsi="Tahoma" w:cs="Tahoma"/>
          <w:sz w:val="20"/>
          <w:szCs w:val="20"/>
        </w:rPr>
        <w:t>XXX</w:t>
      </w:r>
      <w:r w:rsidRPr="00405A55">
        <w:rPr>
          <w:rFonts w:ascii="Tahoma" w:hAnsi="Tahoma" w:cs="Tahoma"/>
          <w:sz w:val="20"/>
          <w:szCs w:val="20"/>
        </w:rPr>
        <w:t xml:space="preserve"> Vrchní 86/30 DIČ:CZ28611233</w:t>
      </w:r>
    </w:p>
    <w:p w:rsidR="00231E49" w:rsidRPr="00405A55" w:rsidRDefault="00231E49" w:rsidP="00231E49">
      <w:pPr>
        <w:overflowPunct w:val="0"/>
        <w:autoSpaceDE w:val="0"/>
        <w:autoSpaceDN w:val="0"/>
        <w:adjustRightInd w:val="0"/>
        <w:jc w:val="both"/>
        <w:rPr>
          <w:rFonts w:ascii="Tahoma" w:hAnsi="Tahoma" w:cs="Tahoma"/>
          <w:sz w:val="20"/>
          <w:szCs w:val="20"/>
        </w:rPr>
      </w:pPr>
      <w:r w:rsidRPr="00405A55">
        <w:rPr>
          <w:rFonts w:ascii="Tahoma" w:hAnsi="Tahoma" w:cs="Tahoma"/>
          <w:sz w:val="20"/>
          <w:szCs w:val="20"/>
        </w:rPr>
        <w:t>Email: info@krasnaprace.cz 747 05Opava 5</w:t>
      </w:r>
    </w:p>
    <w:p w:rsidR="00231E49" w:rsidRDefault="00231E49" w:rsidP="00231E49">
      <w:pPr>
        <w:overflowPunct w:val="0"/>
        <w:autoSpaceDE w:val="0"/>
        <w:autoSpaceDN w:val="0"/>
        <w:adjustRightInd w:val="0"/>
        <w:jc w:val="both"/>
        <w:rPr>
          <w:rFonts w:ascii="Tahoma" w:hAnsi="Tahoma" w:cs="Tahoma"/>
          <w:sz w:val="20"/>
          <w:szCs w:val="20"/>
        </w:rPr>
      </w:pPr>
      <w:r w:rsidRPr="00405A55">
        <w:rPr>
          <w:rFonts w:ascii="Tahoma" w:hAnsi="Tahoma" w:cs="Tahoma"/>
          <w:sz w:val="20"/>
          <w:szCs w:val="20"/>
        </w:rPr>
        <w:t>www.krasnaprace.cz</w:t>
      </w:r>
    </w:p>
    <w:p w:rsidR="009E2654" w:rsidRDefault="009E2654">
      <w:bookmarkStart w:id="0" w:name="_GoBack"/>
      <w:bookmarkEnd w:id="0"/>
    </w:p>
    <w:sectPr w:rsidR="009E2654">
      <w:footerReference w:type="even" r:id="rId7"/>
      <w:footerReference w:type="default" r:id="rId8"/>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A" w:rsidRDefault="00231E4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02A1A" w:rsidRDefault="00231E4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1A" w:rsidRDefault="00231E4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02A1A" w:rsidRDefault="00231E49">
    <w:pPr>
      <w:pStyle w:val="Zpa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49"/>
    <w:rsid w:val="00231E49"/>
    <w:rsid w:val="00837713"/>
    <w:rsid w:val="009E2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E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31E49"/>
    <w:pPr>
      <w:keepNext/>
      <w:spacing w:before="100" w:after="100"/>
      <w:jc w:val="center"/>
      <w:outlineLvl w:val="0"/>
    </w:pPr>
    <w:rPr>
      <w:rFonts w:ascii="Tahoma" w:hAnsi="Tahoma"/>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1E49"/>
    <w:rPr>
      <w:rFonts w:ascii="Tahoma" w:eastAsia="Times New Roman" w:hAnsi="Tahoma" w:cs="Times New Roman"/>
      <w:b/>
      <w:sz w:val="32"/>
      <w:szCs w:val="24"/>
      <w:lang w:eastAsia="cs-CZ"/>
    </w:rPr>
  </w:style>
  <w:style w:type="paragraph" w:customStyle="1" w:styleId="Default">
    <w:name w:val="Default"/>
    <w:rsid w:val="00231E49"/>
    <w:pPr>
      <w:autoSpaceDE w:val="0"/>
      <w:autoSpaceDN w:val="0"/>
      <w:adjustRightInd w:val="0"/>
      <w:spacing w:after="0" w:line="240" w:lineRule="auto"/>
    </w:pPr>
    <w:rPr>
      <w:rFonts w:ascii="Palatino Linotype" w:eastAsia="Times New Roman" w:hAnsi="Palatino Linotype" w:cs="Palatino Linotype"/>
      <w:color w:val="000000"/>
      <w:sz w:val="24"/>
      <w:szCs w:val="24"/>
      <w:lang w:eastAsia="cs-CZ"/>
    </w:rPr>
  </w:style>
  <w:style w:type="paragraph" w:styleId="Zpat">
    <w:name w:val="footer"/>
    <w:basedOn w:val="Normln"/>
    <w:link w:val="ZpatChar"/>
    <w:semiHidden/>
    <w:rsid w:val="00231E49"/>
    <w:pPr>
      <w:tabs>
        <w:tab w:val="center" w:pos="4536"/>
        <w:tab w:val="right" w:pos="9072"/>
      </w:tabs>
    </w:pPr>
  </w:style>
  <w:style w:type="character" w:customStyle="1" w:styleId="ZpatChar">
    <w:name w:val="Zápatí Char"/>
    <w:basedOn w:val="Standardnpsmoodstavce"/>
    <w:link w:val="Zpat"/>
    <w:semiHidden/>
    <w:rsid w:val="00231E49"/>
    <w:rPr>
      <w:rFonts w:ascii="Times New Roman" w:eastAsia="Times New Roman" w:hAnsi="Times New Roman" w:cs="Times New Roman"/>
      <w:sz w:val="24"/>
      <w:szCs w:val="24"/>
      <w:lang w:eastAsia="cs-CZ"/>
    </w:rPr>
  </w:style>
  <w:style w:type="character" w:styleId="slostrnky">
    <w:name w:val="page number"/>
    <w:basedOn w:val="Standardnpsmoodstavce"/>
    <w:semiHidden/>
    <w:rsid w:val="00231E49"/>
  </w:style>
  <w:style w:type="character" w:styleId="Hypertextovodkaz">
    <w:name w:val="Hyperlink"/>
    <w:uiPriority w:val="99"/>
    <w:rsid w:val="00231E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E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31E49"/>
    <w:pPr>
      <w:keepNext/>
      <w:spacing w:before="100" w:after="100"/>
      <w:jc w:val="center"/>
      <w:outlineLvl w:val="0"/>
    </w:pPr>
    <w:rPr>
      <w:rFonts w:ascii="Tahoma" w:hAnsi="Tahoma"/>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1E49"/>
    <w:rPr>
      <w:rFonts w:ascii="Tahoma" w:eastAsia="Times New Roman" w:hAnsi="Tahoma" w:cs="Times New Roman"/>
      <w:b/>
      <w:sz w:val="32"/>
      <w:szCs w:val="24"/>
      <w:lang w:eastAsia="cs-CZ"/>
    </w:rPr>
  </w:style>
  <w:style w:type="paragraph" w:customStyle="1" w:styleId="Default">
    <w:name w:val="Default"/>
    <w:rsid w:val="00231E49"/>
    <w:pPr>
      <w:autoSpaceDE w:val="0"/>
      <w:autoSpaceDN w:val="0"/>
      <w:adjustRightInd w:val="0"/>
      <w:spacing w:after="0" w:line="240" w:lineRule="auto"/>
    </w:pPr>
    <w:rPr>
      <w:rFonts w:ascii="Palatino Linotype" w:eastAsia="Times New Roman" w:hAnsi="Palatino Linotype" w:cs="Palatino Linotype"/>
      <w:color w:val="000000"/>
      <w:sz w:val="24"/>
      <w:szCs w:val="24"/>
      <w:lang w:eastAsia="cs-CZ"/>
    </w:rPr>
  </w:style>
  <w:style w:type="paragraph" w:styleId="Zpat">
    <w:name w:val="footer"/>
    <w:basedOn w:val="Normln"/>
    <w:link w:val="ZpatChar"/>
    <w:semiHidden/>
    <w:rsid w:val="00231E49"/>
    <w:pPr>
      <w:tabs>
        <w:tab w:val="center" w:pos="4536"/>
        <w:tab w:val="right" w:pos="9072"/>
      </w:tabs>
    </w:pPr>
  </w:style>
  <w:style w:type="character" w:customStyle="1" w:styleId="ZpatChar">
    <w:name w:val="Zápatí Char"/>
    <w:basedOn w:val="Standardnpsmoodstavce"/>
    <w:link w:val="Zpat"/>
    <w:semiHidden/>
    <w:rsid w:val="00231E49"/>
    <w:rPr>
      <w:rFonts w:ascii="Times New Roman" w:eastAsia="Times New Roman" w:hAnsi="Times New Roman" w:cs="Times New Roman"/>
      <w:sz w:val="24"/>
      <w:szCs w:val="24"/>
      <w:lang w:eastAsia="cs-CZ"/>
    </w:rPr>
  </w:style>
  <w:style w:type="character" w:styleId="slostrnky">
    <w:name w:val="page number"/>
    <w:basedOn w:val="Standardnpsmoodstavce"/>
    <w:semiHidden/>
    <w:rsid w:val="00231E49"/>
  </w:style>
  <w:style w:type="character" w:styleId="Hypertextovodkaz">
    <w:name w:val="Hyperlink"/>
    <w:uiPriority w:val="99"/>
    <w:rsid w:val="00231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krasnaprace.cz" TargetMode="External"/><Relationship Id="rId5" Type="http://schemas.openxmlformats.org/officeDocument/2006/relationships/hyperlink" Target="mailto:hana.veverkova@snopa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11297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Mrkvová Renáta</dc:creator>
  <cp:lastModifiedBy>Mrkvová Renáta</cp:lastModifiedBy>
  <cp:revision>1</cp:revision>
  <dcterms:created xsi:type="dcterms:W3CDTF">2024-01-12T07:46:00Z</dcterms:created>
  <dcterms:modified xsi:type="dcterms:W3CDTF">2024-01-12T07:47:00Z</dcterms:modified>
</cp:coreProperties>
</file>