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7732E">
        <w:trPr>
          <w:trHeight w:val="100"/>
        </w:trPr>
        <w:tc>
          <w:tcPr>
            <w:tcW w:w="43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</w:tr>
      <w:tr w:rsidR="0017732E">
        <w:tc>
          <w:tcPr>
            <w:tcW w:w="43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7732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7732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03F7" w:rsidTr="006F03F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7732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F03F7" w:rsidTr="006F03F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177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177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177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177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F03F7" w:rsidTr="006F03F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Alma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Career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Czechia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26441381</w:t>
                                    </w: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Menclova 2538/2</w:t>
                                    </w:r>
                                  </w:p>
                                </w:tc>
                              </w:tr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177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18000 Praha Libeň</w:t>
                                    </w:r>
                                  </w:p>
                                </w:tc>
                              </w:tr>
                            </w:tbl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32E" w:rsidRDefault="00177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32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03F7" w:rsidTr="006F03F7"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7732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7732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32E" w:rsidRDefault="006F03F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INOB202400009</w:t>
                                    </w:r>
                                  </w:p>
                                </w:tc>
                              </w:tr>
                            </w:tbl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7732E" w:rsidRDefault="00177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32E" w:rsidRDefault="0017732E">
                        <w:pPr>
                          <w:spacing w:after="0" w:line="240" w:lineRule="auto"/>
                        </w:pPr>
                      </w:p>
                    </w:tc>
                  </w:tr>
                  <w:tr w:rsidR="0017732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32E"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6F03F7" w:rsidTr="006F03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F03F7" w:rsidTr="006F03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Personální inzerce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03F7" w:rsidTr="006F03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F03F7" w:rsidTr="006F03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zadání personální inzerce na Jobs.cz - balíček 10 inzerátů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bez DPH je 63.500 Kč.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77 000,00 Kč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5.1.2024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120 00 Praha 2, CZ - Česká republika 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32E" w:rsidRDefault="00177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32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03F7" w:rsidTr="006F03F7"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7732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03F7" w:rsidTr="006F03F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7732E" w:rsidRDefault="006F03F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7732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177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32E" w:rsidRDefault="00177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32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03F7" w:rsidTr="006F03F7"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7732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7732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32E" w:rsidRDefault="006F03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7732E" w:rsidRDefault="00177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32E" w:rsidRDefault="00177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732E" w:rsidRDefault="0017732E">
                  <w:pPr>
                    <w:spacing w:after="0" w:line="240" w:lineRule="auto"/>
                  </w:pPr>
                </w:p>
              </w:tc>
            </w:tr>
          </w:tbl>
          <w:p w:rsidR="0017732E" w:rsidRDefault="0017732E">
            <w:pPr>
              <w:spacing w:after="0" w:line="240" w:lineRule="auto"/>
            </w:pPr>
          </w:p>
        </w:tc>
        <w:tc>
          <w:tcPr>
            <w:tcW w:w="28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</w:tr>
      <w:tr w:rsidR="0017732E">
        <w:trPr>
          <w:trHeight w:val="135"/>
        </w:trPr>
        <w:tc>
          <w:tcPr>
            <w:tcW w:w="43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7732E" w:rsidRDefault="0017732E">
            <w:pPr>
              <w:pStyle w:val="EmptyCellLayoutStyle"/>
              <w:spacing w:after="0" w:line="240" w:lineRule="auto"/>
            </w:pPr>
          </w:p>
        </w:tc>
      </w:tr>
    </w:tbl>
    <w:p w:rsidR="0017732E" w:rsidRDefault="0017732E">
      <w:pPr>
        <w:spacing w:after="0" w:line="240" w:lineRule="auto"/>
      </w:pPr>
    </w:p>
    <w:sectPr w:rsidR="00177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03F7">
      <w:pPr>
        <w:spacing w:after="0" w:line="240" w:lineRule="auto"/>
      </w:pPr>
      <w:r>
        <w:separator/>
      </w:r>
    </w:p>
  </w:endnote>
  <w:endnote w:type="continuationSeparator" w:id="0">
    <w:p w:rsidR="00000000" w:rsidRDefault="006F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F7" w:rsidRDefault="006F03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F7" w:rsidRDefault="006F03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F7" w:rsidRDefault="006F0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03F7">
      <w:pPr>
        <w:spacing w:after="0" w:line="240" w:lineRule="auto"/>
      </w:pPr>
      <w:r>
        <w:separator/>
      </w:r>
    </w:p>
  </w:footnote>
  <w:footnote w:type="continuationSeparator" w:id="0">
    <w:p w:rsidR="00000000" w:rsidRDefault="006F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F7" w:rsidRDefault="006F03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7732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7732E">
            <w:trPr>
              <w:trHeight w:val="396"/>
            </w:trPr>
            <w:tc>
              <w:tcPr>
                <w:tcW w:w="10771" w:type="dxa"/>
              </w:tcPr>
              <w:p w:rsidR="0017732E" w:rsidRDefault="0017732E">
                <w:pPr>
                  <w:pStyle w:val="EmptyCellLayoutStyle"/>
                  <w:spacing w:after="0" w:line="240" w:lineRule="auto"/>
                </w:pPr>
              </w:p>
            </w:tc>
          </w:tr>
          <w:tr w:rsidR="0017732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7732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7732E" w:rsidRDefault="006F03F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7732E" w:rsidRDefault="006F03F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7732E" w:rsidRDefault="006F03F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7732E" w:rsidRDefault="006F03F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7732E" w:rsidRDefault="0017732E">
                <w:pPr>
                  <w:spacing w:after="0" w:line="240" w:lineRule="auto"/>
                </w:pPr>
              </w:p>
            </w:tc>
          </w:tr>
          <w:tr w:rsidR="0017732E">
            <w:trPr>
              <w:trHeight w:val="58"/>
            </w:trPr>
            <w:tc>
              <w:tcPr>
                <w:tcW w:w="10771" w:type="dxa"/>
              </w:tcPr>
              <w:p w:rsidR="0017732E" w:rsidRDefault="0017732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7732E" w:rsidRDefault="0017732E">
          <w:pPr>
            <w:spacing w:after="0" w:line="240" w:lineRule="auto"/>
          </w:pPr>
        </w:p>
      </w:tc>
    </w:tr>
    <w:tr w:rsidR="0017732E">
      <w:tc>
        <w:tcPr>
          <w:tcW w:w="10771" w:type="dxa"/>
        </w:tcPr>
        <w:p w:rsidR="0017732E" w:rsidRDefault="0017732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F7" w:rsidRDefault="006F03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2E"/>
    <w:rsid w:val="0017732E"/>
    <w:rsid w:val="006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356BB57-A6C0-4A01-98A3-CBB33F1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F0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3F7"/>
  </w:style>
  <w:style w:type="paragraph" w:styleId="Zpat">
    <w:name w:val="footer"/>
    <w:basedOn w:val="Normln"/>
    <w:link w:val="ZpatChar"/>
    <w:uiPriority w:val="99"/>
    <w:unhideWhenUsed/>
    <w:rsid w:val="006F0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0</DocSecurity>
  <Lines>7</Lines>
  <Paragraphs>2</Paragraphs>
  <ScaleCrop>false</ScaleCrop>
  <Company>Czechtrade.cz 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2024-01-12T06:52:00Z</dcterms:created>
  <dcterms:modified xsi:type="dcterms:W3CDTF">2024-01-12T06:52:00Z</dcterms:modified>
</cp:coreProperties>
</file>