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4F7AB6E9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1C2F31">
        <w:rPr>
          <w:b/>
          <w:color w:val="000000"/>
          <w:sz w:val="22"/>
          <w:szCs w:val="22"/>
        </w:rPr>
        <w:t xml:space="preserve"> ASŘ</w:t>
      </w:r>
      <w:r w:rsidR="00E01E61">
        <w:rPr>
          <w:b/>
          <w:color w:val="000000"/>
          <w:sz w:val="22"/>
          <w:szCs w:val="22"/>
        </w:rPr>
        <w:t>, D1.01.4f VZT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16BA265D" w14:textId="4F49D8BB" w:rsidR="0061057C" w:rsidRDefault="0048714C" w:rsidP="001C2F31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8452F6" w:rsidRPr="0037662E">
        <w:rPr>
          <w:bCs/>
          <w:color w:val="000000"/>
          <w:sz w:val="22"/>
          <w:szCs w:val="22"/>
        </w:rPr>
        <w:t>Předkládáme Vám tento změnový list na základě požadavku z kontrolního dne</w:t>
      </w:r>
      <w:r w:rsidR="000D1190" w:rsidRPr="0037662E">
        <w:rPr>
          <w:bCs/>
          <w:color w:val="000000"/>
          <w:sz w:val="22"/>
          <w:szCs w:val="22"/>
        </w:rPr>
        <w:t xml:space="preserve">, kdy vlivem </w:t>
      </w:r>
      <w:r w:rsidR="00731A19" w:rsidRPr="0037662E">
        <w:rPr>
          <w:bCs/>
          <w:color w:val="000000"/>
          <w:sz w:val="22"/>
          <w:szCs w:val="22"/>
        </w:rPr>
        <w:t>nových rozvodů elektroinstalace pro svítidla, NZS, NO</w:t>
      </w:r>
      <w:r w:rsidR="003D4BE7" w:rsidRPr="0037662E">
        <w:rPr>
          <w:bCs/>
          <w:color w:val="000000"/>
          <w:sz w:val="22"/>
          <w:szCs w:val="22"/>
        </w:rPr>
        <w:t xml:space="preserve">, ovládání </w:t>
      </w:r>
      <w:r w:rsidR="00761014" w:rsidRPr="0037662E">
        <w:rPr>
          <w:bCs/>
          <w:color w:val="000000"/>
          <w:sz w:val="22"/>
          <w:szCs w:val="22"/>
        </w:rPr>
        <w:t xml:space="preserve">žaluzií </w:t>
      </w:r>
      <w:r w:rsidR="00731A19" w:rsidRPr="0037662E">
        <w:rPr>
          <w:bCs/>
          <w:color w:val="000000"/>
          <w:sz w:val="22"/>
          <w:szCs w:val="22"/>
        </w:rPr>
        <w:t xml:space="preserve"> </w:t>
      </w:r>
      <w:r w:rsidR="00943DE1" w:rsidRPr="0037662E">
        <w:rPr>
          <w:bCs/>
          <w:color w:val="000000"/>
          <w:sz w:val="22"/>
          <w:szCs w:val="22"/>
        </w:rPr>
        <w:t>bylo nutné provést nový SDK podhled pro zakrytí těchto rozvodů nad podhledy</w:t>
      </w:r>
      <w:r w:rsidR="00761014" w:rsidRPr="0037662E">
        <w:rPr>
          <w:bCs/>
          <w:color w:val="000000"/>
          <w:sz w:val="22"/>
          <w:szCs w:val="22"/>
        </w:rPr>
        <w:t xml:space="preserve"> vč. </w:t>
      </w:r>
      <w:r w:rsidR="0037662E" w:rsidRPr="0037662E">
        <w:rPr>
          <w:bCs/>
          <w:color w:val="000000"/>
          <w:sz w:val="22"/>
          <w:szCs w:val="22"/>
        </w:rPr>
        <w:t>demontáže a zpětné montáže klimatizace.</w:t>
      </w:r>
    </w:p>
    <w:p w14:paraId="6D0779CE" w14:textId="77777777" w:rsidR="002A2B1D" w:rsidRDefault="002A2B1D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49685F40" w:rsidR="00920236" w:rsidRDefault="0088459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284FFF2A" w:rsidR="00920236" w:rsidRDefault="0088459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z kontrolního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262CDB9F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E01E61">
        <w:rPr>
          <w:b/>
          <w:bCs/>
          <w:color w:val="000000"/>
          <w:sz w:val="18"/>
        </w:rPr>
        <w:t>7</w:t>
      </w:r>
      <w:r w:rsidR="00C53047">
        <w:rPr>
          <w:b/>
          <w:bCs/>
          <w:color w:val="000000"/>
          <w:sz w:val="18"/>
        </w:rPr>
        <w:t>0</w:t>
      </w:r>
      <w:r w:rsidR="006D35B2">
        <w:rPr>
          <w:b/>
          <w:bCs/>
          <w:color w:val="000000"/>
          <w:sz w:val="18"/>
        </w:rPr>
        <w:t> </w:t>
      </w:r>
      <w:r w:rsidR="00C53047">
        <w:rPr>
          <w:b/>
          <w:bCs/>
          <w:color w:val="000000"/>
          <w:sz w:val="18"/>
        </w:rPr>
        <w:t>275</w:t>
      </w:r>
      <w:r w:rsidR="006D35B2">
        <w:rPr>
          <w:b/>
          <w:bCs/>
          <w:color w:val="000000"/>
          <w:sz w:val="18"/>
        </w:rPr>
        <w:t>,6</w:t>
      </w:r>
      <w:r w:rsidR="00C53047">
        <w:rPr>
          <w:b/>
          <w:bCs/>
          <w:color w:val="000000"/>
          <w:sz w:val="18"/>
        </w:rPr>
        <w:t>5</w:t>
      </w:r>
      <w:r w:rsidR="00576E11" w:rsidRPr="001C2F31">
        <w:rPr>
          <w:b/>
          <w:bCs/>
          <w:color w:val="000000"/>
          <w:sz w:val="18"/>
        </w:rPr>
        <w:t xml:space="preserve"> 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44942972" w:rsidR="00554327" w:rsidRDefault="00324CB6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611472E0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324CB6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TDI </w:t>
      </w:r>
    </w:p>
    <w:p w14:paraId="2165884E" w14:textId="366E85C8" w:rsidR="00554327" w:rsidRDefault="00324CB6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43A05404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324CB6">
        <w:rPr>
          <w:b/>
          <w:color w:val="000000"/>
          <w:sz w:val="18"/>
        </w:rPr>
        <w:t xml:space="preserve">xxxxxxxxxxxxx </w:t>
      </w:r>
      <w:r>
        <w:rPr>
          <w:b/>
          <w:color w:val="000000"/>
          <w:sz w:val="18"/>
        </w:rPr>
        <w:t xml:space="preserve">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410DCDFE" w:rsidR="00554327" w:rsidRDefault="00324CB6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15BD" w14:textId="77777777" w:rsidR="00E21055" w:rsidRDefault="00E21055">
      <w:r>
        <w:separator/>
      </w:r>
    </w:p>
  </w:endnote>
  <w:endnote w:type="continuationSeparator" w:id="0">
    <w:p w14:paraId="669C7C55" w14:textId="77777777" w:rsidR="00E21055" w:rsidRDefault="00E2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16E89A5F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611DC9">
            <w:rPr>
              <w:rFonts w:ascii="Arial" w:hAnsi="Arial" w:cs="Arial"/>
              <w:sz w:val="18"/>
              <w:szCs w:val="18"/>
            </w:rPr>
            <w:t>1</w:t>
          </w:r>
          <w:r w:rsidR="001C2F31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4E366B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766EBA63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611DC9">
            <w:rPr>
              <w:rFonts w:ascii="Arial" w:hAnsi="Arial" w:cs="Arial"/>
              <w:sz w:val="18"/>
              <w:szCs w:val="18"/>
            </w:rPr>
            <w:t>1</w:t>
          </w:r>
          <w:r w:rsidR="001C2F31">
            <w:rPr>
              <w:rFonts w:ascii="Arial" w:hAnsi="Arial" w:cs="Arial"/>
              <w:sz w:val="18"/>
              <w:szCs w:val="18"/>
            </w:rPr>
            <w:t>5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4E366B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E79D" w14:textId="77777777" w:rsidR="00E21055" w:rsidRDefault="00E21055">
      <w:r>
        <w:separator/>
      </w:r>
    </w:p>
  </w:footnote>
  <w:footnote w:type="continuationSeparator" w:id="0">
    <w:p w14:paraId="128D4D0B" w14:textId="77777777" w:rsidR="00E21055" w:rsidRDefault="00E21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4055CCCD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4E366B">
            <w:rPr>
              <w:caps/>
              <w:sz w:val="34"/>
            </w:rPr>
            <w:t>3</w:t>
          </w:r>
          <w:r w:rsidR="001C2F31">
            <w:rPr>
              <w:caps/>
              <w:sz w:val="34"/>
            </w:rPr>
            <w:t>5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D1190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24CB6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7662E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BE7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038A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35B2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1A19"/>
    <w:rsid w:val="007362CC"/>
    <w:rsid w:val="00736F3F"/>
    <w:rsid w:val="00740732"/>
    <w:rsid w:val="00742109"/>
    <w:rsid w:val="00743BE4"/>
    <w:rsid w:val="00751801"/>
    <w:rsid w:val="00760579"/>
    <w:rsid w:val="00760E61"/>
    <w:rsid w:val="00761014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2C0D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452F6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595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3DE1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3047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28BD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1199D"/>
    <w:rsid w:val="00E137F3"/>
    <w:rsid w:val="00E21055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https://blockcrs.sharepoint.com/sites/BLOCKProjects/_layouts/15/DocIdRedir.aspx?ID=YCURTQV7CF5Q-1980195412-8275</Url>
      <Description>YCURTQV7CF5Q-1980195412-8275</Description>
    </_dlc_DocIdUrl>
    <_dlc_DocId xmlns="4c274fb8-ee70-4b92-a29a-50f614e68c01">YCURTQV7CF5Q-1980195412-8275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4.xml><?xml version="1.0" encoding="utf-8"?>
<ds:datastoreItem xmlns:ds="http://schemas.openxmlformats.org/officeDocument/2006/customXml" ds:itemID="{CEC10653-0F10-4D8B-8119-780274A0D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58</cp:revision>
  <cp:lastPrinted>2023-05-15T12:00:00Z</cp:lastPrinted>
  <dcterms:created xsi:type="dcterms:W3CDTF">2022-10-13T10:00:00Z</dcterms:created>
  <dcterms:modified xsi:type="dcterms:W3CDTF">2024-01-11T14:36:00Z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44c133e8-372a-4334-9bcb-2e848e704fda</vt:lpwstr>
  </property>
  <property fmtid="{D5CDD505-2E9C-101B-9397-08002B2CF9AE}" pid="205" name="MediaServiceImageTags">
    <vt:lpwstr/>
  </property>
</Properties>
</file>