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5718E5" w14:paraId="592ECB89" w14:textId="77777777">
        <w:trPr>
          <w:cantSplit/>
        </w:trPr>
        <w:tc>
          <w:tcPr>
            <w:tcW w:w="9071" w:type="dxa"/>
            <w:gridSpan w:val="12"/>
          </w:tcPr>
          <w:p w14:paraId="3E140CDF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223EAAE5" w14:textId="77777777" w:rsidR="005718E5" w:rsidRDefault="00C3207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KUZLX00NU1AT</w:t>
            </w:r>
          </w:p>
        </w:tc>
      </w:tr>
      <w:tr w:rsidR="005718E5" w14:paraId="795025E1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73433762" w14:textId="77777777" w:rsidR="005718E5" w:rsidRDefault="00C320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9E1809" wp14:editId="400CD3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74B0AB07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OBJ/0055/2024/KH</w:t>
            </w:r>
          </w:p>
        </w:tc>
        <w:tc>
          <w:tcPr>
            <w:tcW w:w="113" w:type="dxa"/>
          </w:tcPr>
          <w:p w14:paraId="389E1245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232FBC1B" w14:textId="77777777" w:rsidR="005718E5" w:rsidRDefault="00C3207A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*KUZLX00NU1AT*</w:t>
            </w:r>
          </w:p>
        </w:tc>
      </w:tr>
      <w:tr w:rsidR="005718E5" w14:paraId="721E2573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12CA3349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6428F62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98F93E2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359FB001" w14:textId="77777777">
        <w:trPr>
          <w:cantSplit/>
        </w:trPr>
        <w:tc>
          <w:tcPr>
            <w:tcW w:w="3061" w:type="dxa"/>
            <w:gridSpan w:val="6"/>
          </w:tcPr>
          <w:p w14:paraId="12791B94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4B23C093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718E5" w14:paraId="701789C1" w14:textId="77777777">
        <w:trPr>
          <w:cantSplit/>
        </w:trPr>
        <w:tc>
          <w:tcPr>
            <w:tcW w:w="3061" w:type="dxa"/>
            <w:gridSpan w:val="6"/>
          </w:tcPr>
          <w:p w14:paraId="4A2FDFB8" w14:textId="77777777" w:rsidR="005718E5" w:rsidRDefault="0057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29A66904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5718E5" w14:paraId="7F9A05BA" w14:textId="77777777">
        <w:trPr>
          <w:cantSplit/>
        </w:trPr>
        <w:tc>
          <w:tcPr>
            <w:tcW w:w="3061" w:type="dxa"/>
            <w:gridSpan w:val="6"/>
          </w:tcPr>
          <w:p w14:paraId="520CA002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9633FF9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718E5" w14:paraId="671E1979" w14:textId="77777777">
        <w:trPr>
          <w:cantSplit/>
        </w:trPr>
        <w:tc>
          <w:tcPr>
            <w:tcW w:w="3061" w:type="dxa"/>
            <w:gridSpan w:val="6"/>
          </w:tcPr>
          <w:p w14:paraId="52DA9B58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78652AA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718E5" w14:paraId="3C991C70" w14:textId="77777777">
        <w:trPr>
          <w:cantSplit/>
        </w:trPr>
        <w:tc>
          <w:tcPr>
            <w:tcW w:w="3061" w:type="dxa"/>
            <w:gridSpan w:val="6"/>
          </w:tcPr>
          <w:p w14:paraId="08C42F5F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959FF04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718E5" w14:paraId="10D7F3B2" w14:textId="77777777">
        <w:trPr>
          <w:cantSplit/>
        </w:trPr>
        <w:tc>
          <w:tcPr>
            <w:tcW w:w="3061" w:type="dxa"/>
            <w:gridSpan w:val="6"/>
          </w:tcPr>
          <w:p w14:paraId="58E4C250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5AFF57CB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718E5" w14:paraId="46301AC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7ACAB30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57F5AD03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3E7FB23C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43E58A41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HEXXA.CZ s.r.o.</w:t>
            </w:r>
          </w:p>
        </w:tc>
      </w:tr>
      <w:tr w:rsidR="005718E5" w14:paraId="2DFC7935" w14:textId="77777777">
        <w:trPr>
          <w:cantSplit/>
        </w:trPr>
        <w:tc>
          <w:tcPr>
            <w:tcW w:w="3061" w:type="dxa"/>
            <w:gridSpan w:val="6"/>
          </w:tcPr>
          <w:p w14:paraId="06FB3E49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F912319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Vavrečkova 5262</w:t>
            </w:r>
          </w:p>
        </w:tc>
      </w:tr>
      <w:tr w:rsidR="005718E5" w14:paraId="3FDC9EB7" w14:textId="77777777">
        <w:trPr>
          <w:cantSplit/>
        </w:trPr>
        <w:tc>
          <w:tcPr>
            <w:tcW w:w="3061" w:type="dxa"/>
            <w:gridSpan w:val="6"/>
          </w:tcPr>
          <w:p w14:paraId="49C2BB4C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E9832AB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5718E5" w14:paraId="3A78B136" w14:textId="77777777">
        <w:trPr>
          <w:cantSplit/>
        </w:trPr>
        <w:tc>
          <w:tcPr>
            <w:tcW w:w="3061" w:type="dxa"/>
            <w:gridSpan w:val="6"/>
          </w:tcPr>
          <w:p w14:paraId="0DC1AF18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A66F2AD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26304333, DIČ: CZ26304333</w:t>
            </w:r>
          </w:p>
        </w:tc>
      </w:tr>
      <w:tr w:rsidR="005718E5" w14:paraId="3CB86075" w14:textId="77777777">
        <w:trPr>
          <w:cantSplit/>
        </w:trPr>
        <w:tc>
          <w:tcPr>
            <w:tcW w:w="3061" w:type="dxa"/>
            <w:gridSpan w:val="6"/>
          </w:tcPr>
          <w:p w14:paraId="433340B4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20461C4C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27-9029940267/0100</w:t>
            </w:r>
          </w:p>
        </w:tc>
      </w:tr>
      <w:tr w:rsidR="005718E5" w14:paraId="63449C4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85941F9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70C0ABB2" w14:textId="77777777">
        <w:trPr>
          <w:cantSplit/>
        </w:trPr>
        <w:tc>
          <w:tcPr>
            <w:tcW w:w="3061" w:type="dxa"/>
            <w:gridSpan w:val="6"/>
          </w:tcPr>
          <w:p w14:paraId="5A2C8A83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79CAB64D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130 000,00 Kč</w:t>
            </w:r>
          </w:p>
        </w:tc>
      </w:tr>
      <w:tr w:rsidR="005718E5" w14:paraId="32C801E2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2A87B218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31CE4B14" w14:textId="77777777">
        <w:trPr>
          <w:cantSplit/>
        </w:trPr>
        <w:tc>
          <w:tcPr>
            <w:tcW w:w="11339" w:type="dxa"/>
            <w:gridSpan w:val="13"/>
          </w:tcPr>
          <w:p w14:paraId="3DFD19A9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5718E5" w14:paraId="5F945EB2" w14:textId="77777777">
        <w:trPr>
          <w:cantSplit/>
        </w:trPr>
        <w:tc>
          <w:tcPr>
            <w:tcW w:w="340" w:type="dxa"/>
            <w:gridSpan w:val="2"/>
          </w:tcPr>
          <w:p w14:paraId="5222FA35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22E5A915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Pronájem reklamní BB plochy</w:t>
            </w:r>
            <w:r>
              <w:rPr>
                <w:rFonts w:ascii="Arial" w:hAnsi="Arial"/>
                <w:b/>
                <w:sz w:val="18"/>
              </w:rPr>
              <w:br/>
              <w:t xml:space="preserve">• Srpen </w:t>
            </w:r>
            <w:proofErr w:type="gramStart"/>
            <w:r>
              <w:rPr>
                <w:rFonts w:ascii="Arial" w:hAnsi="Arial"/>
                <w:b/>
                <w:sz w:val="18"/>
              </w:rPr>
              <w:t>2024 – 17711303</w:t>
            </w:r>
            <w:proofErr w:type="gramEnd"/>
            <w:r>
              <w:rPr>
                <w:rFonts w:ascii="Arial" w:hAnsi="Arial"/>
                <w:b/>
                <w:sz w:val="18"/>
              </w:rPr>
              <w:t>, 17711306, 17711316, 17711335, 17711520, 17711522, 17711527, 17711541, 17711545, 17711551, 17711556</w:t>
            </w:r>
            <w:r>
              <w:rPr>
                <w:rFonts w:ascii="Arial" w:hAnsi="Arial"/>
                <w:b/>
                <w:sz w:val="18"/>
              </w:rPr>
              <w:br/>
              <w:t>• Celkem: 11x 5 500 Kč</w:t>
            </w:r>
            <w:r>
              <w:rPr>
                <w:rFonts w:ascii="Arial" w:hAnsi="Arial"/>
                <w:b/>
                <w:sz w:val="18"/>
              </w:rPr>
              <w:br/>
              <w:t xml:space="preserve">• Září 2024 – 17711303, 17711306, 17711316, 17711520, </w:t>
            </w:r>
            <w:r>
              <w:rPr>
                <w:rFonts w:ascii="Arial" w:hAnsi="Arial"/>
                <w:b/>
                <w:sz w:val="18"/>
              </w:rPr>
              <w:t>17711527, 17711545</w:t>
            </w:r>
            <w:r>
              <w:rPr>
                <w:rFonts w:ascii="Arial" w:hAnsi="Arial"/>
                <w:b/>
                <w:sz w:val="18"/>
              </w:rPr>
              <w:br/>
              <w:t>• Celkem: 6x 5 500 Kč</w:t>
            </w:r>
            <w:r>
              <w:rPr>
                <w:rFonts w:ascii="Arial" w:hAnsi="Arial"/>
                <w:b/>
                <w:sz w:val="18"/>
              </w:rPr>
              <w:br/>
              <w:t>Tisk BB plochy 17x 800 Kč</w:t>
            </w:r>
          </w:p>
        </w:tc>
      </w:tr>
      <w:tr w:rsidR="005718E5" w14:paraId="11DE2D84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A01CB39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13.09.2024</w:t>
            </w:r>
          </w:p>
        </w:tc>
      </w:tr>
      <w:tr w:rsidR="005718E5" w14:paraId="6985D540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384D255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600C8C12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E52F84D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5718E5" w14:paraId="60EA1575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5C66702B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718E5" w14:paraId="194B0114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0F4622AB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10ACA296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49E60B44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5718E5" w14:paraId="406AEC5E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D7519C8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Objednávku prosím </w:t>
            </w:r>
            <w:r>
              <w:rPr>
                <w:rFonts w:ascii="Arial" w:hAnsi="Arial"/>
                <w:b/>
                <w:sz w:val="18"/>
              </w:rPr>
              <w:t>potvrďte a přiložte k daňovému dokladu (faktuře).</w:t>
            </w:r>
          </w:p>
        </w:tc>
      </w:tr>
      <w:tr w:rsidR="005718E5" w14:paraId="094EF57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0FA9C67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00F6155F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52C5643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718E5" w14:paraId="0B9A9DB1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B9E867F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3211883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5A04F5D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30F63A28" w14:textId="77777777">
        <w:trPr>
          <w:cantSplit/>
        </w:trPr>
        <w:tc>
          <w:tcPr>
            <w:tcW w:w="793" w:type="dxa"/>
            <w:gridSpan w:val="3"/>
          </w:tcPr>
          <w:p w14:paraId="65A463C0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6E93A38D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5718E5" w14:paraId="77C0F5D9" w14:textId="77777777">
        <w:trPr>
          <w:cantSplit/>
        </w:trPr>
        <w:tc>
          <w:tcPr>
            <w:tcW w:w="793" w:type="dxa"/>
            <w:gridSpan w:val="3"/>
          </w:tcPr>
          <w:p w14:paraId="7121D397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39BF3780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5718E5" w14:paraId="033DF304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40A4898E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46B3170D" w14:textId="77777777">
        <w:trPr>
          <w:cantSplit/>
        </w:trPr>
        <w:tc>
          <w:tcPr>
            <w:tcW w:w="3174" w:type="dxa"/>
            <w:gridSpan w:val="7"/>
          </w:tcPr>
          <w:p w14:paraId="7AA09F8A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7F156F16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74539CCB" w14:textId="77777777" w:rsidR="005718E5" w:rsidRDefault="005718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718E5" w14:paraId="5ACFD8DC" w14:textId="77777777">
        <w:trPr>
          <w:cantSplit/>
        </w:trPr>
        <w:tc>
          <w:tcPr>
            <w:tcW w:w="3174" w:type="dxa"/>
            <w:gridSpan w:val="7"/>
          </w:tcPr>
          <w:p w14:paraId="5F881893" w14:textId="77777777" w:rsidR="005718E5" w:rsidRDefault="005718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0323AADB" w14:textId="77777777" w:rsidR="005718E5" w:rsidRDefault="00C3207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Nováková Pavlína Mgr.</w:t>
            </w:r>
          </w:p>
        </w:tc>
        <w:tc>
          <w:tcPr>
            <w:tcW w:w="4536" w:type="dxa"/>
            <w:gridSpan w:val="4"/>
          </w:tcPr>
          <w:p w14:paraId="0A5E32CF" w14:textId="77777777" w:rsidR="005718E5" w:rsidRDefault="005718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718E5" w14:paraId="32E42C51" w14:textId="77777777">
        <w:trPr>
          <w:cantSplit/>
        </w:trPr>
        <w:tc>
          <w:tcPr>
            <w:tcW w:w="11339" w:type="dxa"/>
            <w:gridSpan w:val="13"/>
          </w:tcPr>
          <w:p w14:paraId="72BF6074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5718E5" w14:paraId="1BA19599" w14:textId="77777777">
        <w:trPr>
          <w:cantSplit/>
        </w:trPr>
        <w:tc>
          <w:tcPr>
            <w:tcW w:w="226" w:type="dxa"/>
          </w:tcPr>
          <w:p w14:paraId="7684E1BC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2D4DFFB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5718E5" w14:paraId="204E9856" w14:textId="77777777">
        <w:trPr>
          <w:cantSplit/>
        </w:trPr>
        <w:tc>
          <w:tcPr>
            <w:tcW w:w="226" w:type="dxa"/>
          </w:tcPr>
          <w:p w14:paraId="20F4DA43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C660159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5718E5" w14:paraId="2CAF0BAD" w14:textId="77777777">
        <w:trPr>
          <w:cantSplit/>
        </w:trPr>
        <w:tc>
          <w:tcPr>
            <w:tcW w:w="226" w:type="dxa"/>
          </w:tcPr>
          <w:p w14:paraId="0236EF64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08A8222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718E5" w14:paraId="6F9364FD" w14:textId="77777777">
        <w:trPr>
          <w:cantSplit/>
        </w:trPr>
        <w:tc>
          <w:tcPr>
            <w:tcW w:w="226" w:type="dxa"/>
          </w:tcPr>
          <w:p w14:paraId="525FB49A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CA06019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718E5" w14:paraId="07BFA247" w14:textId="77777777">
        <w:trPr>
          <w:cantSplit/>
        </w:trPr>
        <w:tc>
          <w:tcPr>
            <w:tcW w:w="226" w:type="dxa"/>
          </w:tcPr>
          <w:p w14:paraId="049629D0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FCEB342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</w:t>
            </w:r>
            <w:r>
              <w:rPr>
                <w:rFonts w:ascii="Arial" w:hAnsi="Arial"/>
                <w:sz w:val="18"/>
              </w:rPr>
              <w:t>tnuta zcela nebo zčásti bezhotovostním převodem na účet vedený poskytovatelem platebních služeb mimo tuzemsko,</w:t>
            </w:r>
          </w:p>
        </w:tc>
      </w:tr>
      <w:tr w:rsidR="005718E5" w14:paraId="6285EE34" w14:textId="77777777">
        <w:trPr>
          <w:cantSplit/>
        </w:trPr>
        <w:tc>
          <w:tcPr>
            <w:tcW w:w="226" w:type="dxa"/>
          </w:tcPr>
          <w:p w14:paraId="5DC13337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7D6B260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718E5" w14:paraId="65AE0973" w14:textId="77777777">
        <w:trPr>
          <w:cantSplit/>
        </w:trPr>
        <w:tc>
          <w:tcPr>
            <w:tcW w:w="226" w:type="dxa"/>
          </w:tcPr>
          <w:p w14:paraId="47103F38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5562A9F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5718E5" w14:paraId="5B894F90" w14:textId="77777777">
        <w:trPr>
          <w:cantSplit/>
        </w:trPr>
        <w:tc>
          <w:tcPr>
            <w:tcW w:w="226" w:type="dxa"/>
          </w:tcPr>
          <w:p w14:paraId="60AD6C00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8151310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</w:t>
            </w:r>
            <w:r>
              <w:rPr>
                <w:rFonts w:ascii="Arial" w:hAnsi="Arial"/>
                <w:sz w:val="18"/>
              </w:rPr>
              <w:t>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</w:t>
            </w:r>
            <w:r>
              <w:rPr>
                <w:rFonts w:ascii="Arial" w:hAnsi="Arial"/>
                <w:sz w:val="18"/>
              </w:rPr>
              <w:t>í příslušnému správci daně,</w:t>
            </w:r>
          </w:p>
        </w:tc>
      </w:tr>
      <w:tr w:rsidR="005718E5" w14:paraId="6CBBED76" w14:textId="77777777">
        <w:trPr>
          <w:cantSplit/>
        </w:trPr>
        <w:tc>
          <w:tcPr>
            <w:tcW w:w="226" w:type="dxa"/>
          </w:tcPr>
          <w:p w14:paraId="3DBE1FCE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1D6E92B" w14:textId="77777777" w:rsidR="005718E5" w:rsidRDefault="00C320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</w:t>
            </w:r>
            <w:r>
              <w:rPr>
                <w:rFonts w:ascii="Arial" w:hAnsi="Arial"/>
                <w:sz w:val="18"/>
              </w:rPr>
              <w:t>radí Zlínský kraj daň z přidané hodnoty z přijatého zdanitelného plnění příslušnému správci daně.</w:t>
            </w:r>
          </w:p>
        </w:tc>
      </w:tr>
      <w:tr w:rsidR="005718E5" w14:paraId="70F4EC0B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0091B5B7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30AE5198" w14:textId="77777777">
        <w:trPr>
          <w:cantSplit/>
        </w:trPr>
        <w:tc>
          <w:tcPr>
            <w:tcW w:w="11339" w:type="dxa"/>
            <w:gridSpan w:val="13"/>
          </w:tcPr>
          <w:p w14:paraId="7F105588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1B3D9F5D" w14:textId="77777777">
        <w:trPr>
          <w:cantSplit/>
        </w:trPr>
        <w:tc>
          <w:tcPr>
            <w:tcW w:w="11339" w:type="dxa"/>
            <w:gridSpan w:val="13"/>
          </w:tcPr>
          <w:p w14:paraId="2A7D128E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6DDA060E" w14:textId="77777777">
        <w:trPr>
          <w:cantSplit/>
        </w:trPr>
        <w:tc>
          <w:tcPr>
            <w:tcW w:w="11339" w:type="dxa"/>
            <w:gridSpan w:val="13"/>
          </w:tcPr>
          <w:p w14:paraId="26177B18" w14:textId="77777777" w:rsidR="005718E5" w:rsidRDefault="005718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718E5" w14:paraId="61FBE6E9" w14:textId="77777777">
        <w:trPr>
          <w:cantSplit/>
        </w:trPr>
        <w:tc>
          <w:tcPr>
            <w:tcW w:w="3174" w:type="dxa"/>
            <w:gridSpan w:val="7"/>
          </w:tcPr>
          <w:p w14:paraId="60274C15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5E9EAB5A" w14:textId="77777777" w:rsidR="005718E5" w:rsidRDefault="00C3207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082080DA" w14:textId="77777777" w:rsidR="005718E5" w:rsidRDefault="005718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718E5" w14:paraId="1A28D7B6" w14:textId="77777777">
        <w:trPr>
          <w:cantSplit/>
        </w:trPr>
        <w:tc>
          <w:tcPr>
            <w:tcW w:w="3174" w:type="dxa"/>
            <w:gridSpan w:val="7"/>
          </w:tcPr>
          <w:p w14:paraId="17D66FEF" w14:textId="77777777" w:rsidR="005718E5" w:rsidRDefault="005718E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1890DDE5" w14:textId="77777777" w:rsidR="005718E5" w:rsidRDefault="00C3207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089D6B44" w14:textId="77777777" w:rsidR="005718E5" w:rsidRDefault="005718E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BE829F3" w14:textId="77777777" w:rsidR="00000000" w:rsidRDefault="00C3207A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E5"/>
    <w:rsid w:val="005718E5"/>
    <w:rsid w:val="00C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0AF4"/>
  <w15:docId w15:val="{7AFAD0DB-2EBA-4DA0-A159-3DCEF331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2024-01-11T13:50:00Z</dcterms:created>
  <dcterms:modified xsi:type="dcterms:W3CDTF">2024-01-11T13:50:00Z</dcterms:modified>
</cp:coreProperties>
</file>