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553F0" w14:textId="77777777" w:rsidR="00F970EA" w:rsidRPr="00CB36FF" w:rsidRDefault="00F970EA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B36FF">
        <w:rPr>
          <w:rFonts w:ascii="Tahoma" w:hAnsi="Tahoma" w:cs="Tahoma"/>
          <w:b/>
          <w:bCs/>
          <w:sz w:val="20"/>
          <w:szCs w:val="20"/>
        </w:rPr>
        <w:t>Smlouva o ubytování</w:t>
      </w:r>
    </w:p>
    <w:p w14:paraId="4A620D1E" w14:textId="77777777" w:rsidR="00F970EA" w:rsidRPr="00CB36FF" w:rsidRDefault="00F970EA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uzavřená dle </w:t>
      </w:r>
      <w:proofErr w:type="spellStart"/>
      <w:r w:rsidRPr="00CB36FF">
        <w:rPr>
          <w:rFonts w:ascii="Tahoma" w:hAnsi="Tahoma" w:cs="Tahoma"/>
          <w:sz w:val="20"/>
          <w:szCs w:val="20"/>
        </w:rPr>
        <w:t>ust</w:t>
      </w:r>
      <w:proofErr w:type="spellEnd"/>
      <w:r w:rsidRPr="00CB36FF">
        <w:rPr>
          <w:rFonts w:ascii="Tahoma" w:hAnsi="Tahoma" w:cs="Tahoma"/>
          <w:sz w:val="20"/>
          <w:szCs w:val="20"/>
        </w:rPr>
        <w:t xml:space="preserve">. § </w:t>
      </w:r>
      <w:smartTag w:uri="urn:schemas-microsoft-com:office:smarttags" w:element="metricconverter">
        <w:smartTagPr>
          <w:attr w:name="ProductID" w:val="2326 a"/>
        </w:smartTagPr>
        <w:r w:rsidRPr="00CB36FF">
          <w:rPr>
            <w:rFonts w:ascii="Tahoma" w:hAnsi="Tahoma" w:cs="Tahoma"/>
            <w:sz w:val="20"/>
            <w:szCs w:val="20"/>
          </w:rPr>
          <w:t>2326 a</w:t>
        </w:r>
      </w:smartTag>
      <w:r w:rsidRPr="00CB36FF">
        <w:rPr>
          <w:rFonts w:ascii="Tahoma" w:hAnsi="Tahoma" w:cs="Tahoma"/>
          <w:sz w:val="20"/>
          <w:szCs w:val="20"/>
        </w:rPr>
        <w:t xml:space="preserve"> násl. zákona č. 89/2012 Sb., </w:t>
      </w:r>
      <w:r w:rsidRPr="00CB36FF">
        <w:rPr>
          <w:rFonts w:ascii="Tahoma" w:hAnsi="Tahoma" w:cs="Tahoma"/>
          <w:sz w:val="20"/>
          <w:szCs w:val="20"/>
        </w:rPr>
        <w:br/>
        <w:t>občanského zákoníku, v aktuálním znění</w:t>
      </w:r>
    </w:p>
    <w:p w14:paraId="2E9E21D9" w14:textId="77777777" w:rsidR="00F970EA" w:rsidRPr="00CB36FF" w:rsidRDefault="00F970EA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03855588" w14:textId="77777777" w:rsidR="00F970EA" w:rsidRPr="00783456" w:rsidRDefault="00F970EA">
      <w:pPr>
        <w:spacing w:after="0" w:line="10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D2EF1C3" w14:textId="77777777" w:rsidR="00783456" w:rsidRDefault="00783456" w:rsidP="00E036AB">
      <w:pPr>
        <w:spacing w:after="0" w:line="100" w:lineRule="atLeast"/>
        <w:rPr>
          <w:rFonts w:ascii="Tahoma" w:hAnsi="Tahoma" w:cs="Tahoma"/>
          <w:b/>
          <w:color w:val="000000"/>
          <w:sz w:val="20"/>
          <w:szCs w:val="20"/>
        </w:rPr>
      </w:pPr>
      <w:proofErr w:type="spellStart"/>
      <w:r w:rsidRPr="00783456">
        <w:rPr>
          <w:rFonts w:ascii="Tahoma" w:hAnsi="Tahoma" w:cs="Tahoma"/>
          <w:b/>
          <w:color w:val="000000"/>
          <w:sz w:val="20"/>
          <w:szCs w:val="20"/>
        </w:rPr>
        <w:t>Elsner</w:t>
      </w:r>
      <w:proofErr w:type="spellEnd"/>
      <w:r w:rsidRPr="00783456">
        <w:rPr>
          <w:rFonts w:ascii="Tahoma" w:hAnsi="Tahoma" w:cs="Tahoma"/>
          <w:b/>
          <w:color w:val="000000"/>
          <w:sz w:val="20"/>
          <w:szCs w:val="20"/>
        </w:rPr>
        <w:t xml:space="preserve"> Jiří</w:t>
      </w:r>
    </w:p>
    <w:p w14:paraId="7CFD97E2" w14:textId="77777777" w:rsidR="00783456" w:rsidRPr="00CB36FF" w:rsidRDefault="00783456" w:rsidP="00783456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>11075716</w:t>
      </w:r>
    </w:p>
    <w:p w14:paraId="27B8B556" w14:textId="77777777" w:rsidR="00783456" w:rsidRDefault="00E036AB" w:rsidP="00E036AB">
      <w:pPr>
        <w:spacing w:after="0" w:line="100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83456">
        <w:rPr>
          <w:rFonts w:ascii="Tahoma" w:hAnsi="Tahoma" w:cs="Tahoma"/>
          <w:b/>
          <w:color w:val="000000"/>
          <w:sz w:val="20"/>
          <w:szCs w:val="20"/>
        </w:rPr>
        <w:br/>
      </w:r>
      <w:proofErr w:type="spellStart"/>
      <w:r w:rsidRPr="00681B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Šerlišský</w:t>
      </w:r>
      <w:proofErr w:type="spellEnd"/>
      <w:r w:rsidRPr="00681B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mlýn</w:t>
      </w:r>
      <w:r w:rsidRPr="00681B57">
        <w:rPr>
          <w:rFonts w:ascii="Tahoma" w:hAnsi="Tahoma" w:cs="Tahoma"/>
          <w:color w:val="000000"/>
          <w:sz w:val="20"/>
          <w:szCs w:val="20"/>
        </w:rPr>
        <w:br/>
      </w:r>
      <w:r w:rsidR="007834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Deštné v Orlických horách 314</w:t>
      </w:r>
    </w:p>
    <w:p w14:paraId="74115E02" w14:textId="77777777" w:rsidR="00783456" w:rsidRPr="00783456" w:rsidRDefault="00783456" w:rsidP="00783456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zastoupený</w:t>
      </w:r>
      <w:r w:rsidRPr="0078345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Petrou Pohlovou</w:t>
      </w:r>
    </w:p>
    <w:p w14:paraId="595074A7" w14:textId="77777777" w:rsidR="00E036AB" w:rsidRDefault="00E036AB" w:rsidP="00E036AB">
      <w:pPr>
        <w:spacing w:after="0" w:line="100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681B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tel. 774150432 </w:t>
      </w:r>
    </w:p>
    <w:p w14:paraId="7E98034E" w14:textId="77777777" w:rsidR="00783456" w:rsidRPr="00783456" w:rsidRDefault="00783456" w:rsidP="00E036AB">
      <w:pPr>
        <w:spacing w:after="0" w:line="100" w:lineRule="atLeast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8C3C2F8" w14:textId="77777777" w:rsidR="00F970EA" w:rsidRPr="00CB36FF" w:rsidRDefault="00F970EA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IČ: </w:t>
      </w:r>
      <w:r w:rsidR="00D6362B">
        <w:rPr>
          <w:rFonts w:ascii="Tahoma" w:hAnsi="Tahoma" w:cs="Tahoma"/>
          <w:sz w:val="20"/>
          <w:szCs w:val="20"/>
        </w:rPr>
        <w:t>11075716</w:t>
      </w:r>
    </w:p>
    <w:p w14:paraId="791B72D7" w14:textId="77777777" w:rsidR="00F970EA" w:rsidRPr="00CB36FF" w:rsidRDefault="00F970EA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DIČ: </w:t>
      </w:r>
      <w:r w:rsidR="00D6362B">
        <w:rPr>
          <w:rFonts w:ascii="Tahoma" w:hAnsi="Tahoma" w:cs="Tahoma"/>
          <w:sz w:val="20"/>
          <w:szCs w:val="20"/>
        </w:rPr>
        <w:t>CZ5608030142</w:t>
      </w:r>
    </w:p>
    <w:p w14:paraId="2D119EA3" w14:textId="77777777" w:rsidR="00F970EA" w:rsidRPr="00CB36FF" w:rsidRDefault="00F970EA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 (dále jen „ubytovatel“)</w:t>
      </w:r>
    </w:p>
    <w:p w14:paraId="17FFA8DC" w14:textId="77777777" w:rsidR="00F970EA" w:rsidRPr="00CB36FF" w:rsidRDefault="00F970EA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45FDCB00" w14:textId="77777777" w:rsidR="00F970EA" w:rsidRPr="00CB36FF" w:rsidRDefault="00F970EA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>A</w:t>
      </w:r>
    </w:p>
    <w:p w14:paraId="346198FD" w14:textId="77777777" w:rsidR="00F970EA" w:rsidRPr="00CB36FF" w:rsidRDefault="00F970EA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4305EA21" w14:textId="3205AD84" w:rsidR="00431E5C" w:rsidRPr="00F44433" w:rsidRDefault="00F44433">
      <w:pPr>
        <w:spacing w:after="0" w:line="1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F44433">
        <w:rPr>
          <w:rFonts w:ascii="Tahoma" w:hAnsi="Tahoma" w:cs="Tahoma"/>
          <w:color w:val="000000"/>
          <w:sz w:val="20"/>
          <w:szCs w:val="20"/>
        </w:rPr>
        <w:t>Střední škola gastronomická a technická Žamberk</w:t>
      </w:r>
    </w:p>
    <w:p w14:paraId="58E8861B" w14:textId="4DAD1047" w:rsidR="00F44433" w:rsidRPr="00F44433" w:rsidRDefault="00F44433">
      <w:pPr>
        <w:spacing w:after="0" w:line="1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F44433">
        <w:rPr>
          <w:rFonts w:ascii="Tahoma" w:hAnsi="Tahoma" w:cs="Tahoma"/>
          <w:color w:val="000000"/>
          <w:sz w:val="20"/>
          <w:szCs w:val="20"/>
        </w:rPr>
        <w:t>Zámecká 1</w:t>
      </w:r>
    </w:p>
    <w:p w14:paraId="22881F08" w14:textId="5A88BF2C" w:rsidR="00F44433" w:rsidRPr="00F44433" w:rsidRDefault="00F44433">
      <w:pPr>
        <w:spacing w:after="0" w:line="1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F44433">
        <w:rPr>
          <w:rFonts w:ascii="Tahoma" w:hAnsi="Tahoma" w:cs="Tahoma"/>
          <w:color w:val="000000"/>
          <w:sz w:val="20"/>
          <w:szCs w:val="20"/>
        </w:rPr>
        <w:t>564 01 Žamberk</w:t>
      </w:r>
    </w:p>
    <w:p w14:paraId="6311130C" w14:textId="77777777" w:rsidR="00F44433" w:rsidRPr="00F44433" w:rsidRDefault="00F44433">
      <w:pPr>
        <w:spacing w:after="0" w:line="1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F44433">
        <w:rPr>
          <w:rFonts w:ascii="Tahoma" w:hAnsi="Tahoma" w:cs="Tahoma"/>
          <w:color w:val="000000"/>
          <w:sz w:val="20"/>
          <w:szCs w:val="20"/>
        </w:rPr>
        <w:t>zastoupená PhDr. Zuzanou Pecháčkovou</w:t>
      </w:r>
    </w:p>
    <w:p w14:paraId="48A09C22" w14:textId="5539DC3F" w:rsidR="00F44433" w:rsidRPr="00F44433" w:rsidRDefault="00F44433">
      <w:pPr>
        <w:spacing w:after="0" w:line="1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F44433">
        <w:rPr>
          <w:rFonts w:ascii="Tahoma" w:hAnsi="Tahoma" w:cs="Tahoma"/>
          <w:color w:val="000000"/>
          <w:sz w:val="20"/>
          <w:szCs w:val="20"/>
        </w:rPr>
        <w:t>tel.: 774 610</w:t>
      </w:r>
      <w:r>
        <w:rPr>
          <w:rFonts w:ascii="Tahoma" w:hAnsi="Tahoma" w:cs="Tahoma"/>
          <w:color w:val="000000"/>
          <w:sz w:val="20"/>
          <w:szCs w:val="20"/>
        </w:rPr>
        <w:t> </w:t>
      </w:r>
      <w:r w:rsidRPr="00F44433">
        <w:rPr>
          <w:rFonts w:ascii="Tahoma" w:hAnsi="Tahoma" w:cs="Tahoma"/>
          <w:color w:val="000000"/>
          <w:sz w:val="20"/>
          <w:szCs w:val="20"/>
        </w:rPr>
        <w:t>641</w:t>
      </w:r>
      <w:r>
        <w:rPr>
          <w:rFonts w:ascii="Tahoma" w:hAnsi="Tahoma" w:cs="Tahoma"/>
          <w:color w:val="000000"/>
          <w:sz w:val="20"/>
          <w:szCs w:val="20"/>
        </w:rPr>
        <w:t>, 465 614 225</w:t>
      </w:r>
    </w:p>
    <w:p w14:paraId="285535A2" w14:textId="77777777" w:rsidR="00F44433" w:rsidRPr="00F44433" w:rsidRDefault="00F44433">
      <w:pPr>
        <w:spacing w:after="0" w:line="10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BC09452" w14:textId="77777777" w:rsidR="00F44433" w:rsidRPr="00F44433" w:rsidRDefault="00F44433">
      <w:pPr>
        <w:spacing w:after="0" w:line="1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F44433">
        <w:rPr>
          <w:rFonts w:ascii="Tahoma" w:hAnsi="Tahoma" w:cs="Tahoma"/>
          <w:color w:val="000000"/>
          <w:sz w:val="20"/>
          <w:szCs w:val="20"/>
        </w:rPr>
        <w:t>IČ: 00654949</w:t>
      </w:r>
    </w:p>
    <w:p w14:paraId="69713F1C" w14:textId="77777777" w:rsidR="00F44433" w:rsidRPr="00F44433" w:rsidRDefault="00F44433">
      <w:pPr>
        <w:spacing w:after="0" w:line="1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F44433">
        <w:rPr>
          <w:rFonts w:ascii="Tahoma" w:hAnsi="Tahoma" w:cs="Tahoma"/>
          <w:color w:val="000000"/>
          <w:sz w:val="20"/>
          <w:szCs w:val="20"/>
        </w:rPr>
        <w:t>DIČ: CZ00654949</w:t>
      </w:r>
    </w:p>
    <w:p w14:paraId="5FA87138" w14:textId="090D1530" w:rsidR="00F44433" w:rsidRPr="00F44433" w:rsidRDefault="00F44433">
      <w:pPr>
        <w:spacing w:after="0" w:line="100" w:lineRule="atLeast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F44433">
        <w:rPr>
          <w:rFonts w:ascii="Tahoma" w:hAnsi="Tahoma" w:cs="Tahoma"/>
          <w:color w:val="000000"/>
          <w:sz w:val="20"/>
          <w:szCs w:val="20"/>
        </w:rPr>
        <w:t>Č.ú</w:t>
      </w:r>
      <w:proofErr w:type="spellEnd"/>
      <w:r w:rsidRPr="00F44433">
        <w:rPr>
          <w:rFonts w:ascii="Tahoma" w:hAnsi="Tahoma" w:cs="Tahoma"/>
          <w:color w:val="000000"/>
          <w:sz w:val="20"/>
          <w:szCs w:val="20"/>
        </w:rPr>
        <w:t xml:space="preserve">. 13731611/0100 </w:t>
      </w:r>
    </w:p>
    <w:p w14:paraId="34BB69E4" w14:textId="22FFACB9" w:rsidR="00F970EA" w:rsidRPr="00CB36FF" w:rsidRDefault="00F970EA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>(dále jen „objednatel“)</w:t>
      </w:r>
    </w:p>
    <w:p w14:paraId="14DA173D" w14:textId="77777777" w:rsidR="00F970EA" w:rsidRPr="00CB36FF" w:rsidRDefault="00F970EA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0DBA369C" w14:textId="77777777" w:rsidR="00F970EA" w:rsidRPr="00CB36FF" w:rsidRDefault="00F970EA">
      <w:pPr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>uzavírají níže uvedeného dne, měsíce a roku tuto</w:t>
      </w:r>
    </w:p>
    <w:p w14:paraId="3BCDC208" w14:textId="77777777" w:rsidR="00F970EA" w:rsidRPr="00CB36FF" w:rsidRDefault="00F970EA">
      <w:pPr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b/>
          <w:bCs/>
          <w:sz w:val="20"/>
          <w:szCs w:val="20"/>
        </w:rPr>
        <w:t>smlouvu o ubytování</w:t>
      </w:r>
      <w:r w:rsidRPr="00CB36FF">
        <w:rPr>
          <w:rFonts w:ascii="Tahoma" w:hAnsi="Tahoma" w:cs="Tahoma"/>
          <w:sz w:val="20"/>
          <w:szCs w:val="20"/>
        </w:rPr>
        <w:t>:</w:t>
      </w:r>
    </w:p>
    <w:p w14:paraId="5F99920F" w14:textId="77777777" w:rsidR="00F970EA" w:rsidRPr="00CB36FF" w:rsidRDefault="00F970EA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21852B88" w14:textId="77777777" w:rsidR="00F970EA" w:rsidRPr="00CB36FF" w:rsidRDefault="00F970E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B36FF">
        <w:rPr>
          <w:rFonts w:ascii="Tahoma" w:hAnsi="Tahoma" w:cs="Tahoma"/>
          <w:b/>
          <w:bCs/>
          <w:sz w:val="20"/>
          <w:szCs w:val="20"/>
        </w:rPr>
        <w:t>I.</w:t>
      </w:r>
    </w:p>
    <w:p w14:paraId="0CE3D155" w14:textId="77777777" w:rsidR="00F970EA" w:rsidRPr="00CB36FF" w:rsidRDefault="00F970E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B36FF">
        <w:rPr>
          <w:rFonts w:ascii="Tahoma" w:hAnsi="Tahoma" w:cs="Tahoma"/>
          <w:b/>
          <w:bCs/>
          <w:sz w:val="20"/>
          <w:szCs w:val="20"/>
        </w:rPr>
        <w:t>Předmět smlouvy</w:t>
      </w:r>
    </w:p>
    <w:p w14:paraId="1AE263F3" w14:textId="77777777" w:rsidR="00F970EA" w:rsidRPr="00681B57" w:rsidRDefault="00F970EA">
      <w:pPr>
        <w:numPr>
          <w:ilvl w:val="0"/>
          <w:numId w:val="1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Ubytovatel prohlašuje, že je provozovatelem </w:t>
      </w:r>
      <w:r w:rsidRPr="00681B57">
        <w:rPr>
          <w:rFonts w:ascii="Tahoma" w:hAnsi="Tahoma" w:cs="Tahoma"/>
          <w:sz w:val="20"/>
          <w:szCs w:val="20"/>
        </w:rPr>
        <w:t>Pensionu</w:t>
      </w:r>
      <w:r w:rsidR="00681B57" w:rsidRPr="00681B5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81B57" w:rsidRPr="00681B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Šerlišský</w:t>
      </w:r>
      <w:proofErr w:type="spellEnd"/>
      <w:r w:rsidR="00681B57" w:rsidRPr="00681B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mlýn, Deštné v Orlických horách 314</w:t>
      </w:r>
      <w:r w:rsidR="00681B57" w:rsidRPr="00681B57">
        <w:rPr>
          <w:rFonts w:ascii="Tahoma" w:hAnsi="Tahoma" w:cs="Tahoma"/>
          <w:color w:val="000000"/>
          <w:sz w:val="20"/>
          <w:szCs w:val="20"/>
        </w:rPr>
        <w:t xml:space="preserve"> (</w:t>
      </w:r>
      <w:r w:rsidRPr="00681B57">
        <w:rPr>
          <w:rFonts w:ascii="Tahoma" w:hAnsi="Tahoma" w:cs="Tahoma"/>
          <w:sz w:val="20"/>
          <w:szCs w:val="20"/>
        </w:rPr>
        <w:t xml:space="preserve">dále jen „pension“). </w:t>
      </w:r>
    </w:p>
    <w:p w14:paraId="7A213259" w14:textId="77777777" w:rsidR="00F970EA" w:rsidRPr="00CB36FF" w:rsidRDefault="00F970EA">
      <w:pPr>
        <w:numPr>
          <w:ilvl w:val="0"/>
          <w:numId w:val="1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Ubytovatel dále prohlašuje, že je oprávněn v pensionu poskytovat ubytovací služby v rámci své podnikatelské činnosti.  </w:t>
      </w:r>
    </w:p>
    <w:p w14:paraId="66956EB3" w14:textId="77777777" w:rsidR="00F970EA" w:rsidRPr="00CB36FF" w:rsidRDefault="00F970EA">
      <w:pPr>
        <w:numPr>
          <w:ilvl w:val="0"/>
          <w:numId w:val="1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>Ubytovatel se zavazuje poskytnout objednateli k přechodnému ubytování příslušné prostory pensionu, včetně příslušenství (pro ubytování žáků (studentů) a pedagogů v rámci lyžařského výcviku).</w:t>
      </w:r>
    </w:p>
    <w:p w14:paraId="0DC4B84D" w14:textId="77777777" w:rsidR="00F970EA" w:rsidRPr="00CB36FF" w:rsidRDefault="00F970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EDF0B55" w14:textId="556C54E1" w:rsidR="00F970EA" w:rsidRPr="00CB36FF" w:rsidRDefault="00F970EA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minimální počet ubytovaných osob </w:t>
      </w:r>
      <w:proofErr w:type="gramStart"/>
      <w:r w:rsidRPr="00CB36FF">
        <w:rPr>
          <w:rFonts w:ascii="Tahoma" w:hAnsi="Tahoma" w:cs="Tahoma"/>
          <w:sz w:val="20"/>
          <w:szCs w:val="20"/>
        </w:rPr>
        <w:t>je</w:t>
      </w:r>
      <w:r>
        <w:rPr>
          <w:rFonts w:ascii="Tahoma" w:hAnsi="Tahoma" w:cs="Tahoma"/>
          <w:sz w:val="20"/>
          <w:szCs w:val="20"/>
        </w:rPr>
        <w:t xml:space="preserve"> </w:t>
      </w:r>
      <w:r w:rsidR="00431E5C"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BB02CD">
        <w:rPr>
          <w:rFonts w:ascii="Tahoma" w:hAnsi="Tahoma" w:cs="Tahoma"/>
          <w:b/>
          <w:bCs/>
          <w:sz w:val="20"/>
          <w:szCs w:val="20"/>
        </w:rPr>
        <w:t>40</w:t>
      </w:r>
      <w:proofErr w:type="gramEnd"/>
      <w:r w:rsidR="00431E5C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B36FF">
        <w:rPr>
          <w:rFonts w:ascii="Tahoma" w:hAnsi="Tahoma" w:cs="Tahoma"/>
          <w:sz w:val="20"/>
          <w:szCs w:val="20"/>
        </w:rPr>
        <w:t>osob</w:t>
      </w:r>
      <w:r w:rsidR="00D6362B">
        <w:rPr>
          <w:rFonts w:ascii="Tahoma" w:hAnsi="Tahoma" w:cs="Tahoma"/>
          <w:sz w:val="20"/>
          <w:szCs w:val="20"/>
        </w:rPr>
        <w:t xml:space="preserve"> </w:t>
      </w:r>
      <w:r w:rsidR="00BB02CD">
        <w:rPr>
          <w:rFonts w:ascii="Tahoma" w:hAnsi="Tahoma" w:cs="Tahoma"/>
          <w:sz w:val="20"/>
          <w:szCs w:val="20"/>
        </w:rPr>
        <w:t>/40-50/</w:t>
      </w:r>
    </w:p>
    <w:p w14:paraId="5DC29FE8" w14:textId="4BDE87B9" w:rsidR="00F970EA" w:rsidRPr="00CB36FF" w:rsidRDefault="00F970EA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doba ubytování: </w:t>
      </w:r>
      <w:r w:rsidR="00BB02CD">
        <w:rPr>
          <w:rFonts w:ascii="Tahoma" w:hAnsi="Tahoma" w:cs="Tahoma"/>
          <w:sz w:val="20"/>
          <w:szCs w:val="20"/>
        </w:rPr>
        <w:t>8.1.-12.1.2024</w:t>
      </w:r>
    </w:p>
    <w:p w14:paraId="0E7D73EE" w14:textId="77777777" w:rsidR="00E77126" w:rsidRDefault="00F970EA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>stravování formou:</w:t>
      </w:r>
      <w:r w:rsidRPr="00CB36FF">
        <w:rPr>
          <w:rFonts w:ascii="Tahoma" w:hAnsi="Tahoma" w:cs="Tahoma"/>
          <w:b/>
          <w:bCs/>
          <w:sz w:val="20"/>
          <w:szCs w:val="20"/>
        </w:rPr>
        <w:t xml:space="preserve"> plné penze</w:t>
      </w:r>
      <w:r w:rsidR="00E77126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DD53378" w14:textId="4DA19862" w:rsidR="00F970EA" w:rsidRPr="00CB36FF" w:rsidRDefault="00BB02CD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cena na osobu</w:t>
      </w:r>
      <w:r w:rsidR="005C63E7">
        <w:rPr>
          <w:rFonts w:ascii="Tahoma" w:hAnsi="Tahoma" w:cs="Tahoma"/>
          <w:b/>
          <w:bCs/>
          <w:sz w:val="20"/>
          <w:szCs w:val="20"/>
        </w:rPr>
        <w:t xml:space="preserve"> a den</w:t>
      </w:r>
      <w:r>
        <w:rPr>
          <w:rFonts w:ascii="Tahoma" w:hAnsi="Tahoma" w:cs="Tahoma"/>
          <w:b/>
          <w:bCs/>
          <w:sz w:val="20"/>
          <w:szCs w:val="20"/>
        </w:rPr>
        <w:t xml:space="preserve"> 670,- /oběd navíc 100,-/</w:t>
      </w:r>
    </w:p>
    <w:p w14:paraId="772483C4" w14:textId="77777777" w:rsidR="00F970EA" w:rsidRPr="00CB36FF" w:rsidRDefault="00F970EA" w:rsidP="00E77126">
      <w:pPr>
        <w:spacing w:after="0" w:line="360" w:lineRule="auto"/>
        <w:ind w:left="25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EDFFC19" w14:textId="77777777" w:rsidR="00F970EA" w:rsidRPr="00CB36FF" w:rsidRDefault="00F970EA">
      <w:p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1D73BB4" w14:textId="77777777" w:rsidR="00F970EA" w:rsidRPr="00CB36FF" w:rsidRDefault="00F970EA">
      <w:pPr>
        <w:numPr>
          <w:ilvl w:val="0"/>
          <w:numId w:val="3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lastRenderedPageBreak/>
        <w:t xml:space="preserve">Objednatel má právo užívat prostor vyhrazený mu k ubytování,  jakož  i  společné  prostory pensionu a využívat služby s ubytováním spojené </w:t>
      </w:r>
      <w:r w:rsidRPr="00CB36FF">
        <w:rPr>
          <w:rFonts w:ascii="Tahoma" w:hAnsi="Tahoma" w:cs="Tahoma"/>
          <w:i/>
          <w:iCs/>
          <w:color w:val="1F497D"/>
          <w:sz w:val="20"/>
          <w:szCs w:val="20"/>
        </w:rPr>
        <w:t>(uzamykatelná lyžárna, společenská místnost)</w:t>
      </w:r>
      <w:r w:rsidRPr="00CB36FF">
        <w:rPr>
          <w:rFonts w:ascii="Tahoma" w:hAnsi="Tahoma" w:cs="Tahoma"/>
          <w:sz w:val="20"/>
          <w:szCs w:val="20"/>
        </w:rPr>
        <w:t>.</w:t>
      </w:r>
    </w:p>
    <w:p w14:paraId="391A1C18" w14:textId="77777777" w:rsidR="00F970EA" w:rsidRPr="00CB36FF" w:rsidRDefault="00F970EA">
      <w:pPr>
        <w:numPr>
          <w:ilvl w:val="0"/>
          <w:numId w:val="3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>Ubytovatel odevzdá objednateli prostory vyhrazené mu k ubytování ve  stavu,  který</w:t>
      </w:r>
      <w:r>
        <w:rPr>
          <w:rFonts w:ascii="Tahoma" w:hAnsi="Tahoma" w:cs="Tahoma"/>
          <w:sz w:val="20"/>
          <w:szCs w:val="20"/>
        </w:rPr>
        <w:t xml:space="preserve"> </w:t>
      </w:r>
      <w:r w:rsidRPr="00CB36FF">
        <w:rPr>
          <w:rFonts w:ascii="Tahoma" w:hAnsi="Tahoma" w:cs="Tahoma"/>
          <w:sz w:val="20"/>
          <w:szCs w:val="20"/>
        </w:rPr>
        <w:t xml:space="preserve">je způsobilý   pro   jejich   řádné   užívání   a   zajistí   mu   nerušený   výkon   jeho   práv spojených s ubytováním </w:t>
      </w:r>
    </w:p>
    <w:p w14:paraId="39B484EF" w14:textId="77777777" w:rsidR="00F970EA" w:rsidRPr="00CB36FF" w:rsidRDefault="00F970EA">
      <w:pPr>
        <w:numPr>
          <w:ilvl w:val="0"/>
          <w:numId w:val="3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>Objednatel se zavazuje zaplatit ubytovateli za ubytování a služby spojené s ubytováním dle této smlouvy cenu sjednanou v čl. II.</w:t>
      </w:r>
    </w:p>
    <w:p w14:paraId="5D5CA8DA" w14:textId="77777777" w:rsidR="00F970EA" w:rsidRPr="00CB36FF" w:rsidRDefault="00F970EA">
      <w:p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6C69FD7" w14:textId="77777777" w:rsidR="00F970EA" w:rsidRPr="00CB36FF" w:rsidRDefault="00F970E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B36FF">
        <w:rPr>
          <w:rFonts w:ascii="Tahoma" w:hAnsi="Tahoma" w:cs="Tahoma"/>
          <w:b/>
          <w:bCs/>
          <w:sz w:val="20"/>
          <w:szCs w:val="20"/>
        </w:rPr>
        <w:t>II.</w:t>
      </w:r>
    </w:p>
    <w:p w14:paraId="4CEEE37B" w14:textId="77777777" w:rsidR="00F970EA" w:rsidRPr="00CB36FF" w:rsidRDefault="00F970E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B36FF">
        <w:rPr>
          <w:rFonts w:ascii="Tahoma" w:hAnsi="Tahoma" w:cs="Tahoma"/>
          <w:b/>
          <w:bCs/>
          <w:sz w:val="20"/>
          <w:szCs w:val="20"/>
        </w:rPr>
        <w:t>Cena za ubytování a její úhrada</w:t>
      </w:r>
    </w:p>
    <w:p w14:paraId="0399C080" w14:textId="77777777" w:rsidR="00F970EA" w:rsidRPr="00CB36FF" w:rsidRDefault="00F970EA">
      <w:pPr>
        <w:numPr>
          <w:ilvl w:val="0"/>
          <w:numId w:val="4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b/>
          <w:bCs/>
          <w:sz w:val="20"/>
          <w:szCs w:val="20"/>
        </w:rPr>
        <w:t>Cena</w:t>
      </w:r>
      <w:r w:rsidRPr="00CB36FF">
        <w:rPr>
          <w:rFonts w:ascii="Tahoma" w:hAnsi="Tahoma" w:cs="Tahoma"/>
          <w:sz w:val="20"/>
          <w:szCs w:val="20"/>
        </w:rPr>
        <w:t xml:space="preserve"> ubytování pro osobu je stanovena </w:t>
      </w:r>
      <w:r w:rsidRPr="00CB36FF">
        <w:rPr>
          <w:rFonts w:ascii="Tahoma" w:hAnsi="Tahoma" w:cs="Tahoma"/>
          <w:b/>
          <w:bCs/>
          <w:sz w:val="20"/>
          <w:szCs w:val="20"/>
        </w:rPr>
        <w:t>na den/noc a osobu</w:t>
      </w:r>
      <w:r w:rsidRPr="00CB36FF">
        <w:rPr>
          <w:rFonts w:ascii="Tahoma" w:hAnsi="Tahoma" w:cs="Tahoma"/>
          <w:sz w:val="20"/>
          <w:szCs w:val="20"/>
        </w:rPr>
        <w:t>. Cena ubytování pro osobu je včetně DPH a zahrnuje kompletní ubytovací služby, stravu i energie. Celková cena ubytování, tj. cena za ubytování a služby poskytnuté ubytovatelem dle této smlouvy   za všechny ubytované osoby, bude vyúčtována dle skutečného počtu účastníků po ukončení pobytu.</w:t>
      </w:r>
    </w:p>
    <w:p w14:paraId="3C7AA7AC" w14:textId="77777777" w:rsidR="00F970EA" w:rsidRPr="00CB36FF" w:rsidRDefault="00F970EA" w:rsidP="00783456">
      <w:pPr>
        <w:numPr>
          <w:ilvl w:val="0"/>
          <w:numId w:val="4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Celková cena ubytování je splatná na základě vystaveného daňového </w:t>
      </w:r>
      <w:r w:rsidR="00783456">
        <w:rPr>
          <w:rFonts w:ascii="Tahoma" w:hAnsi="Tahoma" w:cs="Tahoma"/>
          <w:sz w:val="20"/>
          <w:szCs w:val="20"/>
        </w:rPr>
        <w:t>dokladu se splatností 14 dní.</w:t>
      </w:r>
    </w:p>
    <w:p w14:paraId="487F3BAA" w14:textId="77777777" w:rsidR="00F970EA" w:rsidRPr="00CB36FF" w:rsidRDefault="00F970EA">
      <w:pPr>
        <w:numPr>
          <w:ilvl w:val="0"/>
          <w:numId w:val="4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>Pro případ nedodržení splatnosti zálohy či doplatku celkové ceny ubytování se sjednává smluvní pokuta ve výši 0,05% z dlužné částky za každý i započatý den prodlení, a to pro každý jednotlivý případ prodlení. Prodlení objednatele s placením zálohy či doplatku celkové ceny ubytování delší než 10 kalendářních dní se považuje za hrubé porušení této smlouvy.</w:t>
      </w:r>
    </w:p>
    <w:p w14:paraId="5420BBDA" w14:textId="7EB50697" w:rsidR="00F970EA" w:rsidRPr="00CB36FF" w:rsidRDefault="00F970EA">
      <w:pPr>
        <w:numPr>
          <w:ilvl w:val="0"/>
          <w:numId w:val="4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V případě, že nebude ze strany objednatele dodržen minimální počet ubytovaných osob  </w:t>
      </w:r>
      <w:r w:rsidR="00BB02CD">
        <w:rPr>
          <w:rFonts w:ascii="Tahoma" w:hAnsi="Tahoma" w:cs="Tahoma"/>
          <w:sz w:val="20"/>
          <w:szCs w:val="20"/>
        </w:rPr>
        <w:t>40</w:t>
      </w:r>
      <w:r w:rsidRPr="00CB36FF">
        <w:rPr>
          <w:rFonts w:ascii="Tahoma" w:hAnsi="Tahoma" w:cs="Tahoma"/>
          <w:sz w:val="20"/>
          <w:szCs w:val="20"/>
        </w:rPr>
        <w:t xml:space="preserve">  (</w:t>
      </w:r>
      <w:proofErr w:type="gramStart"/>
      <w:r w:rsidRPr="00CB36FF">
        <w:rPr>
          <w:rFonts w:ascii="Tahoma" w:hAnsi="Tahoma" w:cs="Tahoma"/>
          <w:sz w:val="20"/>
          <w:szCs w:val="20"/>
        </w:rPr>
        <w:t>tj.   osob</w:t>
      </w:r>
      <w:proofErr w:type="gramEnd"/>
      <w:r w:rsidRPr="00CB36FF">
        <w:rPr>
          <w:rFonts w:ascii="Tahoma" w:hAnsi="Tahoma" w:cs="Tahoma"/>
          <w:sz w:val="20"/>
          <w:szCs w:val="20"/>
        </w:rPr>
        <w:t>), za každou osobu chybějící do sjednaného minimálního počtu ubytovaných osob se sjednává storno poplatek ve výši 50% z ceny ubytování za každou jednotlivou osobu chybějící do sjednaného minimálního počtu ubytovaných osob.</w:t>
      </w:r>
    </w:p>
    <w:p w14:paraId="06D384E6" w14:textId="77777777" w:rsidR="00F970EA" w:rsidRPr="00CB36FF" w:rsidRDefault="00F970EA">
      <w:pPr>
        <w:numPr>
          <w:ilvl w:val="0"/>
          <w:numId w:val="4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>Storno poplatky se řídí dle přílohy číslo 1 této smlouvy.</w:t>
      </w:r>
    </w:p>
    <w:p w14:paraId="7B9E11D7" w14:textId="77777777" w:rsidR="00F970EA" w:rsidRPr="00CB36FF" w:rsidRDefault="00F970E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  </w:t>
      </w:r>
    </w:p>
    <w:p w14:paraId="7A1F5E56" w14:textId="77777777" w:rsidR="00F970EA" w:rsidRPr="00CB36FF" w:rsidRDefault="00F970E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B36FF">
        <w:rPr>
          <w:rFonts w:ascii="Tahoma" w:hAnsi="Tahoma" w:cs="Tahoma"/>
          <w:b/>
          <w:bCs/>
          <w:sz w:val="20"/>
          <w:szCs w:val="20"/>
        </w:rPr>
        <w:t>III.</w:t>
      </w:r>
    </w:p>
    <w:p w14:paraId="2073058D" w14:textId="77777777" w:rsidR="00F970EA" w:rsidRPr="00CB36FF" w:rsidRDefault="00F970E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B36FF">
        <w:rPr>
          <w:rFonts w:ascii="Tahoma" w:hAnsi="Tahoma" w:cs="Tahoma"/>
          <w:b/>
          <w:bCs/>
          <w:sz w:val="20"/>
          <w:szCs w:val="20"/>
        </w:rPr>
        <w:t>Odstoupení od smlouvy</w:t>
      </w:r>
    </w:p>
    <w:p w14:paraId="77A8B2E2" w14:textId="77777777" w:rsidR="00F970EA" w:rsidRPr="00CB36FF" w:rsidRDefault="00F970EA">
      <w:pPr>
        <w:numPr>
          <w:ilvl w:val="0"/>
          <w:numId w:val="6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>Ubytovatel může před uplynutím ujednané doby ubytování smlouvu vypovědět</w:t>
      </w:r>
      <w:r>
        <w:rPr>
          <w:rFonts w:ascii="Tahoma" w:hAnsi="Tahoma" w:cs="Tahoma"/>
          <w:sz w:val="20"/>
          <w:szCs w:val="20"/>
        </w:rPr>
        <w:t xml:space="preserve"> </w:t>
      </w:r>
      <w:r w:rsidRPr="00CB36FF">
        <w:rPr>
          <w:rFonts w:ascii="Tahoma" w:hAnsi="Tahoma" w:cs="Tahoma"/>
          <w:sz w:val="20"/>
          <w:szCs w:val="20"/>
        </w:rPr>
        <w:t xml:space="preserve">bez výpovědní doby, porušuje-li objednatel i přes výstrahu hrubě své povinnosti z této smlouvy, anebo dobré mravy. </w:t>
      </w:r>
    </w:p>
    <w:p w14:paraId="1DE37EF1" w14:textId="77777777" w:rsidR="00F970EA" w:rsidRPr="00CB36FF" w:rsidRDefault="00F970EA">
      <w:pPr>
        <w:numPr>
          <w:ilvl w:val="0"/>
          <w:numId w:val="6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Objednatel může smlouvu vypovědět před uplynutím ujednané doby. Objednatel je však v takovém případě povinen k náhradě škody, která vznikla ubytovateli vypovězením této smlouvy ze strany objednatele.  </w:t>
      </w:r>
    </w:p>
    <w:p w14:paraId="3B899A53" w14:textId="77777777" w:rsidR="00F970EA" w:rsidRPr="00CB36FF" w:rsidRDefault="00F970E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8F23387" w14:textId="77777777" w:rsidR="00F970EA" w:rsidRPr="00CB36FF" w:rsidRDefault="00F970E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B36FF">
        <w:rPr>
          <w:rFonts w:ascii="Tahoma" w:hAnsi="Tahoma" w:cs="Tahoma"/>
          <w:b/>
          <w:bCs/>
          <w:sz w:val="20"/>
          <w:szCs w:val="20"/>
        </w:rPr>
        <w:t>IV.</w:t>
      </w:r>
    </w:p>
    <w:p w14:paraId="6EAF7F8E" w14:textId="77777777" w:rsidR="00F970EA" w:rsidRPr="00CB36FF" w:rsidRDefault="00F970E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B36FF">
        <w:rPr>
          <w:rFonts w:ascii="Tahoma" w:hAnsi="Tahoma" w:cs="Tahoma"/>
          <w:b/>
          <w:bCs/>
          <w:sz w:val="20"/>
          <w:szCs w:val="20"/>
        </w:rPr>
        <w:t>Ostatní ujednání</w:t>
      </w:r>
    </w:p>
    <w:p w14:paraId="5DBD6FA8" w14:textId="77777777" w:rsidR="00F970EA" w:rsidRPr="00CB36FF" w:rsidRDefault="00F970EA">
      <w:pPr>
        <w:numPr>
          <w:ilvl w:val="0"/>
          <w:numId w:val="7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Objednatel užívá ubytovací prostor a přijímá služby spojené s ubytováním řádně, bez souhlasu ubytovatele nesmí v ubytovacím prostoru provádět žádné změny. </w:t>
      </w:r>
    </w:p>
    <w:p w14:paraId="477170A6" w14:textId="77777777" w:rsidR="00F970EA" w:rsidRPr="00CB36FF" w:rsidRDefault="00F970EA">
      <w:pPr>
        <w:numPr>
          <w:ilvl w:val="0"/>
          <w:numId w:val="7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lastRenderedPageBreak/>
        <w:t xml:space="preserve">Objednatel je povinen veškeré zjištěné závady v bytové jednotce okamžitě nahlásit ubytovateli.  </w:t>
      </w:r>
    </w:p>
    <w:p w14:paraId="65FB6A5E" w14:textId="77777777" w:rsidR="00F970EA" w:rsidRPr="00CB36FF" w:rsidRDefault="00F970EA">
      <w:pPr>
        <w:numPr>
          <w:ilvl w:val="0"/>
          <w:numId w:val="7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Po ukončení ubytování je objednatel povinen poskytnutý ubytovací prostor a příslušenství uvést do původního stavu s přihlédnutím k obvyklému opotřebení. </w:t>
      </w:r>
    </w:p>
    <w:p w14:paraId="792C7EB9" w14:textId="77777777" w:rsidR="00F970EA" w:rsidRPr="00CB36FF" w:rsidRDefault="00F970E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B067299" w14:textId="77777777" w:rsidR="00F970EA" w:rsidRPr="00CB36FF" w:rsidRDefault="00F970E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B36FF">
        <w:rPr>
          <w:rFonts w:ascii="Tahoma" w:hAnsi="Tahoma" w:cs="Tahoma"/>
          <w:b/>
          <w:bCs/>
          <w:sz w:val="20"/>
          <w:szCs w:val="20"/>
        </w:rPr>
        <w:t>V.</w:t>
      </w:r>
    </w:p>
    <w:p w14:paraId="016726EF" w14:textId="77777777" w:rsidR="00F970EA" w:rsidRPr="00CB36FF" w:rsidRDefault="00F970EA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B36FF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6D4D6002" w14:textId="77777777" w:rsidR="00F970EA" w:rsidRPr="00CB36FF" w:rsidRDefault="00F970EA">
      <w:pPr>
        <w:numPr>
          <w:ilvl w:val="0"/>
          <w:numId w:val="8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Právní vztahy touto smlouvou výslovně neupravené se řídí příslušnými ustanoveními občanského zákoníku. </w:t>
      </w:r>
    </w:p>
    <w:p w14:paraId="4C692DFB" w14:textId="77777777" w:rsidR="00F970EA" w:rsidRPr="00CB36FF" w:rsidRDefault="00F970EA">
      <w:pPr>
        <w:numPr>
          <w:ilvl w:val="0"/>
          <w:numId w:val="8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>Tato smlouva je vyhotovena ve dvou exemplářích, přičemž každá ze smluvních stran obdrží po jednom. Změnit lze tuto smlouvu pouze písemnými vzestupně číslovanými dodatky podepsanými oběma smluvními stranami.</w:t>
      </w:r>
    </w:p>
    <w:p w14:paraId="7A15C1EF" w14:textId="77777777" w:rsidR="00F970EA" w:rsidRPr="00CB36FF" w:rsidRDefault="00F970EA">
      <w:pPr>
        <w:numPr>
          <w:ilvl w:val="0"/>
          <w:numId w:val="8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Tato smlouva nabývá účinnosti dnem podpisu oběma smluvními stranami. </w:t>
      </w:r>
    </w:p>
    <w:p w14:paraId="2FBDE02B" w14:textId="77777777" w:rsidR="00F970EA" w:rsidRPr="00CB36FF" w:rsidRDefault="00F970EA">
      <w:pPr>
        <w:numPr>
          <w:ilvl w:val="0"/>
          <w:numId w:val="8"/>
        </w:numPr>
        <w:spacing w:before="120" w:after="0" w:line="360" w:lineRule="auto"/>
        <w:jc w:val="both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>Smlouva byla uzavřena ze svobodné vůle obou smluvních stran, nebyla uzavřena v</w:t>
      </w:r>
      <w:r>
        <w:rPr>
          <w:rFonts w:ascii="Tahoma" w:hAnsi="Tahoma" w:cs="Tahoma"/>
          <w:sz w:val="20"/>
          <w:szCs w:val="20"/>
        </w:rPr>
        <w:t> </w:t>
      </w:r>
      <w:r w:rsidRPr="00CB36FF">
        <w:rPr>
          <w:rFonts w:ascii="Tahoma" w:hAnsi="Tahoma" w:cs="Tahoma"/>
          <w:sz w:val="20"/>
          <w:szCs w:val="20"/>
        </w:rPr>
        <w:t>tísni</w:t>
      </w:r>
      <w:r>
        <w:rPr>
          <w:rFonts w:ascii="Tahoma" w:hAnsi="Tahoma" w:cs="Tahoma"/>
          <w:sz w:val="20"/>
          <w:szCs w:val="20"/>
        </w:rPr>
        <w:t xml:space="preserve"> </w:t>
      </w:r>
      <w:r w:rsidRPr="00CB36FF">
        <w:rPr>
          <w:rFonts w:ascii="Tahoma" w:hAnsi="Tahoma" w:cs="Tahoma"/>
          <w:sz w:val="20"/>
          <w:szCs w:val="20"/>
        </w:rPr>
        <w:t xml:space="preserve">ani za nápadně nevýhodných podmínek, což smluvní strany výslovně potvrzují, na důkaz toho připojují své podpisy. </w:t>
      </w:r>
    </w:p>
    <w:p w14:paraId="224D8C4B" w14:textId="77777777" w:rsidR="00F970EA" w:rsidRPr="00CB36FF" w:rsidRDefault="00F970E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40BD557" w14:textId="77777777" w:rsidR="00F970EA" w:rsidRPr="00CB36FF" w:rsidRDefault="00F970EA">
      <w:pPr>
        <w:spacing w:after="0"/>
        <w:rPr>
          <w:rFonts w:ascii="Tahoma" w:hAnsi="Tahoma" w:cs="Tahoma"/>
          <w:sz w:val="20"/>
          <w:szCs w:val="20"/>
        </w:rPr>
      </w:pPr>
    </w:p>
    <w:p w14:paraId="25043802" w14:textId="77777777" w:rsidR="00F970EA" w:rsidRPr="00CB36FF" w:rsidRDefault="00F970EA">
      <w:pPr>
        <w:spacing w:after="0"/>
        <w:rPr>
          <w:rFonts w:ascii="Tahoma" w:hAnsi="Tahoma" w:cs="Tahoma"/>
          <w:sz w:val="20"/>
          <w:szCs w:val="20"/>
        </w:rPr>
      </w:pPr>
    </w:p>
    <w:p w14:paraId="2DE5708E" w14:textId="4167E826" w:rsidR="00F970EA" w:rsidRPr="00681B57" w:rsidRDefault="00E036AB" w:rsidP="00681B57">
      <w:pPr>
        <w:rPr>
          <w:sz w:val="24"/>
          <w:szCs w:val="24"/>
        </w:rPr>
      </w:pPr>
      <w:r w:rsidRPr="00681B5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Deštné v Orlických horách</w:t>
      </w:r>
      <w:r w:rsidR="0028391B">
        <w:rPr>
          <w:rFonts w:ascii="Tahoma" w:hAnsi="Tahoma" w:cs="Tahoma"/>
          <w:sz w:val="20"/>
          <w:szCs w:val="20"/>
        </w:rPr>
        <w:t xml:space="preserve"> </w:t>
      </w:r>
      <w:r w:rsidR="00E77126">
        <w:rPr>
          <w:rFonts w:ascii="Tahoma" w:hAnsi="Tahoma" w:cs="Tahoma"/>
          <w:sz w:val="20"/>
          <w:szCs w:val="20"/>
        </w:rPr>
        <w:t xml:space="preserve">   </w:t>
      </w:r>
      <w:proofErr w:type="gramStart"/>
      <w:r w:rsidR="00E72712">
        <w:rPr>
          <w:rFonts w:ascii="Tahoma" w:hAnsi="Tahoma" w:cs="Tahoma"/>
          <w:sz w:val="20"/>
          <w:szCs w:val="20"/>
        </w:rPr>
        <w:t>3.1.2024</w:t>
      </w:r>
      <w:proofErr w:type="gramEnd"/>
      <w:r w:rsidR="00E77126">
        <w:rPr>
          <w:rFonts w:ascii="Tahoma" w:hAnsi="Tahoma" w:cs="Tahoma"/>
          <w:sz w:val="20"/>
          <w:szCs w:val="20"/>
        </w:rPr>
        <w:t xml:space="preserve">      </w:t>
      </w:r>
      <w:r w:rsidRPr="00681B57">
        <w:rPr>
          <w:rFonts w:ascii="Tahoma" w:hAnsi="Tahoma" w:cs="Tahoma"/>
          <w:sz w:val="20"/>
          <w:szCs w:val="20"/>
        </w:rPr>
        <w:t xml:space="preserve">             </w:t>
      </w:r>
      <w:r w:rsidR="00E72712">
        <w:rPr>
          <w:rFonts w:ascii="Tahoma" w:hAnsi="Tahoma" w:cs="Tahoma"/>
          <w:sz w:val="20"/>
          <w:szCs w:val="20"/>
        </w:rPr>
        <w:t xml:space="preserve">                               </w:t>
      </w:r>
      <w:r w:rsidR="00D6362B">
        <w:rPr>
          <w:rFonts w:ascii="Tahoma" w:hAnsi="Tahoma" w:cs="Tahoma"/>
          <w:sz w:val="20"/>
          <w:szCs w:val="20"/>
        </w:rPr>
        <w:t xml:space="preserve"> </w:t>
      </w:r>
      <w:r w:rsidR="005C63E7">
        <w:rPr>
          <w:rFonts w:ascii="Tahoma" w:hAnsi="Tahoma" w:cs="Tahoma"/>
          <w:sz w:val="20"/>
          <w:szCs w:val="20"/>
        </w:rPr>
        <w:t>V Žamberku</w:t>
      </w:r>
      <w:r w:rsidR="00F970EA" w:rsidRPr="00CB36FF">
        <w:rPr>
          <w:rFonts w:ascii="Tahoma" w:hAnsi="Tahoma" w:cs="Tahoma"/>
          <w:sz w:val="20"/>
          <w:szCs w:val="20"/>
        </w:rPr>
        <w:t xml:space="preserve">    </w:t>
      </w:r>
      <w:r w:rsidR="00E72712">
        <w:rPr>
          <w:rFonts w:ascii="Tahoma" w:hAnsi="Tahoma" w:cs="Tahoma"/>
          <w:sz w:val="20"/>
          <w:szCs w:val="20"/>
        </w:rPr>
        <w:t>3.1.2024</w:t>
      </w:r>
      <w:bookmarkStart w:id="0" w:name="_GoBack"/>
      <w:bookmarkEnd w:id="0"/>
      <w:r w:rsidR="00F970EA" w:rsidRPr="00CB36FF">
        <w:rPr>
          <w:rFonts w:ascii="Tahoma" w:hAnsi="Tahoma" w:cs="Tahoma"/>
          <w:sz w:val="20"/>
          <w:szCs w:val="20"/>
        </w:rPr>
        <w:t xml:space="preserve">   </w:t>
      </w:r>
    </w:p>
    <w:p w14:paraId="561BCA88" w14:textId="77777777" w:rsidR="00F970EA" w:rsidRPr="00CB36FF" w:rsidRDefault="00E036AB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14:paraId="0335A02C" w14:textId="77777777" w:rsidR="00F970EA" w:rsidRPr="00CB36FF" w:rsidRDefault="00F970EA">
      <w:pPr>
        <w:spacing w:after="0"/>
        <w:rPr>
          <w:rFonts w:ascii="Tahoma" w:hAnsi="Tahoma" w:cs="Tahoma"/>
          <w:sz w:val="20"/>
          <w:szCs w:val="20"/>
        </w:rPr>
      </w:pPr>
    </w:p>
    <w:p w14:paraId="3B4E6684" w14:textId="77777777" w:rsidR="00F970EA" w:rsidRPr="00CB36FF" w:rsidRDefault="00F970EA">
      <w:pPr>
        <w:spacing w:after="0"/>
        <w:rPr>
          <w:rFonts w:ascii="Tahoma" w:hAnsi="Tahoma" w:cs="Tahoma"/>
          <w:sz w:val="20"/>
          <w:szCs w:val="20"/>
        </w:rPr>
      </w:pPr>
    </w:p>
    <w:p w14:paraId="49BFA814" w14:textId="77777777" w:rsidR="00F970EA" w:rsidRPr="00CB36FF" w:rsidRDefault="00F970EA">
      <w:pPr>
        <w:spacing w:after="0"/>
        <w:rPr>
          <w:rFonts w:ascii="Tahoma" w:hAnsi="Tahoma" w:cs="Tahoma"/>
          <w:sz w:val="20"/>
          <w:szCs w:val="20"/>
        </w:rPr>
      </w:pPr>
    </w:p>
    <w:p w14:paraId="589FD4BE" w14:textId="77777777" w:rsidR="00F970EA" w:rsidRPr="00CB36FF" w:rsidRDefault="00F970EA">
      <w:pPr>
        <w:spacing w:after="0"/>
        <w:rPr>
          <w:rFonts w:ascii="Tahoma" w:hAnsi="Tahoma" w:cs="Tahoma"/>
          <w:sz w:val="20"/>
          <w:szCs w:val="20"/>
        </w:rPr>
      </w:pPr>
    </w:p>
    <w:p w14:paraId="06B14FD3" w14:textId="77777777" w:rsidR="00F970EA" w:rsidRPr="00CB36FF" w:rsidRDefault="00F970EA">
      <w:pPr>
        <w:tabs>
          <w:tab w:val="left" w:pos="5387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………………………………...                                   </w:t>
      </w:r>
      <w:r w:rsidRPr="00CB36FF">
        <w:rPr>
          <w:rFonts w:ascii="Tahoma" w:hAnsi="Tahoma" w:cs="Tahoma"/>
          <w:sz w:val="20"/>
          <w:szCs w:val="20"/>
        </w:rPr>
        <w:tab/>
        <w:t>…………………………….....</w:t>
      </w:r>
    </w:p>
    <w:p w14:paraId="5B4FFA1D" w14:textId="3FE434A8" w:rsidR="00F970EA" w:rsidRPr="000A38C1" w:rsidRDefault="00F970EA">
      <w:pPr>
        <w:spacing w:after="0"/>
        <w:rPr>
          <w:rFonts w:ascii="Tahoma" w:hAnsi="Tahoma" w:cs="Tahoma"/>
          <w:sz w:val="20"/>
          <w:szCs w:val="20"/>
        </w:rPr>
      </w:pPr>
      <w:r w:rsidRPr="00CB36FF">
        <w:rPr>
          <w:rFonts w:ascii="Tahoma" w:hAnsi="Tahoma" w:cs="Tahoma"/>
          <w:sz w:val="20"/>
          <w:szCs w:val="20"/>
        </w:rPr>
        <w:t xml:space="preserve">                         Ubytovatel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A38C1">
        <w:rPr>
          <w:rFonts w:ascii="Tahoma" w:hAnsi="Tahoma" w:cs="Tahoma"/>
          <w:sz w:val="20"/>
          <w:szCs w:val="20"/>
        </w:rPr>
        <w:t xml:space="preserve">          Objednatel</w:t>
      </w:r>
    </w:p>
    <w:sectPr w:rsidR="00F970EA" w:rsidRPr="000A38C1" w:rsidSect="00641D4A">
      <w:pgSz w:w="11906" w:h="16838"/>
      <w:pgMar w:top="1134" w:right="1134" w:bottom="1134" w:left="1134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4680"/>
        </w:tabs>
        <w:ind w:left="46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C9"/>
    <w:rsid w:val="000A38C1"/>
    <w:rsid w:val="001B554D"/>
    <w:rsid w:val="00212A52"/>
    <w:rsid w:val="0028391B"/>
    <w:rsid w:val="004153E2"/>
    <w:rsid w:val="00431E5C"/>
    <w:rsid w:val="00453AC9"/>
    <w:rsid w:val="0054560F"/>
    <w:rsid w:val="005709AB"/>
    <w:rsid w:val="005C63E7"/>
    <w:rsid w:val="00613044"/>
    <w:rsid w:val="00641D4A"/>
    <w:rsid w:val="00681B57"/>
    <w:rsid w:val="00783456"/>
    <w:rsid w:val="007E50D1"/>
    <w:rsid w:val="0084699F"/>
    <w:rsid w:val="00885FE4"/>
    <w:rsid w:val="00926686"/>
    <w:rsid w:val="00B16863"/>
    <w:rsid w:val="00BB02CD"/>
    <w:rsid w:val="00CB36FF"/>
    <w:rsid w:val="00D6362B"/>
    <w:rsid w:val="00DF58AC"/>
    <w:rsid w:val="00E036AB"/>
    <w:rsid w:val="00E12661"/>
    <w:rsid w:val="00E72712"/>
    <w:rsid w:val="00E77126"/>
    <w:rsid w:val="00F44433"/>
    <w:rsid w:val="00F57C91"/>
    <w:rsid w:val="00F61977"/>
    <w:rsid w:val="00F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200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FE4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uiPriority w:val="99"/>
    <w:rsid w:val="00885FE4"/>
  </w:style>
  <w:style w:type="character" w:customStyle="1" w:styleId="Odrky">
    <w:name w:val="Odrážky"/>
    <w:uiPriority w:val="99"/>
    <w:rsid w:val="00885FE4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885FE4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85FE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Seznam">
    <w:name w:val="List"/>
    <w:basedOn w:val="Zkladntext"/>
    <w:uiPriority w:val="99"/>
    <w:rsid w:val="00885FE4"/>
  </w:style>
  <w:style w:type="paragraph" w:customStyle="1" w:styleId="Popisek">
    <w:name w:val="Popisek"/>
    <w:basedOn w:val="Normln"/>
    <w:uiPriority w:val="99"/>
    <w:rsid w:val="00885FE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885FE4"/>
    <w:pPr>
      <w:suppressLineNumbers/>
    </w:pPr>
  </w:style>
  <w:style w:type="paragraph" w:styleId="Odstavecseseznamem">
    <w:name w:val="List Paragraph"/>
    <w:basedOn w:val="Normln"/>
    <w:uiPriority w:val="99"/>
    <w:qFormat/>
    <w:rsid w:val="00885FE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FE4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uiPriority w:val="99"/>
    <w:rsid w:val="00885FE4"/>
  </w:style>
  <w:style w:type="character" w:customStyle="1" w:styleId="Odrky">
    <w:name w:val="Odrážky"/>
    <w:uiPriority w:val="99"/>
    <w:rsid w:val="00885FE4"/>
    <w:rPr>
      <w:rFonts w:ascii="OpenSymbol" w:hAnsi="OpenSymbol"/>
    </w:rPr>
  </w:style>
  <w:style w:type="paragraph" w:customStyle="1" w:styleId="Nadpis">
    <w:name w:val="Nadpis"/>
    <w:basedOn w:val="Normln"/>
    <w:next w:val="Zkladntext"/>
    <w:uiPriority w:val="99"/>
    <w:rsid w:val="00885FE4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85FE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ascii="Calibri" w:eastAsia="SimSun" w:hAnsi="Calibri" w:cs="Calibri"/>
      <w:lang w:eastAsia="ar-SA" w:bidi="ar-SA"/>
    </w:rPr>
  </w:style>
  <w:style w:type="paragraph" w:styleId="Seznam">
    <w:name w:val="List"/>
    <w:basedOn w:val="Zkladntext"/>
    <w:uiPriority w:val="99"/>
    <w:rsid w:val="00885FE4"/>
  </w:style>
  <w:style w:type="paragraph" w:customStyle="1" w:styleId="Popisek">
    <w:name w:val="Popisek"/>
    <w:basedOn w:val="Normln"/>
    <w:uiPriority w:val="99"/>
    <w:rsid w:val="00885FE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885FE4"/>
    <w:pPr>
      <w:suppressLineNumbers/>
    </w:pPr>
  </w:style>
  <w:style w:type="paragraph" w:styleId="Odstavecseseznamem">
    <w:name w:val="List Paragraph"/>
    <w:basedOn w:val="Normln"/>
    <w:uiPriority w:val="99"/>
    <w:qFormat/>
    <w:rsid w:val="00885F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</vt:lpstr>
    </vt:vector>
  </TitlesOfParts>
  <Company>skola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subject/>
  <dc:creator>Boris Keka</dc:creator>
  <cp:keywords/>
  <dc:description/>
  <cp:lastModifiedBy>Zezulková</cp:lastModifiedBy>
  <cp:revision>4</cp:revision>
  <cp:lastPrinted>2024-01-10T10:12:00Z</cp:lastPrinted>
  <dcterms:created xsi:type="dcterms:W3CDTF">2024-01-11T12:49:00Z</dcterms:created>
  <dcterms:modified xsi:type="dcterms:W3CDTF">2024-01-11T13:01:00Z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1.84108466159685E-292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