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7915E" w14:textId="77777777" w:rsidR="00530AD5" w:rsidRDefault="00530AD5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730AA1EE" w14:textId="25B31EF6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Dodatek č. </w:t>
      </w:r>
      <w:r w:rsidR="00F31972">
        <w:rPr>
          <w:rFonts w:ascii="Arial Unicode MS" w:eastAsia="Arial Unicode MS" w:hAnsi="Arial Unicode MS" w:cs="Arial Unicode MS"/>
          <w:b/>
          <w:sz w:val="32"/>
          <w:szCs w:val="32"/>
        </w:rPr>
        <w:t>1</w:t>
      </w:r>
      <w:r w:rsidR="00A942E1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311C3">
        <w:rPr>
          <w:rFonts w:ascii="Arial Unicode MS" w:eastAsia="Arial Unicode MS" w:hAnsi="Arial Unicode MS" w:cs="Arial Unicode MS"/>
          <w:b/>
          <w:sz w:val="32"/>
          <w:szCs w:val="32"/>
        </w:rPr>
        <w:t>k nájemní smlouvě</w:t>
      </w:r>
    </w:p>
    <w:p w14:paraId="79F30F4F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5E5A2601" w14:textId="15F0AC04" w:rsidR="009F5B1B" w:rsidRDefault="009F5B1B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D03CBED" w14:textId="77777777" w:rsidR="00530AD5" w:rsidRDefault="00530AD5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4B5B3C1" w14:textId="211F743E" w:rsidR="00EB0164" w:rsidRDefault="00F31972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49BD95BB" w14:textId="5D1810E3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0925FDA1" w14:textId="6A658AFE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proofErr w:type="spellStart"/>
      <w:r w:rsidR="00E1100F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E1100F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117FC309" w14:textId="506538C0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6D69F6ED" w14:textId="090515C1" w:rsidR="00EB0164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 w:rsidR="00EF0622">
        <w:rPr>
          <w:rFonts w:ascii="Arial Unicode MS" w:eastAsia="Arial Unicode MS" w:hAnsi="Arial Unicode MS" w:cs="Arial Unicode MS"/>
          <w:sz w:val="21"/>
          <w:szCs w:val="21"/>
        </w:rPr>
        <w:t xml:space="preserve">jednatelem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1532C6F4" w14:textId="77777777" w:rsidR="00C02256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80744FF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pronajímatel (dále jen 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„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Pronajímatel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“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</w:p>
    <w:p w14:paraId="29EED9FB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B2D48E0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1378BE38" w14:textId="77777777" w:rsidR="00E34602" w:rsidRDefault="00E34602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DEC46E" w14:textId="0CC1E02C" w:rsidR="007929E7" w:rsidRDefault="00F31972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252291AB" w14:textId="1D6752A1" w:rsidR="007929E7" w:rsidRPr="00635324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A3B2191" w14:textId="6339905F" w:rsidR="007929E7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Plzeň, </w:t>
      </w:r>
      <w:proofErr w:type="spellStart"/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Doudlevce</w:t>
      </w:r>
      <w:proofErr w:type="spellEnd"/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, Edvarda Beneše 430 /23, PSČ 301 00</w:t>
      </w:r>
    </w:p>
    <w:p w14:paraId="0983865B" w14:textId="00BF9507" w:rsidR="007929E7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vedeném </w:t>
      </w:r>
      <w:r w:rsidR="00E07C85"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6706E42B" w14:textId="2E7ED6E4" w:rsidR="002412C1" w:rsidRPr="00635324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jednatel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i Ing. Jiřím Vlasákem a Ing. Janem Žurkem</w:t>
      </w:r>
    </w:p>
    <w:p w14:paraId="15C5F9E6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67109FCE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na straně druhé jako nájemce (dále jen „</w:t>
      </w:r>
      <w:r w:rsidRPr="002168CB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4B2CDD7C" w14:textId="68BFDF57" w:rsidR="007929E7" w:rsidRDefault="007929E7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3E7EA7E" w14:textId="77777777" w:rsidR="00530AD5" w:rsidRDefault="00530AD5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Default="007929E7" w:rsidP="007929E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Default="007929E7" w:rsidP="007929E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049F77B8" w14:textId="4321510F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Pronajímatel prohlašuje, že je výlučným vlastníkem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motorového vozidla tovární značky MERCEDES – BENZ, RZ: 8P0 4303, VIN: W1T96420710443897, rok výroby 2020 (dále jen „</w:t>
      </w:r>
      <w:r w:rsidR="00E07C85" w:rsidRPr="00E07C85">
        <w:rPr>
          <w:rFonts w:ascii="Arial Unicode MS" w:eastAsia="Arial Unicode MS" w:hAnsi="Arial Unicode MS" w:cs="Arial Unicode MS"/>
          <w:b/>
          <w:sz w:val="21"/>
          <w:szCs w:val="21"/>
        </w:rPr>
        <w:t>Vozidlo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74C07E18" w14:textId="77777777" w:rsidR="009F431C" w:rsidRDefault="009F431C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787DA847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6373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byla mezi Pronajímatele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 a Nájemcem uzavřena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nájemní smlouva,</w:t>
      </w:r>
      <w:r w:rsidR="00B767A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pronájem Vozidla specifikovaného v odstavci 1 tohoto článku Dodatku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311C3">
        <w:rPr>
          <w:rFonts w:ascii="Arial Unicode MS" w:eastAsia="Arial Unicode MS" w:hAnsi="Arial Unicode MS" w:cs="Arial Unicode MS"/>
          <w:b/>
          <w:sz w:val="21"/>
          <w:szCs w:val="21"/>
        </w:rPr>
        <w:t>Předmět nájmu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9F5B1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CB6399" w14:textId="131BAE1B" w:rsidR="00AB058F" w:rsidRDefault="00AB058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7F2FC7B" w14:textId="2FCCB6C7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B8CBDB1" w14:textId="4156217E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1D869B5B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čl. </w:t>
      </w:r>
      <w:r w:rsidR="00530AD5">
        <w:rPr>
          <w:rFonts w:ascii="Arial Unicode MS" w:eastAsia="Arial Unicode MS" w:hAnsi="Arial Unicode MS" w:cs="Arial Unicode MS"/>
          <w:bCs/>
          <w:sz w:val="21"/>
          <w:szCs w:val="21"/>
        </w:rPr>
        <w:t>4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18EF9C6" w14:textId="3A246727" w:rsidR="00DC4375" w:rsidRPr="00DC4375" w:rsidRDefault="00DC4375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07E202A0" w14:textId="6041CC26" w:rsidR="001311C3" w:rsidRDefault="00530AD5" w:rsidP="00530AD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Nájem dle této Smlouvy se sjednává na dobu neurčitou počínaje dnem </w:t>
      </w:r>
      <w:r w:rsidRPr="00530AD5">
        <w:rPr>
          <w:rFonts w:ascii="Arial Unicode MS" w:eastAsia="Arial Unicode MS" w:hAnsi="Arial Unicode MS" w:cs="Arial Unicode MS"/>
          <w:bCs/>
          <w:i/>
          <w:sz w:val="21"/>
          <w:szCs w:val="21"/>
          <w:highlight w:val="yellow"/>
        </w:rPr>
        <w:t>…</w:t>
      </w:r>
    </w:p>
    <w:p w14:paraId="013F52E3" w14:textId="493838CC" w:rsidR="00530AD5" w:rsidRDefault="00530AD5" w:rsidP="00530AD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Nájem sjednaný touto Smlouvou skončí:</w:t>
      </w:r>
    </w:p>
    <w:p w14:paraId="6A228530" w14:textId="4E6DB269" w:rsidR="00530AD5" w:rsidRDefault="00530AD5" w:rsidP="00530AD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písemnou výpovědí některé ze smluvních stran s výpovědní dobou jednoho (1) měsíce, nebo</w:t>
      </w:r>
    </w:p>
    <w:p w14:paraId="3520D2BF" w14:textId="6EFF5B60" w:rsidR="00530AD5" w:rsidRPr="00530AD5" w:rsidRDefault="00530AD5" w:rsidP="00530AD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i/>
          <w:sz w:val="21"/>
          <w:szCs w:val="21"/>
        </w:rPr>
        <w:t>písemnou dohodou smluvních stran k datu dohodou sjednanému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.</w:t>
      </w:r>
    </w:p>
    <w:p w14:paraId="15AA557F" w14:textId="7A74925C" w:rsidR="00DC4375" w:rsidRPr="00333518" w:rsidRDefault="00DC4375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5B3F38F9" w14:textId="23798B24" w:rsidR="00333518" w:rsidRDefault="00333518" w:rsidP="00333518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23EEB8C" w14:textId="3865C582" w:rsidR="00E1100F" w:rsidRDefault="00E1100F" w:rsidP="00750548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2DF1EB9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6B9C7EA9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530AD5" w:rsidRPr="00530AD5">
        <w:rPr>
          <w:rFonts w:ascii="Arial Unicode MS" w:eastAsia="Arial Unicode MS" w:hAnsi="Arial Unicode MS" w:cs="Arial Unicode MS"/>
          <w:sz w:val="21"/>
          <w:szCs w:val="21"/>
          <w:highlight w:val="yellow"/>
        </w:rPr>
        <w:t>…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6ABBA752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Pronajímatel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a Nájemce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273132" w14:textId="0C6E34F0" w:rsidR="009D7997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26A557CC" w14:textId="77777777" w:rsidR="00495119" w:rsidRDefault="00495119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24C1C2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B570DD2" w14:textId="01901BB2" w:rsidR="00530AD5" w:rsidRDefault="00530AD5" w:rsidP="00530AD5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PODPISY SMLUVNÍCH STRAN NÁSLEDUJÍ NA DALŠÍ STRANĚ</w:t>
      </w:r>
      <w:bookmarkStart w:id="0" w:name="_GoBack"/>
      <w:bookmarkEnd w:id="0"/>
    </w:p>
    <w:p w14:paraId="66C3ADCC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7BEF544E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2023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2023</w:t>
      </w:r>
    </w:p>
    <w:p w14:paraId="788494C4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14C08BC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Pronajímatel: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Nájemce:</w:t>
      </w:r>
    </w:p>
    <w:p w14:paraId="72BA75CE" w14:textId="77777777" w:rsidR="00BD4183" w:rsidRDefault="00BD4183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DA21C7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F2C0282" w14:textId="0E7A5A60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5669356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D338EB6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DF6961C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E9A0A3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8C47FB5" w14:textId="0BDBA637" w:rsidR="00530AD5" w:rsidRPr="00530AD5" w:rsidRDefault="00530AD5" w:rsidP="00530AD5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Jan Žurek,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8F9F876" w14:textId="28186BB0" w:rsidR="002F4800" w:rsidRPr="00FA1C26" w:rsidRDefault="002F4800" w:rsidP="00E34602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9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16"/>
  </w:num>
  <w:num w:numId="10">
    <w:abstractNumId w:val="14"/>
  </w:num>
  <w:num w:numId="11">
    <w:abstractNumId w:val="21"/>
  </w:num>
  <w:num w:numId="12">
    <w:abstractNumId w:val="0"/>
  </w:num>
  <w:num w:numId="13">
    <w:abstractNumId w:val="20"/>
  </w:num>
  <w:num w:numId="14">
    <w:abstractNumId w:val="3"/>
  </w:num>
  <w:num w:numId="15">
    <w:abstractNumId w:val="19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F1A8F"/>
    <w:rsid w:val="00104EC6"/>
    <w:rsid w:val="0011647F"/>
    <w:rsid w:val="001311C3"/>
    <w:rsid w:val="001529B1"/>
    <w:rsid w:val="00153D8B"/>
    <w:rsid w:val="001611E3"/>
    <w:rsid w:val="001C493A"/>
    <w:rsid w:val="001F27AC"/>
    <w:rsid w:val="002168CB"/>
    <w:rsid w:val="002236BF"/>
    <w:rsid w:val="002412C1"/>
    <w:rsid w:val="002661D7"/>
    <w:rsid w:val="002A3580"/>
    <w:rsid w:val="002D5E36"/>
    <w:rsid w:val="002F4800"/>
    <w:rsid w:val="00304060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E7E42"/>
    <w:rsid w:val="0051219D"/>
    <w:rsid w:val="00514BE5"/>
    <w:rsid w:val="005252D3"/>
    <w:rsid w:val="00530AD5"/>
    <w:rsid w:val="00552AC3"/>
    <w:rsid w:val="00561539"/>
    <w:rsid w:val="00587281"/>
    <w:rsid w:val="005C7995"/>
    <w:rsid w:val="005F52B6"/>
    <w:rsid w:val="00601E6E"/>
    <w:rsid w:val="00603CF9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45029"/>
    <w:rsid w:val="00870634"/>
    <w:rsid w:val="0087333D"/>
    <w:rsid w:val="00881D52"/>
    <w:rsid w:val="008B0463"/>
    <w:rsid w:val="008B6FA5"/>
    <w:rsid w:val="00906D95"/>
    <w:rsid w:val="00932359"/>
    <w:rsid w:val="009413E0"/>
    <w:rsid w:val="0098593B"/>
    <w:rsid w:val="009A6D56"/>
    <w:rsid w:val="009D7997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5699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31972"/>
    <w:rsid w:val="00F32EB6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BA83-090D-44BE-962B-E738968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332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 Brůhová</cp:lastModifiedBy>
  <cp:revision>3</cp:revision>
  <cp:lastPrinted>2023-07-25T10:19:00Z</cp:lastPrinted>
  <dcterms:created xsi:type="dcterms:W3CDTF">2023-11-29T08:38:00Z</dcterms:created>
  <dcterms:modified xsi:type="dcterms:W3CDTF">2023-11-29T09:08:00Z</dcterms:modified>
</cp:coreProperties>
</file>