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947" w:rsidRDefault="0046192B">
      <w:pPr>
        <w:spacing w:before="70"/>
        <w:ind w:left="3048" w:right="3068"/>
        <w:jc w:val="center"/>
        <w:rPr>
          <w:rFonts w:ascii="Verdana" w:hAnsi="Verdana"/>
          <w:b/>
          <w:sz w:val="36"/>
        </w:rPr>
      </w:pPr>
      <w:proofErr w:type="spellStart"/>
      <w:r>
        <w:rPr>
          <w:rFonts w:ascii="Verdana" w:hAnsi="Verdana"/>
          <w:b/>
          <w:sz w:val="36"/>
        </w:rPr>
        <w:t>Darovací</w:t>
      </w:r>
      <w:proofErr w:type="spellEnd"/>
      <w:r>
        <w:rPr>
          <w:rFonts w:ascii="Verdana" w:hAnsi="Verdana"/>
          <w:b/>
          <w:sz w:val="36"/>
        </w:rPr>
        <w:t xml:space="preserve"> </w:t>
      </w:r>
      <w:proofErr w:type="spellStart"/>
      <w:r>
        <w:rPr>
          <w:rFonts w:ascii="Verdana" w:hAnsi="Verdana"/>
          <w:b/>
          <w:sz w:val="36"/>
        </w:rPr>
        <w:t>smlouva</w:t>
      </w:r>
      <w:proofErr w:type="spellEnd"/>
    </w:p>
    <w:p w:rsidR="00247947" w:rsidRDefault="00247947">
      <w:pPr>
        <w:pStyle w:val="Zkladntext"/>
        <w:spacing w:before="11"/>
        <w:rPr>
          <w:rFonts w:ascii="Verdana"/>
          <w:b/>
          <w:sz w:val="14"/>
        </w:rPr>
      </w:pPr>
    </w:p>
    <w:p w:rsidR="00247947" w:rsidRDefault="0046192B">
      <w:pPr>
        <w:pStyle w:val="Nadpis1"/>
        <w:tabs>
          <w:tab w:val="left" w:pos="1720"/>
        </w:tabs>
        <w:spacing w:before="57"/>
      </w:pPr>
      <w:proofErr w:type="spellStart"/>
      <w:r>
        <w:t>Dárce</w:t>
      </w:r>
      <w:proofErr w:type="spellEnd"/>
      <w:r>
        <w:tab/>
        <w:t>Entry Engineering</w:t>
      </w:r>
      <w:r>
        <w:rPr>
          <w:spacing w:val="-2"/>
        </w:rPr>
        <w:t xml:space="preserve"> </w:t>
      </w:r>
      <w:proofErr w:type="spellStart"/>
      <w:r>
        <w:t>s.r.o.</w:t>
      </w:r>
      <w:proofErr w:type="spellEnd"/>
    </w:p>
    <w:p w:rsidR="00247947" w:rsidRDefault="0046192B">
      <w:pPr>
        <w:pStyle w:val="Zkladntext"/>
        <w:ind w:left="1720" w:right="4357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gramStart"/>
      <w:r>
        <w:t>1.máje</w:t>
      </w:r>
      <w:proofErr w:type="gramEnd"/>
      <w:r>
        <w:t xml:space="preserve"> 871/13, 460 07 Liberec IČO: 28750098</w:t>
      </w:r>
    </w:p>
    <w:p w:rsidR="00247947" w:rsidRDefault="0046192B">
      <w:pPr>
        <w:pStyle w:val="Zkladntext"/>
        <w:ind w:left="1720"/>
      </w:pPr>
      <w:r>
        <w:t>DIČ: CZ28750098</w:t>
      </w:r>
    </w:p>
    <w:p w:rsidR="00247947" w:rsidRDefault="0046192B">
      <w:pPr>
        <w:pStyle w:val="Zkladntext"/>
        <w:spacing w:before="1"/>
        <w:ind w:left="1720"/>
      </w:pPr>
      <w:proofErr w:type="spellStart"/>
      <w:r>
        <w:t>zastoupená</w:t>
      </w:r>
      <w:proofErr w:type="spellEnd"/>
      <w:r>
        <w:t xml:space="preserve">: Ing. </w:t>
      </w:r>
      <w:proofErr w:type="spellStart"/>
      <w:r>
        <w:t>Pavlem</w:t>
      </w:r>
      <w:proofErr w:type="spellEnd"/>
      <w:r>
        <w:t xml:space="preserve"> </w:t>
      </w:r>
      <w:proofErr w:type="spellStart"/>
      <w:r>
        <w:t>Paickrem</w:t>
      </w:r>
      <w:proofErr w:type="spellEnd"/>
      <w:r>
        <w:t xml:space="preserve">, </w:t>
      </w:r>
      <w:proofErr w:type="spellStart"/>
      <w:r>
        <w:t>jednatelem</w:t>
      </w:r>
      <w:proofErr w:type="spellEnd"/>
    </w:p>
    <w:p w:rsidR="00247947" w:rsidRDefault="0046192B">
      <w:pPr>
        <w:pStyle w:val="Zkladntext"/>
        <w:ind w:left="100"/>
      </w:pPr>
      <w:r>
        <w:t>a</w:t>
      </w:r>
    </w:p>
    <w:p w:rsidR="00247947" w:rsidRDefault="0046192B">
      <w:pPr>
        <w:pStyle w:val="Nadpis1"/>
        <w:tabs>
          <w:tab w:val="left" w:pos="1730"/>
        </w:tabs>
        <w:spacing w:before="118"/>
      </w:pPr>
      <w:proofErr w:type="spellStart"/>
      <w:r>
        <w:t>Obdarovaný</w:t>
      </w:r>
      <w:proofErr w:type="spellEnd"/>
      <w:r>
        <w:tab/>
      </w:r>
      <w:proofErr w:type="spellStart"/>
      <w:r>
        <w:t>České</w:t>
      </w:r>
      <w:proofErr w:type="spellEnd"/>
      <w:r>
        <w:t xml:space="preserve"> </w:t>
      </w:r>
      <w:proofErr w:type="spellStart"/>
      <w:r>
        <w:t>vysoké</w:t>
      </w:r>
      <w:proofErr w:type="spellEnd"/>
      <w:r>
        <w:t xml:space="preserve"> </w:t>
      </w:r>
      <w:proofErr w:type="spellStart"/>
      <w:r>
        <w:t>učení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v</w:t>
      </w:r>
      <w:r>
        <w:rPr>
          <w:spacing w:val="-3"/>
        </w:rPr>
        <w:t xml:space="preserve"> </w:t>
      </w:r>
      <w:proofErr w:type="spellStart"/>
      <w:r>
        <w:t>Praze</w:t>
      </w:r>
      <w:proofErr w:type="spellEnd"/>
    </w:p>
    <w:p w:rsidR="00247947" w:rsidRDefault="0046192B">
      <w:pPr>
        <w:pStyle w:val="Zkladntext"/>
        <w:ind w:left="1730" w:right="1924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Jugoslávských</w:t>
      </w:r>
      <w:proofErr w:type="spellEnd"/>
      <w:r>
        <w:t xml:space="preserve"> </w:t>
      </w:r>
      <w:proofErr w:type="spellStart"/>
      <w:r>
        <w:t>partyzánů</w:t>
      </w:r>
      <w:proofErr w:type="spellEnd"/>
      <w:r>
        <w:t xml:space="preserve"> 1580/3, 160 00 Praha 6 - </w:t>
      </w:r>
      <w:proofErr w:type="spellStart"/>
      <w:r>
        <w:t>Dejvice</w:t>
      </w:r>
      <w:proofErr w:type="spellEnd"/>
      <w:r>
        <w:t xml:space="preserve"> IČ: 68407700</w:t>
      </w:r>
    </w:p>
    <w:p w:rsidR="00247947" w:rsidRDefault="0046192B">
      <w:pPr>
        <w:pStyle w:val="Zkladntext"/>
        <w:spacing w:before="1"/>
        <w:ind w:left="1730"/>
      </w:pPr>
      <w:r>
        <w:t>DIČ: CZ68407700</w:t>
      </w:r>
    </w:p>
    <w:p w:rsidR="00247947" w:rsidRDefault="0046192B">
      <w:pPr>
        <w:pStyle w:val="Zkladntext"/>
        <w:ind w:left="1730" w:right="642"/>
      </w:pPr>
      <w:proofErr w:type="spellStart"/>
      <w:r>
        <w:t>realizací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pověřená</w:t>
      </w:r>
      <w:proofErr w:type="spellEnd"/>
      <w:r>
        <w:t xml:space="preserve"> </w:t>
      </w:r>
      <w:proofErr w:type="spellStart"/>
      <w:r>
        <w:t>součást</w:t>
      </w:r>
      <w:proofErr w:type="spellEnd"/>
      <w:r>
        <w:t xml:space="preserve">: </w:t>
      </w:r>
      <w:proofErr w:type="spellStart"/>
      <w:r>
        <w:t>Fakulta</w:t>
      </w:r>
      <w:proofErr w:type="spellEnd"/>
      <w:r>
        <w:t xml:space="preserve"> </w:t>
      </w:r>
      <w:proofErr w:type="spellStart"/>
      <w:r>
        <w:t>elektrotechnická</w:t>
      </w:r>
      <w:proofErr w:type="spellEnd"/>
      <w:r>
        <w:t xml:space="preserve">, </w:t>
      </w:r>
      <w:proofErr w:type="spellStart"/>
      <w:r>
        <w:t>katedra</w:t>
      </w:r>
      <w:proofErr w:type="spellEnd"/>
      <w:r>
        <w:t xml:space="preserve"> </w:t>
      </w:r>
      <w:proofErr w:type="spellStart"/>
      <w:r>
        <w:t>elektrických</w:t>
      </w:r>
      <w:proofErr w:type="spellEnd"/>
      <w:r>
        <w:t xml:space="preserve"> </w:t>
      </w:r>
      <w:proofErr w:type="spellStart"/>
      <w:r>
        <w:t>pohonů</w:t>
      </w:r>
      <w:proofErr w:type="spellEnd"/>
      <w:r>
        <w:t xml:space="preserve"> a </w:t>
      </w:r>
      <w:proofErr w:type="spellStart"/>
      <w:r>
        <w:t>trakce</w:t>
      </w:r>
      <w:proofErr w:type="spellEnd"/>
    </w:p>
    <w:p w:rsidR="0046192B" w:rsidRDefault="0046192B">
      <w:pPr>
        <w:pStyle w:val="Zkladntext"/>
        <w:ind w:left="1730" w:right="3158"/>
      </w:pPr>
      <w:proofErr w:type="spellStart"/>
      <w:r>
        <w:t>doručovací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: </w:t>
      </w:r>
      <w:proofErr w:type="spellStart"/>
      <w:r>
        <w:t>Technická</w:t>
      </w:r>
      <w:proofErr w:type="spellEnd"/>
      <w:r>
        <w:t xml:space="preserve"> 2, 166 27 Praha 6 </w:t>
      </w:r>
      <w:proofErr w:type="spellStart"/>
      <w:r>
        <w:t>zastoupená</w:t>
      </w:r>
      <w:proofErr w:type="spellEnd"/>
      <w:r>
        <w:t>: XXX</w:t>
      </w:r>
    </w:p>
    <w:p w:rsidR="00247947" w:rsidRDefault="0046192B">
      <w:pPr>
        <w:pStyle w:val="Zkladntext"/>
        <w:ind w:left="1730" w:right="3158"/>
      </w:pPr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</w:t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, </w:t>
      </w:r>
      <w:proofErr w:type="spellStart"/>
      <w:r>
        <w:t>a.s.</w:t>
      </w:r>
      <w:proofErr w:type="spellEnd"/>
    </w:p>
    <w:p w:rsidR="00247947" w:rsidRDefault="0046192B">
      <w:pPr>
        <w:pStyle w:val="Zkladntext"/>
        <w:spacing w:line="267" w:lineRule="exact"/>
        <w:ind w:left="1730"/>
      </w:pPr>
      <w:r>
        <w:t xml:space="preserve">č. </w:t>
      </w:r>
      <w:proofErr w:type="spellStart"/>
      <w:r>
        <w:t>účtu</w:t>
      </w:r>
      <w:proofErr w:type="spellEnd"/>
      <w:r>
        <w:t>: 19-5504540257/0100</w:t>
      </w:r>
    </w:p>
    <w:p w:rsidR="00247947" w:rsidRDefault="00247947">
      <w:pPr>
        <w:pStyle w:val="Zkladntext"/>
        <w:spacing w:before="6"/>
        <w:rPr>
          <w:sz w:val="17"/>
        </w:rPr>
      </w:pPr>
    </w:p>
    <w:p w:rsidR="00247947" w:rsidRDefault="0046192B">
      <w:pPr>
        <w:pStyle w:val="Zkladntext"/>
        <w:spacing w:before="56"/>
        <w:ind w:left="100"/>
      </w:pPr>
      <w:proofErr w:type="spellStart"/>
      <w:r>
        <w:t>uzavírají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§ 2055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darovací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>:</w:t>
      </w:r>
    </w:p>
    <w:p w:rsidR="00247947" w:rsidRDefault="00247947">
      <w:pPr>
        <w:pStyle w:val="Zkladntext"/>
        <w:spacing w:before="8"/>
        <w:rPr>
          <w:sz w:val="19"/>
        </w:rPr>
      </w:pPr>
    </w:p>
    <w:p w:rsidR="00247947" w:rsidRDefault="0046192B">
      <w:pPr>
        <w:pStyle w:val="Nadpis1"/>
        <w:numPr>
          <w:ilvl w:val="0"/>
          <w:numId w:val="3"/>
        </w:numPr>
        <w:tabs>
          <w:tab w:val="left" w:pos="4142"/>
        </w:tabs>
        <w:jc w:val="left"/>
      </w:pPr>
      <w:proofErr w:type="spellStart"/>
      <w:r>
        <w:t>Předmět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</w:p>
    <w:p w:rsidR="00247947" w:rsidRDefault="00247947">
      <w:pPr>
        <w:pStyle w:val="Zkladntext"/>
        <w:spacing w:before="8"/>
        <w:rPr>
          <w:b/>
          <w:sz w:val="19"/>
        </w:rPr>
      </w:pPr>
    </w:p>
    <w:p w:rsidR="00247947" w:rsidRDefault="0046192B">
      <w:pPr>
        <w:pStyle w:val="Zkladntext"/>
        <w:ind w:left="100" w:right="116"/>
        <w:jc w:val="both"/>
      </w:pPr>
      <w:r>
        <w:t xml:space="preserve">1. </w:t>
      </w:r>
      <w:proofErr w:type="spellStart"/>
      <w:r>
        <w:t>Dárce</w:t>
      </w:r>
      <w:proofErr w:type="spellEnd"/>
      <w:r>
        <w:t xml:space="preserve"> </w:t>
      </w:r>
      <w:proofErr w:type="spellStart"/>
      <w:r>
        <w:t>daruje</w:t>
      </w:r>
      <w:proofErr w:type="spellEnd"/>
      <w:r>
        <w:t xml:space="preserve"> </w:t>
      </w:r>
      <w:proofErr w:type="spellStart"/>
      <w:r>
        <w:t>obdarovanému</w:t>
      </w:r>
      <w:proofErr w:type="spellEnd"/>
      <w: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r>
        <w:rPr>
          <w:b/>
        </w:rPr>
        <w:t xml:space="preserve">200 000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slovy</w:t>
      </w:r>
      <w:proofErr w:type="spellEnd"/>
      <w:r>
        <w:t xml:space="preserve">: </w:t>
      </w:r>
      <w:proofErr w:type="spellStart"/>
      <w:r>
        <w:t>dvěstětisíc</w:t>
      </w:r>
      <w:proofErr w:type="spellEnd"/>
      <w:r>
        <w:t xml:space="preserve"> </w:t>
      </w:r>
      <w:proofErr w:type="spellStart"/>
      <w:r>
        <w:t>korun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 xml:space="preserve">) a to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týmu</w:t>
      </w:r>
      <w:proofErr w:type="spellEnd"/>
      <w:r>
        <w:t xml:space="preserve"> </w:t>
      </w:r>
      <w:proofErr w:type="spellStart"/>
      <w:r>
        <w:t>eForce</w:t>
      </w:r>
      <w:proofErr w:type="spellEnd"/>
      <w:r>
        <w:t xml:space="preserve"> FEE Prague Formula ČVUT.</w:t>
      </w:r>
    </w:p>
    <w:p w:rsidR="00247947" w:rsidRDefault="00247947">
      <w:pPr>
        <w:pStyle w:val="Zkladntext"/>
        <w:spacing w:before="9"/>
        <w:rPr>
          <w:sz w:val="19"/>
        </w:rPr>
      </w:pPr>
    </w:p>
    <w:p w:rsidR="00247947" w:rsidRDefault="0046192B">
      <w:pPr>
        <w:pStyle w:val="Zkladntext"/>
        <w:ind w:left="100"/>
      </w:pPr>
      <w:proofErr w:type="spellStart"/>
      <w:r>
        <w:t>Splatnost</w:t>
      </w:r>
      <w:proofErr w:type="spellEnd"/>
      <w:r>
        <w:t xml:space="preserve"> </w:t>
      </w:r>
      <w:proofErr w:type="spellStart"/>
      <w:r>
        <w:t>daru</w:t>
      </w:r>
      <w:proofErr w:type="spellEnd"/>
      <w:r>
        <w:t xml:space="preserve"> 200 000 </w:t>
      </w:r>
      <w:proofErr w:type="spellStart"/>
      <w:r>
        <w:t>Kč</w:t>
      </w:r>
      <w:proofErr w:type="spellEnd"/>
      <w:r>
        <w:t xml:space="preserve">, pro </w:t>
      </w:r>
      <w:proofErr w:type="spellStart"/>
      <w:r>
        <w:t>rok</w:t>
      </w:r>
      <w:proofErr w:type="spellEnd"/>
      <w:r>
        <w:t xml:space="preserve"> 2024:</w:t>
      </w:r>
    </w:p>
    <w:p w:rsidR="00247947" w:rsidRDefault="00247947">
      <w:pPr>
        <w:pStyle w:val="Zkladntext"/>
        <w:spacing w:before="8"/>
        <w:rPr>
          <w:sz w:val="19"/>
        </w:rPr>
      </w:pPr>
    </w:p>
    <w:p w:rsidR="00247947" w:rsidRDefault="0046192B">
      <w:pPr>
        <w:pStyle w:val="Zkladntext"/>
        <w:tabs>
          <w:tab w:val="left" w:leader="dot" w:pos="3615"/>
        </w:tabs>
        <w:ind w:left="100"/>
      </w:pPr>
      <w:r>
        <w:t>1. 50</w:t>
      </w:r>
      <w:r>
        <w:rPr>
          <w:spacing w:val="-2"/>
        </w:rPr>
        <w:t xml:space="preserve"> </w:t>
      </w:r>
      <w:r>
        <w:t>000</w:t>
      </w:r>
      <w:r>
        <w:rPr>
          <w:spacing w:val="3"/>
        </w:rPr>
        <w:t xml:space="preserve"> </w:t>
      </w:r>
      <w:proofErr w:type="spellStart"/>
      <w:r>
        <w:t>Kč</w:t>
      </w:r>
      <w:proofErr w:type="spellEnd"/>
      <w:r>
        <w:tab/>
      </w:r>
      <w:proofErr w:type="spellStart"/>
      <w:r>
        <w:t>splatnost</w:t>
      </w:r>
      <w:proofErr w:type="spellEnd"/>
      <w:r>
        <w:rPr>
          <w:spacing w:val="-7"/>
        </w:rPr>
        <w:t xml:space="preserve"> </w:t>
      </w:r>
      <w:r>
        <w:t>31.03.2024</w:t>
      </w:r>
    </w:p>
    <w:p w:rsidR="00247947" w:rsidRDefault="00247947">
      <w:pPr>
        <w:pStyle w:val="Zkladntext"/>
        <w:spacing w:before="8"/>
        <w:rPr>
          <w:sz w:val="19"/>
        </w:rPr>
      </w:pPr>
    </w:p>
    <w:p w:rsidR="00247947" w:rsidRDefault="0046192B">
      <w:pPr>
        <w:pStyle w:val="Zkladntext"/>
        <w:tabs>
          <w:tab w:val="left" w:leader="dot" w:pos="3615"/>
        </w:tabs>
        <w:spacing w:before="1"/>
        <w:ind w:left="100"/>
      </w:pPr>
      <w:r>
        <w:t>2. 50</w:t>
      </w:r>
      <w:r>
        <w:rPr>
          <w:spacing w:val="-2"/>
        </w:rPr>
        <w:t xml:space="preserve"> </w:t>
      </w:r>
      <w:r>
        <w:t>000</w:t>
      </w:r>
      <w:r>
        <w:rPr>
          <w:spacing w:val="3"/>
        </w:rPr>
        <w:t xml:space="preserve"> </w:t>
      </w:r>
      <w:proofErr w:type="spellStart"/>
      <w:r>
        <w:t>Kč</w:t>
      </w:r>
      <w:proofErr w:type="spellEnd"/>
      <w:r>
        <w:tab/>
      </w:r>
      <w:proofErr w:type="spellStart"/>
      <w:r>
        <w:t>spl</w:t>
      </w:r>
      <w:r>
        <w:t>atnost</w:t>
      </w:r>
      <w:proofErr w:type="spellEnd"/>
      <w:r>
        <w:rPr>
          <w:spacing w:val="-7"/>
        </w:rPr>
        <w:t xml:space="preserve"> </w:t>
      </w:r>
      <w:r>
        <w:t>30.06.2024</w:t>
      </w:r>
    </w:p>
    <w:p w:rsidR="00247947" w:rsidRDefault="00247947">
      <w:pPr>
        <w:pStyle w:val="Zkladntext"/>
        <w:spacing w:before="8"/>
        <w:rPr>
          <w:sz w:val="19"/>
        </w:rPr>
      </w:pPr>
    </w:p>
    <w:p w:rsidR="00247947" w:rsidRDefault="0046192B">
      <w:pPr>
        <w:pStyle w:val="Zkladntext"/>
        <w:tabs>
          <w:tab w:val="left" w:leader="dot" w:pos="3663"/>
        </w:tabs>
        <w:ind w:left="100"/>
      </w:pPr>
      <w:r>
        <w:t>3. 50</w:t>
      </w:r>
      <w:r>
        <w:rPr>
          <w:spacing w:val="-2"/>
        </w:rPr>
        <w:t xml:space="preserve"> </w:t>
      </w:r>
      <w:r>
        <w:t>000</w:t>
      </w:r>
      <w:r>
        <w:rPr>
          <w:spacing w:val="3"/>
        </w:rPr>
        <w:t xml:space="preserve"> </w:t>
      </w:r>
      <w:proofErr w:type="spellStart"/>
      <w:r>
        <w:t>Kč</w:t>
      </w:r>
      <w:proofErr w:type="spellEnd"/>
      <w:r>
        <w:tab/>
      </w:r>
      <w:proofErr w:type="spellStart"/>
      <w:r>
        <w:t>splatnost</w:t>
      </w:r>
      <w:proofErr w:type="spellEnd"/>
      <w:r>
        <w:rPr>
          <w:spacing w:val="-9"/>
        </w:rPr>
        <w:t xml:space="preserve"> </w:t>
      </w:r>
      <w:r>
        <w:t>30.09.2024</w:t>
      </w:r>
    </w:p>
    <w:p w:rsidR="00247947" w:rsidRDefault="00247947">
      <w:pPr>
        <w:pStyle w:val="Zkladntext"/>
        <w:spacing w:before="8"/>
        <w:rPr>
          <w:sz w:val="19"/>
        </w:rPr>
      </w:pPr>
    </w:p>
    <w:p w:rsidR="00247947" w:rsidRDefault="0046192B">
      <w:pPr>
        <w:pStyle w:val="Zkladntext"/>
        <w:tabs>
          <w:tab w:val="left" w:leader="dot" w:pos="3663"/>
        </w:tabs>
        <w:ind w:left="100"/>
      </w:pPr>
      <w:r>
        <w:t>4. 50</w:t>
      </w:r>
      <w:r>
        <w:rPr>
          <w:spacing w:val="-2"/>
        </w:rPr>
        <w:t xml:space="preserve"> </w:t>
      </w:r>
      <w:r>
        <w:t>000</w:t>
      </w:r>
      <w:r>
        <w:rPr>
          <w:spacing w:val="3"/>
        </w:rPr>
        <w:t xml:space="preserve"> </w:t>
      </w:r>
      <w:proofErr w:type="spellStart"/>
      <w:r>
        <w:t>Kč</w:t>
      </w:r>
      <w:proofErr w:type="spellEnd"/>
      <w:r>
        <w:tab/>
      </w:r>
      <w:proofErr w:type="spellStart"/>
      <w:r>
        <w:t>splatnost</w:t>
      </w:r>
      <w:proofErr w:type="spellEnd"/>
      <w:r>
        <w:rPr>
          <w:spacing w:val="-9"/>
        </w:rPr>
        <w:t xml:space="preserve"> </w:t>
      </w:r>
      <w:r>
        <w:t>31.12.2024</w:t>
      </w:r>
    </w:p>
    <w:p w:rsidR="00247947" w:rsidRDefault="00247947">
      <w:pPr>
        <w:pStyle w:val="Zkladntext"/>
        <w:spacing w:before="6"/>
        <w:rPr>
          <w:sz w:val="19"/>
        </w:rPr>
      </w:pPr>
    </w:p>
    <w:p w:rsidR="00247947" w:rsidRDefault="0046192B">
      <w:pPr>
        <w:pStyle w:val="Nadpis1"/>
        <w:numPr>
          <w:ilvl w:val="0"/>
          <w:numId w:val="3"/>
        </w:numPr>
        <w:tabs>
          <w:tab w:val="left" w:pos="4427"/>
        </w:tabs>
        <w:ind w:left="4426" w:hanging="227"/>
        <w:jc w:val="left"/>
      </w:pPr>
      <w:proofErr w:type="spellStart"/>
      <w:r>
        <w:t>Použití</w:t>
      </w:r>
      <w:proofErr w:type="spellEnd"/>
      <w:r>
        <w:rPr>
          <w:spacing w:val="-3"/>
        </w:rPr>
        <w:t xml:space="preserve"> </w:t>
      </w:r>
      <w:proofErr w:type="spellStart"/>
      <w:r>
        <w:t>daru</w:t>
      </w:r>
      <w:proofErr w:type="spellEnd"/>
    </w:p>
    <w:p w:rsidR="00247947" w:rsidRDefault="00247947">
      <w:pPr>
        <w:pStyle w:val="Zkladntext"/>
        <w:spacing w:before="8"/>
        <w:rPr>
          <w:b/>
          <w:sz w:val="19"/>
        </w:rPr>
      </w:pPr>
    </w:p>
    <w:p w:rsidR="00247947" w:rsidRDefault="0046192B">
      <w:pPr>
        <w:pStyle w:val="Odstavecseseznamem"/>
        <w:numPr>
          <w:ilvl w:val="0"/>
          <w:numId w:val="2"/>
        </w:numPr>
        <w:tabs>
          <w:tab w:val="left" w:pos="309"/>
        </w:tabs>
        <w:ind w:right="115" w:firstLine="0"/>
        <w:jc w:val="both"/>
      </w:pPr>
      <w:proofErr w:type="spellStart"/>
      <w:r>
        <w:t>Obdarovaný</w:t>
      </w:r>
      <w:proofErr w:type="spellEnd"/>
      <w:r>
        <w:rPr>
          <w:spacing w:val="-15"/>
        </w:rPr>
        <w:t xml:space="preserve"> </w:t>
      </w:r>
      <w:proofErr w:type="spellStart"/>
      <w:r>
        <w:t>dar</w:t>
      </w:r>
      <w:proofErr w:type="spellEnd"/>
      <w:r>
        <w:rPr>
          <w:spacing w:val="-15"/>
        </w:rPr>
        <w:t xml:space="preserve"> </w:t>
      </w:r>
      <w:proofErr w:type="spellStart"/>
      <w:r>
        <w:t>uvedený</w:t>
      </w:r>
      <w:proofErr w:type="spellEnd"/>
      <w:r>
        <w:rPr>
          <w:spacing w:val="-15"/>
        </w:rPr>
        <w:t xml:space="preserve"> </w:t>
      </w:r>
      <w:r>
        <w:t>v</w:t>
      </w:r>
      <w:r>
        <w:rPr>
          <w:spacing w:val="-12"/>
        </w:rPr>
        <w:t xml:space="preserve"> </w:t>
      </w:r>
      <w:proofErr w:type="spellStart"/>
      <w:r>
        <w:t>článku</w:t>
      </w:r>
      <w:proofErr w:type="spellEnd"/>
      <w:r>
        <w:rPr>
          <w:spacing w:val="-15"/>
        </w:rPr>
        <w:t xml:space="preserve"> </w:t>
      </w:r>
      <w:r>
        <w:t>I.</w:t>
      </w:r>
      <w:r>
        <w:rPr>
          <w:spacing w:val="-15"/>
        </w:rPr>
        <w:t xml:space="preserve"> </w:t>
      </w:r>
      <w:proofErr w:type="spellStart"/>
      <w:r>
        <w:t>této</w:t>
      </w:r>
      <w:proofErr w:type="spellEnd"/>
      <w:r>
        <w:rPr>
          <w:spacing w:val="-16"/>
        </w:rPr>
        <w:t xml:space="preserve"> </w:t>
      </w:r>
      <w:proofErr w:type="spellStart"/>
      <w:r>
        <w:t>darovací</w:t>
      </w:r>
      <w:proofErr w:type="spellEnd"/>
      <w:r>
        <w:rPr>
          <w:spacing w:val="-16"/>
        </w:rPr>
        <w:t xml:space="preserve"> </w:t>
      </w:r>
      <w:proofErr w:type="spellStart"/>
      <w:r>
        <w:t>smlouvy</w:t>
      </w:r>
      <w:proofErr w:type="spellEnd"/>
      <w:r>
        <w:rPr>
          <w:spacing w:val="-11"/>
        </w:rPr>
        <w:t xml:space="preserve"> </w:t>
      </w:r>
      <w:proofErr w:type="spellStart"/>
      <w:r>
        <w:t>přijímá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zavazuje</w:t>
      </w:r>
      <w:proofErr w:type="spellEnd"/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proofErr w:type="spellStart"/>
      <w:r>
        <w:t>jej</w:t>
      </w:r>
      <w:proofErr w:type="spellEnd"/>
      <w:r>
        <w:rPr>
          <w:spacing w:val="-12"/>
        </w:rPr>
        <w:t xml:space="preserve"> </w:t>
      </w:r>
      <w:proofErr w:type="spellStart"/>
      <w:r>
        <w:t>použít</w:t>
      </w:r>
      <w:proofErr w:type="spellEnd"/>
      <w:r>
        <w:rPr>
          <w:spacing w:val="-14"/>
        </w:rPr>
        <w:t xml:space="preserve"> </w:t>
      </w:r>
      <w:proofErr w:type="spellStart"/>
      <w:r>
        <w:t>pouze</w:t>
      </w:r>
      <w:proofErr w:type="spellEnd"/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vymezeným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I.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darovací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Dárce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proofErr w:type="gramStart"/>
      <w:r>
        <w:t>kdykoliv</w:t>
      </w:r>
      <w:proofErr w:type="spellEnd"/>
      <w:r>
        <w:t xml:space="preserve">  </w:t>
      </w:r>
      <w:proofErr w:type="spellStart"/>
      <w:r>
        <w:t>zkontrolovat</w:t>
      </w:r>
      <w:proofErr w:type="spellEnd"/>
      <w:proofErr w:type="gramEnd"/>
      <w:r>
        <w:t xml:space="preserve"> </w:t>
      </w:r>
      <w:proofErr w:type="spellStart"/>
      <w:r>
        <w:t>účel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daru</w:t>
      </w:r>
      <w:proofErr w:type="spellEnd"/>
      <w:r>
        <w:t xml:space="preserve">,  k </w:t>
      </w:r>
      <w:proofErr w:type="spellStart"/>
      <w:r>
        <w:t>čemuž</w:t>
      </w:r>
      <w:proofErr w:type="spellEnd"/>
      <w:r>
        <w:t xml:space="preserve"> mu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obdarovaný</w:t>
      </w:r>
      <w:proofErr w:type="spellEnd"/>
      <w:r>
        <w:t xml:space="preserve"> </w:t>
      </w:r>
      <w:proofErr w:type="spellStart"/>
      <w:r>
        <w:t>potřebnou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.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</w:t>
      </w:r>
      <w:proofErr w:type="spellStart"/>
      <w:r>
        <w:t>dárce</w:t>
      </w:r>
      <w:proofErr w:type="spellEnd"/>
      <w:r>
        <w:t xml:space="preserve"> je </w:t>
      </w:r>
      <w:proofErr w:type="spellStart"/>
      <w:r>
        <w:t>obdarovaný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doložit</w:t>
      </w:r>
      <w:proofErr w:type="spellEnd"/>
      <w:r>
        <w:t xml:space="preserve"> </w:t>
      </w:r>
      <w:proofErr w:type="spellStart"/>
      <w:r>
        <w:t>přehled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vý</w:t>
      </w:r>
      <w:r>
        <w:t>dajových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něž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darované</w:t>
      </w:r>
      <w:proofErr w:type="spellEnd"/>
      <w: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použity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včetně</w:t>
      </w:r>
      <w:proofErr w:type="spellEnd"/>
      <w:r>
        <w:rPr>
          <w:spacing w:val="-5"/>
        </w:rPr>
        <w:t xml:space="preserve"> </w:t>
      </w:r>
      <w:proofErr w:type="spellStart"/>
      <w:r>
        <w:t>umožnění</w:t>
      </w:r>
      <w:proofErr w:type="spellEnd"/>
      <w:r>
        <w:rPr>
          <w:spacing w:val="-6"/>
        </w:rPr>
        <w:t xml:space="preserve"> </w:t>
      </w:r>
      <w:proofErr w:type="spellStart"/>
      <w:r>
        <w:t>obdarovaným</w:t>
      </w:r>
      <w:proofErr w:type="spellEnd"/>
      <w:r>
        <w:rPr>
          <w:spacing w:val="-6"/>
        </w:rPr>
        <w:t xml:space="preserve"> </w:t>
      </w:r>
      <w:proofErr w:type="spellStart"/>
      <w:r>
        <w:t>dárci</w:t>
      </w:r>
      <w:proofErr w:type="spellEnd"/>
      <w:r>
        <w:rPr>
          <w:spacing w:val="-6"/>
        </w:rPr>
        <w:t xml:space="preserve"> </w:t>
      </w:r>
      <w:proofErr w:type="spellStart"/>
      <w:r>
        <w:t>nahlédnout</w:t>
      </w:r>
      <w:proofErr w:type="spellEnd"/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proofErr w:type="spellStart"/>
      <w:r>
        <w:t>všech</w:t>
      </w:r>
      <w:proofErr w:type="spellEnd"/>
      <w:r>
        <w:rPr>
          <w:spacing w:val="-5"/>
        </w:rPr>
        <w:t xml:space="preserve"> </w:t>
      </w:r>
      <w:proofErr w:type="spellStart"/>
      <w:r>
        <w:t>účetních</w:t>
      </w:r>
      <w:proofErr w:type="spellEnd"/>
      <w:r>
        <w:rPr>
          <w:spacing w:val="-5"/>
        </w:rPr>
        <w:t xml:space="preserve"> </w:t>
      </w:r>
      <w:proofErr w:type="spellStart"/>
      <w:r>
        <w:t>dokladů</w:t>
      </w:r>
      <w:proofErr w:type="spellEnd"/>
      <w:r>
        <w:rPr>
          <w:spacing w:val="-5"/>
        </w:rPr>
        <w:t xml:space="preserve"> </w:t>
      </w:r>
      <w:proofErr w:type="spellStart"/>
      <w:r>
        <w:t>prokazujících</w:t>
      </w:r>
      <w:proofErr w:type="spellEnd"/>
      <w:r>
        <w:rPr>
          <w:spacing w:val="-7"/>
        </w:rPr>
        <w:t xml:space="preserve"> </w:t>
      </w:r>
      <w:proofErr w:type="spellStart"/>
      <w:r>
        <w:t>nákup</w:t>
      </w:r>
      <w:proofErr w:type="spellEnd"/>
      <w:r>
        <w:rPr>
          <w:spacing w:val="-7"/>
        </w:rPr>
        <w:t xml:space="preserve"> </w:t>
      </w:r>
      <w:r>
        <w:t xml:space="preserve">a </w:t>
      </w:r>
      <w:proofErr w:type="spellStart"/>
      <w:r>
        <w:t>uhrazení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výdajových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 xml:space="preserve"> a </w:t>
      </w:r>
      <w:proofErr w:type="spellStart"/>
      <w:r>
        <w:t>umožnění</w:t>
      </w:r>
      <w:proofErr w:type="spellEnd"/>
      <w:r>
        <w:t xml:space="preserve"> </w:t>
      </w:r>
      <w:proofErr w:type="spellStart"/>
      <w:r>
        <w:t>obdarovaným</w:t>
      </w:r>
      <w:proofErr w:type="spellEnd"/>
      <w:r>
        <w:t xml:space="preserve"> </w:t>
      </w:r>
      <w:proofErr w:type="spellStart"/>
      <w:r>
        <w:t>dárci</w:t>
      </w:r>
      <w:proofErr w:type="spellEnd"/>
      <w:r>
        <w:t xml:space="preserve"> </w:t>
      </w:r>
      <w:proofErr w:type="spellStart"/>
      <w:r>
        <w:t>pořídit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. </w:t>
      </w:r>
      <w:proofErr w:type="spellStart"/>
      <w:r>
        <w:t>Darovaná</w:t>
      </w:r>
      <w:proofErr w:type="spellEnd"/>
      <w:r>
        <w:t xml:space="preserve">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proplacena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rPr>
          <w:spacing w:val="-19"/>
        </w:rPr>
        <w:t xml:space="preserve"> </w:t>
      </w:r>
      <w:proofErr w:type="spellStart"/>
      <w:r>
        <w:t>stipendia</w:t>
      </w:r>
      <w:proofErr w:type="spellEnd"/>
      <w:r>
        <w:t>.</w:t>
      </w:r>
    </w:p>
    <w:p w:rsidR="00247947" w:rsidRDefault="00247947">
      <w:pPr>
        <w:pStyle w:val="Zkladntext"/>
        <w:spacing w:before="10"/>
        <w:rPr>
          <w:sz w:val="19"/>
        </w:rPr>
      </w:pPr>
    </w:p>
    <w:p w:rsidR="00247947" w:rsidRDefault="0046192B">
      <w:pPr>
        <w:pStyle w:val="Odstavecseseznamem"/>
        <w:numPr>
          <w:ilvl w:val="0"/>
          <w:numId w:val="2"/>
        </w:numPr>
        <w:tabs>
          <w:tab w:val="left" w:pos="335"/>
        </w:tabs>
        <w:ind w:right="116" w:firstLine="0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obdarovaný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 </w:t>
      </w:r>
      <w:proofErr w:type="spellStart"/>
      <w:r>
        <w:t>nedoloží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proofErr w:type="gramStart"/>
      <w:r>
        <w:rPr>
          <w:spacing w:val="-2"/>
        </w:rPr>
        <w:t>dar</w:t>
      </w:r>
      <w:proofErr w:type="spellEnd"/>
      <w:r>
        <w:rPr>
          <w:spacing w:val="-2"/>
        </w:rPr>
        <w:t xml:space="preserve">  </w:t>
      </w:r>
      <w:proofErr w:type="spellStart"/>
      <w:r>
        <w:t>nebyl</w:t>
      </w:r>
      <w:proofErr w:type="spellEnd"/>
      <w:proofErr w:type="gramEnd"/>
      <w:r>
        <w:t xml:space="preserve"> </w:t>
      </w:r>
      <w:proofErr w:type="spellStart"/>
      <w:r>
        <w:t>použit</w:t>
      </w:r>
      <w:proofErr w:type="spellEnd"/>
      <w:r>
        <w:t xml:space="preserve"> v </w:t>
      </w:r>
      <w:proofErr w:type="spellStart"/>
      <w:r>
        <w:t>sou</w:t>
      </w:r>
      <w:r>
        <w:t>ladu</w:t>
      </w:r>
      <w:proofErr w:type="spellEnd"/>
      <w:r>
        <w:t xml:space="preserve">  s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, je </w:t>
      </w:r>
      <w:proofErr w:type="spellStart"/>
      <w:r>
        <w:t>obdarovaný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daru</w:t>
      </w:r>
      <w:proofErr w:type="spellEnd"/>
      <w:r>
        <w:t xml:space="preserve">, </w:t>
      </w:r>
      <w:proofErr w:type="spellStart"/>
      <w:r>
        <w:t>jejíž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nebyl</w:t>
      </w:r>
      <w:proofErr w:type="spellEnd"/>
      <w:r>
        <w:t xml:space="preserve"> </w:t>
      </w:r>
      <w:proofErr w:type="spellStart"/>
      <w:r>
        <w:t>schopen</w:t>
      </w:r>
      <w:proofErr w:type="spellEnd"/>
      <w:r>
        <w:t xml:space="preserve"> </w:t>
      </w:r>
      <w:proofErr w:type="spellStart"/>
      <w:r>
        <w:t>věrohodně</w:t>
      </w:r>
      <w:proofErr w:type="spellEnd"/>
      <w:r>
        <w:t xml:space="preserve"> </w:t>
      </w:r>
      <w:proofErr w:type="spellStart"/>
      <w:r>
        <w:t>doložit</w:t>
      </w:r>
      <w:proofErr w:type="spellEnd"/>
      <w:r>
        <w:t xml:space="preserve">, </w:t>
      </w:r>
      <w:proofErr w:type="spellStart"/>
      <w:r>
        <w:t>či</w:t>
      </w:r>
      <w:proofErr w:type="spellEnd"/>
      <w:r>
        <w:t xml:space="preserve">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použita</w:t>
      </w:r>
      <w:proofErr w:type="spellEnd"/>
      <w:r>
        <w:t xml:space="preserve"> v </w:t>
      </w:r>
      <w:proofErr w:type="spellStart"/>
      <w:r>
        <w:t>rozporu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, a to do 30 </w:t>
      </w:r>
      <w:proofErr w:type="spellStart"/>
      <w:r>
        <w:rPr>
          <w:spacing w:val="-2"/>
        </w:rPr>
        <w:t>dnů</w:t>
      </w:r>
      <w:proofErr w:type="spellEnd"/>
      <w:r>
        <w:rPr>
          <w:spacing w:val="-2"/>
        </w:rP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výzvy</w:t>
      </w:r>
      <w:proofErr w:type="spellEnd"/>
      <w:r>
        <w:rPr>
          <w:spacing w:val="-4"/>
        </w:rPr>
        <w:t xml:space="preserve"> </w:t>
      </w:r>
      <w:proofErr w:type="spellStart"/>
      <w:r>
        <w:t>dárce</w:t>
      </w:r>
      <w:proofErr w:type="spellEnd"/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proofErr w:type="spellStart"/>
      <w:r>
        <w:t>vrácení</w:t>
      </w:r>
      <w:proofErr w:type="spellEnd"/>
      <w:r>
        <w:rPr>
          <w:spacing w:val="-4"/>
        </w:rPr>
        <w:t xml:space="preserve"> </w:t>
      </w:r>
      <w:proofErr w:type="spellStart"/>
      <w:r>
        <w:t>daru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Obdarovaný</w:t>
      </w:r>
      <w:proofErr w:type="spellEnd"/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ta</w:t>
      </w:r>
      <w:r>
        <w:t>kovém</w:t>
      </w:r>
      <w:proofErr w:type="spellEnd"/>
      <w:r>
        <w:rPr>
          <w:spacing w:val="-6"/>
        </w:rPr>
        <w:t xml:space="preserve"> </w:t>
      </w:r>
      <w:proofErr w:type="spellStart"/>
      <w:r>
        <w:t>případě</w:t>
      </w:r>
      <w:proofErr w:type="spellEnd"/>
      <w:r>
        <w:rPr>
          <w:spacing w:val="-4"/>
        </w:rPr>
        <w:t xml:space="preserve"> </w:t>
      </w:r>
      <w:proofErr w:type="spellStart"/>
      <w:r>
        <w:t>současně</w:t>
      </w:r>
      <w:proofErr w:type="spellEnd"/>
      <w:r>
        <w:rPr>
          <w:spacing w:val="-4"/>
        </w:rPr>
        <w:t xml:space="preserve"> </w:t>
      </w:r>
      <w:proofErr w:type="spellStart"/>
      <w:r>
        <w:t>zavazuje</w:t>
      </w:r>
      <w:proofErr w:type="spellEnd"/>
      <w:r>
        <w:rPr>
          <w:spacing w:val="-5"/>
        </w:rPr>
        <w:t xml:space="preserve"> </w:t>
      </w:r>
      <w:proofErr w:type="spellStart"/>
      <w:r>
        <w:t>uhradit</w:t>
      </w:r>
      <w:proofErr w:type="spellEnd"/>
      <w:r>
        <w:rPr>
          <w:spacing w:val="-3"/>
        </w:rPr>
        <w:t xml:space="preserve"> </w:t>
      </w:r>
      <w:proofErr w:type="spellStart"/>
      <w:r>
        <w:t>dárci</w:t>
      </w:r>
      <w:proofErr w:type="spellEnd"/>
      <w:r>
        <w:rPr>
          <w:spacing w:val="-6"/>
        </w:rPr>
        <w:t xml:space="preserve"> </w:t>
      </w:r>
      <w:proofErr w:type="spellStart"/>
      <w:r>
        <w:t>jako</w:t>
      </w:r>
      <w:proofErr w:type="spellEnd"/>
      <w:r>
        <w:rPr>
          <w:spacing w:val="-4"/>
        </w:rP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úroky</w:t>
      </w:r>
      <w:proofErr w:type="spellEnd"/>
      <w:r>
        <w:t xml:space="preserve"> z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darované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ročně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repo </w:t>
      </w:r>
      <w:proofErr w:type="spellStart"/>
      <w:r>
        <w:t>sazby</w:t>
      </w:r>
      <w:proofErr w:type="spellEnd"/>
      <w:r>
        <w:t xml:space="preserve"> </w:t>
      </w:r>
      <w:proofErr w:type="spellStart"/>
      <w:r>
        <w:t>vyhlášené</w:t>
      </w:r>
      <w:proofErr w:type="spellEnd"/>
      <w:r>
        <w:t xml:space="preserve"> ČNB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+ 2%, a to za </w:t>
      </w:r>
      <w:proofErr w:type="spellStart"/>
      <w:r>
        <w:t>období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daru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vrácení</w:t>
      </w:r>
      <w:proofErr w:type="spellEnd"/>
      <w:r>
        <w:t xml:space="preserve">, </w:t>
      </w:r>
      <w:proofErr w:type="spellStart"/>
      <w:r>
        <w:t>zpět</w:t>
      </w:r>
      <w:proofErr w:type="spellEnd"/>
      <w:r>
        <w:t xml:space="preserve"> </w:t>
      </w:r>
      <w:proofErr w:type="spellStart"/>
      <w:r>
        <w:t>dárci</w:t>
      </w:r>
      <w:proofErr w:type="spellEnd"/>
      <w:r>
        <w:t xml:space="preserve"> </w:t>
      </w:r>
      <w:proofErr w:type="spellStart"/>
      <w:r>
        <w:t>té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dar</w:t>
      </w:r>
      <w:r>
        <w:t>u</w:t>
      </w:r>
      <w:proofErr w:type="spellEnd"/>
      <w:r>
        <w:t xml:space="preserve">, </w:t>
      </w:r>
      <w:proofErr w:type="spellStart"/>
      <w:r>
        <w:t>jejíž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nebyl</w:t>
      </w:r>
      <w:proofErr w:type="spellEnd"/>
      <w:r>
        <w:t xml:space="preserve"> </w:t>
      </w:r>
      <w:proofErr w:type="spellStart"/>
      <w:r>
        <w:t>schopen</w:t>
      </w:r>
      <w:proofErr w:type="spellEnd"/>
      <w:r>
        <w:t xml:space="preserve"> </w:t>
      </w:r>
      <w:proofErr w:type="spellStart"/>
      <w:r>
        <w:t>obdarovaný</w:t>
      </w:r>
      <w:proofErr w:type="spellEnd"/>
      <w:r>
        <w:t xml:space="preserve"> </w:t>
      </w:r>
      <w:proofErr w:type="spellStart"/>
      <w:r>
        <w:t>věrohodně</w:t>
      </w:r>
      <w:proofErr w:type="spellEnd"/>
      <w:r>
        <w:t xml:space="preserve"> </w:t>
      </w:r>
      <w:proofErr w:type="spellStart"/>
      <w:r>
        <w:t>doložit</w:t>
      </w:r>
      <w:proofErr w:type="spellEnd"/>
      <w:r>
        <w:t xml:space="preserve">, </w:t>
      </w:r>
      <w:proofErr w:type="spellStart"/>
      <w:r>
        <w:t>či</w:t>
      </w:r>
      <w:proofErr w:type="spellEnd"/>
      <w:r>
        <w:t xml:space="preserve">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použita</w:t>
      </w:r>
      <w:proofErr w:type="spellEnd"/>
      <w:r>
        <w:t xml:space="preserve"> v </w:t>
      </w:r>
      <w:proofErr w:type="spellStart"/>
      <w:r>
        <w:t>rozporu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. </w:t>
      </w:r>
      <w:proofErr w:type="spellStart"/>
      <w:r>
        <w:t>Zaplacení</w:t>
      </w:r>
      <w:proofErr w:type="spellEnd"/>
    </w:p>
    <w:p w:rsidR="00247947" w:rsidRDefault="00247947">
      <w:pPr>
        <w:jc w:val="both"/>
        <w:sectPr w:rsidR="00247947">
          <w:footerReference w:type="default" r:id="rId7"/>
          <w:type w:val="continuous"/>
          <w:pgSz w:w="11910" w:h="16840"/>
          <w:pgMar w:top="1340" w:right="900" w:bottom="660" w:left="1260" w:header="708" w:footer="468" w:gutter="0"/>
          <w:pgNumType w:start="1"/>
          <w:cols w:space="708"/>
        </w:sectPr>
      </w:pPr>
    </w:p>
    <w:p w:rsidR="00247947" w:rsidRDefault="0046192B">
      <w:pPr>
        <w:pStyle w:val="Zkladntext"/>
        <w:spacing w:before="29"/>
        <w:ind w:left="100"/>
      </w:pPr>
      <w:proofErr w:type="spellStart"/>
      <w:r>
        <w:lastRenderedPageBreak/>
        <w:t>této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neo</w:t>
      </w:r>
      <w:r>
        <w:t>mezuje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dárce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uhrazení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v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.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trvá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:rsidR="00247947" w:rsidRDefault="00247947">
      <w:pPr>
        <w:pStyle w:val="Zkladntext"/>
        <w:spacing w:before="8"/>
        <w:rPr>
          <w:sz w:val="19"/>
        </w:rPr>
      </w:pPr>
    </w:p>
    <w:p w:rsidR="00247947" w:rsidRDefault="0046192B">
      <w:pPr>
        <w:pStyle w:val="Nadpis1"/>
        <w:numPr>
          <w:ilvl w:val="0"/>
          <w:numId w:val="3"/>
        </w:numPr>
        <w:tabs>
          <w:tab w:val="left" w:pos="4358"/>
        </w:tabs>
        <w:ind w:left="4357" w:hanging="286"/>
        <w:jc w:val="left"/>
      </w:pPr>
      <w:proofErr w:type="spellStart"/>
      <w:r>
        <w:t>Další</w:t>
      </w:r>
      <w:proofErr w:type="spellEnd"/>
      <w:r>
        <w:rPr>
          <w:spacing w:val="2"/>
        </w:rPr>
        <w:t xml:space="preserve"> </w:t>
      </w:r>
      <w:proofErr w:type="spellStart"/>
      <w:r>
        <w:t>ujednání</w:t>
      </w:r>
      <w:proofErr w:type="spellEnd"/>
    </w:p>
    <w:p w:rsidR="00247947" w:rsidRDefault="00247947">
      <w:pPr>
        <w:pStyle w:val="Zkladntext"/>
        <w:spacing w:before="6"/>
        <w:rPr>
          <w:b/>
          <w:sz w:val="19"/>
        </w:rPr>
      </w:pPr>
    </w:p>
    <w:p w:rsidR="00247947" w:rsidRDefault="0046192B">
      <w:pPr>
        <w:pStyle w:val="Odstavecseseznamem"/>
        <w:numPr>
          <w:ilvl w:val="0"/>
          <w:numId w:val="1"/>
        </w:numPr>
        <w:tabs>
          <w:tab w:val="left" w:pos="319"/>
        </w:tabs>
        <w:ind w:right="296" w:firstLine="0"/>
      </w:pPr>
      <w:r>
        <w:t xml:space="preserve">Pro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spory</w:t>
      </w:r>
      <w:proofErr w:type="spellEnd"/>
      <w:r>
        <w:t xml:space="preserve"> </w:t>
      </w:r>
      <w:proofErr w:type="spellStart"/>
      <w:r>
        <w:t>vznikající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ní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pravomoc</w:t>
      </w:r>
      <w:proofErr w:type="spellEnd"/>
      <w:r>
        <w:t xml:space="preserve"> </w:t>
      </w:r>
      <w:proofErr w:type="spellStart"/>
      <w:r>
        <w:t>věcně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, v 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obvodu</w:t>
      </w:r>
      <w:proofErr w:type="spellEnd"/>
      <w:r>
        <w:t xml:space="preserve"> je </w:t>
      </w:r>
      <w:proofErr w:type="spellStart"/>
      <w:r>
        <w:t>sídlo</w:t>
      </w:r>
      <w:proofErr w:type="spellEnd"/>
      <w:r>
        <w:rPr>
          <w:spacing w:val="-10"/>
        </w:rPr>
        <w:t xml:space="preserve"> </w:t>
      </w:r>
      <w:proofErr w:type="spellStart"/>
      <w:r>
        <w:t>dárce</w:t>
      </w:r>
      <w:proofErr w:type="spellEnd"/>
      <w:r>
        <w:t>.</w:t>
      </w:r>
    </w:p>
    <w:p w:rsidR="00247947" w:rsidRDefault="00247947">
      <w:pPr>
        <w:pStyle w:val="Zkladntext"/>
        <w:spacing w:before="8"/>
        <w:rPr>
          <w:sz w:val="19"/>
        </w:rPr>
      </w:pPr>
    </w:p>
    <w:p w:rsidR="00247947" w:rsidRDefault="0046192B">
      <w:pPr>
        <w:pStyle w:val="Odstavecseseznamem"/>
        <w:numPr>
          <w:ilvl w:val="0"/>
          <w:numId w:val="1"/>
        </w:numPr>
        <w:tabs>
          <w:tab w:val="left" w:pos="319"/>
        </w:tabs>
        <w:spacing w:before="1"/>
        <w:ind w:right="263" w:firstLine="0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uveřejněním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</w:t>
      </w:r>
      <w:r>
        <w:t>a</w:t>
      </w:r>
      <w:proofErr w:type="spellEnd"/>
      <w:r>
        <w:t xml:space="preserve"> č. 340/2015 Sb.,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. Toto </w:t>
      </w:r>
      <w:proofErr w:type="spellStart"/>
      <w:r>
        <w:t>uveřejnění</w:t>
      </w:r>
      <w:proofErr w:type="spellEnd"/>
      <w:r>
        <w:t xml:space="preserve"> je </w:t>
      </w:r>
      <w:proofErr w:type="spellStart"/>
      <w:r>
        <w:t>oprávněno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ČVUT v </w:t>
      </w:r>
      <w:proofErr w:type="spellStart"/>
      <w:r>
        <w:t>Praze</w:t>
      </w:r>
      <w:proofErr w:type="spellEnd"/>
      <w:r>
        <w:t xml:space="preserve">.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nepovažují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nic</w:t>
      </w:r>
      <w:proofErr w:type="spellEnd"/>
      <w:r>
        <w:t xml:space="preserve"> z </w:t>
      </w:r>
      <w:proofErr w:type="spellStart"/>
      <w:r>
        <w:t>obsahu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ani z </w:t>
      </w:r>
      <w:proofErr w:type="spellStart"/>
      <w:r>
        <w:t>metadat</w:t>
      </w:r>
      <w:proofErr w:type="spellEnd"/>
      <w:r>
        <w:t xml:space="preserve"> k </w:t>
      </w:r>
      <w:proofErr w:type="spellStart"/>
      <w:r>
        <w:t>ní</w:t>
      </w:r>
      <w:proofErr w:type="spellEnd"/>
      <w:r>
        <w:t xml:space="preserve"> se </w:t>
      </w:r>
      <w:proofErr w:type="spellStart"/>
      <w:r>
        <w:t>vážících</w:t>
      </w:r>
      <w:proofErr w:type="spellEnd"/>
      <w:r>
        <w:t xml:space="preserve"> za </w:t>
      </w:r>
      <w:proofErr w:type="spellStart"/>
      <w:r>
        <w:t>vyloučené</w:t>
      </w:r>
      <w:proofErr w:type="spellEnd"/>
      <w:r>
        <w:t xml:space="preserve"> z</w:t>
      </w:r>
      <w:r>
        <w:rPr>
          <w:spacing w:val="-19"/>
        </w:rPr>
        <w:t xml:space="preserve"> </w:t>
      </w:r>
      <w:proofErr w:type="spellStart"/>
      <w:r>
        <w:t>uveřejnění</w:t>
      </w:r>
      <w:proofErr w:type="spellEnd"/>
      <w:r>
        <w:t>.</w:t>
      </w:r>
    </w:p>
    <w:p w:rsidR="00247947" w:rsidRDefault="00247947">
      <w:pPr>
        <w:pStyle w:val="Zkladntext"/>
      </w:pPr>
    </w:p>
    <w:p w:rsidR="00247947" w:rsidRDefault="0046192B">
      <w:pPr>
        <w:pStyle w:val="Odstavecseseznamem"/>
        <w:numPr>
          <w:ilvl w:val="0"/>
          <w:numId w:val="1"/>
        </w:numPr>
        <w:tabs>
          <w:tab w:val="left" w:pos="319"/>
        </w:tabs>
        <w:spacing w:before="1"/>
        <w:ind w:right="260" w:firstLine="0"/>
      </w:pPr>
      <w:proofErr w:type="spellStart"/>
      <w:r>
        <w:t>Podmínky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</w:t>
      </w:r>
      <w:r>
        <w:t>mlouvě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gramStart"/>
      <w:r>
        <w:t>OZ“</w:t>
      </w:r>
      <w:proofErr w:type="gram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ujednávají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že</w:t>
      </w:r>
      <w:proofErr w:type="spellEnd"/>
      <w:r>
        <w:t>:</w:t>
      </w:r>
    </w:p>
    <w:p w:rsidR="00247947" w:rsidRDefault="00247947">
      <w:pPr>
        <w:pStyle w:val="Zkladntext"/>
        <w:spacing w:before="8"/>
        <w:rPr>
          <w:sz w:val="19"/>
        </w:rPr>
      </w:pPr>
    </w:p>
    <w:p w:rsidR="00247947" w:rsidRDefault="0046192B">
      <w:pPr>
        <w:pStyle w:val="Odstavecseseznamem"/>
        <w:numPr>
          <w:ilvl w:val="1"/>
          <w:numId w:val="1"/>
        </w:numPr>
        <w:tabs>
          <w:tab w:val="left" w:pos="821"/>
        </w:tabs>
        <w:spacing w:line="267" w:lineRule="exact"/>
        <w:ind w:hanging="361"/>
      </w:pPr>
      <w:proofErr w:type="spellStart"/>
      <w:r>
        <w:t>Obdarovaný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přebírá</w:t>
      </w:r>
      <w:proofErr w:type="spellEnd"/>
      <w:r>
        <w:t xml:space="preserve"> </w:t>
      </w:r>
      <w:proofErr w:type="spellStart"/>
      <w:r>
        <w:t>nebezpečí</w:t>
      </w:r>
      <w:proofErr w:type="spellEnd"/>
      <w:r>
        <w:t xml:space="preserve"> </w:t>
      </w:r>
      <w:proofErr w:type="spellStart"/>
      <w:r>
        <w:t>změny</w:t>
      </w:r>
      <w:proofErr w:type="spellEnd"/>
      <w:r>
        <w:rPr>
          <w:spacing w:val="-2"/>
        </w:rPr>
        <w:t xml:space="preserve"> </w:t>
      </w:r>
      <w:proofErr w:type="spellStart"/>
      <w:r>
        <w:t>okolností</w:t>
      </w:r>
      <w:proofErr w:type="spellEnd"/>
      <w:r>
        <w:t>;</w:t>
      </w:r>
    </w:p>
    <w:p w:rsidR="00247947" w:rsidRDefault="0046192B">
      <w:pPr>
        <w:pStyle w:val="Odstavecseseznamem"/>
        <w:numPr>
          <w:ilvl w:val="1"/>
          <w:numId w:val="1"/>
        </w:numPr>
        <w:tabs>
          <w:tab w:val="left" w:pos="821"/>
        </w:tabs>
        <w:ind w:right="187"/>
      </w:pPr>
      <w:r>
        <w:t xml:space="preserve">se </w:t>
      </w:r>
      <w:proofErr w:type="spellStart"/>
      <w:r>
        <w:t>vylučuje</w:t>
      </w:r>
      <w:proofErr w:type="spellEnd"/>
      <w:r>
        <w:t xml:space="preserve"> </w:t>
      </w:r>
      <w:proofErr w:type="spellStart"/>
      <w:r>
        <w:t>přijetí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 </w:t>
      </w:r>
      <w:proofErr w:type="spellStart"/>
      <w:r>
        <w:t>jakoukoliv</w:t>
      </w:r>
      <w:proofErr w:type="spellEnd"/>
      <w:r>
        <w:t xml:space="preserve"> </w:t>
      </w:r>
      <w:proofErr w:type="spellStart"/>
      <w:r>
        <w:t>odchylkou</w:t>
      </w:r>
      <w:proofErr w:type="spellEnd"/>
      <w:r>
        <w:t xml:space="preserve">, </w:t>
      </w:r>
      <w:proofErr w:type="spellStart"/>
      <w:r>
        <w:t>byť</w:t>
      </w:r>
      <w:proofErr w:type="spellEnd"/>
      <w:r>
        <w:t xml:space="preserve"> by to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odchylka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po</w:t>
      </w:r>
      <w:r>
        <w:t>dstatně</w:t>
      </w:r>
      <w:proofErr w:type="spellEnd"/>
      <w:r>
        <w:t xml:space="preserve"> </w:t>
      </w:r>
      <w:proofErr w:type="spellStart"/>
      <w:r>
        <w:t>nemění</w:t>
      </w:r>
      <w:proofErr w:type="spellEnd"/>
      <w:r>
        <w:t xml:space="preserve">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. </w:t>
      </w:r>
      <w:proofErr w:type="spellStart"/>
      <w:r>
        <w:t>Totéž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 </w:t>
      </w:r>
      <w:proofErr w:type="spellStart"/>
      <w:r>
        <w:t>sjednávání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změn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uzavírání</w:t>
      </w:r>
      <w:proofErr w:type="spellEnd"/>
      <w:r>
        <w:t xml:space="preserve"> </w:t>
      </w:r>
      <w:proofErr w:type="spellStart"/>
      <w:r>
        <w:t>dílčích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rPr>
          <w:spacing w:val="-3"/>
        </w:rPr>
        <w:t xml:space="preserve"> </w:t>
      </w:r>
      <w:proofErr w:type="spellStart"/>
      <w:r>
        <w:t>navazujících</w:t>
      </w:r>
      <w:proofErr w:type="spellEnd"/>
      <w:r>
        <w:t>;</w:t>
      </w:r>
    </w:p>
    <w:p w:rsidR="00247947" w:rsidRDefault="0046192B">
      <w:pPr>
        <w:pStyle w:val="Odstavecseseznamem"/>
        <w:numPr>
          <w:ilvl w:val="1"/>
          <w:numId w:val="1"/>
        </w:numPr>
        <w:tabs>
          <w:tab w:val="left" w:pos="821"/>
        </w:tabs>
        <w:ind w:right="332"/>
      </w:pPr>
      <w:r>
        <w:t xml:space="preserve">se pro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nepoužije</w:t>
      </w:r>
      <w:proofErr w:type="spellEnd"/>
      <w:r>
        <w:t xml:space="preserve">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1799, § 1800 OZ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uzavíraných</w:t>
      </w:r>
      <w:proofErr w:type="spellEnd"/>
      <w:r>
        <w:t xml:space="preserve"> </w:t>
      </w:r>
      <w:proofErr w:type="spellStart"/>
      <w:r>
        <w:t>adhezním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>.</w:t>
      </w:r>
      <w:r>
        <w:t xml:space="preserve"> </w:t>
      </w:r>
      <w:proofErr w:type="spellStart"/>
      <w:r>
        <w:t>Totéž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pro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rPr>
          <w:spacing w:val="-25"/>
        </w:rPr>
        <w:t xml:space="preserve"> </w:t>
      </w:r>
      <w:proofErr w:type="spellStart"/>
      <w:r>
        <w:t>navazující</w:t>
      </w:r>
      <w:proofErr w:type="spellEnd"/>
      <w:r>
        <w:t>.</w:t>
      </w:r>
    </w:p>
    <w:p w:rsidR="00247947" w:rsidRDefault="0046192B">
      <w:pPr>
        <w:pStyle w:val="Odstavecseseznamem"/>
        <w:numPr>
          <w:ilvl w:val="1"/>
          <w:numId w:val="1"/>
        </w:numPr>
        <w:tabs>
          <w:tab w:val="left" w:pos="821"/>
        </w:tabs>
        <w:ind w:right="323"/>
      </w:pPr>
      <w:proofErr w:type="spellStart"/>
      <w:r>
        <w:t>veškeré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a </w:t>
      </w:r>
      <w:proofErr w:type="spellStart"/>
      <w:r>
        <w:t>dodatky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uzavřeny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podepsány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; to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 </w:t>
      </w:r>
      <w:proofErr w:type="spellStart"/>
      <w:r>
        <w:t>vzdání</w:t>
      </w:r>
      <w:proofErr w:type="spellEnd"/>
      <w:r>
        <w:t xml:space="preserve"> se </w:t>
      </w:r>
      <w:proofErr w:type="spellStart"/>
      <w:r>
        <w:t>požadavku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. </w:t>
      </w:r>
      <w:proofErr w:type="spellStart"/>
      <w:r>
        <w:t>Změna</w:t>
      </w:r>
      <w:proofErr w:type="spellEnd"/>
      <w:r>
        <w:t xml:space="preserve"> </w:t>
      </w:r>
      <w:proofErr w:type="spellStart"/>
      <w:r>
        <w:t>kontaktních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se </w:t>
      </w:r>
      <w:proofErr w:type="spellStart"/>
      <w:r>
        <w:t>nepovažuje</w:t>
      </w:r>
      <w:proofErr w:type="spellEnd"/>
      <w:r>
        <w:t xml:space="preserve"> za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pro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nemůže</w:t>
      </w:r>
      <w:proofErr w:type="spellEnd"/>
      <w:r>
        <w:t xml:space="preserve"> </w:t>
      </w:r>
      <w:proofErr w:type="spellStart"/>
      <w:r>
        <w:t>dojít</w:t>
      </w:r>
      <w:proofErr w:type="spellEnd"/>
      <w:r>
        <w:t xml:space="preserve"> k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jednostranného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1757 </w:t>
      </w:r>
      <w:proofErr w:type="spellStart"/>
      <w:r>
        <w:t>odst</w:t>
      </w:r>
      <w:proofErr w:type="spellEnd"/>
      <w:r>
        <w:t xml:space="preserve">. 2 a 3 OZ,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aplikaci</w:t>
      </w:r>
      <w:proofErr w:type="spellEnd"/>
      <w:r>
        <w:t xml:space="preserve"> </w:t>
      </w:r>
      <w:proofErr w:type="spellStart"/>
      <w:r>
        <w:t>tímto</w:t>
      </w:r>
      <w:proofErr w:type="spellEnd"/>
      <w:r>
        <w:rPr>
          <w:spacing w:val="-14"/>
        </w:rPr>
        <w:t xml:space="preserve"> </w:t>
      </w:r>
      <w:proofErr w:type="spellStart"/>
      <w:r>
        <w:t>vylučují</w:t>
      </w:r>
      <w:proofErr w:type="spellEnd"/>
      <w:r>
        <w:t>.</w:t>
      </w:r>
    </w:p>
    <w:p w:rsidR="00247947" w:rsidRDefault="00247947">
      <w:pPr>
        <w:pStyle w:val="Zkladntext"/>
        <w:spacing w:before="7"/>
        <w:rPr>
          <w:sz w:val="19"/>
        </w:rPr>
      </w:pPr>
    </w:p>
    <w:p w:rsidR="00247947" w:rsidRDefault="0046192B">
      <w:pPr>
        <w:pStyle w:val="Odstavecseseznamem"/>
        <w:numPr>
          <w:ilvl w:val="0"/>
          <w:numId w:val="1"/>
        </w:numPr>
        <w:tabs>
          <w:tab w:val="left" w:pos="335"/>
        </w:tabs>
        <w:ind w:right="117" w:firstLine="0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nebo</w:t>
      </w:r>
      <w:proofErr w:type="spellEnd"/>
      <w:r>
        <w:t xml:space="preserve"> se </w:t>
      </w:r>
      <w:proofErr w:type="spellStart"/>
      <w:r>
        <w:t>stane</w:t>
      </w:r>
      <w:proofErr w:type="spellEnd"/>
      <w:r>
        <w:t xml:space="preserve"> </w:t>
      </w:r>
      <w:proofErr w:type="spellStart"/>
      <w:r>
        <w:t>neplatné</w:t>
      </w:r>
      <w:proofErr w:type="spellEnd"/>
      <w:r>
        <w:t xml:space="preserve">, </w:t>
      </w:r>
      <w:proofErr w:type="spellStart"/>
      <w:r>
        <w:t>zůstávají</w:t>
      </w:r>
      <w:proofErr w:type="spellEnd"/>
      <w:r>
        <w:t xml:space="preserve"> </w:t>
      </w:r>
      <w:proofErr w:type="spellStart"/>
      <w:r>
        <w:t>ostatní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platná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Strany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t>zavazují</w:t>
      </w:r>
      <w:proofErr w:type="spellEnd"/>
      <w:r>
        <w:rPr>
          <w:spacing w:val="-9"/>
        </w:rPr>
        <w:t xml:space="preserve"> </w:t>
      </w:r>
      <w:proofErr w:type="spellStart"/>
      <w:r>
        <w:t>nahradit</w:t>
      </w:r>
      <w:proofErr w:type="spellEnd"/>
      <w:r>
        <w:rPr>
          <w:spacing w:val="-7"/>
        </w:rPr>
        <w:t xml:space="preserve"> </w:t>
      </w:r>
      <w:proofErr w:type="spellStart"/>
      <w:r>
        <w:t>neplatné</w:t>
      </w:r>
      <w:proofErr w:type="spellEnd"/>
      <w:r>
        <w:rPr>
          <w:spacing w:val="-8"/>
        </w:rPr>
        <w:t xml:space="preserve"> </w:t>
      </w:r>
      <w:proofErr w:type="spellStart"/>
      <w:r>
        <w:t>ustanovení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ustanovením</w:t>
      </w:r>
      <w:proofErr w:type="spellEnd"/>
      <w:r>
        <w:rPr>
          <w:spacing w:val="-9"/>
        </w:rPr>
        <w:t xml:space="preserve"> </w:t>
      </w:r>
      <w:proofErr w:type="spellStart"/>
      <w:r>
        <w:t>jiným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platným</w:t>
      </w:r>
      <w:proofErr w:type="spellEnd"/>
      <w:r>
        <w:t xml:space="preserve">, </w:t>
      </w:r>
      <w:proofErr w:type="spellStart"/>
      <w:r>
        <w:t>které</w:t>
      </w:r>
      <w:proofErr w:type="spellEnd"/>
      <w:r>
        <w:rPr>
          <w:spacing w:val="-5"/>
        </w:rPr>
        <w:t xml:space="preserve"> </w:t>
      </w:r>
      <w:proofErr w:type="spellStart"/>
      <w:r>
        <w:t>svým</w:t>
      </w:r>
      <w:proofErr w:type="spellEnd"/>
      <w:r>
        <w:rPr>
          <w:spacing w:val="-6"/>
        </w:rPr>
        <w:t xml:space="preserve"> </w:t>
      </w:r>
      <w:proofErr w:type="spellStart"/>
      <w:r>
        <w:t>obsahem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smyslem</w:t>
      </w:r>
      <w:proofErr w:type="spellEnd"/>
      <w:r>
        <w:rPr>
          <w:spacing w:val="-4"/>
        </w:rPr>
        <w:t xml:space="preserve"> </w:t>
      </w:r>
      <w:proofErr w:type="spellStart"/>
      <w:r>
        <w:t>odpovídá</w:t>
      </w:r>
      <w:proofErr w:type="spellEnd"/>
      <w:r>
        <w:rPr>
          <w:spacing w:val="-6"/>
        </w:rPr>
        <w:t xml:space="preserve"> </w:t>
      </w:r>
      <w:proofErr w:type="spellStart"/>
      <w:r>
        <w:t>nejlépe</w:t>
      </w:r>
      <w:proofErr w:type="spellEnd"/>
      <w:r>
        <w:rPr>
          <w:spacing w:val="-4"/>
        </w:rPr>
        <w:t xml:space="preserve"> </w:t>
      </w:r>
      <w:proofErr w:type="spellStart"/>
      <w:r>
        <w:t>původně</w:t>
      </w:r>
      <w:proofErr w:type="spellEnd"/>
      <w:r>
        <w:rPr>
          <w:spacing w:val="-4"/>
        </w:rPr>
        <w:t xml:space="preserve"> </w:t>
      </w:r>
      <w:proofErr w:type="spellStart"/>
      <w:r>
        <w:t>zamýšlenému</w:t>
      </w:r>
      <w:proofErr w:type="spellEnd"/>
      <w:r>
        <w:rPr>
          <w:spacing w:val="-7"/>
        </w:rPr>
        <w:t xml:space="preserve"> </w:t>
      </w:r>
      <w:proofErr w:type="spellStart"/>
      <w:r>
        <w:t>ekonomickému</w:t>
      </w:r>
      <w:proofErr w:type="spellEnd"/>
      <w:r>
        <w:rPr>
          <w:spacing w:val="-6"/>
        </w:rPr>
        <w:t xml:space="preserve"> </w:t>
      </w:r>
      <w:proofErr w:type="spellStart"/>
      <w:r>
        <w:t>účelu</w:t>
      </w:r>
      <w:proofErr w:type="spellEnd"/>
      <w:r>
        <w:rPr>
          <w:spacing w:val="-5"/>
        </w:rP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neplatného</w:t>
      </w:r>
      <w:proofErr w:type="spellEnd"/>
      <w:r>
        <w:t>.</w:t>
      </w:r>
    </w:p>
    <w:p w:rsidR="00247947" w:rsidRDefault="00247947">
      <w:pPr>
        <w:pStyle w:val="Zkladntext"/>
        <w:spacing w:before="9"/>
        <w:rPr>
          <w:sz w:val="19"/>
        </w:rPr>
      </w:pPr>
    </w:p>
    <w:p w:rsidR="00247947" w:rsidRDefault="0046192B">
      <w:pPr>
        <w:pStyle w:val="Odstavecseseznamem"/>
        <w:numPr>
          <w:ilvl w:val="0"/>
          <w:numId w:val="1"/>
        </w:numPr>
        <w:tabs>
          <w:tab w:val="left" w:pos="319"/>
        </w:tabs>
        <w:ind w:right="326" w:firstLine="0"/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vyhotoveních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platnost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.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jedno</w:t>
      </w:r>
      <w:proofErr w:type="spellEnd"/>
      <w:r>
        <w:rPr>
          <w:spacing w:val="-3"/>
        </w:rPr>
        <w:t xml:space="preserve"> </w:t>
      </w:r>
      <w:proofErr w:type="spellStart"/>
      <w:r>
        <w:t>vyhotovení</w:t>
      </w:r>
      <w:proofErr w:type="spellEnd"/>
      <w:r>
        <w:t>.</w:t>
      </w:r>
    </w:p>
    <w:p w:rsidR="00247947" w:rsidRDefault="00247947">
      <w:pPr>
        <w:pStyle w:val="Zkladntext"/>
        <w:spacing w:before="9"/>
        <w:rPr>
          <w:sz w:val="19"/>
        </w:rPr>
      </w:pPr>
      <w:bookmarkStart w:id="0" w:name="_GoBack"/>
      <w:bookmarkEnd w:id="0"/>
    </w:p>
    <w:p w:rsidR="00247947" w:rsidRDefault="0046192B">
      <w:pPr>
        <w:pStyle w:val="Odstavecseseznamem"/>
        <w:numPr>
          <w:ilvl w:val="0"/>
          <w:numId w:val="1"/>
        </w:numPr>
        <w:tabs>
          <w:tab w:val="left" w:pos="319"/>
        </w:tabs>
        <w:ind w:right="628" w:firstLine="0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darovací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sep</w:t>
      </w:r>
      <w:r>
        <w:t>sána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pravdivých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jejím</w:t>
      </w:r>
      <w:proofErr w:type="spellEnd"/>
      <w:r>
        <w:rPr>
          <w:spacing w:val="-2"/>
        </w:rPr>
        <w:t xml:space="preserve"> </w:t>
      </w:r>
      <w:proofErr w:type="spellStart"/>
      <w:r>
        <w:t>obsahem</w:t>
      </w:r>
      <w:proofErr w:type="spellEnd"/>
      <w:r>
        <w:t>.</w:t>
      </w:r>
    </w:p>
    <w:p w:rsidR="00247947" w:rsidRDefault="00247947">
      <w:pPr>
        <w:pStyle w:val="Zkladntext"/>
        <w:rPr>
          <w:sz w:val="20"/>
        </w:rPr>
      </w:pPr>
    </w:p>
    <w:p w:rsidR="00247947" w:rsidRDefault="00247947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1204"/>
        <w:gridCol w:w="2221"/>
        <w:gridCol w:w="2954"/>
        <w:gridCol w:w="468"/>
      </w:tblGrid>
      <w:tr w:rsidR="00247947">
        <w:trPr>
          <w:trHeight w:val="364"/>
        </w:trPr>
        <w:tc>
          <w:tcPr>
            <w:tcW w:w="1204" w:type="dxa"/>
          </w:tcPr>
          <w:p w:rsidR="00247947" w:rsidRDefault="0046192B">
            <w:pPr>
              <w:pStyle w:val="TableParagraph"/>
              <w:ind w:left="50"/>
            </w:pPr>
            <w:proofErr w:type="spellStart"/>
            <w:r>
              <w:t>Dne</w:t>
            </w:r>
            <w:proofErr w:type="spellEnd"/>
            <w:r>
              <w:t>:</w:t>
            </w:r>
          </w:p>
        </w:tc>
        <w:tc>
          <w:tcPr>
            <w:tcW w:w="2221" w:type="dxa"/>
          </w:tcPr>
          <w:p w:rsidR="00247947" w:rsidRDefault="0046192B">
            <w:pPr>
              <w:pStyle w:val="TableParagraph"/>
              <w:ind w:left="562"/>
            </w:pPr>
            <w:r>
              <w:t>V:</w:t>
            </w:r>
          </w:p>
        </w:tc>
        <w:tc>
          <w:tcPr>
            <w:tcW w:w="2954" w:type="dxa"/>
          </w:tcPr>
          <w:p w:rsidR="00247947" w:rsidRDefault="0046192B">
            <w:pPr>
              <w:pStyle w:val="TableParagraph"/>
              <w:ind w:left="1480"/>
            </w:pPr>
            <w:proofErr w:type="spellStart"/>
            <w:r>
              <w:t>Dne</w:t>
            </w:r>
            <w:proofErr w:type="spellEnd"/>
            <w:r>
              <w:t>:</w:t>
            </w:r>
          </w:p>
        </w:tc>
        <w:tc>
          <w:tcPr>
            <w:tcW w:w="468" w:type="dxa"/>
          </w:tcPr>
          <w:p w:rsidR="00247947" w:rsidRDefault="0046192B">
            <w:pPr>
              <w:pStyle w:val="TableParagraph"/>
              <w:ind w:left="239"/>
            </w:pPr>
            <w:r>
              <w:t>V:</w:t>
            </w:r>
          </w:p>
        </w:tc>
      </w:tr>
      <w:tr w:rsidR="00247947">
        <w:trPr>
          <w:trHeight w:val="364"/>
        </w:trPr>
        <w:tc>
          <w:tcPr>
            <w:tcW w:w="1204" w:type="dxa"/>
          </w:tcPr>
          <w:p w:rsidR="00247947" w:rsidRDefault="0046192B">
            <w:pPr>
              <w:pStyle w:val="TableParagraph"/>
              <w:spacing w:before="100" w:line="245" w:lineRule="exact"/>
              <w:ind w:left="50"/>
              <w:rPr>
                <w:b/>
              </w:rPr>
            </w:pPr>
            <w:proofErr w:type="spellStart"/>
            <w:r>
              <w:rPr>
                <w:b/>
              </w:rPr>
              <w:t>Dárce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221" w:type="dxa"/>
          </w:tcPr>
          <w:p w:rsidR="00247947" w:rsidRDefault="0024794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954" w:type="dxa"/>
          </w:tcPr>
          <w:p w:rsidR="00247947" w:rsidRDefault="0046192B">
            <w:pPr>
              <w:pStyle w:val="TableParagraph"/>
              <w:spacing w:before="100" w:line="245" w:lineRule="exact"/>
              <w:ind w:left="1530"/>
              <w:rPr>
                <w:b/>
              </w:rPr>
            </w:pPr>
            <w:proofErr w:type="spellStart"/>
            <w:r>
              <w:rPr>
                <w:b/>
              </w:rPr>
              <w:t>Obdarovaný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68" w:type="dxa"/>
          </w:tcPr>
          <w:p w:rsidR="00247947" w:rsidRDefault="0024794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:rsidR="00247947" w:rsidRDefault="00247947">
      <w:pPr>
        <w:pStyle w:val="Zkladntext"/>
        <w:rPr>
          <w:sz w:val="20"/>
        </w:rPr>
      </w:pPr>
    </w:p>
    <w:p w:rsidR="00247947" w:rsidRDefault="00247947">
      <w:pPr>
        <w:pStyle w:val="Zkladntext"/>
        <w:rPr>
          <w:sz w:val="20"/>
        </w:rPr>
      </w:pPr>
    </w:p>
    <w:p w:rsidR="00247947" w:rsidRDefault="00247947">
      <w:pPr>
        <w:pStyle w:val="Zkladntext"/>
        <w:rPr>
          <w:sz w:val="20"/>
        </w:rPr>
      </w:pPr>
    </w:p>
    <w:p w:rsidR="00247947" w:rsidRDefault="00247947">
      <w:pPr>
        <w:pStyle w:val="Zkladntext"/>
        <w:rPr>
          <w:sz w:val="20"/>
        </w:rPr>
      </w:pPr>
    </w:p>
    <w:p w:rsidR="00247947" w:rsidRDefault="00247947">
      <w:pPr>
        <w:pStyle w:val="Zkladntext"/>
        <w:rPr>
          <w:sz w:val="20"/>
        </w:rPr>
      </w:pPr>
    </w:p>
    <w:p w:rsidR="00247947" w:rsidRDefault="00247947">
      <w:pPr>
        <w:pStyle w:val="Zkladntext"/>
        <w:spacing w:before="7"/>
        <w:rPr>
          <w:sz w:val="20"/>
        </w:rPr>
      </w:pPr>
    </w:p>
    <w:p w:rsidR="00247947" w:rsidRDefault="0046192B">
      <w:pPr>
        <w:pStyle w:val="Zkladntext"/>
        <w:tabs>
          <w:tab w:val="left" w:pos="5063"/>
        </w:tabs>
        <w:spacing w:before="56"/>
        <w:ind w:left="439"/>
      </w:pPr>
      <w:r>
        <w:t>…………………………………………………………</w:t>
      </w:r>
      <w:r>
        <w:tab/>
        <w:t>…………………………………………………………</w:t>
      </w:r>
    </w:p>
    <w:p w:rsidR="00247947" w:rsidRDefault="00247947">
      <w:pPr>
        <w:pStyle w:val="Zkladntext"/>
        <w:spacing w:before="1"/>
        <w:rPr>
          <w:sz w:val="15"/>
        </w:rPr>
      </w:pPr>
    </w:p>
    <w:p w:rsidR="00247947" w:rsidRDefault="00247947">
      <w:pPr>
        <w:rPr>
          <w:sz w:val="15"/>
        </w:rPr>
        <w:sectPr w:rsidR="00247947">
          <w:pgSz w:w="11910" w:h="16840"/>
          <w:pgMar w:top="1380" w:right="900" w:bottom="660" w:left="1260" w:header="0" w:footer="468" w:gutter="0"/>
          <w:cols w:space="708"/>
        </w:sectPr>
      </w:pPr>
    </w:p>
    <w:p w:rsidR="00247947" w:rsidRDefault="0046192B">
      <w:pPr>
        <w:pStyle w:val="Zkladntext"/>
        <w:spacing w:before="56"/>
        <w:ind w:left="1744" w:right="24" w:hanging="358"/>
      </w:pPr>
      <w:r>
        <w:t xml:space="preserve">Ing. Pavel </w:t>
      </w:r>
      <w:proofErr w:type="spellStart"/>
      <w:r>
        <w:t>Paickr</w:t>
      </w:r>
      <w:proofErr w:type="spellEnd"/>
      <w:r>
        <w:t xml:space="preserve"> </w:t>
      </w:r>
      <w:proofErr w:type="spellStart"/>
      <w:r>
        <w:t>jednatel</w:t>
      </w:r>
      <w:proofErr w:type="spellEnd"/>
    </w:p>
    <w:p w:rsidR="0046192B" w:rsidRDefault="0046192B">
      <w:pPr>
        <w:pStyle w:val="Zkladntext"/>
        <w:spacing w:before="56"/>
        <w:ind w:left="1387" w:right="1613"/>
        <w:jc w:val="center"/>
      </w:pPr>
      <w:r>
        <w:br w:type="column"/>
      </w:r>
      <w:r>
        <w:t>XXX</w:t>
      </w:r>
    </w:p>
    <w:p w:rsidR="00247947" w:rsidRDefault="0046192B">
      <w:pPr>
        <w:pStyle w:val="Zkladntext"/>
        <w:spacing w:before="56"/>
        <w:ind w:left="1387" w:right="1613"/>
        <w:jc w:val="center"/>
      </w:pPr>
      <w:r>
        <w:t xml:space="preserve"> </w:t>
      </w:r>
      <w:proofErr w:type="spellStart"/>
      <w:r>
        <w:t>děkan</w:t>
      </w:r>
      <w:proofErr w:type="spellEnd"/>
      <w:r>
        <w:t xml:space="preserve"> </w:t>
      </w:r>
      <w:proofErr w:type="spellStart"/>
      <w:r>
        <w:t>Fakulty</w:t>
      </w:r>
      <w:proofErr w:type="spellEnd"/>
      <w:r>
        <w:t xml:space="preserve"> </w:t>
      </w:r>
      <w:proofErr w:type="spellStart"/>
      <w:r>
        <w:t>elektrotechnické</w:t>
      </w:r>
      <w:proofErr w:type="spellEnd"/>
      <w:r>
        <w:t xml:space="preserve"> ČVUT v </w:t>
      </w:r>
      <w:proofErr w:type="spellStart"/>
      <w:r>
        <w:t>Praze</w:t>
      </w:r>
      <w:proofErr w:type="spellEnd"/>
    </w:p>
    <w:sectPr w:rsidR="00247947">
      <w:type w:val="continuous"/>
      <w:pgSz w:w="11910" w:h="16840"/>
      <w:pgMar w:top="1340" w:right="900" w:bottom="660" w:left="1260" w:header="708" w:footer="708" w:gutter="0"/>
      <w:cols w:num="2" w:space="708" w:equalWidth="0">
        <w:col w:w="2878" w:space="1078"/>
        <w:col w:w="579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6192B">
      <w:r>
        <w:separator/>
      </w:r>
    </w:p>
  </w:endnote>
  <w:endnote w:type="continuationSeparator" w:id="0">
    <w:p w:rsidR="00000000" w:rsidRDefault="0046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947" w:rsidRDefault="0046192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05pt;margin-top:807.5pt;width:15.2pt;height:9.9pt;z-index:-251658752;mso-position-horizontal-relative:page;mso-position-vertical-relative:page" filled="f" stroked="f">
          <v:textbox inset="0,0,0,0">
            <w:txbxContent>
              <w:p w:rsidR="00247947" w:rsidRDefault="0046192B">
                <w:pPr>
                  <w:spacing w:before="19"/>
                  <w:ind w:left="60"/>
                  <w:rPr>
                    <w:rFonts w:ascii="Verdana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Verdana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Verdana"/>
                    <w:sz w:val="13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6192B">
      <w:r>
        <w:separator/>
      </w:r>
    </w:p>
  </w:footnote>
  <w:footnote w:type="continuationSeparator" w:id="0">
    <w:p w:rsidR="00000000" w:rsidRDefault="0046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63"/>
    <w:multiLevelType w:val="hybridMultilevel"/>
    <w:tmpl w:val="931E5590"/>
    <w:lvl w:ilvl="0" w:tplc="CBB45834">
      <w:start w:val="1"/>
      <w:numFmt w:val="upperRoman"/>
      <w:lvlText w:val="%1."/>
      <w:lvlJc w:val="left"/>
      <w:pPr>
        <w:ind w:left="4141" w:hanging="16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1B38A4EA">
      <w:numFmt w:val="bullet"/>
      <w:lvlText w:val="•"/>
      <w:lvlJc w:val="left"/>
      <w:pPr>
        <w:ind w:left="4700" w:hanging="168"/>
      </w:pPr>
      <w:rPr>
        <w:rFonts w:hint="default"/>
      </w:rPr>
    </w:lvl>
    <w:lvl w:ilvl="2" w:tplc="365E0998">
      <w:numFmt w:val="bullet"/>
      <w:lvlText w:val="•"/>
      <w:lvlJc w:val="left"/>
      <w:pPr>
        <w:ind w:left="5261" w:hanging="168"/>
      </w:pPr>
      <w:rPr>
        <w:rFonts w:hint="default"/>
      </w:rPr>
    </w:lvl>
    <w:lvl w:ilvl="3" w:tplc="802E0672">
      <w:numFmt w:val="bullet"/>
      <w:lvlText w:val="•"/>
      <w:lvlJc w:val="left"/>
      <w:pPr>
        <w:ind w:left="5821" w:hanging="168"/>
      </w:pPr>
      <w:rPr>
        <w:rFonts w:hint="default"/>
      </w:rPr>
    </w:lvl>
    <w:lvl w:ilvl="4" w:tplc="B3DEC5D8">
      <w:numFmt w:val="bullet"/>
      <w:lvlText w:val="•"/>
      <w:lvlJc w:val="left"/>
      <w:pPr>
        <w:ind w:left="6382" w:hanging="168"/>
      </w:pPr>
      <w:rPr>
        <w:rFonts w:hint="default"/>
      </w:rPr>
    </w:lvl>
    <w:lvl w:ilvl="5" w:tplc="8ED28C1A">
      <w:numFmt w:val="bullet"/>
      <w:lvlText w:val="•"/>
      <w:lvlJc w:val="left"/>
      <w:pPr>
        <w:ind w:left="6943" w:hanging="168"/>
      </w:pPr>
      <w:rPr>
        <w:rFonts w:hint="default"/>
      </w:rPr>
    </w:lvl>
    <w:lvl w:ilvl="6" w:tplc="6BD2F3E4">
      <w:numFmt w:val="bullet"/>
      <w:lvlText w:val="•"/>
      <w:lvlJc w:val="left"/>
      <w:pPr>
        <w:ind w:left="7503" w:hanging="168"/>
      </w:pPr>
      <w:rPr>
        <w:rFonts w:hint="default"/>
      </w:rPr>
    </w:lvl>
    <w:lvl w:ilvl="7" w:tplc="0382EE3C">
      <w:numFmt w:val="bullet"/>
      <w:lvlText w:val="•"/>
      <w:lvlJc w:val="left"/>
      <w:pPr>
        <w:ind w:left="8064" w:hanging="168"/>
      </w:pPr>
      <w:rPr>
        <w:rFonts w:hint="default"/>
      </w:rPr>
    </w:lvl>
    <w:lvl w:ilvl="8" w:tplc="0B38B7B0">
      <w:numFmt w:val="bullet"/>
      <w:lvlText w:val="•"/>
      <w:lvlJc w:val="left"/>
      <w:pPr>
        <w:ind w:left="8625" w:hanging="168"/>
      </w:pPr>
      <w:rPr>
        <w:rFonts w:hint="default"/>
      </w:rPr>
    </w:lvl>
  </w:abstractNum>
  <w:abstractNum w:abstractNumId="1" w15:restartNumberingAfterBreak="0">
    <w:nsid w:val="43E14BBF"/>
    <w:multiLevelType w:val="hybridMultilevel"/>
    <w:tmpl w:val="49304074"/>
    <w:lvl w:ilvl="0" w:tplc="2916BDAA">
      <w:start w:val="1"/>
      <w:numFmt w:val="decimal"/>
      <w:lvlText w:val="%1."/>
      <w:lvlJc w:val="left"/>
      <w:pPr>
        <w:ind w:left="100" w:hanging="20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10844C4">
      <w:numFmt w:val="bullet"/>
      <w:lvlText w:val="•"/>
      <w:lvlJc w:val="left"/>
      <w:pPr>
        <w:ind w:left="1064" w:hanging="208"/>
      </w:pPr>
      <w:rPr>
        <w:rFonts w:hint="default"/>
      </w:rPr>
    </w:lvl>
    <w:lvl w:ilvl="2" w:tplc="6508719C">
      <w:numFmt w:val="bullet"/>
      <w:lvlText w:val="•"/>
      <w:lvlJc w:val="left"/>
      <w:pPr>
        <w:ind w:left="2029" w:hanging="208"/>
      </w:pPr>
      <w:rPr>
        <w:rFonts w:hint="default"/>
      </w:rPr>
    </w:lvl>
    <w:lvl w:ilvl="3" w:tplc="C70A85C2">
      <w:numFmt w:val="bullet"/>
      <w:lvlText w:val="•"/>
      <w:lvlJc w:val="left"/>
      <w:pPr>
        <w:ind w:left="2993" w:hanging="208"/>
      </w:pPr>
      <w:rPr>
        <w:rFonts w:hint="default"/>
      </w:rPr>
    </w:lvl>
    <w:lvl w:ilvl="4" w:tplc="C7CC7700">
      <w:numFmt w:val="bullet"/>
      <w:lvlText w:val="•"/>
      <w:lvlJc w:val="left"/>
      <w:pPr>
        <w:ind w:left="3958" w:hanging="208"/>
      </w:pPr>
      <w:rPr>
        <w:rFonts w:hint="default"/>
      </w:rPr>
    </w:lvl>
    <w:lvl w:ilvl="5" w:tplc="D15A0440">
      <w:numFmt w:val="bullet"/>
      <w:lvlText w:val="•"/>
      <w:lvlJc w:val="left"/>
      <w:pPr>
        <w:ind w:left="4923" w:hanging="208"/>
      </w:pPr>
      <w:rPr>
        <w:rFonts w:hint="default"/>
      </w:rPr>
    </w:lvl>
    <w:lvl w:ilvl="6" w:tplc="78421444">
      <w:numFmt w:val="bullet"/>
      <w:lvlText w:val="•"/>
      <w:lvlJc w:val="left"/>
      <w:pPr>
        <w:ind w:left="5887" w:hanging="208"/>
      </w:pPr>
      <w:rPr>
        <w:rFonts w:hint="default"/>
      </w:rPr>
    </w:lvl>
    <w:lvl w:ilvl="7" w:tplc="CFEE64C2">
      <w:numFmt w:val="bullet"/>
      <w:lvlText w:val="•"/>
      <w:lvlJc w:val="left"/>
      <w:pPr>
        <w:ind w:left="6852" w:hanging="208"/>
      </w:pPr>
      <w:rPr>
        <w:rFonts w:hint="default"/>
      </w:rPr>
    </w:lvl>
    <w:lvl w:ilvl="8" w:tplc="CB1A5ACE">
      <w:numFmt w:val="bullet"/>
      <w:lvlText w:val="•"/>
      <w:lvlJc w:val="left"/>
      <w:pPr>
        <w:ind w:left="7817" w:hanging="208"/>
      </w:pPr>
      <w:rPr>
        <w:rFonts w:hint="default"/>
      </w:rPr>
    </w:lvl>
  </w:abstractNum>
  <w:abstractNum w:abstractNumId="2" w15:restartNumberingAfterBreak="0">
    <w:nsid w:val="676734FB"/>
    <w:multiLevelType w:val="hybridMultilevel"/>
    <w:tmpl w:val="5FDE3290"/>
    <w:lvl w:ilvl="0" w:tplc="49361DAA">
      <w:start w:val="1"/>
      <w:numFmt w:val="decimal"/>
      <w:lvlText w:val="%1."/>
      <w:lvlJc w:val="left"/>
      <w:pPr>
        <w:ind w:left="100" w:hanging="21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6CACB30">
      <w:start w:val="1"/>
      <w:numFmt w:val="lowerLetter"/>
      <w:lvlText w:val="%2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90A807E8"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B6346AE4">
      <w:numFmt w:val="bullet"/>
      <w:lvlText w:val="•"/>
      <w:lvlJc w:val="left"/>
      <w:pPr>
        <w:ind w:left="2803" w:hanging="360"/>
      </w:pPr>
      <w:rPr>
        <w:rFonts w:hint="default"/>
      </w:rPr>
    </w:lvl>
    <w:lvl w:ilvl="4" w:tplc="32624B9E">
      <w:numFmt w:val="bullet"/>
      <w:lvlText w:val="•"/>
      <w:lvlJc w:val="left"/>
      <w:pPr>
        <w:ind w:left="3795" w:hanging="360"/>
      </w:pPr>
      <w:rPr>
        <w:rFonts w:hint="default"/>
      </w:rPr>
    </w:lvl>
    <w:lvl w:ilvl="5" w:tplc="4A366DF6">
      <w:numFmt w:val="bullet"/>
      <w:lvlText w:val="•"/>
      <w:lvlJc w:val="left"/>
      <w:pPr>
        <w:ind w:left="4787" w:hanging="360"/>
      </w:pPr>
      <w:rPr>
        <w:rFonts w:hint="default"/>
      </w:rPr>
    </w:lvl>
    <w:lvl w:ilvl="6" w:tplc="144C18F8">
      <w:numFmt w:val="bullet"/>
      <w:lvlText w:val="•"/>
      <w:lvlJc w:val="left"/>
      <w:pPr>
        <w:ind w:left="5779" w:hanging="360"/>
      </w:pPr>
      <w:rPr>
        <w:rFonts w:hint="default"/>
      </w:rPr>
    </w:lvl>
    <w:lvl w:ilvl="7" w:tplc="5F50E34E">
      <w:numFmt w:val="bullet"/>
      <w:lvlText w:val="•"/>
      <w:lvlJc w:val="left"/>
      <w:pPr>
        <w:ind w:left="6770" w:hanging="360"/>
      </w:pPr>
      <w:rPr>
        <w:rFonts w:hint="default"/>
      </w:rPr>
    </w:lvl>
    <w:lvl w:ilvl="8" w:tplc="E2AEEE82">
      <w:numFmt w:val="bullet"/>
      <w:lvlText w:val="•"/>
      <w:lvlJc w:val="left"/>
      <w:pPr>
        <w:ind w:left="776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947"/>
    <w:rsid w:val="00247947"/>
    <w:rsid w:val="0046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5FE9D"/>
  <w15:docId w15:val="{4F49ECDB-B2C5-4734-B2B3-F139BF88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20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00"/>
    </w:pPr>
  </w:style>
  <w:style w:type="paragraph" w:customStyle="1" w:styleId="TableParagraph">
    <w:name w:val="Table Paragraph"/>
    <w:basedOn w:val="Normln"/>
    <w:uiPriority w:val="1"/>
    <w:qFormat/>
    <w:pPr>
      <w:spacing w:line="22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Darovaci smlouva - eForce_navrh</vt:lpstr>
    </vt:vector>
  </TitlesOfParts>
  <Company>ČVUT v Praze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Darovaci smlouva - eForce_navrh</dc:title>
  <dc:creator>marie.proskova</dc:creator>
  <cp:lastModifiedBy>Pospisilikova, Hana</cp:lastModifiedBy>
  <cp:revision>2</cp:revision>
  <dcterms:created xsi:type="dcterms:W3CDTF">2024-01-10T07:00:00Z</dcterms:created>
  <dcterms:modified xsi:type="dcterms:W3CDTF">2024-01-10T07:01:00Z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LastSaved">
    <vt:filetime>2024-01-10T00:00:00Z</vt:filetime>
  </property>
</Properties>
</file>