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14:paraId="7B021322" w14:textId="77777777" w:rsidTr="00915B1F">
        <w:trPr>
          <w:trHeight w:val="255"/>
        </w:trPr>
        <w:tc>
          <w:tcPr>
            <w:tcW w:w="9781" w:type="dxa"/>
            <w:gridSpan w:val="10"/>
            <w:tcBorders>
              <w:top w:val="nil"/>
              <w:left w:val="nil"/>
              <w:bottom w:val="nil"/>
              <w:right w:val="nil"/>
            </w:tcBorders>
            <w:shd w:val="clear" w:color="auto" w:fill="auto"/>
            <w:noWrap/>
            <w:vAlign w:val="center"/>
          </w:tcPr>
          <w:p w14:paraId="2B4B18C5"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bCs/>
                <w:sz w:val="20"/>
                <w:szCs w:val="20"/>
                <w:lang w:eastAsia="cs-CZ"/>
              </w:rPr>
              <w:t>Příloha č. 4</w:t>
            </w:r>
          </w:p>
        </w:tc>
      </w:tr>
      <w:tr w:rsidR="002C5225" w:rsidRPr="005647A6" w14:paraId="66AB21D6" w14:textId="77777777" w:rsidTr="00915B1F">
        <w:trPr>
          <w:trHeight w:val="255"/>
        </w:trPr>
        <w:tc>
          <w:tcPr>
            <w:tcW w:w="9781" w:type="dxa"/>
            <w:gridSpan w:val="10"/>
            <w:tcBorders>
              <w:top w:val="nil"/>
              <w:left w:val="nil"/>
              <w:bottom w:val="nil"/>
              <w:right w:val="nil"/>
            </w:tcBorders>
            <w:shd w:val="clear" w:color="auto" w:fill="auto"/>
            <w:noWrap/>
            <w:vAlign w:val="center"/>
          </w:tcPr>
          <w:p w14:paraId="19A4E9D4"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14:paraId="39EAB876"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4E3DF4F2" w14:textId="0F16455A"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sidR="006B12FB">
              <w:rPr>
                <w:rFonts w:ascii="Arial" w:eastAsia="Times New Roman" w:hAnsi="Arial" w:cs="Arial"/>
                <w:b/>
                <w:sz w:val="20"/>
                <w:szCs w:val="20"/>
                <w:lang w:eastAsia="cs-CZ"/>
              </w:rPr>
              <w:t xml:space="preserve"> </w:t>
            </w:r>
            <w:r w:rsidR="004B47BB">
              <w:rPr>
                <w:rFonts w:ascii="Arial" w:eastAsia="Times New Roman" w:hAnsi="Arial" w:cs="Arial"/>
                <w:b/>
                <w:sz w:val="20"/>
                <w:szCs w:val="20"/>
                <w:lang w:eastAsia="cs-CZ"/>
              </w:rPr>
              <w:t>a platební pravidla pro rok 2024</w:t>
            </w:r>
          </w:p>
        </w:tc>
      </w:tr>
      <w:tr w:rsidR="002C5225" w:rsidRPr="005647A6" w14:paraId="57ABB261"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AD1"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0A15DFF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043DF34E"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00630</w:t>
            </w:r>
          </w:p>
        </w:tc>
      </w:tr>
      <w:tr w:rsidR="00214F61" w:rsidRPr="005647A6" w14:paraId="6F01F0C5"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70E7122B" w14:textId="77777777"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 xml:space="preserve">KAREL HOLOUBEK – </w:t>
            </w:r>
            <w:proofErr w:type="spellStart"/>
            <w:r w:rsidRPr="00501EE0">
              <w:rPr>
                <w:rFonts w:ascii="Arial" w:eastAsia="Times New Roman" w:hAnsi="Arial" w:cs="Arial"/>
                <w:b/>
                <w:sz w:val="20"/>
                <w:szCs w:val="20"/>
                <w:lang w:eastAsia="cs-CZ"/>
              </w:rPr>
              <w:t>Trade</w:t>
            </w:r>
            <w:proofErr w:type="spellEnd"/>
            <w:r w:rsidRPr="00501EE0">
              <w:rPr>
                <w:rFonts w:ascii="Arial" w:eastAsia="Times New Roman" w:hAnsi="Arial" w:cs="Arial"/>
                <w:b/>
                <w:sz w:val="20"/>
                <w:szCs w:val="20"/>
                <w:lang w:eastAsia="cs-CZ"/>
              </w:rPr>
              <w:t xml:space="preserve"> Group a.s.</w:t>
            </w:r>
          </w:p>
          <w:p w14:paraId="6BB10124" w14:textId="77777777"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0085B64C" w14:textId="77777777"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4AF2A99"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1. Mateřská škola Karlovy Vary, Komenského 7, příspěvková organizace</w:t>
            </w:r>
          </w:p>
        </w:tc>
      </w:tr>
      <w:tr w:rsidR="00214F61" w:rsidRPr="005647A6" w14:paraId="4EC18606"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387E9BF5" w14:textId="77777777"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6C31D4E7"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65612251"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713F616E" w14:textId="77777777"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27899D38"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Komenského 48/7</w:t>
            </w:r>
          </w:p>
        </w:tc>
      </w:tr>
      <w:tr w:rsidR="00214F61" w:rsidRPr="005647A6" w14:paraId="59C333C1"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5A6E6760" w14:textId="77777777"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880A192"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07 Karlovy Vary, Doubí</w:t>
            </w:r>
          </w:p>
        </w:tc>
      </w:tr>
      <w:tr w:rsidR="00C86C89" w:rsidRPr="005647A6" w14:paraId="7FB2DFD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30A56B86" w14:textId="77777777"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551AC98C" w14:textId="77777777"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p>
        </w:tc>
      </w:tr>
      <w:tr w:rsidR="00D35011" w:rsidRPr="00C86C89" w14:paraId="38AE3F6F"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0C422F19"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62158C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6FBA04B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40B17"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093A622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FD3274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71237003</w:t>
            </w:r>
          </w:p>
        </w:tc>
        <w:tc>
          <w:tcPr>
            <w:tcW w:w="567" w:type="dxa"/>
            <w:tcBorders>
              <w:top w:val="single" w:sz="4" w:space="0" w:color="auto"/>
              <w:left w:val="single" w:sz="4" w:space="0" w:color="auto"/>
              <w:bottom w:val="single" w:sz="4" w:space="0" w:color="auto"/>
            </w:tcBorders>
            <w:shd w:val="clear" w:color="auto" w:fill="auto"/>
            <w:vAlign w:val="center"/>
          </w:tcPr>
          <w:p w14:paraId="029613AE"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DA19F"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CZ71237003</w:t>
            </w:r>
          </w:p>
        </w:tc>
      </w:tr>
      <w:tr w:rsidR="00C86C89" w:rsidRPr="00C86C89" w14:paraId="5E804BB7"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FC45AAC"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AD727B0" w14:textId="27C149BD" w:rsidR="00C86C89" w:rsidRPr="00FF1B09" w:rsidRDefault="00C86C89" w:rsidP="008A53E4">
            <w:pPr>
              <w:spacing w:after="0" w:line="240" w:lineRule="auto"/>
              <w:rPr>
                <w:rFonts w:ascii="Arial" w:eastAsia="Times New Roman" w:hAnsi="Arial" w:cs="Arial"/>
                <w:sz w:val="16"/>
                <w:szCs w:val="16"/>
                <w:lang w:eastAsia="cs-CZ"/>
              </w:rPr>
            </w:pP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2B1A756A"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31171B55" w14:textId="3D36A0DE" w:rsidR="00C86C89" w:rsidRPr="00FF1B09" w:rsidRDefault="00C86C89" w:rsidP="008A53E4">
            <w:pPr>
              <w:spacing w:after="0" w:line="240" w:lineRule="auto"/>
              <w:rPr>
                <w:rFonts w:ascii="Arial" w:eastAsia="Times New Roman" w:hAnsi="Arial" w:cs="Arial"/>
                <w:sz w:val="16"/>
                <w:szCs w:val="16"/>
                <w:lang w:eastAsia="cs-CZ"/>
              </w:rPr>
            </w:pPr>
          </w:p>
        </w:tc>
      </w:tr>
      <w:tr w:rsidR="002C5225" w:rsidRPr="005647A6" w14:paraId="7C5E41FB"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7AE5A263" w14:textId="77777777" w:rsidR="002C5225" w:rsidRDefault="002C522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5693BA48" w14:textId="77777777"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1.Mateřská škola Karlovy Vary</w:t>
            </w:r>
          </w:p>
        </w:tc>
      </w:tr>
      <w:tr w:rsidR="002C5225" w:rsidRPr="005647A6" w14:paraId="631861C3"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4716349E"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14:paraId="39ED63BF" w14:textId="77777777"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Komenského 48/7</w:t>
            </w:r>
          </w:p>
        </w:tc>
      </w:tr>
      <w:tr w:rsidR="002C5225" w:rsidRPr="005647A6" w14:paraId="189A459A"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396B6BB4"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0FA783" w14:textId="77777777"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07 Karlovy Vary, Doubí</w:t>
            </w:r>
          </w:p>
        </w:tc>
      </w:tr>
    </w:tbl>
    <w:p w14:paraId="716CE5D5" w14:textId="77777777"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14:paraId="3EB68896"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79BA01C1" w14:textId="77777777"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14:paraId="6FE2402C"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5C4C9F3"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798453C1"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648E0334"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71DD7E7"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0EF095FB" w14:textId="77777777"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14:paraId="30E0C8C1"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BA2CA7D"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2F3F221C"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240C5A06"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8E66775"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0A1BADBA"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62E47137"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70D8311B"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2E8008D3"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3A8255FA" w14:textId="77777777"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52924B3" w14:textId="77777777"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P-0200-045</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0671A872" w14:textId="77777777"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5157C07B" w14:textId="77777777"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náměstí Emy Destinové 32/1, MŠ CESTIČKA</w:t>
            </w:r>
          </w:p>
        </w:tc>
      </w:tr>
      <w:tr w:rsidR="008406A9" w:rsidRPr="00AE5C71" w14:paraId="4C93054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11B9D3A7" w14:textId="5D95267C"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F95708" w14:textId="77777777"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648C88D5" w14:textId="11D7397A"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7E6A3C2A" w14:textId="77777777"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14:paraId="7C32BFA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3F3D5AF7" w14:textId="77777777" w:rsidR="008406A9" w:rsidRPr="00AE5C71" w:rsidRDefault="008406A9" w:rsidP="00AB4869">
            <w:pPr>
              <w:keepNext/>
              <w:spacing w:after="0" w:line="240" w:lineRule="auto"/>
              <w:rPr>
                <w:rFonts w:ascii="Arial" w:eastAsia="Times New Roman" w:hAnsi="Arial" w:cs="Arial"/>
                <w:sz w:val="16"/>
                <w:szCs w:val="16"/>
                <w:lang w:eastAsia="cs-CZ"/>
              </w:rPr>
            </w:pPr>
            <w:proofErr w:type="gramStart"/>
            <w:r w:rsidRPr="00AE5C71">
              <w:rPr>
                <w:rFonts w:ascii="Arial" w:eastAsia="Times New Roman" w:hAnsi="Arial" w:cs="Arial"/>
                <w:sz w:val="16"/>
                <w:szCs w:val="16"/>
                <w:lang w:eastAsia="cs-CZ"/>
              </w:rPr>
              <w:t xml:space="preserve">Tarif:   </w:t>
            </w:r>
            <w:proofErr w:type="gramEnd"/>
            <w:r w:rsidRPr="00AE5C71">
              <w:rPr>
                <w:rFonts w:ascii="Arial" w:eastAsia="Times New Roman" w:hAnsi="Arial" w:cs="Arial"/>
                <w:sz w:val="16"/>
                <w:szCs w:val="16"/>
                <w:lang w:eastAsia="cs-CZ"/>
              </w:rPr>
              <w:t xml:space="preserve">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FD79318" w14:textId="77777777" w:rsidR="008406A9" w:rsidRPr="008B14C9" w:rsidRDefault="008406A9" w:rsidP="00AB4869">
            <w:pPr>
              <w:keepNext/>
              <w:spacing w:after="0" w:line="240" w:lineRule="auto"/>
              <w:rPr>
                <w:rFonts w:ascii="Arial" w:eastAsia="Times New Roman" w:hAnsi="Arial" w:cs="Arial"/>
                <w:b/>
                <w:sz w:val="16"/>
                <w:szCs w:val="16"/>
                <w:lang w:eastAsia="cs-CZ"/>
              </w:rPr>
            </w:pPr>
            <w:proofErr w:type="spellStart"/>
            <w:r w:rsidRPr="008B14C9">
              <w:rPr>
                <w:rFonts w:ascii="Arial" w:hAnsi="Arial" w:cs="Arial"/>
                <w:b/>
                <w:bCs/>
                <w:sz w:val="16"/>
                <w:szCs w:val="16"/>
                <w:lang w:val="en-US"/>
              </w:rPr>
              <w:t>Teplo</w:t>
            </w:r>
            <w:proofErr w:type="spellEnd"/>
            <w:r w:rsidRPr="008B14C9">
              <w:rPr>
                <w:rFonts w:ascii="Arial" w:hAnsi="Arial" w:cs="Arial"/>
                <w:b/>
                <w:bCs/>
                <w:sz w:val="16"/>
                <w:szCs w:val="16"/>
                <w:lang w:val="en-US"/>
              </w:rPr>
              <w:t xml:space="preserve"> z prim. </w:t>
            </w:r>
            <w:proofErr w:type="spellStart"/>
            <w:r w:rsidRPr="008B14C9">
              <w:rPr>
                <w:rFonts w:ascii="Arial" w:hAnsi="Arial" w:cs="Arial"/>
                <w:b/>
                <w:bCs/>
                <w:sz w:val="16"/>
                <w:szCs w:val="16"/>
                <w:lang w:val="en-US"/>
              </w:rPr>
              <w:t>rozvodů</w:t>
            </w:r>
            <w:proofErr w:type="spellEnd"/>
            <w:r w:rsidRPr="008B14C9">
              <w:rPr>
                <w:rFonts w:ascii="Arial" w:hAnsi="Arial" w:cs="Arial"/>
                <w:b/>
                <w:bCs/>
                <w:sz w:val="16"/>
                <w:szCs w:val="16"/>
                <w:lang w:val="en-US"/>
              </w:rPr>
              <w:t xml:space="preserve"> - </w:t>
            </w:r>
            <w:proofErr w:type="spellStart"/>
            <w:r w:rsidRPr="008B14C9">
              <w:rPr>
                <w:rFonts w:ascii="Arial" w:hAnsi="Arial" w:cs="Arial"/>
                <w:b/>
                <w:bCs/>
                <w:sz w:val="16"/>
                <w:szCs w:val="16"/>
                <w:lang w:val="en-US"/>
              </w:rPr>
              <w:t>jednosložková</w:t>
            </w:r>
            <w:proofErr w:type="spellEnd"/>
            <w:r w:rsidRPr="008B14C9">
              <w:rPr>
                <w:rFonts w:ascii="Arial" w:hAnsi="Arial" w:cs="Arial"/>
                <w:b/>
                <w:bCs/>
                <w:sz w:val="16"/>
                <w:szCs w:val="16"/>
                <w:lang w:val="en-US"/>
              </w:rPr>
              <w:t xml:space="preserve"> </w:t>
            </w:r>
            <w:proofErr w:type="spellStart"/>
            <w:r w:rsidRPr="008B14C9">
              <w:rPr>
                <w:rFonts w:ascii="Arial" w:hAnsi="Arial" w:cs="Arial"/>
                <w:b/>
                <w:bCs/>
                <w:sz w:val="16"/>
                <w:szCs w:val="16"/>
                <w:lang w:val="en-US"/>
              </w:rPr>
              <w:t>sazba</w:t>
            </w:r>
            <w:proofErr w:type="spellEnd"/>
          </w:p>
        </w:tc>
      </w:tr>
      <w:tr w:rsidR="00037776" w:rsidRPr="00032082" w14:paraId="0435B482" w14:textId="77777777" w:rsidTr="00915B1F">
        <w:trPr>
          <w:trHeight w:val="255"/>
        </w:trPr>
        <w:tc>
          <w:tcPr>
            <w:tcW w:w="9781" w:type="dxa"/>
            <w:gridSpan w:val="16"/>
            <w:tcBorders>
              <w:top w:val="single" w:sz="4" w:space="0" w:color="auto"/>
            </w:tcBorders>
            <w:shd w:val="clear" w:color="auto" w:fill="auto"/>
            <w:noWrap/>
            <w:vAlign w:val="center"/>
          </w:tcPr>
          <w:p w14:paraId="41EE815E" w14:textId="77777777" w:rsidR="00037776" w:rsidRPr="00032082" w:rsidRDefault="00037776" w:rsidP="00037776">
            <w:pPr>
              <w:tabs>
                <w:tab w:val="left" w:pos="3885"/>
              </w:tabs>
              <w:spacing w:after="0"/>
              <w:jc w:val="center"/>
              <w:rPr>
                <w:rFonts w:ascii="Arial" w:hAnsi="Arial" w:cs="Arial"/>
                <w:sz w:val="16"/>
                <w:szCs w:val="16"/>
              </w:rPr>
            </w:pPr>
          </w:p>
          <w:p w14:paraId="75E5D2FB" w14:textId="77777777"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0CDBCD3D" w14:textId="77777777"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675D5FEB" w14:textId="77777777"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14:paraId="72AF578A" w14:textId="77777777" w:rsidTr="00915B1F">
        <w:trPr>
          <w:trHeight w:val="255"/>
        </w:trPr>
        <w:tc>
          <w:tcPr>
            <w:tcW w:w="284" w:type="dxa"/>
            <w:shd w:val="clear" w:color="auto" w:fill="auto"/>
            <w:noWrap/>
          </w:tcPr>
          <w:p w14:paraId="1B5A958D"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7D281025" w14:textId="77777777"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0500580D"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634,00</w:t>
            </w:r>
          </w:p>
        </w:tc>
        <w:tc>
          <w:tcPr>
            <w:tcW w:w="1134" w:type="dxa"/>
            <w:gridSpan w:val="2"/>
            <w:shd w:val="clear" w:color="auto" w:fill="auto"/>
          </w:tcPr>
          <w:p w14:paraId="793EA0E5"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14:paraId="1771EFBB" w14:textId="77777777" w:rsidTr="00915B1F">
        <w:trPr>
          <w:trHeight w:val="255"/>
        </w:trPr>
        <w:tc>
          <w:tcPr>
            <w:tcW w:w="284" w:type="dxa"/>
            <w:shd w:val="clear" w:color="auto" w:fill="auto"/>
            <w:noWrap/>
          </w:tcPr>
          <w:p w14:paraId="4BBE4E21"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5EC831B6" w14:textId="77777777"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14:paraId="4127F845"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356C5126"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14:paraId="792DB6B1" w14:textId="77777777" w:rsidTr="00915B1F">
        <w:trPr>
          <w:trHeight w:val="255"/>
        </w:trPr>
        <w:tc>
          <w:tcPr>
            <w:tcW w:w="284" w:type="dxa"/>
            <w:shd w:val="clear" w:color="auto" w:fill="auto"/>
            <w:noWrap/>
            <w:vAlign w:val="center"/>
          </w:tcPr>
          <w:p w14:paraId="09069302" w14:textId="77777777"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14:paraId="5C425E6F" w14:textId="77777777"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14:paraId="1F48DC24" w14:textId="77777777" w:rsidTr="00915B1F">
        <w:trPr>
          <w:trHeight w:val="255"/>
        </w:trPr>
        <w:tc>
          <w:tcPr>
            <w:tcW w:w="9781" w:type="dxa"/>
            <w:gridSpan w:val="16"/>
            <w:shd w:val="clear" w:color="auto" w:fill="auto"/>
            <w:noWrap/>
            <w:vAlign w:val="center"/>
          </w:tcPr>
          <w:p w14:paraId="69C6937E" w14:textId="77777777"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21537E5"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030E0DFC"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4D3B1C18" w14:textId="77777777"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6FB1A13F" w14:textId="77777777"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0C83F2F6"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3D0C919F" w14:textId="77777777"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14:paraId="263B5AD4"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 xml:space="preserve">2.1. Zálohy na dodávku tepla se stanoví ve výši </w:t>
            </w:r>
            <w:proofErr w:type="gramStart"/>
            <w:r w:rsidRPr="00032082">
              <w:rPr>
                <w:rFonts w:ascii="Arial" w:hAnsi="Arial" w:cs="Arial"/>
                <w:sz w:val="16"/>
                <w:szCs w:val="16"/>
              </w:rPr>
              <w:t>50%</w:t>
            </w:r>
            <w:proofErr w:type="gramEnd"/>
            <w:r w:rsidRPr="00032082">
              <w:rPr>
                <w:rFonts w:ascii="Arial" w:hAnsi="Arial" w:cs="Arial"/>
                <w:sz w:val="16"/>
                <w:szCs w:val="16"/>
              </w:rPr>
              <w:t xml:space="preserve"> odebraného tepla dle srovnatelného předchozího období a jsou uplatňovány u odběratelů, u nichž hodnota měsíčního odběru překračuje částku 15 000,00 Kč, pokud není dohodnuto jinak.</w:t>
            </w:r>
          </w:p>
          <w:p w14:paraId="4E18373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120B9F7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2F1413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5C5FC288"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15</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14:paraId="60B6B64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C7C41BF" w14:textId="77777777"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14:paraId="25F328CF"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14:paraId="7C7160AA" w14:textId="77777777"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14:paraId="2496674D" w14:textId="77777777"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14:paraId="3905AD18" w14:textId="77777777"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14:paraId="29CE4D6F"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A7D5B63"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r w:rsidR="00F00EF9" w:rsidRPr="00F00EF9">
              <w:rPr>
                <w:rFonts w:ascii="Arial" w:hAnsi="Arial" w:cs="Arial"/>
                <w:b/>
                <w:sz w:val="16"/>
                <w:szCs w:val="16"/>
              </w:rPr>
              <w:t>01.01.2024</w:t>
            </w:r>
            <w:r w:rsidRPr="00032082">
              <w:rPr>
                <w:rFonts w:ascii="Arial" w:hAnsi="Arial" w:cs="Arial"/>
                <w:sz w:val="16"/>
                <w:szCs w:val="16"/>
              </w:rPr>
              <w:t>.</w:t>
            </w:r>
          </w:p>
          <w:p w14:paraId="6627CA6A"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1F8D4277"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093B8FAC"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4D03750D"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18AE5D13" w14:textId="77777777"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74356436" w14:textId="77777777" w:rsidR="00E159D7" w:rsidRDefault="00E159D7" w:rsidP="00E37C39">
            <w:pPr>
              <w:spacing w:after="0"/>
              <w:ind w:left="142" w:right="-426" w:firstLine="113"/>
              <w:rPr>
                <w:rFonts w:ascii="Arial" w:hAnsi="Arial" w:cs="Arial"/>
                <w:sz w:val="16"/>
                <w:szCs w:val="16"/>
              </w:rPr>
            </w:pPr>
          </w:p>
          <w:p w14:paraId="3F52624E" w14:textId="77777777" w:rsidR="00687314" w:rsidRPr="00687314" w:rsidRDefault="00687314"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2990100C" w14:textId="77777777" w:rsidR="00181B37" w:rsidRPr="00963327" w:rsidRDefault="00181B37" w:rsidP="00181B37">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16C45336" w14:textId="77777777" w:rsidR="00181B37" w:rsidRPr="00963327" w:rsidRDefault="00181B37" w:rsidP="00181B37">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04B8F099" w14:textId="77777777" w:rsidR="00181B37" w:rsidRDefault="00181B37" w:rsidP="00181B37">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w:t>
            </w:r>
            <w:proofErr w:type="spellStart"/>
            <w:r w:rsidRPr="00963327">
              <w:rPr>
                <w:rFonts w:ascii="Arial" w:hAnsi="Arial" w:cs="Arial"/>
                <w:b/>
                <w:sz w:val="16"/>
                <w:szCs w:val="16"/>
              </w:rPr>
              <w:t>Trade</w:t>
            </w:r>
            <w:proofErr w:type="spellEnd"/>
            <w:r w:rsidRPr="00963327">
              <w:rPr>
                <w:rFonts w:ascii="Arial" w:hAnsi="Arial" w:cs="Arial"/>
                <w:b/>
                <w:sz w:val="16"/>
                <w:szCs w:val="16"/>
              </w:rPr>
              <w:t xml:space="preserve"> Group a.s., IČO 25060996, uvádějte </w:t>
            </w:r>
          </w:p>
          <w:p w14:paraId="45F2D6FA" w14:textId="77777777" w:rsidR="00181B37" w:rsidRDefault="00181B37" w:rsidP="00181B37">
            <w:pPr>
              <w:spacing w:after="0"/>
              <w:ind w:right="-426"/>
              <w:rPr>
                <w:rFonts w:ascii="Arial" w:hAnsi="Arial" w:cs="Arial"/>
                <w:sz w:val="16"/>
                <w:szCs w:val="16"/>
              </w:rPr>
            </w:pPr>
            <w:r w:rsidRPr="00963327">
              <w:rPr>
                <w:rFonts w:ascii="Arial" w:hAnsi="Arial" w:cs="Arial"/>
                <w:b/>
                <w:sz w:val="16"/>
                <w:szCs w:val="16"/>
              </w:rPr>
              <w:t xml:space="preserve">naši datovou schránku: </w:t>
            </w:r>
            <w:proofErr w:type="spellStart"/>
            <w:r w:rsidRPr="00963327">
              <w:rPr>
                <w:rFonts w:ascii="Arial" w:hAnsi="Arial" w:cs="Arial"/>
                <w:b/>
                <w:sz w:val="16"/>
                <w:szCs w:val="16"/>
              </w:rPr>
              <w:t>gvfeqtx</w:t>
            </w:r>
            <w:proofErr w:type="spellEnd"/>
          </w:p>
          <w:p w14:paraId="52BE7203" w14:textId="77777777" w:rsidR="0019432C" w:rsidRDefault="0019432C" w:rsidP="0019432C">
            <w:pPr>
              <w:spacing w:after="100" w:afterAutospacing="1" w:line="240" w:lineRule="auto"/>
              <w:rPr>
                <w:rFonts w:ascii="Arial" w:hAnsi="Arial" w:cs="Arial"/>
                <w:sz w:val="16"/>
                <w:szCs w:val="16"/>
              </w:rPr>
            </w:pPr>
          </w:p>
          <w:p w14:paraId="33D8CD4D" w14:textId="102E13E8" w:rsidR="00181B37" w:rsidRPr="00032082" w:rsidRDefault="00181B37" w:rsidP="0019432C">
            <w:pPr>
              <w:spacing w:after="100" w:afterAutospacing="1" w:line="240" w:lineRule="auto"/>
              <w:rPr>
                <w:rFonts w:ascii="Arial" w:hAnsi="Arial" w:cs="Arial"/>
                <w:sz w:val="16"/>
                <w:szCs w:val="16"/>
              </w:rPr>
            </w:pPr>
          </w:p>
        </w:tc>
      </w:tr>
      <w:tr w:rsidR="00E37ACF" w:rsidRPr="00032082" w14:paraId="2FC0C769" w14:textId="77777777" w:rsidTr="00915B1F">
        <w:trPr>
          <w:trHeight w:val="255"/>
        </w:trPr>
        <w:tc>
          <w:tcPr>
            <w:tcW w:w="2480" w:type="dxa"/>
            <w:gridSpan w:val="3"/>
            <w:shd w:val="clear" w:color="auto" w:fill="auto"/>
            <w:noWrap/>
            <w:vAlign w:val="center"/>
          </w:tcPr>
          <w:p w14:paraId="49320A66" w14:textId="4B03B04F"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lastRenderedPageBreak/>
              <w:t>V</w:t>
            </w:r>
            <w:r w:rsidR="00D51FA4">
              <w:rPr>
                <w:rFonts w:ascii="Arial" w:hAnsi="Arial" w:cs="Arial"/>
                <w:sz w:val="16"/>
                <w:szCs w:val="16"/>
              </w:rPr>
              <w:t xml:space="preserve"> Karlových Varech </w:t>
            </w:r>
            <w:bookmarkStart w:id="0" w:name="_GoBack"/>
            <w:bookmarkEnd w:id="0"/>
          </w:p>
        </w:tc>
        <w:tc>
          <w:tcPr>
            <w:tcW w:w="2481" w:type="dxa"/>
            <w:gridSpan w:val="3"/>
            <w:shd w:val="clear" w:color="auto" w:fill="auto"/>
            <w:vAlign w:val="center"/>
          </w:tcPr>
          <w:p w14:paraId="1FC5C32C" w14:textId="382FACA5" w:rsidR="00E37ACF" w:rsidRPr="00032082" w:rsidRDefault="00D51FA4" w:rsidP="00E37ACF">
            <w:pPr>
              <w:keepNext/>
              <w:spacing w:before="120" w:after="120"/>
              <w:ind w:right="-426"/>
              <w:rPr>
                <w:rFonts w:ascii="Arial" w:hAnsi="Arial" w:cs="Arial"/>
                <w:sz w:val="16"/>
                <w:szCs w:val="16"/>
              </w:rPr>
            </w:pPr>
            <w:r w:rsidRPr="00032082">
              <w:rPr>
                <w:rFonts w:ascii="Arial" w:hAnsi="Arial" w:cs="Arial"/>
                <w:sz w:val="16"/>
                <w:szCs w:val="16"/>
              </w:rPr>
              <w:t>D</w:t>
            </w:r>
            <w:r w:rsidR="00E37ACF" w:rsidRPr="00032082">
              <w:rPr>
                <w:rFonts w:ascii="Arial" w:hAnsi="Arial" w:cs="Arial"/>
                <w:sz w:val="16"/>
                <w:szCs w:val="16"/>
              </w:rPr>
              <w:t>ne</w:t>
            </w:r>
            <w:r>
              <w:rPr>
                <w:rFonts w:ascii="Arial" w:hAnsi="Arial" w:cs="Arial"/>
                <w:sz w:val="16"/>
                <w:szCs w:val="16"/>
              </w:rPr>
              <w:t xml:space="preserve"> 27.12.2023</w:t>
            </w:r>
          </w:p>
        </w:tc>
        <w:tc>
          <w:tcPr>
            <w:tcW w:w="2481" w:type="dxa"/>
            <w:gridSpan w:val="6"/>
            <w:shd w:val="clear" w:color="auto" w:fill="auto"/>
            <w:vAlign w:val="center"/>
          </w:tcPr>
          <w:p w14:paraId="00DD39D8" w14:textId="77777777"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4200B231" w14:textId="77777777"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r w:rsidR="00597E57" w:rsidRPr="00597E57">
              <w:rPr>
                <w:rFonts w:ascii="Arial" w:hAnsi="Arial" w:cs="Arial"/>
                <w:sz w:val="16"/>
                <w:szCs w:val="16"/>
              </w:rPr>
              <w:t>27.12.2023</w:t>
            </w:r>
          </w:p>
        </w:tc>
      </w:tr>
      <w:tr w:rsidR="00E37ACF" w:rsidRPr="00032082" w14:paraId="164E5855" w14:textId="77777777" w:rsidTr="00F00EF9">
        <w:trPr>
          <w:trHeight w:val="2681"/>
        </w:trPr>
        <w:tc>
          <w:tcPr>
            <w:tcW w:w="4961" w:type="dxa"/>
            <w:gridSpan w:val="6"/>
            <w:shd w:val="clear" w:color="auto" w:fill="auto"/>
            <w:noWrap/>
            <w:vAlign w:val="bottom"/>
          </w:tcPr>
          <w:p w14:paraId="11AEE2A3"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7D39325F" w14:textId="77777777"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14:paraId="18B019C2" w14:textId="77777777" w:rsidTr="00915B1F">
        <w:trPr>
          <w:trHeight w:val="255"/>
        </w:trPr>
        <w:tc>
          <w:tcPr>
            <w:tcW w:w="4961" w:type="dxa"/>
            <w:gridSpan w:val="6"/>
            <w:shd w:val="clear" w:color="auto" w:fill="auto"/>
            <w:noWrap/>
          </w:tcPr>
          <w:p w14:paraId="569F650F"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3BF4C26C"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37D37822"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46B49475"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36D8E55E" w14:textId="77777777"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A6"/>
    <w:rsid w:val="0000191C"/>
    <w:rsid w:val="00001C5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1B37"/>
    <w:rsid w:val="001857C4"/>
    <w:rsid w:val="00190EDA"/>
    <w:rsid w:val="00193BD8"/>
    <w:rsid w:val="0019432C"/>
    <w:rsid w:val="001A326D"/>
    <w:rsid w:val="001A70C4"/>
    <w:rsid w:val="001B784F"/>
    <w:rsid w:val="001C2B3C"/>
    <w:rsid w:val="001F15F0"/>
    <w:rsid w:val="001F3A47"/>
    <w:rsid w:val="002079D9"/>
    <w:rsid w:val="00214F61"/>
    <w:rsid w:val="00222C93"/>
    <w:rsid w:val="002375FD"/>
    <w:rsid w:val="002425AB"/>
    <w:rsid w:val="00257C70"/>
    <w:rsid w:val="00265A27"/>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47BB"/>
    <w:rsid w:val="004B5515"/>
    <w:rsid w:val="004C004D"/>
    <w:rsid w:val="004C466C"/>
    <w:rsid w:val="004F39D4"/>
    <w:rsid w:val="004F5EE0"/>
    <w:rsid w:val="005009E4"/>
    <w:rsid w:val="00501EE0"/>
    <w:rsid w:val="005242D9"/>
    <w:rsid w:val="00542CFC"/>
    <w:rsid w:val="00562104"/>
    <w:rsid w:val="005647A6"/>
    <w:rsid w:val="00582237"/>
    <w:rsid w:val="00594B87"/>
    <w:rsid w:val="00597E57"/>
    <w:rsid w:val="005B6C31"/>
    <w:rsid w:val="005C2194"/>
    <w:rsid w:val="005D5179"/>
    <w:rsid w:val="005E608E"/>
    <w:rsid w:val="006241EC"/>
    <w:rsid w:val="00625772"/>
    <w:rsid w:val="0066234E"/>
    <w:rsid w:val="00671602"/>
    <w:rsid w:val="00682A01"/>
    <w:rsid w:val="00683989"/>
    <w:rsid w:val="00687314"/>
    <w:rsid w:val="00687664"/>
    <w:rsid w:val="006939F8"/>
    <w:rsid w:val="006B12FB"/>
    <w:rsid w:val="006B68F9"/>
    <w:rsid w:val="006C60AD"/>
    <w:rsid w:val="006C7298"/>
    <w:rsid w:val="007213F1"/>
    <w:rsid w:val="0072686D"/>
    <w:rsid w:val="00730939"/>
    <w:rsid w:val="00771442"/>
    <w:rsid w:val="00775330"/>
    <w:rsid w:val="007779E8"/>
    <w:rsid w:val="00791A60"/>
    <w:rsid w:val="00794FF9"/>
    <w:rsid w:val="007A6D44"/>
    <w:rsid w:val="007A7C2B"/>
    <w:rsid w:val="007C0EC6"/>
    <w:rsid w:val="007F06D9"/>
    <w:rsid w:val="00806535"/>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B7FC0"/>
    <w:rsid w:val="00AC1F8F"/>
    <w:rsid w:val="00AC716A"/>
    <w:rsid w:val="00AC760E"/>
    <w:rsid w:val="00AE5C71"/>
    <w:rsid w:val="00B04F31"/>
    <w:rsid w:val="00B12320"/>
    <w:rsid w:val="00B216AC"/>
    <w:rsid w:val="00B247C3"/>
    <w:rsid w:val="00B258AB"/>
    <w:rsid w:val="00B41732"/>
    <w:rsid w:val="00B41E74"/>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1FA4"/>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039E"/>
    <w:rsid w:val="00F21D95"/>
    <w:rsid w:val="00F24936"/>
    <w:rsid w:val="00F25D55"/>
    <w:rsid w:val="00F30D18"/>
    <w:rsid w:val="00F36233"/>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6C"/>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 w:id="1603613068">
      <w:bodyDiv w:val="1"/>
      <w:marLeft w:val="0"/>
      <w:marRight w:val="0"/>
      <w:marTop w:val="0"/>
      <w:marBottom w:val="0"/>
      <w:divBdr>
        <w:top w:val="none" w:sz="0" w:space="0" w:color="auto"/>
        <w:left w:val="none" w:sz="0" w:space="0" w:color="auto"/>
        <w:bottom w:val="none" w:sz="0" w:space="0" w:color="auto"/>
        <w:right w:val="none" w:sz="0" w:space="0" w:color="auto"/>
      </w:divBdr>
    </w:div>
    <w:div w:id="2099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AE172E77B0F44CB152762EA0F154E1" ma:contentTypeVersion="14" ma:contentTypeDescription="Vytvoří nový dokument" ma:contentTypeScope="" ma:versionID="d2d39f6a7fa6829383dd7c77ec33c873">
  <xsd:schema xmlns:xsd="http://www.w3.org/2001/XMLSchema" xmlns:xs="http://www.w3.org/2001/XMLSchema" xmlns:p="http://schemas.microsoft.com/office/2006/metadata/properties" xmlns:ns3="6978b1a3-de39-4a97-a233-c0dde7eba615" xmlns:ns4="3f122c05-8c3b-4ed2-93ca-98dafbc14c1b" targetNamespace="http://schemas.microsoft.com/office/2006/metadata/properties" ma:root="true" ma:fieldsID="62780c56afa09ea71590e851bcb662b1" ns3:_="" ns4:_="">
    <xsd:import namespace="6978b1a3-de39-4a97-a233-c0dde7eba615"/>
    <xsd:import namespace="3f122c05-8c3b-4ed2-93ca-98dafbc14c1b"/>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8b1a3-de39-4a97-a233-c0dde7eba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122c05-8c3b-4ed2-93ca-98dafbc14c1b"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2C527-D3AB-4317-BBAD-981876C62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8b1a3-de39-4a97-a233-c0dde7eba615"/>
    <ds:schemaRef ds:uri="3f122c05-8c3b-4ed2-93ca-98dafbc14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23870-54DD-41B7-B8CE-547E492E3145}">
  <ds:schemaRefs>
    <ds:schemaRef ds:uri="http://schemas.microsoft.com/sharepoint/v3/contenttype/forms"/>
  </ds:schemaRefs>
</ds:datastoreItem>
</file>

<file path=customXml/itemProps3.xml><?xml version="1.0" encoding="utf-8"?>
<ds:datastoreItem xmlns:ds="http://schemas.openxmlformats.org/officeDocument/2006/customXml" ds:itemID="{074F48DD-BEED-4D76-BA9D-6A382106C37E}">
  <ds:schemaRefs>
    <ds:schemaRef ds:uri="http://schemas.microsoft.com/office/2006/metadata/properties"/>
    <ds:schemaRef ds:uri="6978b1a3-de39-4a97-a233-c0dde7eba615"/>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3f122c05-8c3b-4ed2-93ca-98dafbc14c1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4691</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Vránová Lidmila</dc:creator>
  <cp:lastModifiedBy>Zdeňka Tichá</cp:lastModifiedBy>
  <cp:revision>2</cp:revision>
  <dcterms:created xsi:type="dcterms:W3CDTF">2024-01-10T13:23:00Z</dcterms:created>
  <dcterms:modified xsi:type="dcterms:W3CDTF">2024-01-10T13:23:00Z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0x01010000AE172E77B0F44CB152762EA0F154E1</vt:lpwstr>
  </property>
</Properties>
</file>