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3D7" w14:textId="20B134D8" w:rsidR="00707056" w:rsidRDefault="00707056" w:rsidP="00707056">
      <w:pPr>
        <w:spacing w:before="300" w:after="30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Sales &lt;</w:t>
      </w:r>
      <w:hyperlink r:id="rId4" w:history="1">
        <w:r>
          <w:rPr>
            <w:rStyle w:val="Hypertextovodkaz"/>
            <w:rFonts w:eastAsia="Times New Roman"/>
          </w:rPr>
          <w:t>prague.reklamacedia@roche.com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úterý 9. ledna 2024 10:00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Potvrzení objednávky Czech Republic store_49900922_1704790142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74B0B929" w14:textId="77777777" w:rsidR="00707056" w:rsidRDefault="00707056" w:rsidP="00707056">
      <w:pPr>
        <w:spacing w:before="300" w:after="3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07056" w14:paraId="2F11AB99" w14:textId="77777777" w:rsidTr="00707056">
        <w:tc>
          <w:tcPr>
            <w:tcW w:w="5000" w:type="pct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Look w:val="04A0" w:firstRow="1" w:lastRow="0" w:firstColumn="1" w:lastColumn="0" w:noHBand="0" w:noVBand="1"/>
            </w:tblPr>
            <w:tblGrid>
              <w:gridCol w:w="9900"/>
            </w:tblGrid>
            <w:tr w:rsidR="00707056" w14:paraId="663B29DD" w14:textId="77777777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14:paraId="3ABC55FA" w14:textId="77777777" w:rsidR="00707056" w:rsidRDefault="00707056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07056" w14:paraId="57A490C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024"/>
                  </w:tblGrid>
                  <w:tr w:rsidR="00707056" w14:paraId="385321B0" w14:textId="77777777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6C1FF85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Potvrzení objednávky: 3400280514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B744AEF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Datum: </w:t>
                        </w:r>
                        <w:r>
                          <w:rPr>
                            <w:rStyle w:val="no-link"/>
                            <w:rFonts w:ascii="Open Sans" w:hAnsi="Open Sans" w:cs="Open Sans"/>
                          </w:rPr>
                          <w:t>09/01/2024</w:t>
                        </w:r>
                      </w:p>
                      <w:p w14:paraId="176BA6D1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Kontakt: 314575111</w:t>
                        </w:r>
                      </w:p>
                      <w:p w14:paraId="17EB5A4C" w14:textId="494505D4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Email id: </w:t>
                        </w:r>
                      </w:p>
                      <w:p w14:paraId="3AF3DC31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Objednávka č.: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49900922_1704790142</w:t>
                        </w:r>
                      </w:p>
                    </w:tc>
                  </w:tr>
                </w:tbl>
                <w:p w14:paraId="68402744" w14:textId="77777777" w:rsidR="00707056" w:rsidRDefault="00707056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75"/>
                    <w:gridCol w:w="4575"/>
                  </w:tblGrid>
                  <w:tr w:rsidR="00707056" w14:paraId="422B6894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02F3CBD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Odběratel</w:t>
                        </w:r>
                      </w:p>
                      <w:p w14:paraId="2F39DAC1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49900922</w:t>
                        </w:r>
                      </w:p>
                      <w:p w14:paraId="5989EB84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B1D012B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Příjemce</w:t>
                        </w:r>
                      </w:p>
                      <w:p w14:paraId="42C29CC5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49900923</w:t>
                        </w:r>
                      </w:p>
                      <w:p w14:paraId="3F051CB7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 OKBH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</w:tr>
                </w:tbl>
                <w:p w14:paraId="1657D647" w14:textId="77777777" w:rsidR="00707056" w:rsidRDefault="00707056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707056" w14:paraId="772BCCD7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2C41378" w14:textId="77FD7B2A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</w:p>
                    </w:tc>
                  </w:tr>
                </w:tbl>
                <w:p w14:paraId="665E43AC" w14:textId="77777777" w:rsidR="00707056" w:rsidRDefault="00707056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700"/>
                    <w:gridCol w:w="1483"/>
                    <w:gridCol w:w="296"/>
                    <w:gridCol w:w="286"/>
                    <w:gridCol w:w="1034"/>
                    <w:gridCol w:w="1351"/>
                  </w:tblGrid>
                  <w:tr w:rsidR="00707056" w14:paraId="0DAE441E" w14:textId="77777777"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9570928" w14:textId="77777777" w:rsidR="00707056" w:rsidRDefault="00707056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B071E0C" w14:textId="77777777" w:rsidR="00707056" w:rsidRDefault="00707056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B187605" w14:textId="77777777" w:rsidR="00707056" w:rsidRDefault="00707056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474787C" w14:textId="77777777" w:rsidR="00707056" w:rsidRDefault="00707056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33ED849" w14:textId="77777777" w:rsidR="00707056" w:rsidRDefault="00707056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CFC1494" w14:textId="77777777" w:rsidR="00707056" w:rsidRDefault="00707056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Smlouva</w:t>
                        </w:r>
                      </w:p>
                    </w:tc>
                  </w:tr>
                  <w:tr w:rsidR="00707056" w14:paraId="2AD4193B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177EEEA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CREP2, 250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11573CE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03263991190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F0875C9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29B7298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087EB23" w14:textId="526B02B4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954873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573F6079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D8B484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CRP Gen. 4, 250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c501/INT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591FBC1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07876033190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C73DFBF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45B8AE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6ECF566" w14:textId="6E538463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B8EFAF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3A672BEC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564F46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LACT Gen. 2, 100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CFFC85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03183700190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BB6682E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FC7A92B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9B1A538" w14:textId="150AB15E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1C43F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5B6FBEFB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30CDF7E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LDHI 2 IFCC, 300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E6A7AF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03004732122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EBBC649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B28C99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0C8BE9E" w14:textId="56433019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045A8F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0C6D30FD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8FE865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AFP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77390D2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09015060190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7876F06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1BB35DD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60E1C5B" w14:textId="6A991DD3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66283F6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57A8913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3FD0B5D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Anti-TPO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DA9C421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06472931190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4D5FB8E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0206110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5385A8E" w14:textId="0F1A1354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F6FF3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613973A3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8D75DA4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CA 15-3 II,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930500A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03045838122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D7B8C63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C59C71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0F52CD" w14:textId="766431AA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DE83B58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63355BB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41617CB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CEA V2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E9BAFF3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11731645322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5B9B1A8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E12C3C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6AC819" w14:textId="7CD230C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8B39CD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153EDBF2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10B769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lastRenderedPageBreak/>
                          <w:t>C-Peptide,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FD01CF1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03184897190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DF35750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698B61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B14D0B3" w14:textId="26A64365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89708F1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38374A39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78896F3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Ferritin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II,100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E13BF6B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03737551190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6A34F3B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223385E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C362EE2" w14:textId="53745255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5B191E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03808D08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27379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Myoglobin STAT,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8B5465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11820788122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3192A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3D453C8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9EF933" w14:textId="30875C26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CACF53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195508F0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5AF1244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Cardiac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G2 V4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85CBAE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04917049190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87B2806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7BB74E7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D808C2C" w14:textId="53E6EC6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78E4E0D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</w:p>
                    </w:tc>
                  </w:tr>
                  <w:tr w:rsidR="00707056" w14:paraId="4B4646E3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E44AC36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Multimarker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B8F8954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05341787190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C944325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EE09DEF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A17BC35" w14:textId="5D081A03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B9C03B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365376C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21A4509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Varia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4D74A8E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05618860190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253ECB8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8AD4575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A4E61A9" w14:textId="1ADAC2D4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056729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0B10667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004C7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PCT Brahms-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5825676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09318712190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43BAF8E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0CAA763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98461C6" w14:textId="5570FB68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6A7B67B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3FDC437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F37147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proBNP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G2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 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F199032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09315268190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2BD9C04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F1714B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830428" w14:textId="6A69AE0E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4432B2E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309ABA87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01568E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PSA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 100 V3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06627A1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08791686190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A0B30C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A5BB30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AF051A3" w14:textId="734730CA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078AD3D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2059AB7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AF29DD1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Troponin T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STAT CS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V1.1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89D38ED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09315381190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29D9DBD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B913A2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E32FBA1" w14:textId="0D27B032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4EC17CB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7EB9958F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13396A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Vitamin D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total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G3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 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B8E5AC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09038078190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3DFBEE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F6BFA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023AD4E" w14:textId="469F168D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3BC6D4A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401BB453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0AB7B72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ISE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Diluent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II,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Hitachi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DAB9EDA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04522630190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BF9F43F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1C1A09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41F9C91" w14:textId="6030F563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C64396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6DFE872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1E19E09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ISE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Stand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. II,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Hitachi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78767E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04522320190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3669497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15F6D60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4F3D3EB" w14:textId="0B9EA5CC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915A242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28DA958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894DB4F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ISE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KCl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Ref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. Sol.,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Hitachi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1AE393E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11360981216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3D6EDA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68936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1EBF857" w14:textId="604B3EFA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4A2E93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603BB66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4A6A006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NaOH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-D/Basic W. 2x1,8,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Modular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55F36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04880285190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686FFE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C9D437C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832A837" w14:textId="41BBDBAE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A6C1A5A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7C7BBFF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DD160B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CleanCell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4790BE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2CA5D49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8696E1F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FB2625E" w14:textId="5EE77A66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974AF74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62050A30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815EB9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ProCell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 2 x 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81BA4F8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04880340190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9475B1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73D89A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849427E" w14:textId="714F933D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D88BE9A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2C622BE7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664B105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PreClean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FE8080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03004899190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387B327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F0C021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A07671E" w14:textId="14D0727D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90B950E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6F80842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D3B1362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ProCell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E6387F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11662988122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B64081C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982444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B4158D" w14:textId="1BC4EB78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1AB9BB0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5D9BFBED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059D3FC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CleanCell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12636E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11662970122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14F2EB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8B7E149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14A9089" w14:textId="6C8A2E10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97C637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707056" w14:paraId="72B9B5AC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41CAC08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Assay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Cup,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2010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B008F31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11706802001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F820DEF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5D8070" w14:textId="77777777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1510D9" w14:textId="0C1602FE" w:rsidR="00707056" w:rsidRDefault="00707056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C34053B" w14:textId="77777777" w:rsidR="00707056" w:rsidRDefault="00707056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</w:tbl>
                <w:p w14:paraId="597B7075" w14:textId="77777777" w:rsidR="00707056" w:rsidRDefault="00707056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2887"/>
                    <w:gridCol w:w="6263"/>
                  </w:tblGrid>
                  <w:tr w:rsidR="00707056" w14:paraId="1D85AD13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F9624C6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lastRenderedPageBreak/>
                          <w:t xml:space="preserve">Celkové množství: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67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E0DABD3" w14:textId="77777777" w:rsidR="00707056" w:rsidRDefault="00707056">
                        <w:pPr>
                          <w:pStyle w:val="Normlnweb"/>
                          <w:spacing w:after="150"/>
                          <w:jc w:val="right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Předběžná celková cena s DPH: </w:t>
                        </w:r>
                        <w:r>
                          <w:rPr>
                            <w:rStyle w:val="price"/>
                            <w:rFonts w:ascii="Open Sans" w:hAnsi="Open Sans" w:cs="Open Sans"/>
                            <w:b/>
                            <w:bCs/>
                          </w:rPr>
                          <w:t>409 278,09 Kč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14:paraId="2C4D6947" w14:textId="437D8265" w:rsidR="00707056" w:rsidRDefault="00707056">
                  <w:pPr>
                    <w:rPr>
                      <w:rFonts w:ascii="Open Sans" w:eastAsia="Times New Roman" w:hAnsi="Open Sans" w:cs="Open Sans"/>
                    </w:rPr>
                  </w:pPr>
                  <w:r>
                    <w:rPr>
                      <w:rFonts w:ascii="Open Sans" w:eastAsia="Times New Roman" w:hAnsi="Open Sans" w:cs="Open Sans"/>
                    </w:rPr>
                    <w:t xml:space="preserve">Detaily k Vaší objednávce, včetně jejího stavu a související dokumentace, najdete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392"/>
                    <w:gridCol w:w="2758"/>
                  </w:tblGrid>
                  <w:tr w:rsidR="00707056" w14:paraId="4587F768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0CC8530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s.r.o.,</w:t>
                        </w:r>
                      </w:p>
                      <w:p w14:paraId="311E455A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Futurama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Business Park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Bld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F</w:t>
                        </w:r>
                      </w:p>
                      <w:p w14:paraId="71574909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Sokolovská 685/136f, Karlin186 00</w:t>
                        </w:r>
                      </w:p>
                      <w:p w14:paraId="3C99D914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Praha 8, Česká republika</w:t>
                        </w:r>
                      </w:p>
                      <w:p w14:paraId="7529A303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Tel: +420 220 382 509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95FA69F" w14:textId="77777777" w:rsidR="00707056" w:rsidRDefault="00707056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ICO: 49617052</w:t>
                        </w:r>
                      </w:p>
                    </w:tc>
                  </w:tr>
                </w:tbl>
                <w:p w14:paraId="0C2B1BDD" w14:textId="77777777" w:rsidR="00707056" w:rsidRDefault="00707056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KORESPONDENČNÍ ADRESA:</w:t>
                  </w:r>
                </w:p>
                <w:p w14:paraId="6CD8A0E9" w14:textId="77777777" w:rsidR="00707056" w:rsidRDefault="00707056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proofErr w:type="spellStart"/>
                  <w:r>
                    <w:rPr>
                      <w:rFonts w:ascii="Open Sans" w:hAnsi="Open Sans" w:cs="Open Sans"/>
                    </w:rPr>
                    <w:t>Roche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s.r.o.,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Diagnostics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Division</w:t>
                  </w:r>
                  <w:proofErr w:type="spellEnd"/>
                </w:p>
                <w:p w14:paraId="4DA1EA41" w14:textId="77777777" w:rsidR="00707056" w:rsidRDefault="00707056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Na Valentince 3336/4, 150 00 Praha 5 – Smíchov, Česká republika</w:t>
                  </w:r>
                </w:p>
              </w:tc>
            </w:tr>
            <w:tr w:rsidR="00707056" w14:paraId="74FFB1A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5F5257D0" w14:textId="77777777" w:rsidR="00707056" w:rsidRDefault="00707056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104E8359" w14:textId="77777777" w:rsidR="00707056" w:rsidRDefault="0070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1424F6" w14:textId="77777777" w:rsidR="00985126" w:rsidRDefault="00985126"/>
    <w:sectPr w:rsidR="0098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56"/>
    <w:rsid w:val="00707056"/>
    <w:rsid w:val="00985126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A46"/>
  <w15:chartTrackingRefBased/>
  <w15:docId w15:val="{DB761157-1030-4E44-9DE9-199A0BC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056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70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7056"/>
  </w:style>
  <w:style w:type="character" w:customStyle="1" w:styleId="no-link">
    <w:name w:val="no-link"/>
    <w:basedOn w:val="Standardnpsmoodstavce"/>
    <w:rsid w:val="00707056"/>
  </w:style>
  <w:style w:type="character" w:customStyle="1" w:styleId="price">
    <w:name w:val="price"/>
    <w:basedOn w:val="Standardnpsmoodstavce"/>
    <w:rsid w:val="0070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Landvojtovičová Martina</dc:creator>
  <cp:keywords/>
  <dc:description/>
  <cp:lastModifiedBy>Landvojtovičová Martina</cp:lastModifiedBy>
  <cp:revision>1</cp:revision>
  <dcterms:created xsi:type="dcterms:W3CDTF">2024-01-10T09:47:00Z</dcterms:created>
  <dcterms:modified xsi:type="dcterms:W3CDTF">2024-01-10T09:52:00Z</dcterms:modified>
</cp:coreProperties>
</file>