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1975"/>
        <w:gridCol w:w="1112"/>
        <w:gridCol w:w="676"/>
        <w:gridCol w:w="976"/>
        <w:gridCol w:w="976"/>
        <w:gridCol w:w="1100"/>
        <w:gridCol w:w="1536"/>
      </w:tblGrid>
      <w:tr w:rsidR="006D11BD" w:rsidRPr="006D11BD" w14:paraId="403CF15C" w14:textId="77777777" w:rsidTr="006D11BD">
        <w:trPr>
          <w:trHeight w:val="54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6D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>KUPNÍ   SMLOUVA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740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6BE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4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710" w14:textId="7023E1A4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558662A" wp14:editId="70205D0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695325" cy="628650"/>
                  <wp:effectExtent l="0" t="0" r="9525" b="0"/>
                  <wp:wrapNone/>
                  <wp:docPr id="1076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15A333-4DCA-17C4-D94A-6DFBE76B93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17">
                            <a:extLst>
                              <a:ext uri="{FF2B5EF4-FFF2-40B4-BE49-F238E27FC236}">
                                <a16:creationId xmlns:a16="http://schemas.microsoft.com/office/drawing/2014/main" id="{B415A333-4DCA-17C4-D94A-6DFBE76B93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D11BD" w:rsidRPr="006D11BD" w14:paraId="139FE55C" w14:textId="77777777">
              <w:trPr>
                <w:trHeight w:val="5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262AA" w14:textId="77777777" w:rsidR="006D11BD" w:rsidRPr="006D11BD" w:rsidRDefault="006D11BD" w:rsidP="006D11BD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82EA67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8F0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D7101D1" w14:textId="77777777" w:rsidTr="006D11BD">
        <w:trPr>
          <w:trHeight w:val="48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CE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uzavřená  mezi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1D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4B7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BA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8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64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3F3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D4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E48EFD6" w14:textId="77777777" w:rsidTr="006D11BD">
        <w:trPr>
          <w:trHeight w:val="36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8E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prodávající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JIZERSKÉ PEKÁRNY spol. s r.o.,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Gen.Svobody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374,  460 14 Liberec 13</w:t>
            </w:r>
          </w:p>
        </w:tc>
      </w:tr>
      <w:tr w:rsidR="006D11BD" w:rsidRPr="006D11BD" w14:paraId="59BEE140" w14:textId="77777777" w:rsidTr="006D11BD">
        <w:trPr>
          <w:trHeight w:val="28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D73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společnost zapsaná v obchodním rejstříku </w:t>
            </w:r>
            <w:proofErr w:type="spellStart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ved</w:t>
            </w:r>
            <w:proofErr w:type="spellEnd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Krajským soudem v Ústí </w:t>
            </w:r>
            <w:proofErr w:type="spellStart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n.L.</w:t>
            </w:r>
            <w:proofErr w:type="spellEnd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pod spisovou značkou C4304</w:t>
            </w:r>
          </w:p>
        </w:tc>
      </w:tr>
      <w:tr w:rsidR="006D11BD" w:rsidRPr="006D11BD" w14:paraId="24F4CD2B" w14:textId="77777777" w:rsidTr="006D11BD">
        <w:trPr>
          <w:trHeight w:val="28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6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provozovna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Pekárna Lípa, Děčínská 1699,  470 62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F3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1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37BDC0C" w14:textId="77777777" w:rsidTr="006D11BD">
        <w:trPr>
          <w:trHeight w:val="30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A79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zastoupená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Ing. Kozák Roman - ředitel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65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B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3D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7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DF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E63198E" w14:textId="77777777" w:rsidTr="006D11BD">
        <w:trPr>
          <w:trHeight w:val="28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79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IČO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A9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482 67 201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1C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C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3E4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DIČ :</w:t>
            </w:r>
            <w:proofErr w:type="gramEnd"/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8E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CZ 482 67 201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CB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D11BD" w:rsidRPr="006D11BD" w14:paraId="646883E0" w14:textId="77777777" w:rsidTr="006D11BD">
        <w:trPr>
          <w:trHeight w:val="285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24B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bank.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spojení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Citibank, a.s. Česká Lípa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63C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234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účtu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2517520307/2600</w:t>
            </w:r>
          </w:p>
        </w:tc>
      </w:tr>
      <w:tr w:rsidR="006D11BD" w:rsidRPr="006D11BD" w14:paraId="38D01FC7" w14:textId="77777777" w:rsidTr="006D11BD">
        <w:trPr>
          <w:trHeight w:val="28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0D9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telefon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5F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487 820 487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C4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D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fax :</w:t>
            </w:r>
            <w:proofErr w:type="gramEnd"/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EB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487 820 438, 487 820 488</w:t>
            </w:r>
          </w:p>
        </w:tc>
      </w:tr>
      <w:tr w:rsidR="006D11BD" w:rsidRPr="006D11BD" w14:paraId="6EAF6ABB" w14:textId="77777777" w:rsidTr="006D11BD">
        <w:trPr>
          <w:trHeight w:val="162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6F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B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527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512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43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2A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1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8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DEEC5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88A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kupující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8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7A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  <w:t>MATEŘSKÁ ŠKOLA ŠPIČÁK, ČESKÁ LÍPA, PŘÍSPĚVKOVÁ ORGANIZACE</w:t>
            </w:r>
          </w:p>
        </w:tc>
      </w:tr>
      <w:tr w:rsidR="006D11BD" w:rsidRPr="006D11BD" w14:paraId="6EB6F6C1" w14:textId="77777777" w:rsidTr="006D11BD">
        <w:trPr>
          <w:trHeight w:val="3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17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se sídlem (bytem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)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C4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ZHOŘELECKÁ 2607,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4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AA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3F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63896F9" w14:textId="77777777" w:rsidTr="006D11BD">
        <w:trPr>
          <w:trHeight w:val="36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8E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registrován soudem (</w:t>
            </w:r>
            <w:proofErr w:type="spellStart"/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živnost.úřadem</w:t>
            </w:r>
            <w:proofErr w:type="spellEnd"/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) v  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398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MÚ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7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3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FF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2798782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AE9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pod č.j.                                                           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26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MUCL/27274/2005/OŠKSACR-ŠK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8B5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ze dne: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61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12.12.2005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3B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CBDFD1C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4A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IČ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2D2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00831298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33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9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A8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8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815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13F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9F05AA0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FEF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bank.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spojení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49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26A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7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F4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účtu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F3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78-5279420207/0100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3F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608D19E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D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kont.osoba</w:t>
            </w:r>
            <w:proofErr w:type="spellEnd"/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3D4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TÍMOVÁ JANA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00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1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5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A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52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A8E1898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8F3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tel. /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mobil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B46" w14:textId="512CDD60" w:rsidR="006D11BD" w:rsidRPr="006D11BD" w:rsidRDefault="00AB7AC8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487 531 232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28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19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501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fax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DF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2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631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1B62012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68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www: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1B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D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36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7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00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F1E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E4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3360754" w14:textId="77777777" w:rsidTr="006D11BD">
        <w:trPr>
          <w:trHeight w:val="36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11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Emailová adresa   pro kontakt: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4A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C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9E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07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C5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04A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090167C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6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590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pro zasílání faktur: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C14A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4C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7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9D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B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6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1B56959" w14:textId="77777777" w:rsidTr="006D11BD">
        <w:trPr>
          <w:trHeight w:val="36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3DD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adresa k zasílání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faktur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35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MATEŘSKÁ ŠKOLA ŠPIČÁK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EC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B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D9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06FC14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FF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80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ZHOŘELECKÁ 2607, 47006, ČESKÁ LÍPA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8A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2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0C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F34AF6F" w14:textId="77777777" w:rsidTr="006D11BD">
        <w:trPr>
          <w:trHeight w:val="39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2FF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adresy odběrných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míst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2AE" w14:textId="7D750CD5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MŠ</w:t>
            </w:r>
            <w:r w:rsidR="009F7ED1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ŠPIČÁK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BC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01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D6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41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66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76C8B0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10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B13A" w14:textId="79DDC916" w:rsidR="006D11BD" w:rsidRPr="006D11BD" w:rsidRDefault="00AB7AC8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NA VÝSLUNÍ 2893</w:t>
            </w:r>
            <w:r w:rsidR="006D11BD"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 w:rsidR="005A035F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470 01 </w:t>
            </w:r>
            <w:r w:rsidR="006D11BD"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8B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519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200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1F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0A72185" w14:textId="77777777" w:rsidTr="006D11BD">
        <w:trPr>
          <w:trHeight w:val="402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5B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odběratelské  číslo</w:t>
            </w:r>
            <w:proofErr w:type="gramEnd"/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: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0EA5" w14:textId="56DD7234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55</w:t>
            </w:r>
            <w:r w:rsidR="00AB7AC8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3423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B21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ECF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4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03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77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EBD56E0" w14:textId="77777777" w:rsidTr="006D11BD">
        <w:trPr>
          <w:trHeight w:val="360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F8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podle které se za podmínek dále ujednaných v této smlouvě prodávající zavazuje dodávat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69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59632F2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AC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kupujícímu zboží z průběžné nabídky pekárenských a cukrárenských výrobků dle objednávek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3A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9F2CB1E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466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kupujícího, předložených nejpozději jeden pracovní den před požadovanou dodávkou, potvrzených</w:t>
            </w:r>
          </w:p>
        </w:tc>
      </w:tr>
      <w:tr w:rsidR="006D11BD" w:rsidRPr="006D11BD" w14:paraId="047B65A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EE6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razítkem a podpisem kupujícího nebo jeho pracovníka,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vyjímečně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telefonicky do 10,00 hodin.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C6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F3176A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6A5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 prodejen, u nichž je některá dodávka uskutečňována bez účasti odběratele, se předkládají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75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66B955B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4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 tuto dodávku trvalé objednávky, mající charakter "standardu". Případné odchylky lze regulovat</w:t>
            </w:r>
          </w:p>
        </w:tc>
      </w:tr>
      <w:tr w:rsidR="006D11BD" w:rsidRPr="006D11BD" w14:paraId="19D26C88" w14:textId="77777777" w:rsidTr="006D11BD">
        <w:trPr>
          <w:trHeight w:val="25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A9E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telefonicky vždy do 10,00 hodin, předcházejícího dne před dodávkou.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3D9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2D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B9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A76EE12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6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Před soustředěnými dny volna budou termíny předkládání objednávek stanoveny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prodávájícím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9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9319E9C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CBD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3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7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FBE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D2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0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A3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E5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4A47D24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BF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B2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F6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9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BD2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D0F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B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0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2A10402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3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se zavazuje touto kupní smlouvou zaplatit za dodané zboží kupní cenu a převzít dodané</w:t>
            </w:r>
          </w:p>
        </w:tc>
      </w:tr>
      <w:tr w:rsidR="006D11BD" w:rsidRPr="006D11BD" w14:paraId="402110A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A29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zboží dle dodacího listu, který orazítkuje a podepíše ihned při dodávce kupující nebo kterýkoliv jiný</w:t>
            </w:r>
          </w:p>
        </w:tc>
      </w:tr>
      <w:tr w:rsidR="006D11BD" w:rsidRPr="006D11BD" w14:paraId="15087AF8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7C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zaměstnanec kupujícího. V případě předání výrobků bez účasti kupujícího do kupujícím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1E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EB0C6B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2EF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vyčleněného uzamykatelného prostoru, potvrdí kupující dodací list přiložený u zboží a ponechá</w:t>
            </w:r>
          </w:p>
        </w:tc>
      </w:tr>
      <w:tr w:rsidR="006D11BD" w:rsidRPr="006D11BD" w14:paraId="4DFC95E8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16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jej v tomto prostoru řidiči k vyzvednutí na následující den.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35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40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2E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E8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F2242D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CD3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Obě smluvní strany prohlašují, že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závázná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kupní cena je uvedena na dodacích listech.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419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54D569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52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Dopravné je zahrnuto v ceně výrobků. Za dodávku zboží prostřednictvím zásilkové služby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D0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07C5258" w14:textId="77777777" w:rsidTr="006D11BD">
        <w:trPr>
          <w:trHeight w:val="25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E4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si účtujeme poplatek za balné a poštovné (dle platného ceníku přepravce).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C6A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A4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E4F39B1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0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A0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63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8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51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82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DFA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552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FE538F1" w14:textId="77777777" w:rsidTr="006D11BD">
        <w:trPr>
          <w:trHeight w:val="31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F8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II. </w:t>
            </w: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Zajištění systému opakovaného použití, prohlášení o uvedení obalů na trh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5C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D11BD" w:rsidRPr="006D11BD" w14:paraId="68754B53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517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a)  Prodávající dodá zboží v přepravních obalech. kupující si zajistí k výměně potřebný počet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D6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46C98A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E4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prázdných přepravních obalů k okamžitému vrácení, nebo se zavazuje provést jejich okamžité</w:t>
            </w:r>
          </w:p>
        </w:tc>
      </w:tr>
      <w:tr w:rsidR="006D11BD" w:rsidRPr="006D11BD" w14:paraId="54FBD05A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9FD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vyskladnění, jinak dodávky nebudou uskutečněny.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D8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4DF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7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69C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07D5345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23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případech hygienických kontrol platí, že přepravky jsou z hlediska odpovědnosti z hygienických</w:t>
            </w:r>
          </w:p>
        </w:tc>
      </w:tr>
      <w:tr w:rsidR="006D11BD" w:rsidRPr="006D11BD" w14:paraId="7A50C33D" w14:textId="77777777" w:rsidTr="006D11BD">
        <w:trPr>
          <w:trHeight w:val="25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A6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předpisů v odpovědnosti toho, u koho se nacházejí v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okamžiku  kontroly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3E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1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0B8BDB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3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b)  Specifikace obalů pro zajištění opakovaného použití, plastové přepravky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typ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357 560, 357511</w:t>
            </w:r>
          </w:p>
        </w:tc>
      </w:tr>
      <w:tr w:rsidR="006D11BD" w:rsidRPr="006D11BD" w14:paraId="56EE41A0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0E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c)  Podpisem této smlouvy stvrzuje kupující, že převzal prohlášení o uvedení obalů na trh (z.477/2001Sb.)</w:t>
            </w:r>
          </w:p>
        </w:tc>
      </w:tr>
      <w:tr w:rsidR="006D11BD" w:rsidRPr="006D11BD" w14:paraId="672DADDF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13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na výrobky dodávané prodávajícím.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250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77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90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F7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D6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92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A25494A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E6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d)  Prodávající stvrzuje, že jim dodávané balené výrobky jsou řádně označeny dle § 6 Zákona 477/2001 Sb.</w:t>
            </w:r>
          </w:p>
        </w:tc>
      </w:tr>
      <w:tr w:rsidR="006D11BD" w:rsidRPr="006D11BD" w14:paraId="34720DC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8D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DA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04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20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E9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E8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33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FBAA65F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D1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92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43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26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6D6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E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9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BC4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870C915" w14:textId="77777777" w:rsidTr="006D11BD">
        <w:trPr>
          <w:trHeight w:val="4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08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8F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11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870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A5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A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AD2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B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9C91DEA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C2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zajistí vstup pro příjem zboží a místo pro jeho vyložení, a prohlašuje, že vhodnost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6D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2C29C7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4D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tohoto místa z hledisek hygienických předpisů, bezpečnosti práce a dopravních předpisů je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A02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0AB2A9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24D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takto odsouhlasena orgány schvalujícími provoz provozovny. Za vznik závad při příjmu a vykládání,</w:t>
            </w:r>
          </w:p>
        </w:tc>
      </w:tr>
      <w:tr w:rsidR="006D11BD" w:rsidRPr="006D11BD" w14:paraId="41E70B80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E4A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nebo za uložení pokut za nedodržení citovaných předpisů, nese plně odpovědnost kupující, a to</w:t>
            </w:r>
          </w:p>
        </w:tc>
      </w:tr>
      <w:tr w:rsidR="006D11BD" w:rsidRPr="006D11BD" w14:paraId="30F20D8D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FAC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 všechny závady zjištěné kterýmkoliv kontrolním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orgánem ,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od položení zboží na místo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C0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12C797D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63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vyložení řidičem prodávajícího.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F7B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BC4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5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57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FC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24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4576A94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A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místech přejímky zboží bez účasti kupujícího si zajišťuje kupující toto místo i proti odcizení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A4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D26530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7FD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dodávky na své riziko.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21C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0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494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5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3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4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C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DAF87D0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78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99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C8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43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5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EF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1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A1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F39B86B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96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IV.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1A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FB7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1EE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08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2B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9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B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5CC1BC4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04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Zboží přejímá kupující nebo jeho pracovník osobně, reklamace na zjevné vady zboží uplatní ihned</w:t>
            </w:r>
          </w:p>
        </w:tc>
      </w:tr>
      <w:tr w:rsidR="006D11BD" w:rsidRPr="006D11BD" w14:paraId="4F9584F8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4F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 řidiče rozvozu. Nedostatky zaznamenává na originál a kopii dodacího listu a potvrdí společně</w:t>
            </w:r>
          </w:p>
        </w:tc>
      </w:tr>
      <w:tr w:rsidR="006D11BD" w:rsidRPr="006D11BD" w14:paraId="45EB035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071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 řidičem podpisy. U dodávek bez účasti se uplatňuje reklamace ihned po příchodu na prodejní</w:t>
            </w:r>
          </w:p>
        </w:tc>
      </w:tr>
      <w:tr w:rsidR="006D11BD" w:rsidRPr="006D11BD" w14:paraId="3F720DC9" w14:textId="77777777" w:rsidTr="006D11BD">
        <w:trPr>
          <w:trHeight w:val="25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387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místo telefonicky. Na pozdější reklamace nebude brán zřetel.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43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2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C5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32692A0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77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ACE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A46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4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FF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7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725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1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BDB0FF5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4C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258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E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9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16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18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0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7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FD19A6E" w14:textId="77777777" w:rsidTr="006D11BD">
        <w:trPr>
          <w:trHeight w:val="315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10C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Kupující se zavazuje zaplatit za zboží kupní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cenu :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0C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PP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98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1C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E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AF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A14F4D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44C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a)</w:t>
            </w: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při dodávce zboží přímo řidiči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5A5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A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27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14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5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5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CC028C3" w14:textId="77777777" w:rsidTr="006D11BD">
        <w:trPr>
          <w:trHeight w:val="30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C7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u w:val="single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u w:val="single"/>
                <w:lang w:eastAsia="cs-CZ"/>
                <w14:ligatures w14:val="none"/>
              </w:rPr>
              <w:t>b)</w:t>
            </w: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 převodním příkazem na základě vystavené faktury do 7 dnů. Je-li kupující v prodlení,</w:t>
            </w:r>
          </w:p>
        </w:tc>
      </w:tr>
      <w:tr w:rsidR="006D11BD" w:rsidRPr="006D11BD" w14:paraId="699DE649" w14:textId="77777777" w:rsidTr="006D11BD">
        <w:trPr>
          <w:trHeight w:val="30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6CA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zaplatí prodávajícímu smluvní pokutu ve výši 0,1% kupní ceny za každý den prodlení.</w:t>
            </w:r>
          </w:p>
        </w:tc>
      </w:tr>
      <w:tr w:rsidR="006D11BD" w:rsidRPr="006D11BD" w14:paraId="2E85B3FE" w14:textId="77777777" w:rsidTr="006D11BD">
        <w:trPr>
          <w:trHeight w:val="30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C9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Prodávající může zastavit další dodávky.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48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0C3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7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46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0E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081E6D3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D6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E4B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C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1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07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9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DB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2D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F4F852C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0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54B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F39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6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AC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2B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65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B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644B443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C51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Odstoupit od kupní smlouvy je možné při podstatném porušení smluvních povinností.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267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A907C5E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7C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7F0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D8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37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96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1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3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EA9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C1F5114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4C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2A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F5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0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06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053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41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861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9ADF4CE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5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případě, že kupující nezaplatí platbu podle podmínek této smlouvy, nebo jinak v rozporu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4F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67BDA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519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 podmínkami této smlouvy znemožní prodávajícímu splnit objednané dodávky zboží, zavazuje</w:t>
            </w:r>
          </w:p>
        </w:tc>
      </w:tr>
      <w:tr w:rsidR="006D11BD" w:rsidRPr="006D11BD" w14:paraId="387680AE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D1E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 dobrovolně uhradit vzniklou škodu.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4F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0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1F0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E4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2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B0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D2306A6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0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3C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5F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1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67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3F3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63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6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6E49BBE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FD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7FD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36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6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E2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9A1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AA7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4D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2D02FDB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B2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Jakékoliv změny nebo dodatky této smlouvy musí být učiněny písemně a schváleny podpisem</w:t>
            </w:r>
          </w:p>
        </w:tc>
      </w:tr>
      <w:tr w:rsidR="006D11BD" w:rsidRPr="006D11BD" w14:paraId="2CBAA33C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D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obou stran. Tyto dodatky se stanou součástí této smlouvy.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8A8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A92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E8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499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1D26382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4C8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F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7A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E2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1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D3A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CA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1757256" w14:textId="77777777" w:rsidTr="006D11BD">
        <w:trPr>
          <w:trHeight w:val="31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318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IX. </w:t>
            </w: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Zvláštní ujednání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7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5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83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EE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1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497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C4B7425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1CB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prohlašuje, že v případě předání prodejny, jejím prodeji nebo při pronájmu, nebo prodeji</w:t>
            </w:r>
          </w:p>
        </w:tc>
      </w:tr>
      <w:tr w:rsidR="006D11BD" w:rsidRPr="006D11BD" w14:paraId="034C70CC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87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své firmy jiné firmě (dále jen novému majiteli) bez předání podrobných informací prodávajícímu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B1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DAD67E5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86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uhradí bez výhrad od data předání veškeré další platby, které neprovede nový majitel.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63E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54813A6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8C2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Pokud by je neuhradil, prohlašuje, že k úhradě schodku uvolní svůj movitý majetek v ceně do výše </w:t>
            </w:r>
          </w:p>
        </w:tc>
      </w:tr>
      <w:tr w:rsidR="006D11BD" w:rsidRPr="006D11BD" w14:paraId="7963F685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79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vzniklé pohledávky. Smyslem této dohody je zamezit ztrátám prodávajícího v případě změn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0E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8177776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AC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kupujícího (nových majitelů).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AC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89F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361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7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09D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2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F7DF90D" w14:textId="77777777" w:rsidTr="006D11BD">
        <w:trPr>
          <w:trHeight w:val="48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A789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Tato kupní smlouva je sepsána v jednom originále a v jedné kopii stejné platnosti a závaznosti a to </w:t>
            </w:r>
          </w:p>
        </w:tc>
      </w:tr>
      <w:tr w:rsidR="006D11BD" w:rsidRPr="006D11BD" w14:paraId="518EC974" w14:textId="77777777" w:rsidTr="006D11BD">
        <w:trPr>
          <w:trHeight w:val="48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019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od 1.1.2024 do 31.12.2024.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A9F8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59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4A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4B0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2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502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272DD2D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51C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1E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89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5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9F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CD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221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CB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F4CB9B4" w14:textId="77777777" w:rsidTr="006D11BD">
        <w:trPr>
          <w:trHeight w:val="5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C59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České Lípě dne: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EFB3" w14:textId="3DC889B8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5A035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.01.2024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A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35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A2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1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48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E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0A70135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67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B8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296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03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B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F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34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B06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1CD4FF1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4B7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OP :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B55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FC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A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0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EB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38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37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41FFCC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27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2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58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F3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3C4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5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6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44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A666CD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4E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Podpis :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BB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3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AA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EF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6A1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6D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E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1EC32F0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AF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AC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D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965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02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D8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1E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8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42CE969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91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E7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6FE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EE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6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9D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35F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FD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D1476E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B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5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B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4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44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D5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C6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9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165276F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BE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0A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4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91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F9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FA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D7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5A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CF32A3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9F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Razítko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47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...............................................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F7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BC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...............................................</w:t>
            </w:r>
          </w:p>
        </w:tc>
      </w:tr>
      <w:tr w:rsidR="006D11BD" w:rsidRPr="006D11BD" w14:paraId="536D64A6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D5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8A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EC7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9F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DB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1C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8A3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Prodávající</w:t>
            </w:r>
          </w:p>
        </w:tc>
      </w:tr>
      <w:tr w:rsidR="006D11BD" w:rsidRPr="006D11BD" w14:paraId="4622F5F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0E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1D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B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C6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78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01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58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A3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B29AE57" w14:textId="77777777" w:rsidR="00D64FCF" w:rsidRDefault="00D64FCF" w:rsidP="006D11BD">
      <w:pPr>
        <w:ind w:left="-567"/>
      </w:pPr>
    </w:p>
    <w:sectPr w:rsidR="00D6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BD"/>
    <w:rsid w:val="005A035F"/>
    <w:rsid w:val="006D11BD"/>
    <w:rsid w:val="009F7ED1"/>
    <w:rsid w:val="00AB7AC8"/>
    <w:rsid w:val="00D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A36"/>
  <w15:chartTrackingRefBased/>
  <w15:docId w15:val="{A4FBF39B-3170-4ED9-A43B-90AA541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Průchová</dc:creator>
  <cp:keywords/>
  <dc:description/>
  <cp:lastModifiedBy>Petra Průchová</cp:lastModifiedBy>
  <cp:revision>4</cp:revision>
  <dcterms:created xsi:type="dcterms:W3CDTF">2024-01-09T11:12:00Z</dcterms:created>
  <dcterms:modified xsi:type="dcterms:W3CDTF">2024-01-09T12:01:00Z</dcterms:modified>
</cp:coreProperties>
</file>