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4B5F" w14:textId="77777777" w:rsidR="003E15C6" w:rsidRDefault="00000000">
      <w:pPr>
        <w:rPr>
          <w:rFonts w:ascii="Arial" w:hAnsi="Arial"/>
          <w:b/>
          <w:color w:val="000000"/>
          <w:sz w:val="27"/>
          <w:lang w:val="cs-CZ"/>
        </w:rPr>
      </w:pPr>
      <w:r>
        <w:rPr>
          <w:rFonts w:ascii="Arial" w:hAnsi="Arial"/>
          <w:b/>
          <w:color w:val="000000"/>
          <w:sz w:val="27"/>
          <w:lang w:val="cs-CZ"/>
        </w:rPr>
        <w:t>Objednávka Č. 1/2024</w:t>
      </w:r>
    </w:p>
    <w:p w14:paraId="6EF96BFA" w14:textId="77777777" w:rsidR="003E15C6" w:rsidRDefault="00000000">
      <w:pPr>
        <w:spacing w:before="432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>Objednávající (fakturační adresa):</w:t>
      </w:r>
    </w:p>
    <w:p w14:paraId="71B04862" w14:textId="77777777" w:rsidR="003E15C6" w:rsidRDefault="00000000">
      <w:pPr>
        <w:ind w:right="2808"/>
        <w:rPr>
          <w:rFonts w:ascii="Verdana" w:hAnsi="Verdana"/>
          <w:color w:val="000000"/>
          <w:spacing w:val="-9"/>
          <w:sz w:val="20"/>
          <w:lang w:val="cs-CZ"/>
        </w:rPr>
      </w:pPr>
      <w:r>
        <w:rPr>
          <w:rFonts w:ascii="Verdana" w:hAnsi="Verdana"/>
          <w:color w:val="000000"/>
          <w:spacing w:val="-9"/>
          <w:sz w:val="20"/>
          <w:lang w:val="cs-CZ"/>
        </w:rPr>
        <w:t xml:space="preserve">Základní škola Komenského Slavkov u Brna, příspěvková organizace </w:t>
      </w:r>
      <w:r>
        <w:rPr>
          <w:rFonts w:ascii="Verdana" w:hAnsi="Verdana"/>
          <w:color w:val="000000"/>
          <w:spacing w:val="-8"/>
          <w:sz w:val="20"/>
          <w:lang w:val="cs-CZ"/>
        </w:rPr>
        <w:t>Komenského náměstí 495</w:t>
      </w:r>
    </w:p>
    <w:p w14:paraId="12D5CD78" w14:textId="77777777" w:rsidR="003E15C6" w:rsidRDefault="00000000">
      <w:pPr>
        <w:spacing w:before="72" w:line="208" w:lineRule="auto"/>
        <w:rPr>
          <w:rFonts w:ascii="Verdana" w:hAnsi="Verdana"/>
          <w:color w:val="000000"/>
          <w:spacing w:val="-8"/>
          <w:sz w:val="20"/>
          <w:lang w:val="cs-CZ"/>
        </w:rPr>
      </w:pPr>
      <w:r>
        <w:rPr>
          <w:rFonts w:ascii="Verdana" w:hAnsi="Verdana"/>
          <w:color w:val="000000"/>
          <w:spacing w:val="-8"/>
          <w:sz w:val="20"/>
          <w:lang w:val="cs-CZ"/>
        </w:rPr>
        <w:t>684 01 Slavkov u Brna</w:t>
      </w:r>
    </w:p>
    <w:p w14:paraId="2F381D6E" w14:textId="77777777" w:rsidR="003E15C6" w:rsidRDefault="00000000">
      <w:pPr>
        <w:rPr>
          <w:rFonts w:ascii="Verdana" w:hAnsi="Verdana"/>
          <w:color w:val="000000"/>
          <w:spacing w:val="-10"/>
          <w:sz w:val="20"/>
          <w:lang w:val="cs-CZ"/>
        </w:rPr>
      </w:pPr>
      <w:r>
        <w:rPr>
          <w:rFonts w:ascii="Verdana" w:hAnsi="Verdana"/>
          <w:color w:val="000000"/>
          <w:spacing w:val="-10"/>
          <w:sz w:val="20"/>
          <w:lang w:val="cs-CZ"/>
        </w:rPr>
        <w:t>IČ: 46270931</w:t>
      </w:r>
    </w:p>
    <w:p w14:paraId="16CDDE94" w14:textId="77777777" w:rsidR="003E15C6" w:rsidRDefault="00000000">
      <w:pPr>
        <w:spacing w:before="468"/>
        <w:ind w:right="8280"/>
        <w:jc w:val="both"/>
        <w:rPr>
          <w:rFonts w:ascii="Verdana" w:hAnsi="Verdana"/>
          <w:color w:val="000000"/>
          <w:spacing w:val="-10"/>
          <w:sz w:val="20"/>
          <w:lang w:val="cs-CZ"/>
        </w:rPr>
      </w:pPr>
      <w:r>
        <w:rPr>
          <w:rFonts w:ascii="Verdana" w:hAnsi="Verdana"/>
          <w:color w:val="000000"/>
          <w:spacing w:val="-10"/>
          <w:sz w:val="20"/>
          <w:lang w:val="cs-CZ"/>
        </w:rPr>
        <w:t xml:space="preserve">Dodavatel: </w:t>
      </w:r>
      <w:r>
        <w:rPr>
          <w:rFonts w:ascii="Arial" w:hAnsi="Arial"/>
          <w:color w:val="000000"/>
          <w:spacing w:val="-2"/>
          <w:sz w:val="20"/>
          <w:lang w:val="cs-CZ"/>
        </w:rPr>
        <w:t xml:space="preserve">Hotel Cherrv </w:t>
      </w:r>
      <w:r>
        <w:rPr>
          <w:rFonts w:ascii="Arial" w:hAnsi="Arial"/>
          <w:color w:val="000000"/>
          <w:sz w:val="20"/>
          <w:lang w:val="cs-CZ"/>
        </w:rPr>
        <w:t>pan Lukáš</w:t>
      </w:r>
    </w:p>
    <w:p w14:paraId="72E09088" w14:textId="77777777" w:rsidR="003E15C6" w:rsidRDefault="00000000">
      <w:pPr>
        <w:spacing w:before="72"/>
        <w:rPr>
          <w:rFonts w:ascii="Arial" w:hAnsi="Arial"/>
          <w:color w:val="000000"/>
          <w:spacing w:val="-2"/>
          <w:sz w:val="20"/>
          <w:lang w:val="cs-CZ"/>
        </w:rPr>
      </w:pPr>
      <w:r>
        <w:rPr>
          <w:rFonts w:ascii="Arial" w:hAnsi="Arial"/>
          <w:color w:val="000000"/>
          <w:spacing w:val="-2"/>
          <w:sz w:val="20"/>
          <w:lang w:val="cs-CZ"/>
        </w:rPr>
        <w:t>Horní Bečva 470</w:t>
      </w:r>
    </w:p>
    <w:p w14:paraId="2C159729" w14:textId="77777777" w:rsidR="003E15C6" w:rsidRDefault="00000000">
      <w:pPr>
        <w:spacing w:before="36"/>
        <w:rPr>
          <w:rFonts w:ascii="Arial" w:hAnsi="Arial"/>
          <w:color w:val="000000"/>
          <w:sz w:val="20"/>
          <w:lang w:val="cs-CZ"/>
        </w:rPr>
      </w:pPr>
      <w:r>
        <w:rPr>
          <w:rFonts w:ascii="Arial" w:hAnsi="Arial"/>
          <w:color w:val="000000"/>
          <w:sz w:val="20"/>
          <w:lang w:val="cs-CZ"/>
        </w:rPr>
        <w:t>Horní Bečva</w:t>
      </w:r>
    </w:p>
    <w:p w14:paraId="5354CD25" w14:textId="77777777" w:rsidR="003E15C6" w:rsidRDefault="00000000">
      <w:pPr>
        <w:spacing w:before="1224"/>
        <w:rPr>
          <w:rFonts w:ascii="Verdana" w:hAnsi="Verdana"/>
          <w:color w:val="000000"/>
          <w:spacing w:val="-10"/>
          <w:sz w:val="20"/>
          <w:lang w:val="cs-CZ"/>
        </w:rPr>
      </w:pPr>
      <w:r>
        <w:rPr>
          <w:rFonts w:ascii="Verdana" w:hAnsi="Verdana"/>
          <w:color w:val="000000"/>
          <w:spacing w:val="-10"/>
          <w:sz w:val="20"/>
          <w:lang w:val="cs-CZ"/>
        </w:rPr>
        <w:t>Objednáváme u Vás tímto:</w:t>
      </w:r>
    </w:p>
    <w:p w14:paraId="774EE8B1" w14:textId="77777777" w:rsidR="003E15C6" w:rsidRDefault="00000000">
      <w:pPr>
        <w:spacing w:line="276" w:lineRule="auto"/>
        <w:ind w:right="360"/>
        <w:rPr>
          <w:rFonts w:ascii="Arial" w:hAnsi="Arial"/>
          <w:color w:val="000000"/>
          <w:spacing w:val="-6"/>
          <w:sz w:val="20"/>
          <w:lang w:val="cs-CZ"/>
        </w:rPr>
      </w:pPr>
      <w:r>
        <w:rPr>
          <w:rFonts w:ascii="Arial" w:hAnsi="Arial"/>
          <w:color w:val="000000"/>
          <w:spacing w:val="-6"/>
          <w:sz w:val="20"/>
          <w:lang w:val="cs-CZ"/>
        </w:rPr>
        <w:t xml:space="preserve">Ubytování a stravu pro lyžařský kurz dle osobní dohody v termínech 26.2.-1.3.2024 45 osob v předběžné </w:t>
      </w:r>
      <w:r>
        <w:rPr>
          <w:rFonts w:ascii="Arial" w:hAnsi="Arial"/>
          <w:color w:val="000000"/>
          <w:spacing w:val="-2"/>
          <w:sz w:val="20"/>
          <w:lang w:val="cs-CZ"/>
        </w:rPr>
        <w:t>dohodnuté ceně 117.000 Kč</w:t>
      </w:r>
    </w:p>
    <w:p w14:paraId="2941CFDA" w14:textId="77777777" w:rsidR="003E15C6" w:rsidRDefault="00000000">
      <w:pPr>
        <w:spacing w:before="2016"/>
        <w:ind w:left="6120"/>
        <w:rPr>
          <w:rFonts w:ascii="Times New Roman" w:hAnsi="Times New Roman"/>
          <w:color w:val="000000"/>
          <w:sz w:val="28"/>
          <w:lang w:val="cs-CZ"/>
        </w:rPr>
      </w:pPr>
      <w:r>
        <w:rPr>
          <w:rFonts w:ascii="Times New Roman" w:hAnsi="Times New Roman"/>
          <w:color w:val="000000"/>
          <w:sz w:val="28"/>
          <w:lang w:val="cs-CZ"/>
        </w:rPr>
        <w:t>ZAKLADNi ŠKOLA</w:t>
      </w:r>
    </w:p>
    <w:p w14:paraId="5CCFBA48" w14:textId="77777777" w:rsidR="003E15C6" w:rsidRDefault="00000000">
      <w:pPr>
        <w:ind w:left="6408" w:right="1224" w:hanging="432"/>
        <w:rPr>
          <w:rFonts w:ascii="Verdana" w:hAnsi="Verdana"/>
          <w:color w:val="000000"/>
          <w:spacing w:val="-32"/>
          <w:sz w:val="20"/>
          <w:lang w:val="cs-CZ"/>
        </w:rPr>
      </w:pPr>
      <w:r>
        <w:rPr>
          <w:rFonts w:ascii="Verdana" w:hAnsi="Verdana"/>
          <w:color w:val="000000"/>
          <w:spacing w:val="-32"/>
          <w:sz w:val="20"/>
          <w:lang w:val="cs-CZ"/>
        </w:rPr>
        <w:t xml:space="preserve">Komenského Slavkov u Brna, </w:t>
      </w:r>
      <w:r>
        <w:rPr>
          <w:rFonts w:ascii="Verdana" w:hAnsi="Verdana"/>
          <w:color w:val="000000"/>
          <w:spacing w:val="-26"/>
          <w:sz w:val="20"/>
          <w:lang w:val="cs-CZ"/>
        </w:rPr>
        <w:t>68401 Slavkov u Brna</w:t>
      </w:r>
    </w:p>
    <w:p w14:paraId="282A3F10" w14:textId="77777777" w:rsidR="003E15C6" w:rsidRDefault="00000000">
      <w:pPr>
        <w:spacing w:after="288"/>
        <w:ind w:left="6120"/>
        <w:rPr>
          <w:rFonts w:ascii="Verdana" w:hAnsi="Verdana"/>
          <w:color w:val="000000"/>
          <w:spacing w:val="-30"/>
          <w:sz w:val="20"/>
          <w:lang w:val="cs-CZ"/>
        </w:rPr>
      </w:pPr>
      <w:r>
        <w:rPr>
          <w:rFonts w:ascii="Verdana" w:hAnsi="Verdana"/>
          <w:color w:val="000000"/>
          <w:spacing w:val="-30"/>
          <w:sz w:val="20"/>
          <w:lang w:val="cs-CZ"/>
        </w:rPr>
        <w:t>Č</w:t>
      </w:r>
      <w:r>
        <w:rPr>
          <w:rFonts w:ascii="Arial" w:hAnsi="Arial"/>
          <w:color w:val="000000"/>
          <w:spacing w:val="-20"/>
          <w:sz w:val="20"/>
          <w:vertAlign w:val="superscript"/>
          <w:lang w:val="cs-CZ"/>
        </w:rPr>
        <w:t>-</w:t>
      </w:r>
      <w:r>
        <w:rPr>
          <w:rFonts w:ascii="Verdana" w:hAnsi="Verdana"/>
          <w:color w:val="000000"/>
          <w:spacing w:val="-30"/>
          <w:sz w:val="20"/>
          <w:lang w:val="cs-CZ"/>
        </w:rPr>
        <w:t>. 46270931: tele 515 534 913</w:t>
      </w:r>
    </w:p>
    <w:p w14:paraId="77C219A8" w14:textId="77777777" w:rsidR="003E15C6" w:rsidRDefault="00000000">
      <w:pPr>
        <w:spacing w:after="14" w:line="250" w:lineRule="exact"/>
        <w:ind w:left="6840" w:right="287"/>
      </w:pPr>
      <w:r>
        <w:rPr>
          <w:noProof/>
        </w:rPr>
        <w:drawing>
          <wp:inline distT="0" distB="0" distL="0" distR="0" wp14:anchorId="54C7CFE6" wp14:editId="107F9DA6">
            <wp:extent cx="1441450" cy="1587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580"/>
        <w:gridCol w:w="59"/>
        <w:gridCol w:w="1012"/>
        <w:gridCol w:w="68"/>
        <w:gridCol w:w="2576"/>
      </w:tblGrid>
      <w:tr w:rsidR="003E15C6" w14:paraId="1022DC8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5F41DB" w14:textId="77777777" w:rsidR="003E15C6" w:rsidRDefault="00000000">
            <w:pPr>
              <w:ind w:right="1828"/>
              <w:jc w:val="right"/>
              <w:rPr>
                <w:rFonts w:ascii="Verdana" w:hAnsi="Verdana"/>
                <w:color w:val="000000"/>
                <w:spacing w:val="-10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20"/>
                <w:lang w:val="cs-CZ"/>
              </w:rPr>
              <w:t>Ve Slavkově u Brna dne 08 1 2024</w:t>
            </w:r>
          </w:p>
        </w:tc>
        <w:tc>
          <w:tcPr>
            <w:tcW w:w="580" w:type="dxa"/>
            <w:tcBorders>
              <w:top w:val="dotted" w:sz="7" w:space="0" w:color="000000"/>
              <w:left w:val="none" w:sz="0" w:space="0" w:color="000000"/>
              <w:bottom w:val="dotted" w:sz="7" w:space="0" w:color="000000"/>
              <w:right w:val="none" w:sz="0" w:space="0" w:color="000000"/>
            </w:tcBorders>
          </w:tcPr>
          <w:p w14:paraId="1D6E6A45" w14:textId="77777777" w:rsidR="003E15C6" w:rsidRDefault="003E15C6"/>
        </w:tc>
        <w:tc>
          <w:tcPr>
            <w:tcW w:w="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EF8859" w14:textId="77777777" w:rsidR="003E15C6" w:rsidRDefault="003E15C6"/>
        </w:tc>
        <w:tc>
          <w:tcPr>
            <w:tcW w:w="1012" w:type="dxa"/>
            <w:tcBorders>
              <w:top w:val="dotted" w:sz="7" w:space="0" w:color="000000"/>
              <w:left w:val="none" w:sz="0" w:space="0" w:color="000000"/>
              <w:bottom w:val="dotted" w:sz="7" w:space="0" w:color="000000"/>
              <w:right w:val="none" w:sz="0" w:space="0" w:color="000000"/>
            </w:tcBorders>
          </w:tcPr>
          <w:p w14:paraId="134E896A" w14:textId="77777777" w:rsidR="003E15C6" w:rsidRDefault="003E15C6"/>
        </w:tc>
        <w:tc>
          <w:tcPr>
            <w:tcW w:w="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FA5B22" w14:textId="77777777" w:rsidR="003E15C6" w:rsidRDefault="003E15C6"/>
        </w:tc>
        <w:tc>
          <w:tcPr>
            <w:tcW w:w="2576" w:type="dxa"/>
            <w:tcBorders>
              <w:top w:val="dotted" w:sz="7" w:space="0" w:color="000000"/>
              <w:left w:val="none" w:sz="0" w:space="0" w:color="000000"/>
              <w:bottom w:val="dotted" w:sz="7" w:space="0" w:color="000000"/>
              <w:right w:val="none" w:sz="0" w:space="0" w:color="000000"/>
            </w:tcBorders>
          </w:tcPr>
          <w:p w14:paraId="0D8706F7" w14:textId="77777777" w:rsidR="003E15C6" w:rsidRDefault="003E15C6"/>
        </w:tc>
      </w:tr>
      <w:tr w:rsidR="003E15C6" w14:paraId="05EDFAA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5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7282EE" w14:textId="77777777" w:rsidR="003E15C6" w:rsidRDefault="003E15C6"/>
        </w:tc>
        <w:tc>
          <w:tcPr>
            <w:tcW w:w="580" w:type="dxa"/>
            <w:tcBorders>
              <w:top w:val="dotted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15A92B" w14:textId="77777777" w:rsidR="003E15C6" w:rsidRDefault="003E15C6"/>
        </w:tc>
        <w:tc>
          <w:tcPr>
            <w:tcW w:w="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07C61D" w14:textId="77777777" w:rsidR="003E15C6" w:rsidRDefault="003E15C6"/>
        </w:tc>
        <w:tc>
          <w:tcPr>
            <w:tcW w:w="1012" w:type="dxa"/>
            <w:tcBorders>
              <w:top w:val="dotted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482B2B" w14:textId="77777777" w:rsidR="003E15C6" w:rsidRDefault="003E15C6"/>
        </w:tc>
        <w:tc>
          <w:tcPr>
            <w:tcW w:w="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ACC1EC" w14:textId="77777777" w:rsidR="003E15C6" w:rsidRDefault="003E15C6"/>
        </w:tc>
        <w:tc>
          <w:tcPr>
            <w:tcW w:w="2576" w:type="dxa"/>
            <w:tcBorders>
              <w:top w:val="dotted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986882" w14:textId="77777777" w:rsidR="003E15C6" w:rsidRDefault="003E15C6"/>
        </w:tc>
      </w:tr>
    </w:tbl>
    <w:p w14:paraId="15B68236" w14:textId="77777777" w:rsidR="003E15C6" w:rsidRDefault="003E15C6">
      <w:pPr>
        <w:spacing w:after="52" w:line="20" w:lineRule="exact"/>
      </w:pPr>
    </w:p>
    <w:p w14:paraId="15AE1069" w14:textId="77777777" w:rsidR="003E15C6" w:rsidRDefault="00000000">
      <w:pPr>
        <w:ind w:left="6480"/>
        <w:rPr>
          <w:rFonts w:ascii="Verdana" w:hAnsi="Verdana"/>
          <w:color w:val="000000"/>
          <w:spacing w:val="-8"/>
          <w:sz w:val="20"/>
          <w:lang w:val="cs-CZ"/>
        </w:rPr>
      </w:pPr>
      <w:r>
        <w:rPr>
          <w:rFonts w:ascii="Verdana" w:hAnsi="Verdana"/>
          <w:color w:val="000000"/>
          <w:spacing w:val="-8"/>
          <w:sz w:val="20"/>
          <w:lang w:val="cs-CZ"/>
        </w:rPr>
        <w:t>podpis, razítko</w:t>
      </w:r>
    </w:p>
    <w:p w14:paraId="51B847DD" w14:textId="77777777" w:rsidR="003E15C6" w:rsidRDefault="00000000">
      <w:pPr>
        <w:spacing w:before="792" w:line="187" w:lineRule="auto"/>
        <w:ind w:left="6840"/>
        <w:rPr>
          <w:rFonts w:ascii="Times New Roman" w:hAnsi="Times New Roman"/>
          <w:b/>
          <w:color w:val="000000"/>
          <w:sz w:val="33"/>
          <w:lang w:val="cs-CZ"/>
        </w:rPr>
      </w:pPr>
      <w:r>
        <w:rPr>
          <w:rFonts w:ascii="Times New Roman" w:hAnsi="Times New Roman"/>
          <w:b/>
          <w:color w:val="000000"/>
          <w:sz w:val="33"/>
          <w:lang w:val="cs-CZ"/>
        </w:rPr>
        <w:t>HERR Y</w:t>
      </w:r>
    </w:p>
    <w:p w14:paraId="25A9BA36" w14:textId="77777777" w:rsidR="003E15C6" w:rsidRDefault="00000000">
      <w:pPr>
        <w:ind w:left="6408" w:right="1080" w:firstLine="72"/>
        <w:rPr>
          <w:rFonts w:ascii="Arial" w:hAnsi="Arial"/>
          <w:color w:val="000000"/>
          <w:spacing w:val="-8"/>
          <w:sz w:val="15"/>
          <w:lang w:val="cs-CZ"/>
        </w:rPr>
      </w:pPr>
      <w:r>
        <w:rPr>
          <w:rFonts w:ascii="Arial" w:hAnsi="Arial"/>
          <w:color w:val="000000"/>
          <w:spacing w:val="-8"/>
          <w:sz w:val="15"/>
          <w:lang w:val="cs-CZ"/>
        </w:rPr>
        <w:t xml:space="preserve">Horní Bečva ev. 5.470, </w:t>
      </w:r>
      <w:r>
        <w:rPr>
          <w:rFonts w:ascii="Arial" w:hAnsi="Arial"/>
          <w:color w:val="000000"/>
          <w:spacing w:val="-8"/>
          <w:sz w:val="16"/>
          <w:lang w:val="cs-CZ"/>
        </w:rPr>
        <w:t xml:space="preserve">756 57 </w:t>
      </w:r>
      <w:r>
        <w:rPr>
          <w:rFonts w:ascii="Arial" w:hAnsi="Arial"/>
          <w:color w:val="000000"/>
          <w:spacing w:val="-6"/>
          <w:sz w:val="15"/>
          <w:lang w:val="cs-CZ"/>
        </w:rPr>
        <w:t>IČ: 08351007, Dlč: CZO</w:t>
      </w:r>
    </w:p>
    <w:p w14:paraId="7B5963AF" w14:textId="77777777" w:rsidR="003E15C6" w:rsidRDefault="00000000">
      <w:pPr>
        <w:tabs>
          <w:tab w:val="right" w:pos="7920"/>
        </w:tabs>
        <w:spacing w:after="1188" w:line="360" w:lineRule="auto"/>
        <w:ind w:left="6048"/>
        <w:rPr>
          <w:rFonts w:ascii="Arial" w:hAnsi="Arial"/>
          <w:color w:val="000000"/>
          <w:spacing w:val="-6"/>
          <w:sz w:val="15"/>
          <w:lang w:val="cs-CZ"/>
        </w:rPr>
      </w:pPr>
      <w:r>
        <w:rPr>
          <w:rFonts w:ascii="Arial" w:hAnsi="Arial"/>
          <w:color w:val="000000"/>
          <w:spacing w:val="-6"/>
          <w:sz w:val="15"/>
          <w:lang w:val="cs-CZ"/>
        </w:rPr>
        <w:t>Tel.: +420775</w:t>
      </w:r>
      <w:r>
        <w:rPr>
          <w:rFonts w:ascii="Arial" w:hAnsi="Arial"/>
          <w:color w:val="000000"/>
          <w:spacing w:val="-6"/>
          <w:sz w:val="15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:</w:t>
      </w:r>
    </w:p>
    <w:p w14:paraId="2F522803" w14:textId="206D1E35" w:rsidR="003E15C6" w:rsidRDefault="005D4747">
      <w:pPr>
        <w:spacing w:before="36" w:line="264" w:lineRule="auto"/>
        <w:ind w:right="3888"/>
        <w:rPr>
          <w:rFonts w:ascii="Arial" w:hAnsi="Arial"/>
          <w:color w:val="000000"/>
          <w:spacing w:val="5"/>
          <w:sz w:val="16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CF9CC9" wp14:editId="3A59C1D0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995035" cy="0"/>
                <wp:effectExtent l="9525" t="8255" r="5715" b="10795"/>
                <wp:wrapNone/>
                <wp:docPr id="13730162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9797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FC46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72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" strokecolor="#79797a" strokeweight=".5pt"/>
            </w:pict>
          </mc:Fallback>
        </mc:AlternateContent>
      </w:r>
      <w:r w:rsidR="00000000">
        <w:rPr>
          <w:rFonts w:ascii="Arial" w:hAnsi="Arial"/>
          <w:color w:val="000000"/>
          <w:spacing w:val="5"/>
          <w:sz w:val="16"/>
          <w:lang w:val="cs-CZ"/>
        </w:rPr>
        <w:t xml:space="preserve">Základní škola Komenského Slavkov u Brna, příspěvková organizace </w:t>
      </w:r>
      <w:r w:rsidR="00000000">
        <w:rPr>
          <w:rFonts w:ascii="Arial" w:hAnsi="Arial"/>
          <w:color w:val="000000"/>
          <w:spacing w:val="2"/>
          <w:sz w:val="15"/>
          <w:lang w:val="cs-CZ"/>
        </w:rPr>
        <w:t>Komenského náměstí 495</w:t>
      </w:r>
    </w:p>
    <w:p w14:paraId="7DD5C33E" w14:textId="77777777" w:rsidR="003E15C6" w:rsidRDefault="00000000">
      <w:pPr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684 01 Slavkov u Brna.</w:t>
      </w:r>
    </w:p>
    <w:p w14:paraId="0CB01EA8" w14:textId="77777777" w:rsidR="003E15C6" w:rsidRDefault="00000000">
      <w:pPr>
        <w:rPr>
          <w:rFonts w:ascii="Arial" w:hAnsi="Arial"/>
          <w:color w:val="000000"/>
          <w:spacing w:val="2"/>
          <w:sz w:val="15"/>
          <w:lang w:val="cs-CZ"/>
        </w:rPr>
      </w:pPr>
      <w:r>
        <w:rPr>
          <w:rFonts w:ascii="Arial" w:hAnsi="Arial"/>
          <w:color w:val="000000"/>
          <w:spacing w:val="2"/>
          <w:sz w:val="15"/>
          <w:lang w:val="cs-CZ"/>
        </w:rPr>
        <w:t>IČ: 4627 0931, č.ú. 196295508/0600</w:t>
      </w:r>
    </w:p>
    <w:p w14:paraId="5B94D3B1" w14:textId="77777777" w:rsidR="003E15C6" w:rsidRDefault="00000000">
      <w:pPr>
        <w:rPr>
          <w:rFonts w:ascii="Arial" w:hAnsi="Arial"/>
          <w:color w:val="000000"/>
          <w:spacing w:val="6"/>
          <w:sz w:val="15"/>
          <w:lang w:val="cs-CZ"/>
        </w:rPr>
      </w:pPr>
      <w:r>
        <w:rPr>
          <w:rFonts w:ascii="Arial" w:hAnsi="Arial"/>
          <w:color w:val="000000"/>
          <w:spacing w:val="6"/>
          <w:sz w:val="15"/>
          <w:lang w:val="cs-CZ"/>
        </w:rPr>
        <w:t>teL 515 534 910 — ředitelka. 515 534 911/912 — zástupkyně, 515 534 913 — kancelář.</w:t>
      </w:r>
    </w:p>
    <w:p w14:paraId="778A2422" w14:textId="77777777" w:rsidR="003E15C6" w:rsidRDefault="00000000">
      <w:pPr>
        <w:spacing w:before="72" w:line="211" w:lineRule="auto"/>
        <w:rPr>
          <w:rFonts w:ascii="Arial" w:hAnsi="Arial"/>
          <w:color w:val="000000"/>
          <w:spacing w:val="-2"/>
          <w:sz w:val="15"/>
          <w:lang w:val="cs-CZ"/>
        </w:rPr>
      </w:pPr>
      <w:r>
        <w:rPr>
          <w:rFonts w:ascii="Arial" w:hAnsi="Arial"/>
          <w:color w:val="000000"/>
          <w:spacing w:val="-2"/>
          <w:sz w:val="15"/>
          <w:lang w:val="cs-CZ"/>
        </w:rPr>
        <w:t xml:space="preserve">web. </w:t>
      </w:r>
      <w:r>
        <w:rPr>
          <w:rFonts w:ascii="Verdana" w:hAnsi="Verdana"/>
          <w:color w:val="000000"/>
          <w:spacing w:val="-2"/>
          <w:sz w:val="15"/>
          <w:u w:val="single"/>
          <w:lang w:val="cs-CZ"/>
        </w:rPr>
        <w:t xml:space="preserve">www zskomslavkov cz </w:t>
      </w:r>
    </w:p>
    <w:p w14:paraId="09992FB4" w14:textId="77777777" w:rsidR="003E15C6" w:rsidRDefault="00000000">
      <w:pPr>
        <w:spacing w:before="72" w:line="290" w:lineRule="auto"/>
        <w:rPr>
          <w:rFonts w:ascii="Arial" w:hAnsi="Arial"/>
          <w:color w:val="000000"/>
          <w:spacing w:val="6"/>
          <w:sz w:val="15"/>
          <w:lang w:val="cs-CZ"/>
        </w:rPr>
      </w:pPr>
      <w:hyperlink r:id="rId5">
        <w:r>
          <w:rPr>
            <w:rFonts w:ascii="Arial" w:hAnsi="Arial"/>
            <w:color w:val="0000FF"/>
            <w:spacing w:val="6"/>
            <w:sz w:val="15"/>
            <w:u w:val="single"/>
            <w:lang w:val="cs-CZ"/>
          </w:rPr>
          <w:t>e-mail: reditelka@zskomslaykov</w:t>
        </w:r>
      </w:hyperlink>
      <w:r>
        <w:rPr>
          <w:rFonts w:ascii="Arial" w:hAnsi="Arial"/>
          <w:color w:val="000000"/>
          <w:spacing w:val="6"/>
          <w:sz w:val="15"/>
          <w:lang w:val="cs-CZ"/>
        </w:rPr>
        <w:t xml:space="preserve"> cz. podatelna@zskomslavkov cz</w:t>
      </w:r>
    </w:p>
    <w:sectPr w:rsidR="003E15C6">
      <w:pgSz w:w="12240" w:h="17280"/>
      <w:pgMar w:top="1300" w:right="1315" w:bottom="1070" w:left="142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6"/>
    <w:rsid w:val="003E15C6"/>
    <w:rsid w:val="005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8B81"/>
  <w15:docId w15:val="{097AADE0-3DD0-4EFF-9E8C-4EE5FD06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ka@zskomslayk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850</Characters>
  <Application>Microsoft Office Word</Application>
  <DocSecurity>0</DocSecurity>
  <Lines>7</Lines>
  <Paragraphs>1</Paragraphs>
  <ScaleCrop>false</ScaleCrop>
  <Company>HP Inc.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Podatelna ZŠ Komenského</cp:lastModifiedBy>
  <cp:revision>2</cp:revision>
  <dcterms:created xsi:type="dcterms:W3CDTF">2024-01-09T06:57:00Z</dcterms:created>
  <dcterms:modified xsi:type="dcterms:W3CDTF">2024-01-09T06:57:00Z</dcterms:modified>
</cp:coreProperties>
</file>