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1ABE" w14:textId="07392858" w:rsidR="006C346F" w:rsidRDefault="008B3E42" w:rsidP="00251B42">
      <w:pPr>
        <w:jc w:val="center"/>
      </w:pPr>
      <w:r>
        <w:rPr>
          <w:noProof/>
          <w:lang w:eastAsia="cs-CZ"/>
        </w:rPr>
        <w:drawing>
          <wp:inline distT="0" distB="0" distL="0" distR="0" wp14:anchorId="1455A609" wp14:editId="34CF708D">
            <wp:extent cx="826135" cy="49974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84F" w:rsidRPr="006A6BCB">
        <w:rPr>
          <w:b/>
          <w:bCs/>
          <w:sz w:val="32"/>
          <w:szCs w:val="32"/>
        </w:rPr>
        <w:t>OBJEDNÁVKA WWW STRÁNEK</w:t>
      </w:r>
    </w:p>
    <w:tbl>
      <w:tblPr>
        <w:tblStyle w:val="Mkatabulky"/>
        <w:tblW w:w="1036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29"/>
        <w:gridCol w:w="1253"/>
        <w:gridCol w:w="153"/>
        <w:gridCol w:w="1265"/>
        <w:gridCol w:w="1249"/>
        <w:gridCol w:w="2517"/>
      </w:tblGrid>
      <w:tr w:rsidR="003B7D95" w14:paraId="6B8AFBD6" w14:textId="77777777" w:rsidTr="00535896">
        <w:trPr>
          <w:trHeight w:val="1200"/>
        </w:trPr>
        <w:tc>
          <w:tcPr>
            <w:tcW w:w="6600" w:type="dxa"/>
            <w:gridSpan w:val="4"/>
            <w:tcBorders>
              <w:bottom w:val="single" w:sz="18" w:space="0" w:color="auto"/>
            </w:tcBorders>
          </w:tcPr>
          <w:p w14:paraId="7BDD26EF" w14:textId="5A7F860E" w:rsidR="00763319" w:rsidRPr="008C356C" w:rsidRDefault="007D75C4" w:rsidP="008C356C">
            <w:pPr>
              <w:rPr>
                <w:b/>
                <w:bCs/>
              </w:rPr>
            </w:pPr>
            <w:r w:rsidRPr="006A6BCB">
              <w:rPr>
                <w:b/>
                <w:bCs/>
              </w:rPr>
              <w:t>OBJEDNATEL</w:t>
            </w:r>
            <w:r w:rsidR="008C356C">
              <w:br/>
            </w:r>
            <w:r w:rsidR="00CD3CE1" w:rsidRPr="00CD3C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Integrované centrum sociálních služeb Jihlava, příspěvková organizace</w:t>
            </w:r>
            <w:r w:rsidR="008332CE">
              <w:br/>
            </w:r>
            <w:r w:rsidR="00763319">
              <w:t>IČ:</w:t>
            </w:r>
            <w:r w:rsidR="00B347A1">
              <w:t xml:space="preserve"> </w:t>
            </w:r>
            <w:r w:rsidR="00CD3CE1" w:rsidRPr="00CD3C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00400840</w:t>
            </w:r>
            <w:r w:rsidR="00B347A1">
              <w:t xml:space="preserve"> </w:t>
            </w:r>
          </w:p>
          <w:p w14:paraId="6E2B94E9" w14:textId="0C8E1FD5" w:rsidR="00763319" w:rsidRDefault="00CD3CE1" w:rsidP="00763319">
            <w:r>
              <w:t>Tel</w:t>
            </w:r>
            <w:r w:rsidR="00763319">
              <w:t>:</w:t>
            </w:r>
            <w:r w:rsidR="00B347A1">
              <w:t xml:space="preserve"> </w:t>
            </w:r>
            <w:r>
              <w:rPr>
                <w:rFonts w:ascii="Helvetica" w:hAnsi="Helvetica" w:cs="Helvetica"/>
                <w:color w:val="040404"/>
                <w:shd w:val="clear" w:color="auto" w:fill="FFFFFF"/>
              </w:rPr>
              <w:t>565 599 400</w:t>
            </w:r>
          </w:p>
          <w:p w14:paraId="18FC92AD" w14:textId="06D1F3DC" w:rsidR="00763319" w:rsidRDefault="00763319" w:rsidP="00763319">
            <w:r>
              <w:t>Email:</w:t>
            </w:r>
            <w:r w:rsidR="00B347A1">
              <w:t xml:space="preserve"> </w:t>
            </w:r>
            <w:r w:rsidR="00CD3CE1" w:rsidRPr="00CD3CE1">
              <w:rPr>
                <w:rStyle w:val="Hypertextovodkaz"/>
                <w:rFonts w:ascii="Arial" w:hAnsi="Arial" w:cs="Arial"/>
                <w:color w:val="A34B4A"/>
                <w:sz w:val="21"/>
                <w:szCs w:val="21"/>
                <w:shd w:val="clear" w:color="auto" w:fill="FFFFFF"/>
              </w:rPr>
              <w:t>reditel@icss.cz</w:t>
            </w:r>
          </w:p>
          <w:p w14:paraId="2C93BD35" w14:textId="0F51D2DA" w:rsidR="00763319" w:rsidRDefault="00763319" w:rsidP="004610FA">
            <w:r>
              <w:t>Korespondenční adresa:</w:t>
            </w:r>
            <w:r w:rsidR="00B347A1">
              <w:t xml:space="preserve"> </w:t>
            </w:r>
            <w:r w:rsidR="00CD3CE1" w:rsidRPr="00CD3CE1">
              <w:t>Žižkova 2075/106, 586 01 Jihlava</w:t>
            </w:r>
          </w:p>
        </w:tc>
        <w:tc>
          <w:tcPr>
            <w:tcW w:w="3765" w:type="dxa"/>
            <w:gridSpan w:val="2"/>
            <w:tcBorders>
              <w:bottom w:val="single" w:sz="18" w:space="0" w:color="auto"/>
            </w:tcBorders>
          </w:tcPr>
          <w:p w14:paraId="3ACE633C" w14:textId="77777777" w:rsidR="00763319" w:rsidRPr="006A6BCB" w:rsidRDefault="007D75C4" w:rsidP="00763319">
            <w:pPr>
              <w:rPr>
                <w:b/>
                <w:bCs/>
              </w:rPr>
            </w:pPr>
            <w:r w:rsidRPr="006A6BCB">
              <w:rPr>
                <w:b/>
                <w:bCs/>
              </w:rPr>
              <w:t>DODAVATEL</w:t>
            </w:r>
          </w:p>
          <w:p w14:paraId="1AC1CB7E" w14:textId="77777777" w:rsidR="00763319" w:rsidRDefault="00763319" w:rsidP="00763319">
            <w:r>
              <w:t>ANTEE s.r.o.</w:t>
            </w:r>
          </w:p>
          <w:p w14:paraId="17A85A52" w14:textId="77777777" w:rsidR="00763319" w:rsidRDefault="00763319" w:rsidP="00763319">
            <w:r>
              <w:t>Havlíčkova 1680/13, Praha 1 110 00</w:t>
            </w:r>
          </w:p>
          <w:p w14:paraId="309DC273" w14:textId="77777777" w:rsidR="00763319" w:rsidRDefault="00763319" w:rsidP="00763319">
            <w:r>
              <w:t>IČ: 25936557</w:t>
            </w:r>
            <w:r w:rsidR="007D75C4">
              <w:tab/>
            </w:r>
            <w:r>
              <w:t>DIČ:</w:t>
            </w:r>
            <w:r w:rsidR="007D75C4">
              <w:t xml:space="preserve"> </w:t>
            </w:r>
            <w:r>
              <w:t>CZ25936557</w:t>
            </w:r>
          </w:p>
          <w:p w14:paraId="2F397445" w14:textId="77777777" w:rsidR="00397ABE" w:rsidRDefault="00397ABE" w:rsidP="00763319"/>
          <w:p w14:paraId="4A2E4146" w14:textId="77777777" w:rsidR="00763319" w:rsidRDefault="00763319" w:rsidP="00763319">
            <w:r>
              <w:t>Tel.: 224 916 202, 606 230 000</w:t>
            </w:r>
          </w:p>
        </w:tc>
      </w:tr>
      <w:tr w:rsidR="003B7D95" w14:paraId="29659E9D" w14:textId="77777777" w:rsidTr="00535896">
        <w:trPr>
          <w:trHeight w:val="796"/>
        </w:trPr>
        <w:tc>
          <w:tcPr>
            <w:tcW w:w="5335" w:type="dxa"/>
            <w:gridSpan w:val="3"/>
            <w:tcBorders>
              <w:top w:val="single" w:sz="18" w:space="0" w:color="auto"/>
            </w:tcBorders>
          </w:tcPr>
          <w:p w14:paraId="4DEC1FAD" w14:textId="77777777" w:rsidR="00763319" w:rsidRPr="006A6BCB" w:rsidRDefault="00763319" w:rsidP="007D75C4">
            <w:pPr>
              <w:rPr>
                <w:b/>
                <w:bCs/>
              </w:rPr>
            </w:pPr>
            <w:r w:rsidRPr="006A6BCB">
              <w:rPr>
                <w:b/>
                <w:bCs/>
              </w:rPr>
              <w:t>Závazně objednané služby</w:t>
            </w:r>
          </w:p>
        </w:tc>
        <w:tc>
          <w:tcPr>
            <w:tcW w:w="2514" w:type="dxa"/>
            <w:gridSpan w:val="2"/>
            <w:tcBorders>
              <w:top w:val="single" w:sz="18" w:space="0" w:color="auto"/>
            </w:tcBorders>
          </w:tcPr>
          <w:p w14:paraId="76880F14" w14:textId="77777777" w:rsidR="00763319" w:rsidRPr="006A6BCB" w:rsidRDefault="00763319" w:rsidP="007D75C4">
            <w:pPr>
              <w:rPr>
                <w:b/>
                <w:bCs/>
              </w:rPr>
            </w:pPr>
            <w:r w:rsidRPr="006A6BCB">
              <w:rPr>
                <w:b/>
                <w:bCs/>
              </w:rPr>
              <w:t xml:space="preserve">Jednorázový poplatek </w:t>
            </w:r>
          </w:p>
          <w:p w14:paraId="5CB76D4C" w14:textId="77777777" w:rsidR="00763319" w:rsidRDefault="00763319" w:rsidP="007D75C4">
            <w:r>
              <w:t>(za vytvoření WWW stránek a zprovoznění služby)</w:t>
            </w:r>
          </w:p>
        </w:tc>
        <w:tc>
          <w:tcPr>
            <w:tcW w:w="2516" w:type="dxa"/>
            <w:tcBorders>
              <w:top w:val="single" w:sz="18" w:space="0" w:color="auto"/>
            </w:tcBorders>
          </w:tcPr>
          <w:p w14:paraId="03E8E058" w14:textId="77777777" w:rsidR="00763319" w:rsidRPr="006A6BCB" w:rsidRDefault="00763319" w:rsidP="007D75C4">
            <w:pPr>
              <w:rPr>
                <w:b/>
                <w:bCs/>
              </w:rPr>
            </w:pPr>
            <w:r w:rsidRPr="006A6BCB">
              <w:rPr>
                <w:b/>
                <w:bCs/>
              </w:rPr>
              <w:t xml:space="preserve">Měsíční poplatek </w:t>
            </w:r>
          </w:p>
          <w:p w14:paraId="17F33A62" w14:textId="77777777" w:rsidR="00763319" w:rsidRDefault="00763319" w:rsidP="007D75C4">
            <w:r>
              <w:t xml:space="preserve">(provoz WWW stránek </w:t>
            </w:r>
          </w:p>
          <w:p w14:paraId="69136DBB" w14:textId="77777777" w:rsidR="00763319" w:rsidRDefault="00763319" w:rsidP="007D75C4">
            <w:r>
              <w:t>a dalších služeb)</w:t>
            </w:r>
          </w:p>
        </w:tc>
      </w:tr>
      <w:tr w:rsidR="003B7D95" w14:paraId="5ECC6BB0" w14:textId="77777777" w:rsidTr="00535896">
        <w:trPr>
          <w:trHeight w:val="190"/>
        </w:trPr>
        <w:tc>
          <w:tcPr>
            <w:tcW w:w="5335" w:type="dxa"/>
            <w:gridSpan w:val="3"/>
          </w:tcPr>
          <w:p w14:paraId="3A82B44B" w14:textId="289E9A5D" w:rsidR="00763319" w:rsidRPr="006B1429" w:rsidRDefault="00763319" w:rsidP="00CD3CE1">
            <w:pPr>
              <w:rPr>
                <w:b/>
                <w:bCs/>
              </w:rPr>
            </w:pPr>
            <w:r w:rsidRPr="00763319">
              <w:t>Varianta WWW stránek a IPO:</w:t>
            </w:r>
            <w:r w:rsidR="006A6BCB">
              <w:t xml:space="preserve"> </w:t>
            </w:r>
            <w:r w:rsidR="00CD3CE1">
              <w:t xml:space="preserve">Profi web </w:t>
            </w:r>
          </w:p>
        </w:tc>
        <w:tc>
          <w:tcPr>
            <w:tcW w:w="2514" w:type="dxa"/>
            <w:gridSpan w:val="2"/>
            <w:vAlign w:val="center"/>
          </w:tcPr>
          <w:p w14:paraId="434B711F" w14:textId="226CCB7C" w:rsidR="00763319" w:rsidRDefault="00CD3CE1" w:rsidP="006A6BCB">
            <w:pPr>
              <w:jc w:val="center"/>
            </w:pPr>
            <w:r>
              <w:t>68</w:t>
            </w:r>
            <w:r w:rsidR="003B7D95">
              <w:t> 000,-</w:t>
            </w:r>
          </w:p>
        </w:tc>
        <w:tc>
          <w:tcPr>
            <w:tcW w:w="2516" w:type="dxa"/>
            <w:vAlign w:val="center"/>
          </w:tcPr>
          <w:p w14:paraId="403F7DDD" w14:textId="68617262" w:rsidR="00763319" w:rsidRDefault="00CD3CE1" w:rsidP="006A6BCB">
            <w:pPr>
              <w:jc w:val="center"/>
            </w:pPr>
            <w:r>
              <w:t>6</w:t>
            </w:r>
            <w:r w:rsidR="003B7D95">
              <w:t>00,-</w:t>
            </w:r>
          </w:p>
        </w:tc>
      </w:tr>
      <w:tr w:rsidR="003B7D95" w14:paraId="3BFB194F" w14:textId="77777777" w:rsidTr="00535896">
        <w:trPr>
          <w:trHeight w:val="415"/>
        </w:trPr>
        <w:tc>
          <w:tcPr>
            <w:tcW w:w="5335" w:type="dxa"/>
            <w:gridSpan w:val="3"/>
          </w:tcPr>
          <w:p w14:paraId="634C280F" w14:textId="086306B5" w:rsidR="00763319" w:rsidRPr="006774AA" w:rsidRDefault="00763319" w:rsidP="00763319">
            <w:pPr>
              <w:rPr>
                <w:b/>
                <w:bCs/>
              </w:rPr>
            </w:pPr>
            <w:r>
              <w:t xml:space="preserve">Doména: </w:t>
            </w:r>
            <w:r w:rsidR="00CD3CE1" w:rsidRPr="00CD3CE1">
              <w:rPr>
                <w:rStyle w:val="Hypertextovodkaz"/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5F5F6"/>
              </w:rPr>
              <w:t>https://icss.cz/</w:t>
            </w:r>
          </w:p>
          <w:p w14:paraId="7BA9C194" w14:textId="75C94CC6" w:rsidR="00763319" w:rsidRDefault="00000000" w:rsidP="00763319">
            <w:sdt>
              <w:sdtPr>
                <w:id w:val="121623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75C4">
              <w:t xml:space="preserve"> </w:t>
            </w:r>
            <w:r w:rsidR="00763319">
              <w:t>nová</w:t>
            </w:r>
            <w:r w:rsidR="007D75C4">
              <w:t xml:space="preserve">     </w:t>
            </w:r>
            <w:sdt>
              <w:sdtPr>
                <w:id w:val="168948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2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75C4">
              <w:t xml:space="preserve"> </w:t>
            </w:r>
            <w:r w:rsidR="00763319">
              <w:t>převod</w:t>
            </w:r>
            <w:r w:rsidR="007D75C4">
              <w:t xml:space="preserve">     </w:t>
            </w:r>
            <w:sdt>
              <w:sdtPr>
                <w:id w:val="20374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D3C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D75C4">
              <w:t xml:space="preserve"> </w:t>
            </w:r>
            <w:r w:rsidR="00763319">
              <w:t>přesměrování</w:t>
            </w:r>
          </w:p>
        </w:tc>
        <w:tc>
          <w:tcPr>
            <w:tcW w:w="2514" w:type="dxa"/>
            <w:gridSpan w:val="2"/>
            <w:vAlign w:val="center"/>
          </w:tcPr>
          <w:p w14:paraId="3A744DD1" w14:textId="46933540" w:rsidR="00763319" w:rsidRDefault="00763319" w:rsidP="006A6BCB">
            <w:pPr>
              <w:jc w:val="center"/>
            </w:pPr>
          </w:p>
        </w:tc>
        <w:tc>
          <w:tcPr>
            <w:tcW w:w="2516" w:type="dxa"/>
            <w:vAlign w:val="center"/>
          </w:tcPr>
          <w:p w14:paraId="1ADA18EE" w14:textId="77777777" w:rsidR="00763319" w:rsidRDefault="00763319" w:rsidP="006A6BCB">
            <w:pPr>
              <w:jc w:val="center"/>
            </w:pPr>
          </w:p>
        </w:tc>
      </w:tr>
      <w:tr w:rsidR="003B7D95" w14:paraId="7E6AA33D" w14:textId="77777777" w:rsidTr="00535896">
        <w:trPr>
          <w:trHeight w:val="201"/>
        </w:trPr>
        <w:tc>
          <w:tcPr>
            <w:tcW w:w="5335" w:type="dxa"/>
            <w:gridSpan w:val="3"/>
          </w:tcPr>
          <w:p w14:paraId="2B06C40B" w14:textId="52B41BC9" w:rsidR="00763319" w:rsidRDefault="00763319" w:rsidP="0017784F"/>
        </w:tc>
        <w:tc>
          <w:tcPr>
            <w:tcW w:w="2514" w:type="dxa"/>
            <w:gridSpan w:val="2"/>
            <w:vAlign w:val="center"/>
          </w:tcPr>
          <w:p w14:paraId="3D9B9364" w14:textId="49CAE033" w:rsidR="00763319" w:rsidRDefault="00763319" w:rsidP="006A6BCB">
            <w:pPr>
              <w:jc w:val="center"/>
            </w:pPr>
          </w:p>
        </w:tc>
        <w:tc>
          <w:tcPr>
            <w:tcW w:w="2516" w:type="dxa"/>
            <w:vAlign w:val="center"/>
          </w:tcPr>
          <w:p w14:paraId="1472426A" w14:textId="0707D647" w:rsidR="00763319" w:rsidRDefault="00763319" w:rsidP="006A6BCB">
            <w:pPr>
              <w:jc w:val="center"/>
            </w:pPr>
          </w:p>
        </w:tc>
      </w:tr>
      <w:tr w:rsidR="003B7D95" w14:paraId="6880DF27" w14:textId="77777777" w:rsidTr="00535896">
        <w:trPr>
          <w:trHeight w:val="190"/>
        </w:trPr>
        <w:tc>
          <w:tcPr>
            <w:tcW w:w="5335" w:type="dxa"/>
            <w:gridSpan w:val="3"/>
          </w:tcPr>
          <w:p w14:paraId="5C0546FB" w14:textId="77777777" w:rsidR="006A6BCB" w:rsidRDefault="006A6BCB" w:rsidP="0017784F"/>
        </w:tc>
        <w:tc>
          <w:tcPr>
            <w:tcW w:w="2514" w:type="dxa"/>
            <w:gridSpan w:val="2"/>
            <w:vAlign w:val="center"/>
          </w:tcPr>
          <w:p w14:paraId="5180F3B5" w14:textId="77777777" w:rsidR="006A6BCB" w:rsidRDefault="006A6BCB" w:rsidP="006A6BCB">
            <w:pPr>
              <w:jc w:val="center"/>
            </w:pPr>
          </w:p>
        </w:tc>
        <w:tc>
          <w:tcPr>
            <w:tcW w:w="2516" w:type="dxa"/>
            <w:vAlign w:val="center"/>
          </w:tcPr>
          <w:p w14:paraId="5B124F81" w14:textId="77777777" w:rsidR="006A6BCB" w:rsidRDefault="006A6BCB" w:rsidP="006A6BCB">
            <w:pPr>
              <w:jc w:val="center"/>
            </w:pPr>
          </w:p>
        </w:tc>
      </w:tr>
      <w:tr w:rsidR="003B7D95" w14:paraId="5B7F641B" w14:textId="77777777" w:rsidTr="00535896">
        <w:trPr>
          <w:trHeight w:val="201"/>
        </w:trPr>
        <w:tc>
          <w:tcPr>
            <w:tcW w:w="5335" w:type="dxa"/>
            <w:gridSpan w:val="3"/>
          </w:tcPr>
          <w:p w14:paraId="32FDCC76" w14:textId="77777777" w:rsidR="00DD01A7" w:rsidRDefault="00DD01A7" w:rsidP="0017784F"/>
        </w:tc>
        <w:tc>
          <w:tcPr>
            <w:tcW w:w="2514" w:type="dxa"/>
            <w:gridSpan w:val="2"/>
            <w:vAlign w:val="center"/>
          </w:tcPr>
          <w:p w14:paraId="4D9996EB" w14:textId="77777777" w:rsidR="00DD01A7" w:rsidRDefault="00DD01A7" w:rsidP="006A6BCB">
            <w:pPr>
              <w:jc w:val="center"/>
            </w:pPr>
          </w:p>
        </w:tc>
        <w:tc>
          <w:tcPr>
            <w:tcW w:w="2516" w:type="dxa"/>
            <w:vAlign w:val="center"/>
          </w:tcPr>
          <w:p w14:paraId="183F9D39" w14:textId="77777777" w:rsidR="00DD01A7" w:rsidRDefault="00DD01A7" w:rsidP="006A6BCB">
            <w:pPr>
              <w:jc w:val="center"/>
            </w:pPr>
          </w:p>
        </w:tc>
      </w:tr>
      <w:tr w:rsidR="003B7D95" w14:paraId="6CC611A6" w14:textId="77777777" w:rsidTr="00535896">
        <w:trPr>
          <w:trHeight w:val="201"/>
        </w:trPr>
        <w:tc>
          <w:tcPr>
            <w:tcW w:w="5335" w:type="dxa"/>
            <w:gridSpan w:val="3"/>
          </w:tcPr>
          <w:p w14:paraId="413035D4" w14:textId="77777777" w:rsidR="00763319" w:rsidRDefault="00763319" w:rsidP="0017784F"/>
        </w:tc>
        <w:tc>
          <w:tcPr>
            <w:tcW w:w="2514" w:type="dxa"/>
            <w:gridSpan w:val="2"/>
            <w:vAlign w:val="center"/>
          </w:tcPr>
          <w:p w14:paraId="718DCD92" w14:textId="77777777" w:rsidR="00763319" w:rsidRDefault="00763319" w:rsidP="006A6BCB">
            <w:pPr>
              <w:jc w:val="center"/>
            </w:pPr>
          </w:p>
        </w:tc>
        <w:tc>
          <w:tcPr>
            <w:tcW w:w="2516" w:type="dxa"/>
            <w:vAlign w:val="center"/>
          </w:tcPr>
          <w:p w14:paraId="681445C9" w14:textId="77777777" w:rsidR="00763319" w:rsidRDefault="00763319" w:rsidP="006A6BCB">
            <w:pPr>
              <w:jc w:val="center"/>
            </w:pPr>
          </w:p>
        </w:tc>
      </w:tr>
      <w:tr w:rsidR="003B7D95" w14:paraId="735E3176" w14:textId="77777777" w:rsidTr="00535896">
        <w:trPr>
          <w:trHeight w:val="190"/>
        </w:trPr>
        <w:tc>
          <w:tcPr>
            <w:tcW w:w="5335" w:type="dxa"/>
            <w:gridSpan w:val="3"/>
          </w:tcPr>
          <w:p w14:paraId="05A00126" w14:textId="03008F99" w:rsidR="00936D83" w:rsidRDefault="00E932C8" w:rsidP="00CD3CE1">
            <w:r>
              <w:t xml:space="preserve">Sleva </w:t>
            </w:r>
            <w:r w:rsidR="00CD3CE1">
              <w:t xml:space="preserve">na poplatcích </w:t>
            </w:r>
          </w:p>
        </w:tc>
        <w:tc>
          <w:tcPr>
            <w:tcW w:w="2514" w:type="dxa"/>
            <w:gridSpan w:val="2"/>
            <w:vAlign w:val="center"/>
          </w:tcPr>
          <w:p w14:paraId="6658BB63" w14:textId="77777777" w:rsidR="00936D83" w:rsidRDefault="00936D83" w:rsidP="006A6BCB">
            <w:pPr>
              <w:jc w:val="center"/>
            </w:pPr>
          </w:p>
        </w:tc>
        <w:tc>
          <w:tcPr>
            <w:tcW w:w="2516" w:type="dxa"/>
            <w:vAlign w:val="center"/>
          </w:tcPr>
          <w:p w14:paraId="7519A1B9" w14:textId="4548F0D8" w:rsidR="00936D83" w:rsidRDefault="00E932C8" w:rsidP="00DF5F36">
            <w:pPr>
              <w:pStyle w:val="Odstavecseseznamem"/>
            </w:pPr>
            <w:r>
              <w:t>-100,-</w:t>
            </w:r>
          </w:p>
        </w:tc>
      </w:tr>
      <w:tr w:rsidR="003B7D95" w14:paraId="4DE10D08" w14:textId="77777777" w:rsidTr="00535896">
        <w:trPr>
          <w:trHeight w:val="403"/>
        </w:trPr>
        <w:tc>
          <w:tcPr>
            <w:tcW w:w="5335" w:type="dxa"/>
            <w:gridSpan w:val="3"/>
            <w:tcBorders>
              <w:bottom w:val="single" w:sz="4" w:space="0" w:color="auto"/>
            </w:tcBorders>
          </w:tcPr>
          <w:p w14:paraId="2DB17B75" w14:textId="238B3650" w:rsidR="00763319" w:rsidRDefault="00535896" w:rsidP="0017784F">
            <w:r>
              <w:t>Moduly:</w:t>
            </w:r>
            <w:r w:rsidR="003B7D95">
              <w:t xml:space="preserve"> aktuality s</w:t>
            </w:r>
            <w:r w:rsidR="00CD3CE1">
              <w:t> </w:t>
            </w:r>
            <w:r w:rsidR="003B7D95">
              <w:t>rozesíláním</w:t>
            </w:r>
            <w:r w:rsidR="00CD3CE1">
              <w:t>, redaktoři</w:t>
            </w:r>
          </w:p>
          <w:p w14:paraId="224F4895" w14:textId="77777777" w:rsidR="00535896" w:rsidRDefault="00535896" w:rsidP="0017784F"/>
          <w:p w14:paraId="7F9C746C" w14:textId="0309996B" w:rsidR="00535896" w:rsidRDefault="00535896" w:rsidP="0017784F"/>
        </w:tc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14:paraId="302B5D7A" w14:textId="5AE11F57" w:rsidR="00763319" w:rsidRDefault="00763319" w:rsidP="006A6BCB">
            <w:pPr>
              <w:jc w:val="center"/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0AADF01C" w14:textId="77777777" w:rsidR="00763319" w:rsidRDefault="00763319" w:rsidP="006A6BCB">
            <w:pPr>
              <w:jc w:val="center"/>
            </w:pPr>
          </w:p>
        </w:tc>
      </w:tr>
      <w:tr w:rsidR="003B7D95" w14:paraId="624C05C9" w14:textId="77777777" w:rsidTr="00535896">
        <w:trPr>
          <w:trHeight w:val="190"/>
        </w:trPr>
        <w:tc>
          <w:tcPr>
            <w:tcW w:w="5335" w:type="dxa"/>
            <w:gridSpan w:val="3"/>
            <w:tcBorders>
              <w:bottom w:val="single" w:sz="18" w:space="0" w:color="auto"/>
            </w:tcBorders>
          </w:tcPr>
          <w:p w14:paraId="4DBDC1D9" w14:textId="77777777" w:rsidR="00763319" w:rsidRDefault="00763319" w:rsidP="007D75C4">
            <w:r w:rsidRPr="00FE24EF">
              <w:rPr>
                <w:b/>
                <w:bCs/>
              </w:rPr>
              <w:t>Celkem</w:t>
            </w:r>
            <w:r w:rsidR="007D75C4">
              <w:t xml:space="preserve"> </w:t>
            </w:r>
            <w:r w:rsidRPr="00763319">
              <w:t>(ceny jsou v K</w:t>
            </w:r>
            <w:r w:rsidR="007D75C4">
              <w:t>č</w:t>
            </w:r>
            <w:r w:rsidRPr="00763319">
              <w:t xml:space="preserve"> a bez 21% DPH)</w:t>
            </w:r>
          </w:p>
        </w:tc>
        <w:tc>
          <w:tcPr>
            <w:tcW w:w="2514" w:type="dxa"/>
            <w:gridSpan w:val="2"/>
            <w:tcBorders>
              <w:bottom w:val="single" w:sz="18" w:space="0" w:color="auto"/>
            </w:tcBorders>
            <w:vAlign w:val="center"/>
          </w:tcPr>
          <w:p w14:paraId="03C288CA" w14:textId="47C1AF6E" w:rsidR="00763319" w:rsidRPr="00D11B53" w:rsidRDefault="00CD3CE1" w:rsidP="006A6B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68 0</w:t>
            </w:r>
            <w:r w:rsidR="003B7D95">
              <w:rPr>
                <w:b/>
                <w:bCs/>
              </w:rPr>
              <w:t>00,-</w:t>
            </w:r>
          </w:p>
        </w:tc>
        <w:tc>
          <w:tcPr>
            <w:tcW w:w="2516" w:type="dxa"/>
            <w:tcBorders>
              <w:bottom w:val="single" w:sz="18" w:space="0" w:color="auto"/>
            </w:tcBorders>
            <w:vAlign w:val="center"/>
          </w:tcPr>
          <w:p w14:paraId="59065086" w14:textId="18AC5B8E" w:rsidR="00763319" w:rsidRPr="00D11B53" w:rsidRDefault="00CD3CE1" w:rsidP="006A6B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C356C">
              <w:rPr>
                <w:b/>
                <w:bCs/>
              </w:rPr>
              <w:t>0</w:t>
            </w:r>
            <w:r w:rsidR="003B7D95">
              <w:rPr>
                <w:b/>
                <w:bCs/>
              </w:rPr>
              <w:t>0,-</w:t>
            </w:r>
          </w:p>
        </w:tc>
      </w:tr>
      <w:tr w:rsidR="003B7D95" w14:paraId="5EC59C0F" w14:textId="77777777" w:rsidTr="00535896">
        <w:trPr>
          <w:trHeight w:val="403"/>
        </w:trPr>
        <w:tc>
          <w:tcPr>
            <w:tcW w:w="3929" w:type="dxa"/>
            <w:tcBorders>
              <w:top w:val="single" w:sz="18" w:space="0" w:color="auto"/>
              <w:bottom w:val="single" w:sz="4" w:space="0" w:color="auto"/>
            </w:tcBorders>
          </w:tcPr>
          <w:p w14:paraId="1986D972" w14:textId="77777777" w:rsidR="00397ABE" w:rsidRDefault="00397ABE" w:rsidP="00397ABE">
            <w:r w:rsidRPr="00763319">
              <w:t>Fakturace poplatků:</w:t>
            </w:r>
          </w:p>
          <w:p w14:paraId="6550B3B1" w14:textId="7C0C270B" w:rsidR="00FE24EF" w:rsidRDefault="00000000" w:rsidP="00397ABE">
            <w:sdt>
              <w:sdtPr>
                <w:id w:val="-5547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A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ABE" w:rsidRPr="00763319">
              <w:t xml:space="preserve"> </w:t>
            </w:r>
            <w:r w:rsidR="00397ABE">
              <w:t xml:space="preserve">kvartálně     </w:t>
            </w:r>
            <w:sdt>
              <w:sdtPr>
                <w:id w:val="-166717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ABE" w:rsidRPr="00763319">
              <w:t xml:space="preserve"> </w:t>
            </w:r>
            <w:r w:rsidR="00397ABE">
              <w:t xml:space="preserve">pololetně     </w:t>
            </w:r>
            <w:sdt>
              <w:sdtPr>
                <w:id w:val="-1050837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10F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97ABE" w:rsidRPr="00763319">
              <w:t xml:space="preserve"> ročně</w:t>
            </w:r>
          </w:p>
        </w:tc>
        <w:tc>
          <w:tcPr>
            <w:tcW w:w="6436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640A7FDD" w14:textId="77777777" w:rsidR="00397ABE" w:rsidRDefault="00397ABE" w:rsidP="00397ABE">
            <w:r w:rsidRPr="00763319">
              <w:t>Fakturace objednávky:</w:t>
            </w:r>
          </w:p>
          <w:p w14:paraId="01D83714" w14:textId="14051030" w:rsidR="00FE24EF" w:rsidRDefault="00000000" w:rsidP="00397ABE">
            <w:sdt>
              <w:sdtPr>
                <w:id w:val="124638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3CE1">
              <w:t xml:space="preserve"> 100% po dokončení</w:t>
            </w:r>
            <w:r w:rsidR="00397ABE">
              <w:t xml:space="preserve">     </w:t>
            </w:r>
            <w:sdt>
              <w:sdtPr>
                <w:id w:val="-1824342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1B4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97ABE" w:rsidRPr="00763319">
              <w:t xml:space="preserve"> 50% před</w:t>
            </w:r>
            <w:r w:rsidR="00397ABE">
              <w:t>em</w:t>
            </w:r>
            <w:r w:rsidR="00397ABE" w:rsidRPr="00763319">
              <w:t xml:space="preserve"> a 50% po dokončení</w:t>
            </w:r>
          </w:p>
        </w:tc>
      </w:tr>
      <w:tr w:rsidR="003B7D95" w14:paraId="347898C2" w14:textId="77777777" w:rsidTr="00535896">
        <w:trPr>
          <w:trHeight w:val="201"/>
        </w:trPr>
        <w:tc>
          <w:tcPr>
            <w:tcW w:w="3929" w:type="dxa"/>
            <w:tcBorders>
              <w:bottom w:val="single" w:sz="18" w:space="0" w:color="auto"/>
            </w:tcBorders>
          </w:tcPr>
          <w:p w14:paraId="5E00C238" w14:textId="1A1FBC43" w:rsidR="00FE24EF" w:rsidRDefault="00FE24EF" w:rsidP="0017784F">
            <w:r w:rsidRPr="00763319">
              <w:t>Termín zprovoznění:</w:t>
            </w:r>
            <w:r>
              <w:t xml:space="preserve"> </w:t>
            </w:r>
            <w:r w:rsidR="00251B42">
              <w:t>1.4</w:t>
            </w:r>
            <w:r w:rsidR="00E932C8">
              <w:t>. 24</w:t>
            </w:r>
          </w:p>
        </w:tc>
        <w:tc>
          <w:tcPr>
            <w:tcW w:w="6436" w:type="dxa"/>
            <w:gridSpan w:val="5"/>
            <w:tcBorders>
              <w:bottom w:val="single" w:sz="18" w:space="0" w:color="auto"/>
            </w:tcBorders>
          </w:tcPr>
          <w:p w14:paraId="5E27B5DC" w14:textId="77777777" w:rsidR="00FE24EF" w:rsidRDefault="00FE24EF" w:rsidP="0017784F">
            <w:r w:rsidRPr="00763319">
              <w:t>Poznámk</w:t>
            </w:r>
            <w:r>
              <w:t>a</w:t>
            </w:r>
            <w:r w:rsidRPr="00763319">
              <w:t>:</w:t>
            </w:r>
            <w:r>
              <w:t xml:space="preserve"> </w:t>
            </w:r>
          </w:p>
        </w:tc>
      </w:tr>
      <w:tr w:rsidR="003B7D95" w14:paraId="3AD3B1C1" w14:textId="77777777" w:rsidTr="00535896">
        <w:trPr>
          <w:trHeight w:val="1402"/>
        </w:trPr>
        <w:tc>
          <w:tcPr>
            <w:tcW w:w="5182" w:type="dxa"/>
            <w:gridSpan w:val="2"/>
            <w:tcBorders>
              <w:top w:val="single" w:sz="18" w:space="0" w:color="auto"/>
            </w:tcBorders>
          </w:tcPr>
          <w:p w14:paraId="11890A2B" w14:textId="3719B9E7" w:rsidR="006A6BCB" w:rsidRDefault="006A6BCB" w:rsidP="006A6BCB">
            <w:r w:rsidRPr="006A6BCB">
              <w:rPr>
                <w:b/>
                <w:bCs/>
              </w:rPr>
              <w:t>ZÁSTUPCE DODAVATELE</w:t>
            </w:r>
            <w:r w:rsidR="00E914EF">
              <w:rPr>
                <w:b/>
                <w:bCs/>
              </w:rPr>
              <w:t xml:space="preserve">: </w:t>
            </w:r>
            <w:r w:rsidR="003B7D95">
              <w:rPr>
                <w:b/>
                <w:bCs/>
              </w:rPr>
              <w:t>Vl. Kacetl</w:t>
            </w:r>
          </w:p>
          <w:p w14:paraId="5157D63B" w14:textId="77777777" w:rsidR="00E914EF" w:rsidRDefault="00E914EF" w:rsidP="00E914EF"/>
          <w:p w14:paraId="31C281A2" w14:textId="15160E91" w:rsidR="00763319" w:rsidRDefault="006A6BCB" w:rsidP="00E914EF">
            <w:pPr>
              <w:tabs>
                <w:tab w:val="left" w:pos="2268"/>
              </w:tabs>
            </w:pPr>
            <w:r>
              <w:t>V</w:t>
            </w:r>
            <w:r w:rsidR="00E914EF">
              <w:t> </w:t>
            </w:r>
            <w:r w:rsidR="003B7D95">
              <w:t>Jihlava</w:t>
            </w:r>
            <w:r w:rsidR="00E914EF">
              <w:tab/>
            </w:r>
            <w:r>
              <w:t xml:space="preserve">dne </w:t>
            </w:r>
            <w:r w:rsidR="00251B42">
              <w:t>8.1. 2024</w:t>
            </w:r>
          </w:p>
          <w:p w14:paraId="0DF3E26C" w14:textId="23F85232" w:rsidR="006A6BCB" w:rsidRDefault="006A6BCB" w:rsidP="003B7D95">
            <w:pPr>
              <w:jc w:val="center"/>
            </w:pPr>
          </w:p>
          <w:p w14:paraId="6E846E3F" w14:textId="77777777" w:rsidR="006A6BCB" w:rsidRDefault="006A6BCB" w:rsidP="003B7D95">
            <w:pPr>
              <w:jc w:val="center"/>
            </w:pPr>
            <w:r>
              <w:t>podpis</w:t>
            </w:r>
          </w:p>
        </w:tc>
        <w:tc>
          <w:tcPr>
            <w:tcW w:w="5183" w:type="dxa"/>
            <w:gridSpan w:val="4"/>
            <w:tcBorders>
              <w:top w:val="single" w:sz="18" w:space="0" w:color="auto"/>
            </w:tcBorders>
          </w:tcPr>
          <w:p w14:paraId="6472ABFF" w14:textId="465EA57C" w:rsidR="00E914EF" w:rsidRPr="00CD3CE1" w:rsidRDefault="006A6BCB" w:rsidP="00CD3CE1">
            <w:pPr>
              <w:rPr>
                <w:b/>
                <w:bCs/>
              </w:rPr>
            </w:pPr>
            <w:r w:rsidRPr="006A6BCB">
              <w:rPr>
                <w:b/>
                <w:bCs/>
              </w:rPr>
              <w:t>ZÁSTUPCE OBJEDNATELE</w:t>
            </w:r>
            <w:r w:rsidR="00E914EF">
              <w:rPr>
                <w:b/>
                <w:bCs/>
              </w:rPr>
              <w:t>:</w:t>
            </w:r>
            <w:r w:rsidR="00FB0C8F">
              <w:rPr>
                <w:b/>
                <w:bCs/>
              </w:rPr>
              <w:t xml:space="preserve"> </w:t>
            </w:r>
            <w:r w:rsidR="00CD3CE1" w:rsidRPr="00CD3CE1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Ing. Mgr. Alena Řehořová, MBA, MSc.</w:t>
            </w:r>
          </w:p>
          <w:p w14:paraId="1E3D462E" w14:textId="7EB535B1" w:rsidR="006A6BCB" w:rsidRDefault="006A6BCB" w:rsidP="00E914EF">
            <w:pPr>
              <w:tabs>
                <w:tab w:val="left" w:pos="1748"/>
              </w:tabs>
            </w:pPr>
            <w:r>
              <w:t>V</w:t>
            </w:r>
            <w:r w:rsidR="00CD3CE1">
              <w:t xml:space="preserve"> Jihlava</w:t>
            </w:r>
            <w:r w:rsidR="00B347A1">
              <w:tab/>
            </w:r>
            <w:r>
              <w:t>dne</w:t>
            </w:r>
            <w:r w:rsidR="00E62EAA">
              <w:t xml:space="preserve"> 9.1.2024</w:t>
            </w:r>
            <w:r>
              <w:t xml:space="preserve"> </w:t>
            </w:r>
          </w:p>
          <w:p w14:paraId="2FBA25CF" w14:textId="77777777" w:rsidR="006A6BCB" w:rsidRDefault="006A6BCB" w:rsidP="006A6BCB"/>
          <w:p w14:paraId="13493A89" w14:textId="37FF515A" w:rsidR="006A6BCB" w:rsidRDefault="00CD3CE1" w:rsidP="006A6BCB">
            <w:r>
              <w:br/>
            </w:r>
          </w:p>
          <w:p w14:paraId="7B57666B" w14:textId="77777777" w:rsidR="006A6BCB" w:rsidRDefault="006A6BCB" w:rsidP="006A6BCB">
            <w:pPr>
              <w:jc w:val="center"/>
            </w:pPr>
            <w:r>
              <w:t>………………………………………………………………..</w:t>
            </w:r>
          </w:p>
          <w:p w14:paraId="6301101A" w14:textId="77777777" w:rsidR="00763319" w:rsidRDefault="006A6BCB" w:rsidP="006A6BCB">
            <w:pPr>
              <w:jc w:val="center"/>
            </w:pPr>
            <w:r>
              <w:t>razítko a podpis</w:t>
            </w:r>
          </w:p>
        </w:tc>
      </w:tr>
      <w:tr w:rsidR="00BB7703" w14:paraId="31B637E5" w14:textId="77777777" w:rsidTr="00535896">
        <w:trPr>
          <w:trHeight w:val="998"/>
        </w:trPr>
        <w:tc>
          <w:tcPr>
            <w:tcW w:w="10366" w:type="dxa"/>
            <w:gridSpan w:val="6"/>
          </w:tcPr>
          <w:p w14:paraId="6656F9B3" w14:textId="143DE2E2" w:rsidR="00BB7703" w:rsidRDefault="00BB7703" w:rsidP="00535896">
            <w:pPr>
              <w:jc w:val="both"/>
            </w:pPr>
            <w:r w:rsidRPr="00535896">
              <w:rPr>
                <w:sz w:val="20"/>
                <w:szCs w:val="20"/>
              </w:rPr>
              <w:t>Dodavatel se podpisem této smlouvy zavazuje dodat výše objednaný produkt. Objednatel se podpisem této objednávky zavazuje uhradit výše uvedenou částku</w:t>
            </w:r>
            <w:r w:rsidR="00535896">
              <w:rPr>
                <w:sz w:val="20"/>
                <w:szCs w:val="20"/>
              </w:rPr>
              <w:t>,</w:t>
            </w:r>
            <w:r w:rsidRPr="00535896">
              <w:rPr>
                <w:sz w:val="20"/>
                <w:szCs w:val="20"/>
              </w:rPr>
              <w:t xml:space="preserve"> a to způsobem a v termínu uvedeném v proforma faktuře vystavené dodavatelem na základě této závazné objednávky. V případě storna objednávky déle jak 2 dny po podpisu této objednávky je dodavatel oprávněn účtovat adekvátní storno poplatek na základě vyčíslení nákladů vzniklých s objednávkou</w:t>
            </w:r>
          </w:p>
        </w:tc>
      </w:tr>
    </w:tbl>
    <w:p w14:paraId="368B2D4D" w14:textId="77777777" w:rsidR="006A6BCB" w:rsidRPr="006A6BCB" w:rsidRDefault="006A6BCB" w:rsidP="00535896"/>
    <w:sectPr w:rsidR="006A6BCB" w:rsidRPr="006A6BCB" w:rsidSect="0017784F">
      <w:footerReference w:type="default" r:id="rId8"/>
      <w:pgSz w:w="11906" w:h="16838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F5F2" w14:textId="77777777" w:rsidR="00C53489" w:rsidRDefault="00C53489" w:rsidP="0017784F">
      <w:pPr>
        <w:spacing w:after="0" w:line="240" w:lineRule="auto"/>
      </w:pPr>
      <w:r>
        <w:separator/>
      </w:r>
    </w:p>
  </w:endnote>
  <w:endnote w:type="continuationSeparator" w:id="0">
    <w:p w14:paraId="5513DFBC" w14:textId="77777777" w:rsidR="00C53489" w:rsidRDefault="00C53489" w:rsidP="0017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B678" w14:textId="77777777" w:rsidR="00763319" w:rsidRDefault="00763319" w:rsidP="006A6BCB">
    <w:pPr>
      <w:pStyle w:val="Zpat"/>
      <w:jc w:val="center"/>
    </w:pPr>
    <w:r>
      <w:t>ANTEE s.r.o., Havlíčkova 1680/13, Praha 1, PSČ: 110 00, tel./fax: 222 519 830, e-mail: antee@antee.cz</w:t>
    </w:r>
  </w:p>
  <w:p w14:paraId="71D2EB30" w14:textId="77777777" w:rsidR="00763319" w:rsidRDefault="00763319" w:rsidP="006A6BCB">
    <w:pPr>
      <w:pStyle w:val="Zpat"/>
      <w:jc w:val="center"/>
    </w:pPr>
    <w:r>
      <w:t>IČ: 25936557, DIČ: CZ25936557, OR: vložka C. 92585 u RS v Praze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89A6" w14:textId="77777777" w:rsidR="00C53489" w:rsidRDefault="00C53489" w:rsidP="0017784F">
      <w:pPr>
        <w:spacing w:after="0" w:line="240" w:lineRule="auto"/>
      </w:pPr>
      <w:r>
        <w:separator/>
      </w:r>
    </w:p>
  </w:footnote>
  <w:footnote w:type="continuationSeparator" w:id="0">
    <w:p w14:paraId="1C6604B7" w14:textId="77777777" w:rsidR="00C53489" w:rsidRDefault="00C53489" w:rsidP="00177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03EAC"/>
    <w:multiLevelType w:val="hybridMultilevel"/>
    <w:tmpl w:val="85B60C80"/>
    <w:lvl w:ilvl="0" w:tplc="9A2E8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3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68"/>
    <w:rsid w:val="000B6C10"/>
    <w:rsid w:val="000E79F9"/>
    <w:rsid w:val="0017784F"/>
    <w:rsid w:val="001F101F"/>
    <w:rsid w:val="0020368B"/>
    <w:rsid w:val="00251B42"/>
    <w:rsid w:val="00276F19"/>
    <w:rsid w:val="00397ABE"/>
    <w:rsid w:val="003B7D95"/>
    <w:rsid w:val="004610FA"/>
    <w:rsid w:val="004C2C59"/>
    <w:rsid w:val="004D4CD7"/>
    <w:rsid w:val="00535896"/>
    <w:rsid w:val="005C64F1"/>
    <w:rsid w:val="00667DC4"/>
    <w:rsid w:val="006774AA"/>
    <w:rsid w:val="006A6BCB"/>
    <w:rsid w:val="006B1429"/>
    <w:rsid w:val="006C346F"/>
    <w:rsid w:val="007357CD"/>
    <w:rsid w:val="00763319"/>
    <w:rsid w:val="0077561E"/>
    <w:rsid w:val="007862CB"/>
    <w:rsid w:val="007B2172"/>
    <w:rsid w:val="007D75C4"/>
    <w:rsid w:val="008332CE"/>
    <w:rsid w:val="008369C3"/>
    <w:rsid w:val="008B3E42"/>
    <w:rsid w:val="008C356C"/>
    <w:rsid w:val="008C42D2"/>
    <w:rsid w:val="00936D83"/>
    <w:rsid w:val="00A121BD"/>
    <w:rsid w:val="00AA45D4"/>
    <w:rsid w:val="00AE0568"/>
    <w:rsid w:val="00AE5520"/>
    <w:rsid w:val="00B347A1"/>
    <w:rsid w:val="00B9404F"/>
    <w:rsid w:val="00BB7703"/>
    <w:rsid w:val="00C23621"/>
    <w:rsid w:val="00C53489"/>
    <w:rsid w:val="00C76BCD"/>
    <w:rsid w:val="00CD3CE1"/>
    <w:rsid w:val="00CE37EA"/>
    <w:rsid w:val="00CF35FA"/>
    <w:rsid w:val="00D11B53"/>
    <w:rsid w:val="00DD01A7"/>
    <w:rsid w:val="00DF5F36"/>
    <w:rsid w:val="00E12B18"/>
    <w:rsid w:val="00E5555A"/>
    <w:rsid w:val="00E60DAE"/>
    <w:rsid w:val="00E62EAA"/>
    <w:rsid w:val="00E914EF"/>
    <w:rsid w:val="00E932C8"/>
    <w:rsid w:val="00F611CC"/>
    <w:rsid w:val="00FB0C8F"/>
    <w:rsid w:val="00FB7B1F"/>
    <w:rsid w:val="00FD0821"/>
    <w:rsid w:val="00FD78E8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2ABB"/>
  <w15:chartTrackingRefBased/>
  <w15:docId w15:val="{6BF21AAF-86E7-462C-8EB5-B3D3B874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7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784F"/>
  </w:style>
  <w:style w:type="paragraph" w:styleId="Zpat">
    <w:name w:val="footer"/>
    <w:basedOn w:val="Normln"/>
    <w:link w:val="ZpatChar"/>
    <w:uiPriority w:val="99"/>
    <w:unhideWhenUsed/>
    <w:rsid w:val="00177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84F"/>
  </w:style>
  <w:style w:type="table" w:styleId="Mkatabulky">
    <w:name w:val="Table Grid"/>
    <w:basedOn w:val="Normlntabulka"/>
    <w:uiPriority w:val="39"/>
    <w:rsid w:val="0076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A6BC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62C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86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Daniela Sobotková</cp:lastModifiedBy>
  <cp:revision>4</cp:revision>
  <dcterms:created xsi:type="dcterms:W3CDTF">2024-01-08T10:03:00Z</dcterms:created>
  <dcterms:modified xsi:type="dcterms:W3CDTF">2024-01-09T06:07:00Z</dcterms:modified>
</cp:coreProperties>
</file>