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EF21" w14:textId="77777777" w:rsidR="00215049" w:rsidRPr="00CF3B67" w:rsidRDefault="00215049">
      <w:pPr>
        <w:spacing w:before="8" w:after="0" w:line="120" w:lineRule="exact"/>
        <w:rPr>
          <w:sz w:val="12"/>
          <w:szCs w:val="12"/>
          <w:lang w:val="cs-CZ"/>
        </w:rPr>
      </w:pPr>
    </w:p>
    <w:p w14:paraId="2924617A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73BC60F4" w14:textId="77777777" w:rsidR="00215049" w:rsidRPr="00CF3B67" w:rsidRDefault="00CF3B67">
      <w:pPr>
        <w:spacing w:before="11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b/>
          <w:bCs/>
          <w:spacing w:val="11"/>
          <w:sz w:val="20"/>
          <w:szCs w:val="20"/>
          <w:lang w:val="cs-CZ"/>
        </w:rPr>
        <w:t xml:space="preserve"> </w:t>
      </w:r>
      <w:r w:rsidRPr="009029BA">
        <w:rPr>
          <w:rFonts w:ascii="Calibri" w:eastAsia="Calibri" w:hAnsi="Calibri" w:cs="Calibri"/>
          <w:b/>
          <w:bCs/>
          <w:sz w:val="20"/>
          <w:szCs w:val="20"/>
          <w:lang w:val="cs-CZ"/>
        </w:rPr>
        <w:t>s.</w:t>
      </w:r>
      <w:r w:rsidRPr="009029BA">
        <w:rPr>
          <w:rFonts w:ascii="Calibri" w:eastAsia="Calibri" w:hAnsi="Calibri" w:cs="Calibri"/>
          <w:b/>
          <w:bCs/>
          <w:spacing w:val="-21"/>
          <w:sz w:val="20"/>
          <w:szCs w:val="20"/>
          <w:lang w:val="cs-CZ"/>
        </w:rPr>
        <w:t>r</w:t>
      </w:r>
      <w:r w:rsidRPr="009029BA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9029BA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o</w:t>
      </w:r>
      <w:r w:rsidRPr="0035168A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</w:p>
    <w:p w14:paraId="1CE07677" w14:textId="77777777" w:rsidR="00215049" w:rsidRPr="00CF3B67" w:rsidRDefault="00CF3B67">
      <w:pPr>
        <w:tabs>
          <w:tab w:val="left" w:pos="2220"/>
        </w:tabs>
        <w:spacing w:before="1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063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04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7</w:t>
      </w:r>
    </w:p>
    <w:p w14:paraId="6A2D7697" w14:textId="77777777" w:rsidR="00215049" w:rsidRPr="00CF3B67" w:rsidRDefault="00CF3B67">
      <w:pPr>
        <w:tabs>
          <w:tab w:val="left" w:pos="2220"/>
        </w:tabs>
        <w:spacing w:before="23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DIČ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063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04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7</w:t>
      </w:r>
    </w:p>
    <w:p w14:paraId="6D2B6402" w14:textId="4700F571" w:rsidR="00215049" w:rsidRDefault="00CF3B67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244BD9">
        <w:rPr>
          <w:rFonts w:ascii="Calibri" w:eastAsia="Calibri" w:hAnsi="Calibri" w:cs="Calibri"/>
          <w:sz w:val="20"/>
          <w:szCs w:val="20"/>
          <w:lang w:val="cs-CZ"/>
        </w:rPr>
        <w:t>Tupolevova 71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244BD9">
        <w:rPr>
          <w:rFonts w:ascii="Calibri" w:eastAsia="Calibri" w:hAnsi="Calibri" w:cs="Calibri"/>
          <w:spacing w:val="-1"/>
          <w:sz w:val="20"/>
          <w:szCs w:val="20"/>
          <w:lang w:val="cs-CZ"/>
        </w:rPr>
        <w:t>199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</w:p>
    <w:p w14:paraId="34A882CF" w14:textId="4719E34C" w:rsidR="00315786" w:rsidRPr="00CF3B67" w:rsidRDefault="00315786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zastoupená:</w:t>
      </w:r>
      <w:r>
        <w:rPr>
          <w:rFonts w:ascii="Calibri" w:eastAsia="Calibri" w:hAnsi="Calibri" w:cs="Calibri"/>
          <w:sz w:val="20"/>
          <w:szCs w:val="20"/>
          <w:lang w:val="cs-CZ"/>
        </w:rPr>
        <w:tab/>
        <w:t>Jiří Ziegler, jednatel</w:t>
      </w:r>
    </w:p>
    <w:p w14:paraId="3FAF1032" w14:textId="77777777" w:rsidR="00215049" w:rsidRPr="00CF3B67" w:rsidRDefault="00CF3B67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ačka: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 xml:space="preserve">C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280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</w:p>
    <w:p w14:paraId="3A0D3591" w14:textId="77777777" w:rsidR="00215049" w:rsidRPr="00CF3B67" w:rsidRDefault="00CF3B67">
      <w:pPr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„</w:t>
      </w:r>
      <w:proofErr w:type="spellStart"/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Ur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</w:p>
    <w:p w14:paraId="27CCC8A1" w14:textId="77777777" w:rsidR="00215049" w:rsidRPr="00CF3B67" w:rsidRDefault="00215049">
      <w:pPr>
        <w:spacing w:before="12" w:after="0" w:line="280" w:lineRule="exact"/>
        <w:rPr>
          <w:sz w:val="28"/>
          <w:szCs w:val="28"/>
          <w:lang w:val="cs-CZ"/>
        </w:rPr>
      </w:pPr>
    </w:p>
    <w:p w14:paraId="763990DE" w14:textId="77777777" w:rsidR="00215049" w:rsidRPr="00CF3B67" w:rsidRDefault="00CF3B6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</w:p>
    <w:p w14:paraId="19778053" w14:textId="77777777" w:rsidR="00215049" w:rsidRPr="00CF3B67" w:rsidRDefault="00215049">
      <w:pPr>
        <w:spacing w:before="12" w:after="0" w:line="280" w:lineRule="exact"/>
        <w:rPr>
          <w:sz w:val="28"/>
          <w:szCs w:val="28"/>
          <w:lang w:val="cs-CZ"/>
        </w:rPr>
      </w:pPr>
    </w:p>
    <w:p w14:paraId="6474FF4F" w14:textId="77777777" w:rsidR="001C3AA1" w:rsidRPr="001C3AA1" w:rsidRDefault="001C3AA1" w:rsidP="001C3AA1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b/>
          <w:sz w:val="20"/>
          <w:szCs w:val="20"/>
          <w:lang w:val="cs-CZ"/>
        </w:rPr>
      </w:pPr>
      <w:r w:rsidRPr="001C3AA1">
        <w:rPr>
          <w:rFonts w:ascii="Calibri" w:eastAsia="Calibri" w:hAnsi="Calibri" w:cs="Calibri"/>
          <w:b/>
          <w:sz w:val="20"/>
          <w:szCs w:val="20"/>
          <w:lang w:val="cs-CZ"/>
        </w:rPr>
        <w:t>Technická univerzita v Liberci</w:t>
      </w:r>
    </w:p>
    <w:p w14:paraId="66E8E7DD" w14:textId="0AF7C2AD" w:rsidR="00215049" w:rsidRPr="001C3AA1" w:rsidRDefault="001C3AA1" w:rsidP="001C3AA1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b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sz w:val="20"/>
          <w:szCs w:val="20"/>
          <w:lang w:val="cs-CZ"/>
        </w:rPr>
        <w:br/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IČ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1C3AA1">
        <w:rPr>
          <w:rFonts w:ascii="Calibri" w:eastAsia="Calibri" w:hAnsi="Calibri" w:cs="Calibri"/>
          <w:spacing w:val="-1"/>
          <w:sz w:val="20"/>
          <w:szCs w:val="20"/>
          <w:lang w:val="cs-CZ"/>
        </w:rPr>
        <w:t>46747885</w:t>
      </w:r>
    </w:p>
    <w:p w14:paraId="10140632" w14:textId="79D3A2CF" w:rsidR="00215049" w:rsidRPr="00CF3B67" w:rsidRDefault="00CF3B67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DIČ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Z</w:t>
      </w:r>
      <w:r w:rsidR="001C3AA1" w:rsidRPr="001C3AA1">
        <w:rPr>
          <w:rFonts w:ascii="Calibri" w:eastAsia="Calibri" w:hAnsi="Calibri" w:cs="Calibri"/>
          <w:spacing w:val="-2"/>
          <w:sz w:val="20"/>
          <w:szCs w:val="20"/>
          <w:lang w:val="cs-CZ"/>
        </w:rPr>
        <w:t>46747885</w:t>
      </w:r>
    </w:p>
    <w:p w14:paraId="6B3E57C5" w14:textId="1B48875B" w:rsidR="00215049" w:rsidRDefault="00CF3B67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1C3AA1" w:rsidRPr="001C3AA1">
        <w:rPr>
          <w:rFonts w:ascii="Calibri" w:eastAsia="Calibri" w:hAnsi="Calibri" w:cs="Calibri"/>
          <w:bCs/>
          <w:sz w:val="20"/>
          <w:szCs w:val="20"/>
          <w:lang w:val="cs-CZ"/>
        </w:rPr>
        <w:t>Studentská 1402/2, 461 17 Liberec 1</w:t>
      </w:r>
    </w:p>
    <w:p w14:paraId="51BA15D4" w14:textId="2AD7A658" w:rsidR="00315786" w:rsidRPr="0035168A" w:rsidRDefault="00315786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bCs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zastoupená:</w:t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 w:rsidR="00122DAA" w:rsidRPr="00122DAA">
        <w:rPr>
          <w:rFonts w:ascii="Calibri" w:eastAsia="Calibri" w:hAnsi="Calibri" w:cs="Calibri"/>
          <w:bCs/>
          <w:sz w:val="20"/>
          <w:szCs w:val="20"/>
          <w:lang w:val="cs-CZ"/>
        </w:rPr>
        <w:t xml:space="preserve">doc. RNDr. Miroslav </w:t>
      </w:r>
      <w:proofErr w:type="spellStart"/>
      <w:r w:rsidR="00122DAA" w:rsidRPr="00122DAA">
        <w:rPr>
          <w:rFonts w:ascii="Calibri" w:eastAsia="Calibri" w:hAnsi="Calibri" w:cs="Calibri"/>
          <w:bCs/>
          <w:sz w:val="20"/>
          <w:szCs w:val="20"/>
          <w:lang w:val="cs-CZ"/>
        </w:rPr>
        <w:t>Brzezina</w:t>
      </w:r>
      <w:proofErr w:type="spellEnd"/>
      <w:r w:rsidR="00122DAA" w:rsidRPr="00122DAA">
        <w:rPr>
          <w:rFonts w:ascii="Calibri" w:eastAsia="Calibri" w:hAnsi="Calibri" w:cs="Calibri"/>
          <w:bCs/>
          <w:sz w:val="20"/>
          <w:szCs w:val="20"/>
          <w:lang w:val="cs-CZ"/>
        </w:rPr>
        <w:t>, CSc., dr. h. c.</w:t>
      </w:r>
      <w:r w:rsidR="00EA0DB5" w:rsidRPr="009029BA">
        <w:rPr>
          <w:rFonts w:ascii="Calibri" w:eastAsia="Calibri" w:hAnsi="Calibri" w:cs="Calibri"/>
          <w:bCs/>
          <w:sz w:val="20"/>
          <w:szCs w:val="20"/>
          <w:lang w:val="cs-CZ"/>
        </w:rPr>
        <w:t>, rektor Technické univerzity v Liberci</w:t>
      </w:r>
    </w:p>
    <w:p w14:paraId="6AE44A31" w14:textId="77777777" w:rsidR="00215049" w:rsidRPr="00CF3B67" w:rsidRDefault="00CF3B67">
      <w:pPr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„</w:t>
      </w:r>
      <w:r w:rsidRPr="00CF3B67">
        <w:rPr>
          <w:rFonts w:ascii="Calibri" w:eastAsia="Calibri" w:hAnsi="Calibri" w:cs="Calibri"/>
          <w:b/>
          <w:bCs/>
          <w:spacing w:val="4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lie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</w:p>
    <w:p w14:paraId="52FF3462" w14:textId="77777777" w:rsidR="00215049" w:rsidRPr="00CF3B67" w:rsidRDefault="00215049">
      <w:pPr>
        <w:spacing w:before="12" w:after="0" w:line="280" w:lineRule="exact"/>
        <w:rPr>
          <w:sz w:val="28"/>
          <w:szCs w:val="28"/>
          <w:lang w:val="cs-CZ"/>
        </w:rPr>
      </w:pPr>
    </w:p>
    <w:p w14:paraId="238973BD" w14:textId="77777777" w:rsidR="00215049" w:rsidRPr="00CF3B67" w:rsidRDefault="00CF3B6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ají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ách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"Sm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"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)</w:t>
      </w:r>
    </w:p>
    <w:p w14:paraId="6B29CEDB" w14:textId="77777777" w:rsidR="00215049" w:rsidRPr="00CF3B67" w:rsidRDefault="00215049">
      <w:pPr>
        <w:spacing w:before="16" w:after="0" w:line="280" w:lineRule="exact"/>
        <w:rPr>
          <w:sz w:val="28"/>
          <w:szCs w:val="28"/>
          <w:lang w:val="cs-CZ"/>
        </w:rPr>
      </w:pPr>
    </w:p>
    <w:p w14:paraId="3DF1A66A" w14:textId="77777777" w:rsidR="00215049" w:rsidRPr="00CF3B67" w:rsidRDefault="00CF3B6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§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74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6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 2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89/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="00315786">
        <w:rPr>
          <w:rFonts w:ascii="Calibri" w:eastAsia="Calibri" w:hAnsi="Calibri" w:cs="Calibri"/>
          <w:sz w:val="20"/>
          <w:szCs w:val="20"/>
          <w:lang w:val="cs-CZ"/>
        </w:rPr>
        <w:t>, ve znění pozdějších předpisů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4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„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</w:p>
    <w:p w14:paraId="7A89F7E9" w14:textId="70856FF8" w:rsidR="00215049" w:rsidRPr="00CF3B67" w:rsidRDefault="00D44F2C">
      <w:pPr>
        <w:spacing w:before="10" w:after="0" w:line="150" w:lineRule="exact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br/>
      </w:r>
    </w:p>
    <w:p w14:paraId="19F8A9D2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7397A0A6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1AFAE576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26419BBD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3E005A28" w14:textId="151D5A2C" w:rsidR="00215049" w:rsidRDefault="00CF3B67">
      <w:pPr>
        <w:tabs>
          <w:tab w:val="left" w:pos="800"/>
        </w:tabs>
        <w:spacing w:after="0" w:line="264" w:lineRule="auto"/>
        <w:ind w:left="809" w:right="85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mě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 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ek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="0035168A">
        <w:rPr>
          <w:rFonts w:ascii="Calibri" w:eastAsia="Calibri" w:hAnsi="Calibri" w:cs="Calibri"/>
          <w:spacing w:val="1"/>
          <w:sz w:val="20"/>
          <w:szCs w:val="20"/>
          <w:lang w:val="cs-CZ"/>
        </w:rPr>
        <w:t>zajištění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ace</w:t>
      </w:r>
      <w:r w:rsidRPr="00CF3B67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</w:t>
      </w:r>
      <w:r w:rsidR="002C787B">
        <w:rPr>
          <w:rFonts w:ascii="Calibri" w:eastAsia="Calibri" w:hAnsi="Calibri" w:cs="Calibri"/>
          <w:sz w:val="20"/>
          <w:szCs w:val="20"/>
          <w:lang w:val="cs-CZ"/>
        </w:rPr>
        <w:t xml:space="preserve"> a</w:t>
      </w:r>
      <w:r w:rsidR="00244BD9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244BD9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2C787B">
        <w:rPr>
          <w:rFonts w:ascii="Calibri" w:eastAsia="Calibri" w:hAnsi="Calibri" w:cs="Calibri"/>
          <w:spacing w:val="1"/>
          <w:sz w:val="20"/>
          <w:szCs w:val="20"/>
          <w:lang w:val="cs-CZ"/>
        </w:rPr>
        <w:t>(dále jen „fakulta“)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ámci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proofErr w:type="spellStart"/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W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d</w:t>
      </w:r>
      <w:proofErr w:type="spellEnd"/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Wi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 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„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www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ách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hyperlink r:id="rId8"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www</w:t>
        </w:r>
        <w:r w:rsidRPr="00CF3B67">
          <w:rPr>
            <w:rFonts w:ascii="Calibri" w:eastAsia="Calibri" w:hAnsi="Calibri" w:cs="Calibri"/>
            <w:spacing w:val="6"/>
            <w:sz w:val="20"/>
            <w:szCs w:val="20"/>
            <w:lang w:val="cs-CZ"/>
          </w:rPr>
          <w:t>.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vy</w:t>
        </w:r>
        <w:r w:rsidRPr="00CF3B67">
          <w:rPr>
            <w:rFonts w:ascii="Calibri" w:eastAsia="Calibri" w:hAnsi="Calibri" w:cs="Calibri"/>
            <w:spacing w:val="2"/>
            <w:sz w:val="20"/>
            <w:szCs w:val="20"/>
            <w:lang w:val="cs-CZ"/>
          </w:rPr>
          <w:t>s</w:t>
        </w:r>
        <w:r w:rsidRPr="00CF3B67">
          <w:rPr>
            <w:rFonts w:ascii="Calibri" w:eastAsia="Calibri" w:hAnsi="Calibri" w:cs="Calibri"/>
            <w:spacing w:val="-5"/>
            <w:sz w:val="20"/>
            <w:szCs w:val="20"/>
            <w:lang w:val="cs-CZ"/>
          </w:rPr>
          <w:t>o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k</w:t>
        </w:r>
        <w:r w:rsidRPr="00CF3B67">
          <w:rPr>
            <w:rFonts w:ascii="Calibri" w:eastAsia="Calibri" w:hAnsi="Calibri" w:cs="Calibri"/>
            <w:sz w:val="20"/>
            <w:szCs w:val="20"/>
            <w:lang w:val="cs-CZ"/>
          </w:rPr>
          <w:t>e</w:t>
        </w:r>
        <w:r w:rsidRPr="00CF3B67">
          <w:rPr>
            <w:rFonts w:ascii="Calibri" w:eastAsia="Calibri" w:hAnsi="Calibri" w:cs="Calibri"/>
            <w:spacing w:val="2"/>
            <w:sz w:val="20"/>
            <w:szCs w:val="20"/>
            <w:lang w:val="cs-CZ"/>
          </w:rPr>
          <w:t>s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k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o</w:t>
        </w:r>
        <w:r w:rsidRPr="00CF3B67">
          <w:rPr>
            <w:rFonts w:ascii="Calibri" w:eastAsia="Calibri" w:hAnsi="Calibri" w:cs="Calibri"/>
            <w:spacing w:val="-2"/>
            <w:sz w:val="20"/>
            <w:szCs w:val="20"/>
            <w:lang w:val="cs-CZ"/>
          </w:rPr>
          <w:t>l</w:t>
        </w:r>
        <w:r w:rsidRPr="00CF3B67">
          <w:rPr>
            <w:rFonts w:ascii="Calibri" w:eastAsia="Calibri" w:hAnsi="Calibri" w:cs="Calibri"/>
            <w:spacing w:val="3"/>
            <w:sz w:val="20"/>
            <w:szCs w:val="20"/>
            <w:lang w:val="cs-CZ"/>
          </w:rPr>
          <w:t>y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.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c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z</w:t>
        </w:r>
        <w:r w:rsidRPr="00CF3B67">
          <w:rPr>
            <w:rFonts w:ascii="Calibri" w:eastAsia="Calibri" w:hAnsi="Calibri" w:cs="Calibri"/>
            <w:sz w:val="20"/>
            <w:szCs w:val="20"/>
            <w:lang w:val="cs-CZ"/>
          </w:rPr>
          <w:t>,</w:t>
        </w:r>
        <w:r w:rsidRPr="00CF3B67">
          <w:rPr>
            <w:rFonts w:ascii="Calibri" w:eastAsia="Calibri" w:hAnsi="Calibri" w:cs="Calibri"/>
            <w:spacing w:val="-11"/>
            <w:sz w:val="20"/>
            <w:szCs w:val="20"/>
            <w:lang w:val="cs-CZ"/>
          </w:rPr>
          <w:t xml:space="preserve"> </w:t>
        </w:r>
      </w:hyperlink>
      <w:hyperlink r:id="rId9" w:history="1">
        <w:r w:rsidR="0035168A" w:rsidRPr="009029BA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www.maturitniotazky.cz</w:t>
        </w:r>
      </w:hyperlink>
      <w:r w:rsidR="0035168A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a najdiVS.cz v rozsahu dle přílohy č. 1 této smlouvy</w:t>
      </w:r>
      <w:r w:rsidR="0035168A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éž „S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ek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ek S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D44F2C">
        <w:rPr>
          <w:rFonts w:ascii="Calibri" w:eastAsia="Calibri" w:hAnsi="Calibri" w:cs="Calibri"/>
          <w:sz w:val="20"/>
          <w:szCs w:val="20"/>
          <w:lang w:val="cs-CZ"/>
        </w:rPr>
        <w:br/>
      </w:r>
    </w:p>
    <w:p w14:paraId="2E8F88B9" w14:textId="77777777" w:rsidR="00D74376" w:rsidRDefault="00D74376">
      <w:pPr>
        <w:tabs>
          <w:tab w:val="left" w:pos="800"/>
        </w:tabs>
        <w:spacing w:after="0" w:line="264" w:lineRule="auto"/>
        <w:ind w:left="809" w:right="85" w:hanging="708"/>
        <w:rPr>
          <w:rFonts w:ascii="Calibri" w:eastAsia="Calibri" w:hAnsi="Calibri" w:cs="Calibri"/>
          <w:sz w:val="20"/>
          <w:szCs w:val="20"/>
          <w:lang w:val="cs-CZ"/>
        </w:rPr>
      </w:pPr>
    </w:p>
    <w:p w14:paraId="537CF307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NÝ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b/>
          <w:bCs/>
          <w:spacing w:val="-4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H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b/>
          <w:bCs/>
          <w:spacing w:val="-9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b/>
          <w:bCs/>
          <w:spacing w:val="-8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7B843ADE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1AD342FF" w14:textId="1B3E7E1D" w:rsidR="00215049" w:rsidRPr="00CF3B67" w:rsidRDefault="00CF3B67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 je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44"/>
          <w:sz w:val="20"/>
          <w:szCs w:val="20"/>
          <w:lang w:val="cs-CZ"/>
        </w:rPr>
        <w:t xml:space="preserve"> </w:t>
      </w:r>
      <w:r w:rsidRPr="002133A5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2133A5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="00200D04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1</w:t>
      </w:r>
      <w:r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.</w:t>
      </w:r>
      <w:r w:rsidR="00DE2AAB"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</w:t>
      </w:r>
      <w:r w:rsidR="00200D04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12</w:t>
      </w:r>
      <w:r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.</w:t>
      </w:r>
      <w:r w:rsidR="00DE2AAB"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</w:t>
      </w:r>
      <w:r w:rsidRPr="00200D04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2</w:t>
      </w:r>
      <w:r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0</w:t>
      </w:r>
      <w:r w:rsidR="001C3AA1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2</w:t>
      </w:r>
      <w:r w:rsidR="00200D04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3</w:t>
      </w:r>
      <w:r w:rsidRPr="00200D04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 xml:space="preserve"> </w:t>
      </w:r>
      <w:r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d</w:t>
      </w:r>
      <w:r w:rsidRPr="00200D04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</w:t>
      </w:r>
      <w:r w:rsidR="00486D01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3</w:t>
      </w:r>
      <w:r w:rsidR="00AD1E01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0</w:t>
      </w:r>
      <w:r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.</w:t>
      </w:r>
      <w:r w:rsidR="00DE2AAB"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</w:t>
      </w:r>
      <w:r w:rsidR="00487DEB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1</w:t>
      </w:r>
      <w:r w:rsidR="00AD1E01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1</w:t>
      </w:r>
      <w:r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.</w:t>
      </w:r>
      <w:r w:rsidR="00DE2AAB" w:rsidRPr="00200D04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</w:t>
      </w:r>
      <w:r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2</w:t>
      </w:r>
      <w:r w:rsidRPr="00200D04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0</w:t>
      </w:r>
      <w:r w:rsidR="001F0080" w:rsidRP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2</w:t>
      </w:r>
      <w:r w:rsidR="00200D04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4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35BDFD4A" w14:textId="77777777" w:rsidR="00215049" w:rsidRPr="00CF3B67" w:rsidRDefault="00CF3B67">
      <w:pPr>
        <w:tabs>
          <w:tab w:val="left" w:pos="800"/>
        </w:tabs>
        <w:spacing w:before="24" w:after="0" w:line="263" w:lineRule="auto"/>
        <w:ind w:left="809" w:right="535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 je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ací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 (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)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nf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mace,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o 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é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ec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zyk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HT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émů</w:t>
      </w:r>
      <w:r w:rsidRPr="00CF3B67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38640BE8" w14:textId="007328B7" w:rsidR="00215049" w:rsidRPr="00CF3B67" w:rsidRDefault="00CF3B67" w:rsidP="002133A5">
      <w:pPr>
        <w:tabs>
          <w:tab w:val="left" w:pos="800"/>
        </w:tabs>
        <w:spacing w:before="4" w:after="0" w:line="263" w:lineRule="auto"/>
        <w:ind w:left="809" w:right="553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 je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ěž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í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by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ek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v „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DE2AAB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="00DE2AAB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DE2AAB" w:rsidRPr="00CF3B67">
        <w:rPr>
          <w:rFonts w:ascii="Calibri" w:eastAsia="Calibri" w:hAnsi="Calibri" w:cs="Calibri"/>
          <w:sz w:val="20"/>
          <w:szCs w:val="20"/>
          <w:lang w:val="cs-CZ"/>
        </w:rPr>
        <w:t xml:space="preserve"> 1 a je</w:t>
      </w:r>
      <w:r w:rsidR="004F5CF3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íl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="00193B25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D44F2C">
        <w:rPr>
          <w:rFonts w:ascii="Calibri" w:eastAsia="Calibri" w:hAnsi="Calibri" w:cs="Calibri"/>
          <w:spacing w:val="1"/>
          <w:sz w:val="20"/>
          <w:szCs w:val="20"/>
          <w:lang w:val="cs-CZ"/>
        </w:rPr>
        <w:br/>
      </w:r>
    </w:p>
    <w:p w14:paraId="71299C4B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645DE15B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CE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NA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-17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b/>
          <w:bCs/>
          <w:spacing w:val="4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009B407F" w14:textId="77777777" w:rsidR="00215049" w:rsidRPr="00CF3B67" w:rsidRDefault="00215049">
      <w:pPr>
        <w:spacing w:before="12" w:after="0" w:line="260" w:lineRule="exact"/>
        <w:rPr>
          <w:sz w:val="26"/>
          <w:szCs w:val="26"/>
          <w:lang w:val="cs-CZ"/>
        </w:rPr>
      </w:pPr>
    </w:p>
    <w:p w14:paraId="5F05F2D8" w14:textId="67915DF1" w:rsidR="006C5CF6" w:rsidRDefault="00CF3B67" w:rsidP="00AD603F">
      <w:pPr>
        <w:tabs>
          <w:tab w:val="left" w:pos="851"/>
        </w:tabs>
        <w:spacing w:after="0" w:line="240" w:lineRule="auto"/>
        <w:ind w:left="851" w:right="-20" w:hanging="709"/>
        <w:rPr>
          <w:rFonts w:ascii="Calibri" w:eastAsia="Calibri" w:hAnsi="Calibri" w:cs="Calibri"/>
          <w:spacing w:val="-4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doh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2E325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é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="002E3253">
        <w:rPr>
          <w:rFonts w:ascii="Calibri" w:eastAsia="Calibri" w:hAnsi="Calibri" w:cs="Calibri"/>
          <w:spacing w:val="-1"/>
          <w:sz w:val="20"/>
          <w:szCs w:val="20"/>
          <w:lang w:val="cs-CZ"/>
        </w:rPr>
        <w:t>y</w:t>
      </w:r>
      <w:r w:rsid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uvedené v Příloze č. </w:t>
      </w:r>
      <w:r w:rsidR="004F5CF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1 </w:t>
      </w:r>
      <w:r w:rsid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této smlouvy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</w:p>
    <w:p w14:paraId="413EAA66" w14:textId="4A323C1C" w:rsidR="00215049" w:rsidRPr="00CF3B67" w:rsidRDefault="006C5CF6" w:rsidP="00AD603F">
      <w:pPr>
        <w:tabs>
          <w:tab w:val="left" w:pos="851"/>
        </w:tabs>
        <w:spacing w:after="0" w:line="240" w:lineRule="auto"/>
        <w:ind w:left="851" w:right="-20" w:hanging="709"/>
        <w:jc w:val="both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 </w:t>
      </w:r>
      <w:r w:rsidR="00193B25">
        <w:rPr>
          <w:rFonts w:ascii="Calibri" w:eastAsia="Calibri" w:hAnsi="Calibri" w:cs="Calibri"/>
          <w:spacing w:val="-4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pacing w:val="-4"/>
          <w:sz w:val="20"/>
          <w:szCs w:val="20"/>
          <w:lang w:val="cs-CZ"/>
        </w:rPr>
        <w:t>celkov</w:t>
      </w:r>
      <w:r w:rsidR="00D74376">
        <w:rPr>
          <w:rFonts w:ascii="Calibri" w:eastAsia="Calibri" w:hAnsi="Calibri" w:cs="Calibri"/>
          <w:spacing w:val="-4"/>
          <w:sz w:val="20"/>
          <w:szCs w:val="20"/>
          <w:lang w:val="cs-CZ"/>
        </w:rPr>
        <w:t>o</w:t>
      </w:r>
      <w:r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u 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1C3AA1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59</w:t>
      </w:r>
      <w:r w:rsidR="00CF3B67"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00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0</w:t>
      </w:r>
      <w:r w:rsidR="00CF3B67"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K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č</w:t>
      </w:r>
      <w:r w:rsidR="00CF3B67"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="00DE2AAB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="001C3AA1">
        <w:rPr>
          <w:rFonts w:ascii="Calibri" w:eastAsia="Calibri" w:hAnsi="Calibri" w:cs="Calibri"/>
          <w:spacing w:val="-1"/>
          <w:sz w:val="20"/>
          <w:szCs w:val="20"/>
          <w:lang w:val="cs-CZ"/>
        </w:rPr>
        <w:t>Padesátdevět</w:t>
      </w:r>
      <w:proofErr w:type="spellEnd"/>
      <w:r w:rsidR="004A69A9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c K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ký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ch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). K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bud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PH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v</w:t>
      </w:r>
      <w:r w:rsidR="00AD1E01">
        <w:rPr>
          <w:rFonts w:ascii="Calibri" w:eastAsia="Calibri" w:hAnsi="Calibri" w:cs="Calibri"/>
          <w:sz w:val="20"/>
          <w:szCs w:val="20"/>
          <w:lang w:val="cs-CZ"/>
        </w:rPr>
        <w:t> 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="00AD1E01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061355FD" w14:textId="34198588" w:rsidR="00D44F2C" w:rsidRDefault="00CF3B67" w:rsidP="00D44F2C">
      <w:pPr>
        <w:tabs>
          <w:tab w:val="left" w:pos="800"/>
        </w:tabs>
        <w:spacing w:before="24" w:after="0" w:line="263" w:lineRule="auto"/>
        <w:ind w:left="809" w:right="69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spl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tn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kl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ňov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dokl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faktury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Pr="002133A5">
        <w:rPr>
          <w:rFonts w:ascii="Calibri" w:eastAsia="Calibri" w:hAnsi="Calibri" w:cs="Calibri"/>
          <w:sz w:val="20"/>
          <w:szCs w:val="20"/>
          <w:lang w:val="cs-CZ"/>
        </w:rPr>
        <w:t>ED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rout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vyst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kli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ntov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ktur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1</w:t>
      </w:r>
      <w:r w:rsidR="00244BD9">
        <w:rPr>
          <w:rFonts w:ascii="Calibri" w:eastAsia="Calibri" w:hAnsi="Calibri" w:cs="Calibri"/>
          <w:sz w:val="20"/>
          <w:szCs w:val="20"/>
          <w:lang w:val="cs-CZ"/>
        </w:rPr>
        <w:t>4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od</w:t>
      </w:r>
      <w:r w:rsidR="004A69A9"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35168A">
        <w:rPr>
          <w:rFonts w:ascii="Calibri" w:eastAsia="Calibri" w:hAnsi="Calibri" w:cs="Calibri"/>
          <w:sz w:val="20"/>
          <w:szCs w:val="20"/>
          <w:lang w:val="cs-CZ"/>
        </w:rPr>
        <w:t>uz</w:t>
      </w:r>
      <w:r w:rsidR="0014332E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35168A">
        <w:rPr>
          <w:rFonts w:ascii="Calibri" w:eastAsia="Calibri" w:hAnsi="Calibri" w:cs="Calibri"/>
          <w:sz w:val="20"/>
          <w:szCs w:val="20"/>
          <w:lang w:val="cs-CZ"/>
        </w:rPr>
        <w:t>vření</w:t>
      </w:r>
      <w:r w:rsidR="0035168A"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487DEB" w:rsidRPr="002133A5">
        <w:rPr>
          <w:rFonts w:ascii="Calibri" w:eastAsia="Calibri" w:hAnsi="Calibri" w:cs="Calibri"/>
          <w:sz w:val="20"/>
          <w:szCs w:val="20"/>
          <w:lang w:val="cs-CZ"/>
        </w:rPr>
        <w:t xml:space="preserve">této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mlouvy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2133A5" w:rsidRPr="002133A5">
        <w:rPr>
          <w:rFonts w:ascii="Calibri" w:eastAsia="Calibri" w:hAnsi="Calibri" w:cs="Calibri"/>
          <w:sz w:val="20"/>
          <w:szCs w:val="20"/>
          <w:lang w:val="cs-CZ"/>
        </w:rPr>
        <w:t xml:space="preserve">Faktura je splatná ve lhůtě 14 dnů od dne jejího doručení </w:t>
      </w:r>
      <w:r w:rsidR="002133A5">
        <w:rPr>
          <w:rFonts w:ascii="Calibri" w:eastAsia="Calibri" w:hAnsi="Calibri" w:cs="Calibri"/>
          <w:sz w:val="20"/>
          <w:szCs w:val="20"/>
          <w:lang w:val="cs-CZ"/>
        </w:rPr>
        <w:t>k</w:t>
      </w:r>
      <w:r w:rsidR="002133A5" w:rsidRPr="002133A5">
        <w:rPr>
          <w:rFonts w:ascii="Calibri" w:eastAsia="Calibri" w:hAnsi="Calibri" w:cs="Calibri"/>
          <w:sz w:val="20"/>
          <w:szCs w:val="20"/>
          <w:lang w:val="cs-CZ"/>
        </w:rPr>
        <w:t>lientovi</w:t>
      </w:r>
      <w:r w:rsid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sl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2133A5">
        <w:rPr>
          <w:rFonts w:ascii="Calibri" w:eastAsia="Calibri" w:hAnsi="Calibri" w:cs="Calibri"/>
          <w:sz w:val="20"/>
          <w:szCs w:val="20"/>
          <w:lang w:val="cs-CZ"/>
        </w:rPr>
        <w:t>ktronick</w:t>
      </w:r>
      <w:r w:rsidR="00244BD9">
        <w:rPr>
          <w:rFonts w:ascii="Calibri" w:eastAsia="Calibri" w:hAnsi="Calibri" w:cs="Calibri"/>
          <w:sz w:val="20"/>
          <w:szCs w:val="20"/>
          <w:lang w:val="cs-CZ"/>
        </w:rPr>
        <w:t>y.</w:t>
      </w:r>
      <w:r w:rsidR="00AA140E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</w:p>
    <w:p w14:paraId="0B090EB6" w14:textId="1667DDC1" w:rsidR="00AA140E" w:rsidRPr="00AD603F" w:rsidRDefault="00AA140E" w:rsidP="00AD603F">
      <w:pPr>
        <w:pStyle w:val="Zkladntextodsazen"/>
        <w:spacing w:line="240" w:lineRule="auto"/>
        <w:ind w:left="851" w:hanging="709"/>
        <w:rPr>
          <w:rFonts w:ascii="Calibri" w:eastAsia="Calibri" w:hAnsi="Calibri" w:cs="Calibri"/>
          <w:spacing w:val="1"/>
          <w:sz w:val="20"/>
          <w:lang w:val="cs-CZ"/>
        </w:rPr>
      </w:pPr>
      <w:proofErr w:type="gramStart"/>
      <w:r w:rsidRPr="00AD603F">
        <w:rPr>
          <w:rFonts w:ascii="Calibri" w:eastAsia="Calibri" w:hAnsi="Calibri" w:cs="Calibri"/>
          <w:spacing w:val="1"/>
          <w:sz w:val="20"/>
          <w:lang w:val="cs-CZ" w:eastAsia="en-US"/>
        </w:rPr>
        <w:t>3.3</w:t>
      </w:r>
      <w:proofErr w:type="gramEnd"/>
      <w:r w:rsidRPr="00AD603F">
        <w:rPr>
          <w:rFonts w:ascii="Calibri" w:eastAsia="Calibri" w:hAnsi="Calibri" w:cs="Calibri"/>
          <w:spacing w:val="1"/>
          <w:sz w:val="20"/>
          <w:lang w:val="cs-CZ" w:eastAsia="en-US"/>
        </w:rPr>
        <w:t>.</w:t>
      </w:r>
      <w:r w:rsidRPr="00AD603F">
        <w:rPr>
          <w:rFonts w:ascii="Calibri" w:eastAsia="Calibri" w:hAnsi="Calibri" w:cs="Calibri"/>
          <w:spacing w:val="1"/>
          <w:sz w:val="20"/>
          <w:lang w:val="cs-CZ" w:eastAsia="en-US"/>
        </w:rPr>
        <w:tab/>
        <w:t xml:space="preserve">Faktura bude mít náležitosti účetního dokladu podle zákona č. 563/1991 Sb., o účetnictví, ve znění pozdějších předpisů, náležitosti dle § 435 OZ a náležitosti daňového dokladu podle zákona č. 235/2004 Sb., o dani </w:t>
      </w:r>
      <w:r w:rsidRPr="00AD603F">
        <w:rPr>
          <w:rFonts w:ascii="Calibri" w:eastAsia="Calibri" w:hAnsi="Calibri" w:cs="Calibri"/>
          <w:spacing w:val="1"/>
          <w:sz w:val="20"/>
          <w:lang w:val="cs-CZ" w:eastAsia="en-US"/>
        </w:rPr>
        <w:lastRenderedPageBreak/>
        <w:t>z přidané hodnoty, ve znění pozdějších předpisů.</w:t>
      </w:r>
      <w:r>
        <w:rPr>
          <w:rFonts w:ascii="Calibri" w:eastAsia="Calibri" w:hAnsi="Calibri" w:cs="Calibri"/>
          <w:spacing w:val="1"/>
          <w:sz w:val="20"/>
          <w:lang w:val="cs-CZ" w:eastAsia="en-US"/>
        </w:rPr>
        <w:t xml:space="preserve"> V</w:t>
      </w:r>
      <w:r w:rsidRPr="00AD603F">
        <w:rPr>
          <w:rFonts w:ascii="Calibri" w:eastAsia="Calibri" w:hAnsi="Calibri" w:cs="Calibri"/>
          <w:spacing w:val="1"/>
          <w:sz w:val="20"/>
          <w:lang w:val="cs-CZ"/>
        </w:rPr>
        <w:t xml:space="preserve"> případě, že faktura nebude mít odpovídající náležitosti nebo bude obsahovat chybné údaje, je </w:t>
      </w:r>
      <w:r>
        <w:rPr>
          <w:rFonts w:ascii="Calibri" w:eastAsia="Calibri" w:hAnsi="Calibri" w:cs="Calibri"/>
          <w:spacing w:val="1"/>
          <w:sz w:val="20"/>
          <w:lang w:val="cs-CZ"/>
        </w:rPr>
        <w:t xml:space="preserve">Klient </w:t>
      </w:r>
      <w:r w:rsidRPr="00AD603F">
        <w:rPr>
          <w:rFonts w:ascii="Calibri" w:eastAsia="Calibri" w:hAnsi="Calibri" w:cs="Calibri"/>
          <w:spacing w:val="1"/>
          <w:sz w:val="20"/>
          <w:lang w:val="cs-CZ"/>
        </w:rPr>
        <w:t xml:space="preserve">oprávněn ji vrátit ve lhůtě splatnosti zpět </w:t>
      </w:r>
      <w:proofErr w:type="spellStart"/>
      <w:r>
        <w:rPr>
          <w:rFonts w:ascii="Calibri" w:eastAsia="Calibri" w:hAnsi="Calibri" w:cs="Calibri"/>
          <w:spacing w:val="1"/>
          <w:sz w:val="20"/>
          <w:lang w:val="cs-CZ"/>
        </w:rPr>
        <w:t>EDUroute</w:t>
      </w:r>
      <w:proofErr w:type="spellEnd"/>
      <w:r w:rsidRPr="00AD603F">
        <w:rPr>
          <w:rFonts w:ascii="Calibri" w:eastAsia="Calibri" w:hAnsi="Calibri" w:cs="Calibri"/>
          <w:spacing w:val="1"/>
          <w:sz w:val="20"/>
          <w:lang w:val="cs-CZ"/>
        </w:rPr>
        <w:t xml:space="preserve"> k opravě nebo vystavení nové faktury, aniž se tak dostane do prodlení se zaplacením </w:t>
      </w:r>
      <w:r>
        <w:rPr>
          <w:rFonts w:ascii="Calibri" w:eastAsia="Calibri" w:hAnsi="Calibri" w:cs="Calibri"/>
          <w:spacing w:val="1"/>
          <w:sz w:val="20"/>
          <w:lang w:val="cs-CZ"/>
        </w:rPr>
        <w:t>ceny Služby</w:t>
      </w:r>
      <w:r w:rsidRPr="00AD603F">
        <w:rPr>
          <w:rFonts w:ascii="Calibri" w:eastAsia="Calibri" w:hAnsi="Calibri" w:cs="Calibri"/>
          <w:spacing w:val="1"/>
          <w:sz w:val="20"/>
          <w:lang w:val="cs-CZ"/>
        </w:rPr>
        <w:t>. Lhůta splatnosti počíná běžet znovu od opětovného doručení náležitě opravené nebo nově vystavené faktury</w:t>
      </w:r>
    </w:p>
    <w:p w14:paraId="799F4496" w14:textId="0438CCDA" w:rsidR="00D44F2C" w:rsidRPr="00CF3B67" w:rsidRDefault="00D44F2C" w:rsidP="00AD603F">
      <w:pPr>
        <w:tabs>
          <w:tab w:val="left" w:pos="800"/>
        </w:tabs>
        <w:spacing w:before="24" w:after="0" w:line="263" w:lineRule="auto"/>
        <w:ind w:left="809" w:right="69" w:hanging="708"/>
        <w:jc w:val="both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cs-CZ"/>
        </w:rPr>
        <w:t>3.</w:t>
      </w:r>
      <w:r w:rsidR="00AA140E">
        <w:rPr>
          <w:rFonts w:ascii="Calibri" w:eastAsia="Calibri" w:hAnsi="Calibri" w:cs="Calibri"/>
          <w:sz w:val="20"/>
          <w:szCs w:val="20"/>
          <w:lang w:val="cs-CZ"/>
        </w:rPr>
        <w:t>4</w:t>
      </w:r>
      <w:proofErr w:type="gramEnd"/>
      <w:r>
        <w:rPr>
          <w:rFonts w:ascii="Calibri" w:eastAsia="Calibri" w:hAnsi="Calibri" w:cs="Calibri"/>
          <w:sz w:val="20"/>
          <w:szCs w:val="20"/>
          <w:lang w:val="cs-CZ"/>
        </w:rPr>
        <w:t>.</w:t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proofErr w:type="spellStart"/>
      <w:r w:rsidRPr="00D44F2C">
        <w:rPr>
          <w:rFonts w:cstheme="minorHAnsi"/>
          <w:color w:val="000000"/>
          <w:sz w:val="20"/>
          <w:szCs w:val="20"/>
          <w:lang w:val="cs-CZ"/>
        </w:rPr>
        <w:t>EDUroute</w:t>
      </w:r>
      <w:proofErr w:type="spellEnd"/>
      <w:r w:rsidRPr="00D44F2C">
        <w:rPr>
          <w:rFonts w:cstheme="minorHAnsi"/>
          <w:color w:val="000000"/>
          <w:sz w:val="20"/>
          <w:szCs w:val="20"/>
          <w:lang w:val="cs-CZ"/>
        </w:rPr>
        <w:t xml:space="preserve"> je povinen zajistit řádné a včasné plnění finančních závazků svým poddodavatelům, kdy za řádné a včasné plnění se považuje plné uhrazení poddodavatelem vystavených faktur za plnění poskytnutá </w:t>
      </w:r>
      <w:proofErr w:type="spellStart"/>
      <w:r w:rsidRPr="00D44F2C">
        <w:rPr>
          <w:rFonts w:cstheme="minorHAnsi"/>
          <w:color w:val="000000"/>
          <w:sz w:val="20"/>
          <w:szCs w:val="20"/>
          <w:lang w:val="cs-CZ"/>
        </w:rPr>
        <w:t>EDUroute</w:t>
      </w:r>
      <w:proofErr w:type="spellEnd"/>
      <w:r w:rsidRPr="00D44F2C">
        <w:rPr>
          <w:rFonts w:cstheme="minorHAnsi"/>
          <w:color w:val="000000"/>
          <w:sz w:val="20"/>
          <w:szCs w:val="20"/>
          <w:lang w:val="cs-CZ"/>
        </w:rPr>
        <w:t xml:space="preserve"> k provedení závazků vyplývajících ze smlouvy, a to vždy nejpozději do 15 dnů od obdržení platby ze strany klienta za konkrétní plnění (pokud již splatnost poddodavatelem vystavené faktury nenastala dříve). </w:t>
      </w:r>
      <w:proofErr w:type="spellStart"/>
      <w:r w:rsidRPr="00D44F2C">
        <w:rPr>
          <w:rFonts w:cstheme="minorHAnsi"/>
          <w:color w:val="000000"/>
          <w:sz w:val="20"/>
          <w:szCs w:val="20"/>
          <w:lang w:val="cs-CZ"/>
        </w:rPr>
        <w:t>EDUroute</w:t>
      </w:r>
      <w:proofErr w:type="spellEnd"/>
      <w:r w:rsidRPr="00D44F2C">
        <w:rPr>
          <w:rFonts w:cstheme="minorHAnsi"/>
          <w:color w:val="000000"/>
          <w:sz w:val="20"/>
          <w:szCs w:val="20"/>
          <w:lang w:val="cs-CZ"/>
        </w:rPr>
        <w:t xml:space="preserve"> se zavazuje přenést totožnou povinnost do dalších úrovní dodavatelského řetězce a zavázat své poddodavatele k plnění a šíření této povinnosti též do nižších úrovní dodavatelského řetězce. Klient je oprávněn požadovat předložení dokladů o provedených platbách poddodavatelům a smlouvy uzavřené mezi </w:t>
      </w:r>
      <w:proofErr w:type="spellStart"/>
      <w:r w:rsidRPr="00D44F2C">
        <w:rPr>
          <w:rFonts w:cstheme="minorHAnsi"/>
          <w:color w:val="000000"/>
          <w:sz w:val="20"/>
          <w:szCs w:val="20"/>
          <w:lang w:val="cs-CZ"/>
        </w:rPr>
        <w:t>EDUroute</w:t>
      </w:r>
      <w:proofErr w:type="spellEnd"/>
      <w:r w:rsidRPr="00D44F2C">
        <w:rPr>
          <w:rFonts w:cstheme="minorHAnsi"/>
          <w:color w:val="000000"/>
          <w:sz w:val="20"/>
          <w:szCs w:val="20"/>
          <w:lang w:val="cs-CZ"/>
        </w:rPr>
        <w:t xml:space="preserve"> a poddodavateli.</w:t>
      </w:r>
    </w:p>
    <w:p w14:paraId="7725D6F9" w14:textId="49375D59" w:rsidR="00215049" w:rsidRPr="00CF3B67" w:rsidRDefault="00CF3B67">
      <w:pPr>
        <w:tabs>
          <w:tab w:val="left" w:pos="800"/>
        </w:tabs>
        <w:spacing w:after="0" w:line="263" w:lineRule="auto"/>
        <w:ind w:left="809" w:right="641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AA140E"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emá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áce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="0014332E">
        <w:rPr>
          <w:rFonts w:ascii="Calibri" w:eastAsia="Calibri" w:hAnsi="Calibri" w:cs="Calibri"/>
          <w:spacing w:val="-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její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hu</w:t>
      </w:r>
      <w:r w:rsidR="004F5CF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s výjimkou odstoupení do smlouvy ze strany klienta dle článku </w:t>
      </w:r>
      <w:r w:rsidR="0014332E">
        <w:rPr>
          <w:rFonts w:ascii="Calibri" w:eastAsia="Calibri" w:hAnsi="Calibri" w:cs="Calibri"/>
          <w:spacing w:val="-1"/>
          <w:sz w:val="20"/>
          <w:szCs w:val="20"/>
          <w:lang w:val="cs-CZ"/>
        </w:rPr>
        <w:t>6</w:t>
      </w:r>
      <w:r w:rsidR="004F5CF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odst. </w:t>
      </w:r>
      <w:r w:rsidR="0014332E">
        <w:rPr>
          <w:rFonts w:ascii="Calibri" w:eastAsia="Calibri" w:hAnsi="Calibri" w:cs="Calibri"/>
          <w:spacing w:val="-1"/>
          <w:sz w:val="20"/>
          <w:szCs w:val="20"/>
          <w:lang w:val="cs-CZ"/>
        </w:rPr>
        <w:t>6</w:t>
      </w:r>
      <w:r w:rsidR="004F5CF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.2. písm. b) této smlouvy. </w:t>
      </w:r>
    </w:p>
    <w:p w14:paraId="01B504A0" w14:textId="171A1D73" w:rsidR="00215049" w:rsidRPr="00CF3B67" w:rsidRDefault="00CF3B67">
      <w:pPr>
        <w:tabs>
          <w:tab w:val="left" w:pos="800"/>
        </w:tabs>
        <w:spacing w:after="0" w:line="265" w:lineRule="auto"/>
        <w:ind w:left="809" w:right="450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AA140E">
        <w:rPr>
          <w:rFonts w:ascii="Calibri" w:eastAsia="Calibri" w:hAnsi="Calibri" w:cs="Calibri"/>
          <w:spacing w:val="-1"/>
          <w:sz w:val="20"/>
          <w:szCs w:val="20"/>
          <w:lang w:val="cs-CZ"/>
        </w:rPr>
        <w:t>6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ú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6"/>
          <w:sz w:val="20"/>
          <w:szCs w:val="20"/>
          <w:lang w:val="cs-CZ"/>
        </w:rPr>
        <w:t>,</w:t>
      </w:r>
      <w:r w:rsidR="00482970">
        <w:rPr>
          <w:rFonts w:ascii="Calibri" w:eastAsia="Calibri" w:hAnsi="Calibri" w:cs="Calibri"/>
          <w:spacing w:val="6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%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é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="00482970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. </w:t>
      </w:r>
      <w:r w:rsidR="00D44F2C">
        <w:rPr>
          <w:rFonts w:ascii="Calibri" w:eastAsia="Calibri" w:hAnsi="Calibri" w:cs="Calibri"/>
          <w:spacing w:val="-2"/>
          <w:sz w:val="20"/>
          <w:szCs w:val="20"/>
          <w:lang w:val="cs-CZ"/>
        </w:rPr>
        <w:br/>
      </w:r>
      <w:r w:rsidR="00D44F2C">
        <w:rPr>
          <w:rFonts w:ascii="Calibri" w:eastAsia="Calibri" w:hAnsi="Calibri" w:cs="Calibri"/>
          <w:spacing w:val="-2"/>
          <w:sz w:val="20"/>
          <w:szCs w:val="20"/>
          <w:lang w:val="cs-CZ"/>
        </w:rPr>
        <w:br/>
      </w:r>
    </w:p>
    <w:p w14:paraId="187F0C79" w14:textId="77777777" w:rsidR="00215049" w:rsidRPr="00CF3B67" w:rsidRDefault="00CF3B67">
      <w:pPr>
        <w:tabs>
          <w:tab w:val="left" w:pos="460"/>
        </w:tabs>
        <w:spacing w:before="62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OS</w:t>
      </w:r>
      <w:r w:rsidRPr="00CF3B67">
        <w:rPr>
          <w:rFonts w:ascii="Calibri" w:eastAsia="Calibri" w:hAnsi="Calibri" w:cs="Calibri"/>
          <w:b/>
          <w:bCs/>
          <w:spacing w:val="-15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pacing w:val="-17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NÍ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NÍ</w:t>
      </w:r>
    </w:p>
    <w:p w14:paraId="5D0E4717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07CA12A1" w14:textId="77777777" w:rsidR="00215049" w:rsidRPr="00CF3B67" w:rsidRDefault="00CF3B67">
      <w:pPr>
        <w:tabs>
          <w:tab w:val="left" w:pos="800"/>
        </w:tabs>
        <w:spacing w:after="0" w:line="264" w:lineRule="auto"/>
        <w:ind w:left="809" w:right="157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ú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jmu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dů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k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 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of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pů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á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ma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mé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ěc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nf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mac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6E3952B9" w14:textId="77777777" w:rsidR="00215049" w:rsidRPr="00CF3B67" w:rsidRDefault="00CF3B67">
      <w:pPr>
        <w:tabs>
          <w:tab w:val="left" w:pos="800"/>
        </w:tabs>
        <w:spacing w:after="0" w:line="243" w:lineRule="exact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2</w:t>
      </w:r>
      <w:proofErr w:type="gramEnd"/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  <w:t>Sm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aj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ú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její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ja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dob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u</w:t>
      </w:r>
    </w:p>
    <w:p w14:paraId="2E13D423" w14:textId="7A221D20" w:rsidR="00B35444" w:rsidRPr="00B35444" w:rsidRDefault="00CF3B67" w:rsidP="00B35444">
      <w:pPr>
        <w:spacing w:before="23" w:after="0" w:line="264" w:lineRule="auto"/>
        <w:ind w:left="809" w:right="233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ež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ež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a. 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týk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4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úč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et</w:t>
      </w:r>
      <w:r w:rsidRPr="00CF3B67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. 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emá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 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41BD7FC1" w14:textId="77777777" w:rsidR="00B35444" w:rsidRDefault="00B35444">
      <w:pPr>
        <w:spacing w:before="6" w:after="0" w:line="260" w:lineRule="exact"/>
        <w:rPr>
          <w:sz w:val="26"/>
          <w:szCs w:val="26"/>
          <w:lang w:val="cs-CZ"/>
        </w:rPr>
      </w:pPr>
    </w:p>
    <w:p w14:paraId="1DDAD673" w14:textId="19AB6CE3" w:rsidR="00B35444" w:rsidRDefault="00B35444" w:rsidP="00B35444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cs-CZ"/>
        </w:rPr>
        <w:t>ODPOVĚDNOST ZA VADY SLUŽEB</w:t>
      </w:r>
    </w:p>
    <w:p w14:paraId="7B9F00F4" w14:textId="1DF488C1" w:rsidR="00B35444" w:rsidRDefault="00B35444" w:rsidP="00B35444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0"/>
          <w:szCs w:val="20"/>
          <w:lang w:val="cs-CZ"/>
        </w:rPr>
      </w:pPr>
    </w:p>
    <w:p w14:paraId="46AE9657" w14:textId="57BCA535" w:rsidR="00B35444" w:rsidRPr="00B35444" w:rsidRDefault="00B35444" w:rsidP="00B35444">
      <w:pPr>
        <w:tabs>
          <w:tab w:val="left" w:pos="800"/>
        </w:tabs>
        <w:spacing w:after="0" w:line="264" w:lineRule="auto"/>
        <w:ind w:left="809" w:right="157" w:hanging="708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B35444">
        <w:rPr>
          <w:sz w:val="20"/>
          <w:szCs w:val="20"/>
          <w:lang w:val="cs-CZ"/>
        </w:rPr>
        <w:t xml:space="preserve">Zjistí-li klient vadu služby, je oprávněn a povinen tuto vadu bez zbytečného odkladu písemně </w:t>
      </w:r>
      <w:r w:rsidR="008D6712">
        <w:rPr>
          <w:sz w:val="20"/>
          <w:szCs w:val="20"/>
          <w:lang w:val="cs-CZ"/>
        </w:rPr>
        <w:t>nebo e-mailem</w:t>
      </w:r>
      <w:r w:rsidR="009029BA">
        <w:rPr>
          <w:sz w:val="20"/>
          <w:szCs w:val="20"/>
          <w:lang w:val="cs-CZ"/>
        </w:rPr>
        <w:t xml:space="preserve"> na adrese </w:t>
      </w:r>
      <w:r w:rsidR="009029BA" w:rsidRPr="009029BA">
        <w:rPr>
          <w:sz w:val="20"/>
          <w:szCs w:val="20"/>
          <w:lang w:val="cs-CZ"/>
        </w:rPr>
        <w:t>daniel.slovacek@vysokeskoly.cz</w:t>
      </w:r>
      <w:r w:rsidR="008D6712">
        <w:rPr>
          <w:sz w:val="20"/>
          <w:szCs w:val="20"/>
          <w:lang w:val="cs-CZ"/>
        </w:rPr>
        <w:t xml:space="preserve"> </w:t>
      </w:r>
      <w:r w:rsidRPr="00B35444">
        <w:rPr>
          <w:sz w:val="20"/>
          <w:szCs w:val="20"/>
          <w:lang w:val="cs-CZ"/>
        </w:rPr>
        <w:t xml:space="preserve">u </w:t>
      </w:r>
      <w:proofErr w:type="spellStart"/>
      <w:r w:rsidRPr="00B35444">
        <w:rPr>
          <w:sz w:val="20"/>
          <w:szCs w:val="20"/>
          <w:lang w:val="cs-CZ"/>
        </w:rPr>
        <w:t>EDUroute</w:t>
      </w:r>
      <w:proofErr w:type="spellEnd"/>
      <w:r w:rsidRPr="00B35444">
        <w:rPr>
          <w:sz w:val="20"/>
          <w:szCs w:val="20"/>
          <w:lang w:val="cs-CZ"/>
        </w:rPr>
        <w:t xml:space="preserve"> reklamovat. V reklamaci musí být taková vada popsána, případně musí být uvedeno, jak se projevuje.</w:t>
      </w:r>
    </w:p>
    <w:p w14:paraId="221C7958" w14:textId="01739D29" w:rsidR="00B35444" w:rsidRPr="00E22920" w:rsidRDefault="00B35444" w:rsidP="00B35444">
      <w:pPr>
        <w:tabs>
          <w:tab w:val="left" w:pos="800"/>
        </w:tabs>
        <w:spacing w:after="0" w:line="264" w:lineRule="auto"/>
        <w:ind w:left="809" w:right="157" w:hanging="708"/>
        <w:rPr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E22920" w:rsidRPr="00E22920">
        <w:rPr>
          <w:rFonts w:ascii="Calibri" w:eastAsia="Calibri" w:hAnsi="Calibri" w:cs="Calibri"/>
          <w:sz w:val="20"/>
          <w:szCs w:val="20"/>
          <w:lang w:val="cs-CZ"/>
        </w:rPr>
        <w:t xml:space="preserve">Společnost </w:t>
      </w:r>
      <w:proofErr w:type="spellStart"/>
      <w:r w:rsidR="00E22920" w:rsidRPr="00E22920">
        <w:rPr>
          <w:sz w:val="20"/>
          <w:szCs w:val="20"/>
          <w:lang w:val="cs-CZ"/>
        </w:rPr>
        <w:t>EDUroute</w:t>
      </w:r>
      <w:proofErr w:type="spellEnd"/>
      <w:r w:rsidR="00E22920" w:rsidRPr="00E22920">
        <w:rPr>
          <w:sz w:val="20"/>
          <w:szCs w:val="20"/>
          <w:lang w:val="cs-CZ"/>
        </w:rPr>
        <w:t xml:space="preserve"> je povin</w:t>
      </w:r>
      <w:r w:rsidR="00FD3B78">
        <w:rPr>
          <w:sz w:val="20"/>
          <w:szCs w:val="20"/>
          <w:lang w:val="cs-CZ"/>
        </w:rPr>
        <w:t>n</w:t>
      </w:r>
      <w:r w:rsidR="00E22920" w:rsidRPr="00E22920">
        <w:rPr>
          <w:sz w:val="20"/>
          <w:szCs w:val="20"/>
          <w:lang w:val="cs-CZ"/>
        </w:rPr>
        <w:t xml:space="preserve">a na svůj náklad a nejpozději pátý den po doručení reklamace </w:t>
      </w:r>
      <w:r w:rsidR="00AE47E5">
        <w:rPr>
          <w:sz w:val="20"/>
          <w:szCs w:val="20"/>
          <w:lang w:val="cs-CZ"/>
        </w:rPr>
        <w:t>klienta</w:t>
      </w:r>
      <w:r w:rsidR="00E22920" w:rsidRPr="00E22920">
        <w:rPr>
          <w:sz w:val="20"/>
          <w:szCs w:val="20"/>
          <w:lang w:val="cs-CZ"/>
        </w:rPr>
        <w:t xml:space="preserve"> zahájit práce na odstranění </w:t>
      </w:r>
      <w:r w:rsidR="00E22920">
        <w:rPr>
          <w:sz w:val="20"/>
          <w:szCs w:val="20"/>
          <w:lang w:val="cs-CZ"/>
        </w:rPr>
        <w:t>klientem</w:t>
      </w:r>
      <w:r w:rsidR="00E22920" w:rsidRPr="00E22920">
        <w:rPr>
          <w:sz w:val="20"/>
          <w:szCs w:val="20"/>
          <w:lang w:val="cs-CZ"/>
        </w:rPr>
        <w:t xml:space="preserve"> reklamované vady </w:t>
      </w:r>
      <w:r w:rsidR="00E22920">
        <w:rPr>
          <w:sz w:val="20"/>
          <w:szCs w:val="20"/>
          <w:lang w:val="cs-CZ"/>
        </w:rPr>
        <w:t>služby</w:t>
      </w:r>
      <w:r w:rsidR="00E22920" w:rsidRPr="00E22920">
        <w:rPr>
          <w:sz w:val="20"/>
          <w:szCs w:val="20"/>
          <w:lang w:val="cs-CZ"/>
        </w:rPr>
        <w:t xml:space="preserve">, pokud </w:t>
      </w:r>
      <w:r w:rsidR="00E22920">
        <w:rPr>
          <w:sz w:val="20"/>
          <w:szCs w:val="20"/>
          <w:lang w:val="cs-CZ"/>
        </w:rPr>
        <w:t>klient</w:t>
      </w:r>
      <w:r w:rsidR="00E22920" w:rsidRPr="00E22920">
        <w:rPr>
          <w:sz w:val="20"/>
          <w:szCs w:val="20"/>
          <w:lang w:val="cs-CZ"/>
        </w:rPr>
        <w:t xml:space="preserve"> nesdělí </w:t>
      </w:r>
      <w:proofErr w:type="spellStart"/>
      <w:r w:rsidR="00E22920">
        <w:rPr>
          <w:sz w:val="20"/>
          <w:szCs w:val="20"/>
          <w:lang w:val="cs-CZ"/>
        </w:rPr>
        <w:t>EDUroute</w:t>
      </w:r>
      <w:proofErr w:type="spellEnd"/>
      <w:r w:rsidR="00E22920" w:rsidRPr="00E22920">
        <w:rPr>
          <w:sz w:val="20"/>
          <w:szCs w:val="20"/>
          <w:lang w:val="cs-CZ"/>
        </w:rPr>
        <w:t xml:space="preserve">, že z důvodu technologických nebo jiných požaduje zahájení odstranění vad v pozdějším termínu, což je </w:t>
      </w:r>
      <w:proofErr w:type="spellStart"/>
      <w:r w:rsidR="00FD3B78">
        <w:rPr>
          <w:sz w:val="20"/>
          <w:szCs w:val="20"/>
          <w:lang w:val="cs-CZ"/>
        </w:rPr>
        <w:t>EDUroute</w:t>
      </w:r>
      <w:proofErr w:type="spellEnd"/>
      <w:r w:rsidR="00E22920" w:rsidRPr="00E22920">
        <w:rPr>
          <w:sz w:val="20"/>
          <w:szCs w:val="20"/>
          <w:lang w:val="cs-CZ"/>
        </w:rPr>
        <w:t xml:space="preserve"> povinn</w:t>
      </w:r>
      <w:r w:rsidR="00FD3B78">
        <w:rPr>
          <w:sz w:val="20"/>
          <w:szCs w:val="20"/>
          <w:lang w:val="cs-CZ"/>
        </w:rPr>
        <w:t>a</w:t>
      </w:r>
      <w:r w:rsidR="00E22920" w:rsidRPr="00E22920">
        <w:rPr>
          <w:sz w:val="20"/>
          <w:szCs w:val="20"/>
          <w:lang w:val="cs-CZ"/>
        </w:rPr>
        <w:t xml:space="preserve"> respektovat.</w:t>
      </w:r>
    </w:p>
    <w:p w14:paraId="0A621B0D" w14:textId="31455E2E" w:rsidR="00AE47E5" w:rsidRDefault="00E22920" w:rsidP="00AE47E5">
      <w:pPr>
        <w:tabs>
          <w:tab w:val="left" w:pos="800"/>
        </w:tabs>
        <w:spacing w:after="0" w:line="264" w:lineRule="auto"/>
        <w:ind w:left="809" w:right="157" w:hanging="708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AE47E5" w:rsidRPr="00AE47E5">
        <w:rPr>
          <w:rFonts w:ascii="Calibri" w:eastAsia="Calibri" w:hAnsi="Calibri" w:cs="Calibri"/>
          <w:sz w:val="20"/>
          <w:szCs w:val="20"/>
          <w:lang w:val="cs-CZ"/>
        </w:rPr>
        <w:t xml:space="preserve">V případě vadného plnění ze strany </w:t>
      </w:r>
      <w:proofErr w:type="spellStart"/>
      <w:r w:rsidR="00AE47E5" w:rsidRPr="00AE47E5">
        <w:rPr>
          <w:rFonts w:ascii="Calibri" w:eastAsia="Calibri" w:hAnsi="Calibri" w:cs="Calibri"/>
          <w:sz w:val="20"/>
          <w:szCs w:val="20"/>
          <w:lang w:val="cs-CZ"/>
        </w:rPr>
        <w:t>EDUroute</w:t>
      </w:r>
      <w:proofErr w:type="spellEnd"/>
      <w:r w:rsidR="00AE47E5" w:rsidRPr="00AE47E5">
        <w:rPr>
          <w:rFonts w:ascii="Calibri" w:eastAsia="Calibri" w:hAnsi="Calibri" w:cs="Calibri"/>
          <w:sz w:val="20"/>
          <w:szCs w:val="20"/>
          <w:lang w:val="cs-CZ"/>
        </w:rPr>
        <w:t xml:space="preserve">, se </w:t>
      </w:r>
      <w:r w:rsidR="00AE47E5">
        <w:rPr>
          <w:rFonts w:ascii="Calibri" w:eastAsia="Calibri" w:hAnsi="Calibri" w:cs="Calibri"/>
          <w:sz w:val="20"/>
          <w:szCs w:val="20"/>
          <w:lang w:val="cs-CZ"/>
        </w:rPr>
        <w:t>s</w:t>
      </w:r>
      <w:r w:rsidR="00AE47E5" w:rsidRPr="00AE47E5">
        <w:rPr>
          <w:rFonts w:ascii="Calibri" w:eastAsia="Calibri" w:hAnsi="Calibri" w:cs="Calibri"/>
          <w:sz w:val="20"/>
          <w:szCs w:val="20"/>
          <w:lang w:val="cs-CZ"/>
        </w:rPr>
        <w:t xml:space="preserve">trany dohodly, že </w:t>
      </w:r>
      <w:proofErr w:type="spellStart"/>
      <w:r w:rsidR="00AE47E5" w:rsidRPr="00AE47E5">
        <w:rPr>
          <w:rFonts w:ascii="Calibri" w:eastAsia="Calibri" w:hAnsi="Calibri" w:cs="Calibri"/>
          <w:sz w:val="20"/>
          <w:szCs w:val="20"/>
          <w:lang w:val="cs-CZ"/>
        </w:rPr>
        <w:t>EDUroute</w:t>
      </w:r>
      <w:proofErr w:type="spellEnd"/>
      <w:r w:rsidR="00AE47E5" w:rsidRPr="00AE47E5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133CBDAD" w14:textId="0AE108AF" w:rsidR="00AE47E5" w:rsidRPr="00CF3B67" w:rsidRDefault="00AE47E5" w:rsidP="00AE47E5">
      <w:pPr>
        <w:tabs>
          <w:tab w:val="left" w:pos="800"/>
        </w:tabs>
        <w:spacing w:after="0" w:line="264" w:lineRule="auto"/>
        <w:ind w:left="1237" w:right="157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a) </w:t>
      </w:r>
      <w:r w:rsidRPr="00CF3B67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AE47E5">
        <w:rPr>
          <w:rFonts w:ascii="Calibri" w:eastAsia="Calibri" w:hAnsi="Calibri" w:cs="Calibri"/>
          <w:sz w:val="20"/>
          <w:szCs w:val="20"/>
          <w:lang w:val="cs-CZ"/>
        </w:rPr>
        <w:t xml:space="preserve">poskytne </w:t>
      </w:r>
      <w:r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AE47E5">
        <w:rPr>
          <w:rFonts w:ascii="Calibri" w:eastAsia="Calibri" w:hAnsi="Calibri" w:cs="Calibri"/>
          <w:sz w:val="20"/>
          <w:szCs w:val="20"/>
          <w:lang w:val="cs-CZ"/>
        </w:rPr>
        <w:t xml:space="preserve">lientovi kompenzaci náhradním poskytnutím jiných </w:t>
      </w:r>
      <w:r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AE47E5">
        <w:rPr>
          <w:rFonts w:ascii="Calibri" w:eastAsia="Calibri" w:hAnsi="Calibri" w:cs="Calibri"/>
          <w:sz w:val="20"/>
          <w:szCs w:val="20"/>
          <w:lang w:val="cs-CZ"/>
        </w:rPr>
        <w:t>lužeb v odpovídající hodnotě, nebo</w:t>
      </w:r>
      <w:r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1C455191" w14:textId="6565607A" w:rsidR="00AE47E5" w:rsidRPr="00CF3B67" w:rsidRDefault="00AE47E5" w:rsidP="00AE47E5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AE47E5">
        <w:rPr>
          <w:rFonts w:ascii="Calibri" w:eastAsia="Calibri" w:hAnsi="Calibri" w:cs="Calibri"/>
          <w:sz w:val="20"/>
          <w:szCs w:val="20"/>
          <w:lang w:val="cs-CZ"/>
        </w:rPr>
        <w:t xml:space="preserve">poskytne jiné náhradní plnění dle dohody </w:t>
      </w:r>
      <w:r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AE47E5">
        <w:rPr>
          <w:rFonts w:ascii="Calibri" w:eastAsia="Calibri" w:hAnsi="Calibri" w:cs="Calibri"/>
          <w:sz w:val="20"/>
          <w:szCs w:val="20"/>
          <w:lang w:val="cs-CZ"/>
        </w:rPr>
        <w:t>tran.</w:t>
      </w:r>
    </w:p>
    <w:p w14:paraId="1777E072" w14:textId="5661EFBB" w:rsidR="00E22920" w:rsidRPr="008F2170" w:rsidRDefault="008F2170" w:rsidP="008F2170">
      <w:pPr>
        <w:tabs>
          <w:tab w:val="left" w:pos="800"/>
        </w:tabs>
        <w:spacing w:after="0" w:line="264" w:lineRule="auto"/>
        <w:ind w:left="809" w:right="157" w:hanging="708"/>
        <w:rPr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proofErr w:type="gram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Vadným plněním je zde myšleno neschopnost plnění smluvního závazku ze strany </w:t>
      </w:r>
      <w:proofErr w:type="spellStart"/>
      <w:r>
        <w:rPr>
          <w:rFonts w:ascii="Calibri" w:eastAsia="Calibri" w:hAnsi="Calibri" w:cs="Calibri"/>
          <w:sz w:val="20"/>
          <w:szCs w:val="20"/>
          <w:lang w:val="cs-CZ"/>
        </w:rPr>
        <w:t>EDUroute</w:t>
      </w:r>
      <w:proofErr w:type="spellEnd"/>
      <w:r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032AF3">
        <w:rPr>
          <w:rFonts w:ascii="Calibri" w:eastAsia="Calibri" w:hAnsi="Calibri" w:cs="Calibri"/>
          <w:sz w:val="20"/>
          <w:szCs w:val="20"/>
          <w:lang w:val="cs-CZ"/>
        </w:rPr>
        <w:t xml:space="preserve">ve smyslu nefunkčnosti portálu VysokeSkoly.cz </w:t>
      </w:r>
      <w:r>
        <w:rPr>
          <w:rFonts w:ascii="Calibri" w:eastAsia="Calibri" w:hAnsi="Calibri" w:cs="Calibri"/>
          <w:sz w:val="20"/>
          <w:szCs w:val="20"/>
          <w:lang w:val="cs-CZ"/>
        </w:rPr>
        <w:t xml:space="preserve">delší než pět dní. </w:t>
      </w:r>
    </w:p>
    <w:p w14:paraId="0C45A336" w14:textId="6FF2A4A0" w:rsidR="00215049" w:rsidRPr="00B35444" w:rsidRDefault="00215049" w:rsidP="00B35444">
      <w:pPr>
        <w:spacing w:before="6" w:after="0" w:line="260" w:lineRule="exact"/>
        <w:rPr>
          <w:sz w:val="26"/>
          <w:szCs w:val="26"/>
          <w:lang w:val="cs-CZ"/>
        </w:rPr>
      </w:pPr>
    </w:p>
    <w:p w14:paraId="66930B02" w14:textId="10CD6D76" w:rsidR="00215049" w:rsidRPr="00CF3B67" w:rsidRDefault="00B35444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6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  <w:t>Z</w:t>
      </w:r>
      <w:r w:rsidR="00CF3B67"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Á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K</w:t>
      </w:r>
      <w:r w:rsidR="00CF3B67" w:rsidRPr="00CF3B67">
        <w:rPr>
          <w:rFonts w:ascii="Calibri" w:eastAsia="Calibri" w:hAnsi="Calibri" w:cs="Calibri"/>
          <w:b/>
          <w:bCs/>
          <w:spacing w:val="4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SM</w:t>
      </w:r>
      <w:r w:rsidR="00CF3B67" w:rsidRPr="00CF3B67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OU</w:t>
      </w:r>
      <w:r w:rsidR="00CF3B67"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321A3501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327022B5" w14:textId="2FD14254" w:rsidR="00215049" w:rsidRPr="00CF3B67" w:rsidRDefault="00B35444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6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proofErr w:type="gramEnd"/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ab/>
        <w:t>Sm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á:</w:t>
      </w:r>
    </w:p>
    <w:p w14:paraId="12F04E33" w14:textId="77777777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a) </w:t>
      </w:r>
      <w:r w:rsidRPr="00CF3B67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27F4C934" w14:textId="77777777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74D79F16" w14:textId="4502C9E7" w:rsidR="00215049" w:rsidRPr="00CF3B67" w:rsidRDefault="00CF3B67">
      <w:pPr>
        <w:spacing w:before="24" w:after="0" w:line="265" w:lineRule="auto"/>
        <w:ind w:left="809" w:right="73" w:hanging="28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 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6E6967">
        <w:rPr>
          <w:rFonts w:ascii="Calibri" w:eastAsia="Calibri" w:hAnsi="Calibri" w:cs="Calibri"/>
          <w:sz w:val="20"/>
          <w:szCs w:val="20"/>
          <w:lang w:val="cs-CZ"/>
        </w:rPr>
        <w:t>občanským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6E6967">
        <w:rPr>
          <w:rFonts w:ascii="Calibri" w:eastAsia="Calibri" w:hAnsi="Calibri" w:cs="Calibri"/>
          <w:sz w:val="20"/>
          <w:szCs w:val="20"/>
          <w:lang w:val="cs-CZ"/>
        </w:rPr>
        <w:t>níkem</w:t>
      </w:r>
    </w:p>
    <w:p w14:paraId="0EFF0EF9" w14:textId="0143F3A1" w:rsidR="00215049" w:rsidRPr="00CF3B67" w:rsidRDefault="00B35444">
      <w:pPr>
        <w:tabs>
          <w:tab w:val="left" w:pos="800"/>
        </w:tabs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6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2</w:t>
      </w:r>
      <w:proofErr w:type="gramEnd"/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p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é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po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š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="00CF3B67"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m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í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c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h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p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í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="00CF3B67"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kt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é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op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ňu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je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m</w:t>
      </w:r>
      <w:r w:rsidR="00CF3B67" w:rsidRPr="00CF3B67">
        <w:rPr>
          <w:rFonts w:ascii="Calibri" w:eastAsia="Calibri" w:hAnsi="Calibri" w:cs="Calibri"/>
          <w:spacing w:val="8"/>
          <w:position w:val="1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="00CF3B67"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oup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>m</w:t>
      </w:r>
      <w:r w:rsidR="00CF3B67"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ou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vy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p</w:t>
      </w:r>
      <w:r w:rsidR="00CF3B67"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</w:p>
    <w:p w14:paraId="69EE2339" w14:textId="77777777" w:rsidR="00215049" w:rsidRPr="00CF3B67" w:rsidRDefault="00CF3B67">
      <w:pPr>
        <w:spacing w:before="24" w:after="0" w:line="240" w:lineRule="auto"/>
        <w:ind w:left="80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ejména:</w:t>
      </w:r>
    </w:p>
    <w:p w14:paraId="6FCA2775" w14:textId="77777777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lastRenderedPageBreak/>
        <w:t xml:space="preserve">a) </w:t>
      </w:r>
      <w:r w:rsidRPr="00CF3B67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ež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3958A6F8" w14:textId="35A29CAD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ež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="0068139A">
        <w:rPr>
          <w:rFonts w:ascii="Calibri" w:eastAsia="Calibri" w:hAnsi="Calibri" w:cs="Calibri"/>
          <w:spacing w:val="-1"/>
          <w:sz w:val="20"/>
          <w:szCs w:val="20"/>
          <w:lang w:val="cs-CZ"/>
        </w:rPr>
        <w:t>, nebo opakované neposkytování Služeb po dobu delší než 10 kalendářních dnů po sobě jdoucích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D44F2C">
        <w:rPr>
          <w:rFonts w:ascii="Calibri" w:eastAsia="Calibri" w:hAnsi="Calibri" w:cs="Calibri"/>
          <w:sz w:val="20"/>
          <w:szCs w:val="20"/>
          <w:lang w:val="cs-CZ"/>
        </w:rPr>
        <w:br/>
      </w:r>
      <w:r w:rsidR="00D44F2C">
        <w:rPr>
          <w:rFonts w:ascii="Calibri" w:eastAsia="Calibri" w:hAnsi="Calibri" w:cs="Calibri"/>
          <w:sz w:val="20"/>
          <w:szCs w:val="20"/>
          <w:lang w:val="cs-CZ"/>
        </w:rPr>
        <w:br/>
      </w:r>
    </w:p>
    <w:p w14:paraId="190A4E7D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3B71D572" w14:textId="271C9D81" w:rsidR="00DE2AAB" w:rsidRPr="00CF3B67" w:rsidRDefault="00B35444" w:rsidP="00DE2AA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b/>
          <w:sz w:val="20"/>
          <w:lang w:val="cs-CZ"/>
        </w:rPr>
        <w:t>7</w:t>
      </w:r>
      <w:r w:rsidR="004A69A9" w:rsidRPr="00DE2AAB">
        <w:rPr>
          <w:b/>
          <w:sz w:val="20"/>
          <w:lang w:val="cs-CZ"/>
        </w:rPr>
        <w:t>.</w:t>
      </w:r>
      <w:r w:rsidR="004A69A9">
        <w:rPr>
          <w:lang w:val="cs-CZ"/>
        </w:rPr>
        <w:tab/>
      </w:r>
      <w:r w:rsidR="004A69A9" w:rsidRPr="00DE2AAB">
        <w:rPr>
          <w:b/>
          <w:sz w:val="20"/>
          <w:lang w:val="cs-CZ"/>
        </w:rPr>
        <w:t>ZÁVEREČNÁ USTANOVENÍ</w:t>
      </w:r>
    </w:p>
    <w:p w14:paraId="19164D8F" w14:textId="77777777" w:rsidR="004A69A9" w:rsidRPr="004A69A9" w:rsidRDefault="004A69A9">
      <w:pPr>
        <w:spacing w:after="0" w:line="200" w:lineRule="exact"/>
        <w:rPr>
          <w:rFonts w:cstheme="minorHAnsi"/>
          <w:sz w:val="20"/>
          <w:szCs w:val="20"/>
          <w:lang w:val="cs-CZ"/>
        </w:rPr>
      </w:pPr>
      <w:r>
        <w:rPr>
          <w:lang w:val="cs-CZ"/>
        </w:rPr>
        <w:t xml:space="preserve"> </w:t>
      </w:r>
    </w:p>
    <w:p w14:paraId="07AA23F2" w14:textId="6700EC3E" w:rsidR="004F5CF3" w:rsidRDefault="00B35444" w:rsidP="004F5CF3">
      <w:pPr>
        <w:pStyle w:val="ListNumber-ContractCzechRadio"/>
        <w:numPr>
          <w:ilvl w:val="0"/>
          <w:numId w:val="0"/>
        </w:numPr>
        <w:tabs>
          <w:tab w:val="clear" w:pos="312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</w:t>
      </w:r>
      <w:r w:rsidR="00E91859" w:rsidRPr="00CE1BBD">
        <w:rPr>
          <w:rFonts w:asciiTheme="minorHAnsi" w:hAnsiTheme="minorHAnsi" w:cstheme="minorHAnsi"/>
          <w:szCs w:val="20"/>
        </w:rPr>
        <w:t xml:space="preserve">.1. </w:t>
      </w:r>
      <w:r w:rsidR="00D44F2C">
        <w:rPr>
          <w:rFonts w:asciiTheme="minorHAnsi" w:hAnsiTheme="minorHAnsi" w:cstheme="minorHAnsi"/>
          <w:szCs w:val="20"/>
        </w:rPr>
        <w:t xml:space="preserve"> </w:t>
      </w:r>
      <w:r w:rsidR="004A69A9" w:rsidRPr="00CE1BBD">
        <w:rPr>
          <w:rFonts w:asciiTheme="minorHAnsi" w:hAnsiTheme="minorHAnsi" w:cstheme="minorHAnsi"/>
          <w:szCs w:val="20"/>
        </w:rPr>
        <w:t xml:space="preserve">Tato smlouva nabývá platnosti dnem jejího podpisu a účinnosti dnem jejího uveřejnění </w:t>
      </w:r>
      <w:r w:rsidR="00DE2AAB">
        <w:rPr>
          <w:rFonts w:asciiTheme="minorHAnsi" w:hAnsiTheme="minorHAnsi" w:cstheme="minorHAnsi"/>
          <w:szCs w:val="20"/>
        </w:rPr>
        <w:t>prostřednictvím</w:t>
      </w:r>
      <w:r w:rsidR="004F5CF3">
        <w:rPr>
          <w:rFonts w:asciiTheme="minorHAnsi" w:hAnsiTheme="minorHAnsi" w:cstheme="minorHAnsi"/>
          <w:szCs w:val="20"/>
        </w:rPr>
        <w:t xml:space="preserve"> </w:t>
      </w:r>
      <w:r w:rsidR="004A69A9" w:rsidRPr="00CE1BBD">
        <w:rPr>
          <w:rFonts w:asciiTheme="minorHAnsi" w:hAnsiTheme="minorHAnsi" w:cstheme="minorHAnsi"/>
          <w:szCs w:val="20"/>
        </w:rPr>
        <w:t xml:space="preserve">registru </w:t>
      </w:r>
    </w:p>
    <w:p w14:paraId="2531A8D9" w14:textId="60DAB3FF" w:rsidR="00CE1BBD" w:rsidRDefault="004F5CF3" w:rsidP="004F5CF3">
      <w:pPr>
        <w:pStyle w:val="ListNumber-ContractCzechRadio"/>
        <w:numPr>
          <w:ilvl w:val="0"/>
          <w:numId w:val="0"/>
        </w:numPr>
        <w:tabs>
          <w:tab w:val="clear" w:pos="312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</w:t>
      </w:r>
      <w:r w:rsidR="004A69A9" w:rsidRPr="00CE1BBD">
        <w:rPr>
          <w:rFonts w:asciiTheme="minorHAnsi" w:hAnsiTheme="minorHAnsi" w:cstheme="minorHAnsi"/>
          <w:szCs w:val="20"/>
        </w:rPr>
        <w:t>smluv</w:t>
      </w:r>
      <w:r w:rsidR="00CE1BBD" w:rsidRPr="00CE1BBD">
        <w:rPr>
          <w:rFonts w:asciiTheme="minorHAnsi" w:hAnsiTheme="minorHAnsi" w:cstheme="minorHAnsi"/>
          <w:szCs w:val="20"/>
        </w:rPr>
        <w:t xml:space="preserve">. </w:t>
      </w:r>
    </w:p>
    <w:p w14:paraId="41381634" w14:textId="69694C60" w:rsidR="00D44F2C" w:rsidRPr="00D44F2C" w:rsidRDefault="00B35444" w:rsidP="00D44F2C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284"/>
          <w:tab w:val="left" w:pos="567"/>
        </w:tabs>
        <w:spacing w:after="0"/>
        <w:ind w:left="567" w:hanging="42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7</w:t>
      </w:r>
      <w:r w:rsidR="00D44F2C">
        <w:rPr>
          <w:rFonts w:asciiTheme="minorHAnsi" w:hAnsiTheme="minorHAnsi" w:cstheme="minorHAnsi"/>
          <w:color w:val="000000"/>
          <w:szCs w:val="20"/>
        </w:rPr>
        <w:t xml:space="preserve">.2. </w:t>
      </w:r>
      <w:proofErr w:type="spellStart"/>
      <w:r w:rsidR="00D44F2C" w:rsidRPr="00D44F2C">
        <w:rPr>
          <w:rFonts w:asciiTheme="minorHAnsi" w:hAnsiTheme="minorHAnsi" w:cstheme="minorHAnsi"/>
          <w:color w:val="000000"/>
          <w:szCs w:val="20"/>
        </w:rPr>
        <w:t>EDUroute</w:t>
      </w:r>
      <w:proofErr w:type="spellEnd"/>
      <w:r w:rsidR="00D44F2C" w:rsidRPr="00D44F2C">
        <w:rPr>
          <w:rFonts w:asciiTheme="minorHAnsi" w:hAnsiTheme="minorHAnsi" w:cstheme="minorHAnsi"/>
          <w:color w:val="000000"/>
          <w:szCs w:val="20"/>
        </w:rPr>
        <w:t xml:space="preserve"> je povinen zajistit v rámci plnění smlouvy legální zaměstnávání osob. </w:t>
      </w:r>
      <w:proofErr w:type="spellStart"/>
      <w:r w:rsidR="00D44F2C" w:rsidRPr="00D44F2C">
        <w:rPr>
          <w:rFonts w:asciiTheme="minorHAnsi" w:hAnsiTheme="minorHAnsi" w:cstheme="minorHAnsi"/>
          <w:color w:val="000000"/>
          <w:szCs w:val="20"/>
        </w:rPr>
        <w:t>EDUroute</w:t>
      </w:r>
      <w:proofErr w:type="spellEnd"/>
      <w:r w:rsidR="00D44F2C" w:rsidRPr="00D44F2C">
        <w:rPr>
          <w:rFonts w:asciiTheme="minorHAnsi" w:hAnsiTheme="minorHAnsi" w:cstheme="minorHAnsi"/>
          <w:color w:val="000000"/>
          <w:szCs w:val="20"/>
        </w:rPr>
        <w:t xml:space="preserve"> je dále povinen pracovníkům podílejícím se na plnění smlouvy zajistit férové a důstojné pracovní podmínky. Férovými a důstojnými pracovními podmínkami se rozumí takové pracovní podmínky, které splňují alespoň minimální standardy stanovené pracovněprávními a mzdovými předpisy. </w:t>
      </w:r>
      <w:proofErr w:type="spellStart"/>
      <w:r w:rsidR="00D44F2C" w:rsidRPr="00D44F2C">
        <w:rPr>
          <w:rFonts w:asciiTheme="minorHAnsi" w:hAnsiTheme="minorHAnsi" w:cstheme="minorHAnsi"/>
          <w:color w:val="000000"/>
          <w:szCs w:val="20"/>
        </w:rPr>
        <w:t>EDUroute</w:t>
      </w:r>
      <w:proofErr w:type="spellEnd"/>
      <w:r w:rsidR="00D44F2C" w:rsidRPr="00D44F2C">
        <w:rPr>
          <w:rFonts w:asciiTheme="minorHAnsi" w:hAnsiTheme="minorHAnsi" w:cstheme="minorHAnsi"/>
          <w:color w:val="000000"/>
          <w:szCs w:val="20"/>
        </w:rPr>
        <w:t xml:space="preserve"> je povinen zajistit splnění požadavků tohoto ustanovení smlouvy i u svých poddodavatelů. Nesplnění povinností </w:t>
      </w:r>
      <w:proofErr w:type="spellStart"/>
      <w:r w:rsidR="00D44F2C" w:rsidRPr="00D44F2C">
        <w:rPr>
          <w:rFonts w:asciiTheme="minorHAnsi" w:hAnsiTheme="minorHAnsi" w:cstheme="minorHAnsi"/>
          <w:color w:val="000000"/>
          <w:szCs w:val="20"/>
        </w:rPr>
        <w:t>EDUroute</w:t>
      </w:r>
      <w:proofErr w:type="spellEnd"/>
      <w:r w:rsidR="00D44F2C" w:rsidRPr="00D44F2C">
        <w:rPr>
          <w:rFonts w:asciiTheme="minorHAnsi" w:hAnsiTheme="minorHAnsi" w:cstheme="minorHAnsi"/>
          <w:color w:val="000000"/>
          <w:szCs w:val="20"/>
        </w:rPr>
        <w:t xml:space="preserve"> dle tohoto ujednání smlouvy se považuje za podstatné porušení smlouvy</w:t>
      </w:r>
      <w:r w:rsidR="008D6712">
        <w:rPr>
          <w:rFonts w:asciiTheme="minorHAnsi" w:hAnsiTheme="minorHAnsi" w:cstheme="minorHAnsi"/>
          <w:color w:val="000000"/>
          <w:szCs w:val="20"/>
        </w:rPr>
        <w:t>, opravňující klienta k odstoupení od smlouvy</w:t>
      </w:r>
      <w:r w:rsidR="00D44F2C" w:rsidRPr="00D44F2C">
        <w:rPr>
          <w:rFonts w:asciiTheme="minorHAnsi" w:hAnsiTheme="minorHAnsi" w:cstheme="minorHAnsi"/>
          <w:color w:val="000000"/>
          <w:szCs w:val="20"/>
        </w:rPr>
        <w:t>.</w:t>
      </w:r>
    </w:p>
    <w:p w14:paraId="7D274D91" w14:textId="3C5A7E18" w:rsidR="00E91859" w:rsidRPr="00CE1BBD" w:rsidRDefault="00B35444" w:rsidP="004F5CF3">
      <w:pPr>
        <w:pStyle w:val="ListNumber-ContractCzechRadio"/>
        <w:numPr>
          <w:ilvl w:val="0"/>
          <w:numId w:val="0"/>
        </w:numPr>
        <w:tabs>
          <w:tab w:val="clear" w:pos="312"/>
          <w:tab w:val="left" w:pos="567"/>
        </w:tabs>
        <w:ind w:left="567" w:hanging="42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</w:t>
      </w:r>
      <w:r w:rsidR="00CE1BBD" w:rsidRPr="00CE1BBD">
        <w:rPr>
          <w:rFonts w:asciiTheme="minorHAnsi" w:hAnsiTheme="minorHAnsi" w:cstheme="minorHAnsi"/>
          <w:szCs w:val="20"/>
        </w:rPr>
        <w:t>.</w:t>
      </w:r>
      <w:r w:rsidR="00D44F2C">
        <w:rPr>
          <w:rFonts w:asciiTheme="minorHAnsi" w:hAnsiTheme="minorHAnsi" w:cstheme="minorHAnsi"/>
          <w:szCs w:val="20"/>
        </w:rPr>
        <w:t>3</w:t>
      </w:r>
      <w:r w:rsidR="00CE1BBD" w:rsidRPr="00CE1BBD">
        <w:rPr>
          <w:rFonts w:asciiTheme="minorHAnsi" w:hAnsiTheme="minorHAnsi" w:cstheme="minorHAnsi"/>
          <w:szCs w:val="20"/>
        </w:rPr>
        <w:t xml:space="preserve">.  </w:t>
      </w:r>
      <w:r w:rsidR="00CE1BBD" w:rsidRPr="00CE1BBD">
        <w:rPr>
          <w:rFonts w:asciiTheme="minorHAnsi" w:hAnsiTheme="minorHAnsi" w:cstheme="minorHAnsi"/>
        </w:rPr>
        <w:t xml:space="preserve">Smluvní strany berou na vědomí, že tato smlouva ke své účinnosti vyžaduje uveřejnění v registru smluv podle zákona č. 340/2015 Sb., registru smluv, ve znění pozdějších předpisů, a s tímto uveřejněním souhlasí. Zaslání smlouvy do registru smluv zajistí </w:t>
      </w:r>
      <w:r w:rsidR="00D44F2C">
        <w:rPr>
          <w:rFonts w:asciiTheme="minorHAnsi" w:hAnsiTheme="minorHAnsi" w:cstheme="minorHAnsi"/>
        </w:rPr>
        <w:t>klient</w:t>
      </w:r>
      <w:r w:rsidR="00CE1BBD" w:rsidRPr="00CE1BBD">
        <w:rPr>
          <w:rFonts w:asciiTheme="minorHAnsi" w:hAnsiTheme="minorHAnsi" w:cstheme="minorHAnsi"/>
        </w:rPr>
        <w:t xml:space="preserve"> neprodleně po podpisu smlouvy. </w:t>
      </w:r>
      <w:r w:rsidR="00D44F2C">
        <w:rPr>
          <w:rFonts w:asciiTheme="minorHAnsi" w:hAnsiTheme="minorHAnsi" w:cstheme="minorHAnsi"/>
        </w:rPr>
        <w:t>Klient</w:t>
      </w:r>
      <w:r w:rsidR="00CE1BBD" w:rsidRPr="00CE1BBD">
        <w:rPr>
          <w:rFonts w:asciiTheme="minorHAnsi" w:hAnsiTheme="minorHAnsi" w:cstheme="minorHAnsi"/>
        </w:rPr>
        <w:t xml:space="preserve"> se současně zavazuje informovat </w:t>
      </w:r>
      <w:proofErr w:type="spellStart"/>
      <w:r w:rsidR="00CE1BBD">
        <w:rPr>
          <w:rFonts w:asciiTheme="minorHAnsi" w:hAnsiTheme="minorHAnsi" w:cstheme="minorHAnsi"/>
        </w:rPr>
        <w:t>EDUroute</w:t>
      </w:r>
      <w:proofErr w:type="spellEnd"/>
      <w:r w:rsidR="00CE1BBD" w:rsidRPr="00CE1BBD">
        <w:rPr>
          <w:rFonts w:asciiTheme="minorHAnsi" w:hAnsiTheme="minorHAnsi" w:cstheme="minorHAnsi"/>
        </w:rPr>
        <w:t xml:space="preserve"> o provedení registrace tak, že jí zašle kopii potvrzení správce registru smluv o uveřejnění smlouvy bez zbytečného odkladu poté, kdy sama potvrzení obdrží, popř. již v průvodním formuláři vyplní příslušnou kolonku s ID datové schránky firmy </w:t>
      </w:r>
      <w:proofErr w:type="spellStart"/>
      <w:r w:rsidR="00CE1BBD" w:rsidRPr="00CE1BBD">
        <w:rPr>
          <w:rFonts w:asciiTheme="minorHAnsi" w:hAnsiTheme="minorHAnsi" w:cstheme="minorHAnsi"/>
        </w:rPr>
        <w:t>EDUroute</w:t>
      </w:r>
      <w:proofErr w:type="spellEnd"/>
      <w:r w:rsidR="00CE1BBD" w:rsidRPr="00CE1BBD">
        <w:rPr>
          <w:rFonts w:asciiTheme="minorHAnsi" w:hAnsiTheme="minorHAnsi" w:cstheme="minorHAnsi"/>
        </w:rPr>
        <w:t xml:space="preserve">. </w:t>
      </w:r>
    </w:p>
    <w:p w14:paraId="6F1288E7" w14:textId="5D6B2B02" w:rsidR="004F5CF3" w:rsidRDefault="00B35444" w:rsidP="00D00024">
      <w:pPr>
        <w:pStyle w:val="ListNumber-ContractCzechRadio"/>
        <w:numPr>
          <w:ilvl w:val="0"/>
          <w:numId w:val="0"/>
        </w:numPr>
        <w:spacing w:after="0"/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</w:t>
      </w:r>
      <w:r w:rsidR="00E91859" w:rsidRPr="00CE1BBD">
        <w:rPr>
          <w:rFonts w:asciiTheme="minorHAnsi" w:hAnsiTheme="minorHAnsi" w:cstheme="minorHAnsi"/>
          <w:szCs w:val="20"/>
        </w:rPr>
        <w:t>.</w:t>
      </w:r>
      <w:r w:rsidR="00D44F2C">
        <w:rPr>
          <w:rFonts w:asciiTheme="minorHAnsi" w:hAnsiTheme="minorHAnsi" w:cstheme="minorHAnsi"/>
          <w:szCs w:val="20"/>
        </w:rPr>
        <w:t>4</w:t>
      </w:r>
      <w:r w:rsidR="00E91859" w:rsidRPr="00CE1BBD">
        <w:rPr>
          <w:rFonts w:asciiTheme="minorHAnsi" w:hAnsiTheme="minorHAnsi" w:cstheme="minorHAnsi"/>
          <w:szCs w:val="20"/>
        </w:rPr>
        <w:t xml:space="preserve">. </w:t>
      </w:r>
      <w:r w:rsidR="004A69A9" w:rsidRPr="00CE1BBD">
        <w:rPr>
          <w:rFonts w:asciiTheme="minorHAnsi" w:hAnsiTheme="minorHAnsi" w:cstheme="minorHAnsi"/>
          <w:szCs w:val="20"/>
        </w:rPr>
        <w:t xml:space="preserve">Tato smlouva je vyhotovena ve </w:t>
      </w:r>
      <w:r w:rsidR="00D00024">
        <w:rPr>
          <w:rFonts w:asciiTheme="minorHAnsi" w:hAnsiTheme="minorHAnsi" w:cstheme="minorHAnsi"/>
          <w:szCs w:val="20"/>
        </w:rPr>
        <w:t>dvou</w:t>
      </w:r>
      <w:r w:rsidR="00D00024" w:rsidRPr="00CE1BBD">
        <w:rPr>
          <w:rFonts w:asciiTheme="minorHAnsi" w:hAnsiTheme="minorHAnsi" w:cstheme="minorHAnsi"/>
          <w:szCs w:val="20"/>
        </w:rPr>
        <w:t xml:space="preserve"> </w:t>
      </w:r>
      <w:r w:rsidR="004A69A9" w:rsidRPr="00CE1BBD">
        <w:rPr>
          <w:rFonts w:asciiTheme="minorHAnsi" w:hAnsiTheme="minorHAnsi" w:cstheme="minorHAnsi"/>
          <w:szCs w:val="20"/>
        </w:rPr>
        <w:t>stejnopisech</w:t>
      </w:r>
      <w:r w:rsidR="00E91859" w:rsidRPr="00CE1BBD">
        <w:rPr>
          <w:rFonts w:asciiTheme="minorHAnsi" w:hAnsiTheme="minorHAnsi" w:cstheme="minorHAnsi"/>
          <w:szCs w:val="20"/>
        </w:rPr>
        <w:t xml:space="preserve">, </w:t>
      </w:r>
      <w:r w:rsidR="004A69A9" w:rsidRPr="00CE1BBD">
        <w:rPr>
          <w:rFonts w:asciiTheme="minorHAnsi" w:hAnsiTheme="minorHAnsi" w:cstheme="minorHAnsi"/>
          <w:szCs w:val="20"/>
        </w:rPr>
        <w:t xml:space="preserve">z nichž </w:t>
      </w:r>
      <w:r w:rsidR="00D00024">
        <w:rPr>
          <w:rFonts w:asciiTheme="minorHAnsi" w:hAnsiTheme="minorHAnsi" w:cstheme="minorHAnsi"/>
          <w:szCs w:val="20"/>
        </w:rPr>
        <w:t>každá smluvní strana obdrží</w:t>
      </w:r>
      <w:r w:rsidR="00E91859" w:rsidRPr="00CE1BBD">
        <w:rPr>
          <w:rFonts w:asciiTheme="minorHAnsi" w:hAnsiTheme="minorHAnsi" w:cstheme="minorHAnsi"/>
          <w:szCs w:val="20"/>
        </w:rPr>
        <w:t xml:space="preserve"> jeden </w:t>
      </w:r>
      <w:r w:rsidR="00D00024">
        <w:rPr>
          <w:rFonts w:asciiTheme="minorHAnsi" w:hAnsiTheme="minorHAnsi" w:cstheme="minorHAnsi"/>
          <w:szCs w:val="20"/>
        </w:rPr>
        <w:t>s</w:t>
      </w:r>
      <w:r w:rsidR="004F5CF3">
        <w:rPr>
          <w:rFonts w:asciiTheme="minorHAnsi" w:hAnsiTheme="minorHAnsi" w:cstheme="minorHAnsi"/>
          <w:szCs w:val="20"/>
        </w:rPr>
        <w:t>tejnopis</w:t>
      </w:r>
      <w:r w:rsidR="00CE1BBD" w:rsidRPr="00CE1BBD">
        <w:rPr>
          <w:rFonts w:asciiTheme="minorHAnsi" w:hAnsiTheme="minorHAnsi" w:cstheme="minorHAnsi"/>
          <w:szCs w:val="20"/>
        </w:rPr>
        <w:t xml:space="preserve"> </w:t>
      </w:r>
    </w:p>
    <w:p w14:paraId="351AEA66" w14:textId="171D32A3" w:rsidR="004A69A9" w:rsidRPr="00CE1BBD" w:rsidRDefault="00B35444" w:rsidP="004F5CF3">
      <w:pPr>
        <w:pStyle w:val="ListNumber-ContractCzechRadio"/>
        <w:numPr>
          <w:ilvl w:val="0"/>
          <w:numId w:val="0"/>
        </w:numPr>
        <w:tabs>
          <w:tab w:val="clear" w:pos="1247"/>
          <w:tab w:val="left" w:pos="142"/>
        </w:tabs>
        <w:spacing w:after="0"/>
        <w:ind w:left="142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</w:t>
      </w:r>
      <w:r w:rsidR="00CE1BBD" w:rsidRPr="00CE1BBD">
        <w:rPr>
          <w:rFonts w:asciiTheme="minorHAnsi" w:hAnsiTheme="minorHAnsi" w:cstheme="minorHAnsi"/>
          <w:szCs w:val="20"/>
        </w:rPr>
        <w:t>.</w:t>
      </w:r>
      <w:r w:rsidR="00D44F2C">
        <w:rPr>
          <w:rFonts w:asciiTheme="minorHAnsi" w:hAnsiTheme="minorHAnsi" w:cstheme="minorHAnsi"/>
          <w:szCs w:val="20"/>
        </w:rPr>
        <w:t>5</w:t>
      </w:r>
      <w:r w:rsidR="00CE1BBD" w:rsidRPr="00CE1BBD">
        <w:rPr>
          <w:rFonts w:asciiTheme="minorHAnsi" w:hAnsiTheme="minorHAnsi" w:cstheme="minorHAnsi"/>
          <w:szCs w:val="20"/>
        </w:rPr>
        <w:t>. N</w:t>
      </w:r>
      <w:r w:rsidR="004A69A9" w:rsidRPr="00CE1BBD">
        <w:rPr>
          <w:rFonts w:asciiTheme="minorHAnsi" w:hAnsiTheme="minorHAnsi" w:cstheme="minorHAnsi"/>
          <w:szCs w:val="20"/>
        </w:rPr>
        <w:t xml:space="preserve">edílnou součástí této smlouvy </w:t>
      </w:r>
      <w:r w:rsidR="004F5CF3">
        <w:rPr>
          <w:rFonts w:asciiTheme="minorHAnsi" w:hAnsiTheme="minorHAnsi" w:cstheme="minorHAnsi"/>
          <w:szCs w:val="20"/>
        </w:rPr>
        <w:t>jsou tyto přílohy:</w:t>
      </w:r>
    </w:p>
    <w:p w14:paraId="649F14DB" w14:textId="77777777" w:rsidR="004A69A9" w:rsidRPr="00CE1BBD" w:rsidRDefault="004F5CF3" w:rsidP="004F5CF3">
      <w:pPr>
        <w:pStyle w:val="Heading-Number-ContractCzechRadio"/>
        <w:numPr>
          <w:ilvl w:val="0"/>
          <w:numId w:val="0"/>
        </w:numPr>
        <w:spacing w:before="0" w:after="0"/>
        <w:ind w:left="312"/>
        <w:jc w:val="left"/>
        <w:rPr>
          <w:rFonts w:asciiTheme="minorHAnsi" w:hAnsiTheme="minorHAnsi" w:cstheme="minorHAnsi"/>
          <w:b w:val="0"/>
          <w:szCs w:val="20"/>
          <w:lang w:val="cs-CZ"/>
        </w:rPr>
      </w:pPr>
      <w:r>
        <w:rPr>
          <w:rFonts w:asciiTheme="minorHAnsi" w:hAnsiTheme="minorHAnsi" w:cstheme="minorHAnsi"/>
          <w:b w:val="0"/>
          <w:szCs w:val="20"/>
          <w:lang w:val="cs-CZ"/>
        </w:rPr>
        <w:t xml:space="preserve">     </w:t>
      </w:r>
      <w:proofErr w:type="spellStart"/>
      <w:r w:rsidR="004A69A9" w:rsidRPr="00CE1BBD">
        <w:rPr>
          <w:rFonts w:asciiTheme="minorHAnsi" w:hAnsiTheme="minorHAnsi" w:cstheme="minorHAnsi"/>
          <w:b w:val="0"/>
          <w:szCs w:val="20"/>
        </w:rPr>
        <w:t>Příloha</w:t>
      </w:r>
      <w:proofErr w:type="spellEnd"/>
      <w:r w:rsidR="004A69A9" w:rsidRPr="00CE1BBD">
        <w:rPr>
          <w:rFonts w:asciiTheme="minorHAnsi" w:hAnsiTheme="minorHAnsi" w:cstheme="minorHAnsi"/>
          <w:b w:val="0"/>
          <w:szCs w:val="20"/>
          <w:lang w:val="cs-CZ"/>
        </w:rPr>
        <w:t xml:space="preserve"> č. 1</w:t>
      </w:r>
      <w:r w:rsidR="004A69A9" w:rsidRPr="00CE1BBD">
        <w:rPr>
          <w:rFonts w:asciiTheme="minorHAnsi" w:hAnsiTheme="minorHAnsi" w:cstheme="minorHAnsi"/>
          <w:b w:val="0"/>
          <w:szCs w:val="20"/>
        </w:rPr>
        <w:t xml:space="preserve">: </w:t>
      </w:r>
      <w:r w:rsidR="002E3253" w:rsidRPr="00CE1BBD">
        <w:rPr>
          <w:rFonts w:asciiTheme="minorHAnsi" w:hAnsiTheme="minorHAnsi" w:cstheme="minorHAnsi"/>
          <w:b w:val="0"/>
          <w:szCs w:val="20"/>
          <w:lang w:val="cs-CZ"/>
        </w:rPr>
        <w:t xml:space="preserve"> Přehled poskytnutých Služeb </w:t>
      </w:r>
    </w:p>
    <w:p w14:paraId="26041113" w14:textId="72E7F83C" w:rsidR="004A69A9" w:rsidRPr="001C3AA1" w:rsidRDefault="000737AA" w:rsidP="001C3AA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Cs w:val="20"/>
        </w:rPr>
      </w:pPr>
      <w:r>
        <w:rPr>
          <w:rFonts w:asciiTheme="minorHAnsi" w:hAnsiTheme="minorHAnsi" w:cstheme="minorHAnsi"/>
        </w:rPr>
        <w:t xml:space="preserve"> </w:t>
      </w:r>
    </w:p>
    <w:p w14:paraId="050FD0AF" w14:textId="77777777" w:rsidR="00215049" w:rsidRPr="00CF3B67" w:rsidRDefault="00215049">
      <w:pPr>
        <w:spacing w:before="12" w:after="0" w:line="220" w:lineRule="exact"/>
        <w:rPr>
          <w:lang w:val="cs-CZ"/>
        </w:rPr>
      </w:pPr>
    </w:p>
    <w:p w14:paraId="4AC587B0" w14:textId="64979886" w:rsidR="00215049" w:rsidRPr="00CF3B67" w:rsidRDefault="00CF3B67">
      <w:pPr>
        <w:tabs>
          <w:tab w:val="left" w:pos="504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914180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16F35B08" w14:textId="57C63041" w:rsidR="00215049" w:rsidRPr="00CF3B67" w:rsidRDefault="00CF3B67">
      <w:pPr>
        <w:tabs>
          <w:tab w:val="left" w:pos="5040"/>
        </w:tabs>
        <w:spacing w:before="24" w:after="0" w:line="240" w:lineRule="exact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914180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="001C3AA1">
        <w:rPr>
          <w:rFonts w:ascii="Calibri" w:eastAsia="Calibri" w:hAnsi="Calibri" w:cs="Calibri"/>
          <w:sz w:val="20"/>
          <w:szCs w:val="20"/>
          <w:lang w:val="cs-CZ"/>
        </w:rPr>
        <w:t>Liberci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="004B25FB">
        <w:rPr>
          <w:rFonts w:ascii="Calibri" w:eastAsia="Calibri" w:hAnsi="Calibri" w:cs="Calibri"/>
          <w:spacing w:val="1"/>
          <w:sz w:val="20"/>
          <w:szCs w:val="20"/>
          <w:lang w:val="cs-CZ"/>
        </w:rPr>
        <w:t>14. 12. 2023</w:t>
      </w:r>
      <w:bookmarkStart w:id="0" w:name="_GoBack"/>
      <w:bookmarkEnd w:id="0"/>
    </w:p>
    <w:p w14:paraId="10F8118F" w14:textId="77777777" w:rsidR="00215049" w:rsidRPr="00CF3B67" w:rsidRDefault="00215049">
      <w:pPr>
        <w:spacing w:before="3" w:after="0" w:line="150" w:lineRule="exact"/>
        <w:rPr>
          <w:sz w:val="15"/>
          <w:szCs w:val="15"/>
          <w:lang w:val="cs-CZ"/>
        </w:rPr>
      </w:pPr>
    </w:p>
    <w:p w14:paraId="17C651A6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2E3717B6" w14:textId="02BC4542" w:rsidR="002E3253" w:rsidRDefault="004F5CF3">
      <w:pPr>
        <w:tabs>
          <w:tab w:val="left" w:pos="5760"/>
        </w:tabs>
        <w:spacing w:before="19" w:after="0" w:line="240" w:lineRule="auto"/>
        <w:ind w:left="100" w:right="-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14:paraId="0BB9A276" w14:textId="6B9A4629" w:rsidR="001C3AA1" w:rsidRDefault="001C3AA1">
      <w:pPr>
        <w:tabs>
          <w:tab w:val="left" w:pos="5760"/>
        </w:tabs>
        <w:spacing w:before="19" w:after="0" w:line="240" w:lineRule="auto"/>
        <w:ind w:left="100" w:right="-20"/>
        <w:rPr>
          <w:sz w:val="20"/>
          <w:szCs w:val="20"/>
          <w:lang w:val="cs-CZ"/>
        </w:rPr>
      </w:pPr>
    </w:p>
    <w:p w14:paraId="188273B2" w14:textId="77777777" w:rsidR="001C3AA1" w:rsidRDefault="001C3AA1">
      <w:pPr>
        <w:tabs>
          <w:tab w:val="left" w:pos="5760"/>
        </w:tabs>
        <w:spacing w:before="19" w:after="0" w:line="240" w:lineRule="auto"/>
        <w:ind w:left="100" w:right="-20"/>
        <w:rPr>
          <w:rFonts w:ascii="Calibri" w:eastAsia="Calibri" w:hAnsi="Calibri" w:cs="Calibri"/>
          <w:spacing w:val="1"/>
          <w:sz w:val="20"/>
          <w:szCs w:val="20"/>
          <w:lang w:val="cs-CZ"/>
        </w:rPr>
      </w:pPr>
    </w:p>
    <w:p w14:paraId="129562C2" w14:textId="21F74DF5" w:rsidR="00215049" w:rsidRPr="00CF3B67" w:rsidRDefault="00DE2AAB">
      <w:pPr>
        <w:tabs>
          <w:tab w:val="left" w:pos="576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3B0491" wp14:editId="362AE48D">
                <wp:simplePos x="0" y="0"/>
                <wp:positionH relativeFrom="page">
                  <wp:posOffset>724535</wp:posOffset>
                </wp:positionH>
                <wp:positionV relativeFrom="paragraph">
                  <wp:posOffset>-19050</wp:posOffset>
                </wp:positionV>
                <wp:extent cx="1963420" cy="1270"/>
                <wp:effectExtent l="10160" t="9525" r="7620" b="825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270"/>
                          <a:chOff x="1141" y="-30"/>
                          <a:chExt cx="3092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41" y="-30"/>
                            <a:ext cx="3092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3092"/>
                              <a:gd name="T2" fmla="+- 0 4233 1141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4911F5" id="Group 5" o:spid="_x0000_s1026" style="position:absolute;margin-left:57.05pt;margin-top:-1.5pt;width:154.6pt;height:.1pt;z-index:-251659264;mso-position-horizontal-relative:page" coordorigin="1141,-30" coordsize="3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">
                <v:shape id="Freeform 6" o:spid="_x0000_s1027" style="position:absolute;left:1141;top:-30;width:3092;height:2;visibility:visible;mso-wrap-style:square;v-text-anchor:top" coordsize="3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" path="m,l3092,e" filled="f" strokeweight=".22908mm">
                  <v:path arrowok="t" o:connecttype="custom" o:connectlocs="0,0;30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8EBFB4" wp14:editId="4D5D24FF">
                <wp:simplePos x="0" y="0"/>
                <wp:positionH relativeFrom="page">
                  <wp:posOffset>4321810</wp:posOffset>
                </wp:positionH>
                <wp:positionV relativeFrom="paragraph">
                  <wp:posOffset>-19050</wp:posOffset>
                </wp:positionV>
                <wp:extent cx="1899920" cy="1270"/>
                <wp:effectExtent l="6985" t="9525" r="7620" b="825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1270"/>
                          <a:chOff x="6806" y="-30"/>
                          <a:chExt cx="2992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806" y="-30"/>
                            <a:ext cx="2992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2992"/>
                              <a:gd name="T2" fmla="+- 0 9798 6806"/>
                              <a:gd name="T3" fmla="*/ T2 w 2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2">
                                <a:moveTo>
                                  <a:pt x="0" y="0"/>
                                </a:moveTo>
                                <a:lnTo>
                                  <a:pt x="2992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2064A50" id="Group 3" o:spid="_x0000_s1026" style="position:absolute;margin-left:340.3pt;margin-top:-1.5pt;width:149.6pt;height:.1pt;z-index:-251658240;mso-position-horizontal-relative:page" coordorigin="6806,-30" coordsize="2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">
                <v:shape id="Freeform 4" o:spid="_x0000_s1027" style="position:absolute;left:6806;top:-30;width:2992;height:2;visibility:visible;mso-wrap-style:square;v-text-anchor:top" coordsize="2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" path="m,l2992,e" filled="f" strokeweight=".22908mm">
                  <v:path arrowok="t" o:connecttype="custom" o:connectlocs="0,0;2992,0" o:connectangles="0,0"/>
                </v:shape>
                <w10:wrap anchorx="page"/>
              </v:group>
            </w:pict>
          </mc:Fallback>
        </mc:AlternateConten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proofErr w:type="spellStart"/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="00CF3B67"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F23F41">
        <w:rPr>
          <w:rFonts w:ascii="Calibri" w:eastAsia="Calibri" w:hAnsi="Calibri" w:cs="Calibri"/>
          <w:sz w:val="20"/>
          <w:szCs w:val="20"/>
          <w:lang w:val="cs-CZ"/>
        </w:rPr>
        <w:t xml:space="preserve">za </w:t>
      </w:r>
      <w:r w:rsidR="001C3AA1" w:rsidRPr="001C3AA1">
        <w:rPr>
          <w:rFonts w:ascii="Calibri" w:eastAsia="Calibri" w:hAnsi="Calibri" w:cs="Calibri"/>
          <w:sz w:val="20"/>
          <w:szCs w:val="20"/>
          <w:lang w:val="cs-CZ"/>
        </w:rPr>
        <w:t>Technick</w:t>
      </w:r>
      <w:r w:rsidR="000023AE">
        <w:rPr>
          <w:rFonts w:ascii="Calibri" w:eastAsia="Calibri" w:hAnsi="Calibri" w:cs="Calibri"/>
          <w:sz w:val="20"/>
          <w:szCs w:val="20"/>
          <w:lang w:val="cs-CZ"/>
        </w:rPr>
        <w:t>ou</w:t>
      </w:r>
      <w:r w:rsidR="001C3AA1" w:rsidRPr="001C3AA1">
        <w:rPr>
          <w:rFonts w:ascii="Calibri" w:eastAsia="Calibri" w:hAnsi="Calibri" w:cs="Calibri"/>
          <w:sz w:val="20"/>
          <w:szCs w:val="20"/>
          <w:lang w:val="cs-CZ"/>
        </w:rPr>
        <w:t xml:space="preserve"> univerzit</w:t>
      </w:r>
      <w:r w:rsidR="000023AE">
        <w:rPr>
          <w:rFonts w:ascii="Calibri" w:eastAsia="Calibri" w:hAnsi="Calibri" w:cs="Calibri"/>
          <w:sz w:val="20"/>
          <w:szCs w:val="20"/>
          <w:lang w:val="cs-CZ"/>
        </w:rPr>
        <w:t>u</w:t>
      </w:r>
      <w:r w:rsidR="001C3AA1" w:rsidRPr="001C3AA1">
        <w:rPr>
          <w:rFonts w:ascii="Calibri" w:eastAsia="Calibri" w:hAnsi="Calibri" w:cs="Calibri"/>
          <w:sz w:val="20"/>
          <w:szCs w:val="20"/>
          <w:lang w:val="cs-CZ"/>
        </w:rPr>
        <w:t xml:space="preserve"> v Liberci</w:t>
      </w:r>
    </w:p>
    <w:p w14:paraId="2BEC5D8E" w14:textId="751DEE33" w:rsidR="002E3253" w:rsidRPr="00CF3B67" w:rsidRDefault="00CF3B67" w:rsidP="001C3AA1">
      <w:pPr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g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er</w:t>
      </w:r>
      <w:r w:rsidR="001C3AA1">
        <w:rPr>
          <w:rFonts w:ascii="Calibri" w:eastAsia="Calibri" w:hAnsi="Calibri" w:cs="Calibri"/>
          <w:sz w:val="20"/>
          <w:szCs w:val="20"/>
          <w:lang w:val="cs-CZ"/>
        </w:rPr>
        <w:t xml:space="preserve">, </w:t>
      </w:r>
      <w:r w:rsidR="00122DAA">
        <w:rPr>
          <w:rFonts w:ascii="Calibri" w:eastAsia="Calibri" w:hAnsi="Calibri" w:cs="Calibri"/>
          <w:sz w:val="20"/>
          <w:szCs w:val="20"/>
          <w:lang w:val="cs-CZ"/>
        </w:rPr>
        <w:t>j</w:t>
      </w:r>
      <w:r w:rsidR="001C3AA1">
        <w:rPr>
          <w:rFonts w:ascii="Calibri" w:eastAsia="Calibri" w:hAnsi="Calibri" w:cs="Calibri"/>
          <w:sz w:val="20"/>
          <w:szCs w:val="20"/>
          <w:lang w:val="cs-CZ"/>
        </w:rPr>
        <w:t>ednatel</w:t>
      </w:r>
      <w:r w:rsidR="002E3253">
        <w:rPr>
          <w:rFonts w:ascii="Calibri" w:eastAsia="Calibri" w:hAnsi="Calibri" w:cs="Calibri"/>
          <w:sz w:val="20"/>
          <w:szCs w:val="20"/>
          <w:lang w:val="cs-CZ"/>
        </w:rPr>
        <w:tab/>
      </w:r>
      <w:r w:rsidR="002E3253">
        <w:rPr>
          <w:rFonts w:ascii="Calibri" w:eastAsia="Calibri" w:hAnsi="Calibri" w:cs="Calibri"/>
          <w:sz w:val="20"/>
          <w:szCs w:val="20"/>
          <w:lang w:val="cs-CZ"/>
        </w:rPr>
        <w:tab/>
      </w:r>
      <w:r w:rsidR="002E3253">
        <w:rPr>
          <w:rFonts w:ascii="Calibri" w:eastAsia="Calibri" w:hAnsi="Calibri" w:cs="Calibri"/>
          <w:sz w:val="20"/>
          <w:szCs w:val="20"/>
          <w:lang w:val="cs-CZ"/>
        </w:rPr>
        <w:tab/>
      </w:r>
      <w:r w:rsidR="002E3253">
        <w:rPr>
          <w:rFonts w:ascii="Calibri" w:eastAsia="Calibri" w:hAnsi="Calibri" w:cs="Calibri"/>
          <w:sz w:val="20"/>
          <w:szCs w:val="20"/>
          <w:lang w:val="cs-CZ"/>
        </w:rPr>
        <w:tab/>
      </w:r>
      <w:r w:rsidR="002E3253">
        <w:rPr>
          <w:rFonts w:ascii="Calibri" w:eastAsia="Calibri" w:hAnsi="Calibri" w:cs="Calibri"/>
          <w:sz w:val="20"/>
          <w:szCs w:val="20"/>
          <w:lang w:val="cs-CZ"/>
        </w:rPr>
        <w:tab/>
      </w:r>
      <w:r w:rsidR="002E3253">
        <w:rPr>
          <w:rFonts w:ascii="Calibri" w:eastAsia="Calibri" w:hAnsi="Calibri" w:cs="Calibri"/>
          <w:sz w:val="20"/>
          <w:szCs w:val="20"/>
          <w:lang w:val="cs-CZ"/>
        </w:rPr>
        <w:tab/>
      </w:r>
      <w:r w:rsidR="00122DAA" w:rsidRPr="00122DAA">
        <w:rPr>
          <w:rFonts w:ascii="Calibri" w:eastAsia="Calibri" w:hAnsi="Calibri" w:cs="Calibri"/>
          <w:sz w:val="20"/>
          <w:szCs w:val="20"/>
          <w:lang w:val="cs-CZ"/>
        </w:rPr>
        <w:t xml:space="preserve">doc. RNDr. Miroslav </w:t>
      </w:r>
      <w:proofErr w:type="spellStart"/>
      <w:r w:rsidR="00122DAA" w:rsidRPr="00122DAA">
        <w:rPr>
          <w:rFonts w:ascii="Calibri" w:eastAsia="Calibri" w:hAnsi="Calibri" w:cs="Calibri"/>
          <w:sz w:val="20"/>
          <w:szCs w:val="20"/>
          <w:lang w:val="cs-CZ"/>
        </w:rPr>
        <w:t>Brzezina</w:t>
      </w:r>
      <w:proofErr w:type="spellEnd"/>
      <w:r w:rsidR="00122DAA" w:rsidRPr="00122DAA">
        <w:rPr>
          <w:rFonts w:ascii="Calibri" w:eastAsia="Calibri" w:hAnsi="Calibri" w:cs="Calibri"/>
          <w:sz w:val="20"/>
          <w:szCs w:val="20"/>
          <w:lang w:val="cs-CZ"/>
        </w:rPr>
        <w:t>, CSc., dr. h. c., rektor</w:t>
      </w:r>
    </w:p>
    <w:p w14:paraId="25CDD8E5" w14:textId="77777777" w:rsidR="00215049" w:rsidRPr="00CF3B67" w:rsidRDefault="00215049">
      <w:pPr>
        <w:spacing w:after="0"/>
        <w:rPr>
          <w:lang w:val="cs-CZ"/>
        </w:rPr>
        <w:sectPr w:rsidR="00215049" w:rsidRPr="00CF3B67" w:rsidSect="00D44F2C">
          <w:headerReference w:type="default" r:id="rId10"/>
          <w:pgSz w:w="11920" w:h="16840"/>
          <w:pgMar w:top="1560" w:right="1020" w:bottom="860" w:left="1040" w:header="0" w:footer="675" w:gutter="0"/>
          <w:cols w:space="708"/>
        </w:sectPr>
      </w:pPr>
    </w:p>
    <w:p w14:paraId="426DA848" w14:textId="2FA3BCAE" w:rsidR="009F4E25" w:rsidRDefault="009F4E25" w:rsidP="00AD1E01">
      <w:pPr>
        <w:spacing w:before="19" w:after="0" w:line="240" w:lineRule="auto"/>
        <w:ind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378A190E" w14:textId="6D83C1B1" w:rsidR="001C3AA1" w:rsidRDefault="00AD1E01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  <w:r w:rsidRPr="00AD1E01">
        <w:rPr>
          <w:rFonts w:ascii="Calibri" w:eastAsia="Calibri" w:hAnsi="Calibri" w:cs="Calibri"/>
          <w:noProof/>
          <w:spacing w:val="-1"/>
          <w:sz w:val="20"/>
          <w:szCs w:val="20"/>
          <w:lang w:val="cs-CZ" w:eastAsia="cs-CZ"/>
        </w:rPr>
        <w:drawing>
          <wp:inline distT="0" distB="0" distL="0" distR="0" wp14:anchorId="72AA94AA" wp14:editId="15163738">
            <wp:extent cx="5624047" cy="40846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4047" cy="40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4ACF" w14:textId="77777777" w:rsidR="00215049" w:rsidRDefault="00CF3B67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hu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="00E91859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á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ú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E91859"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7A6F69CE" w14:textId="06ED9EB0" w:rsidR="00B62C12" w:rsidRPr="001C3AA1" w:rsidRDefault="00B62C12" w:rsidP="001C3AA1">
      <w:pPr>
        <w:tabs>
          <w:tab w:val="left" w:pos="504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cs-CZ"/>
        </w:rPr>
      </w:pPr>
    </w:p>
    <w:sectPr w:rsidR="00B62C12" w:rsidRPr="001C3AA1" w:rsidSect="0050455E">
      <w:headerReference w:type="default" r:id="rId12"/>
      <w:pgSz w:w="11920" w:h="16840"/>
      <w:pgMar w:top="1040" w:right="1020" w:bottom="860" w:left="1040" w:header="732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2680" w14:textId="77777777" w:rsidR="00627150" w:rsidRDefault="00627150">
      <w:pPr>
        <w:spacing w:after="0" w:line="240" w:lineRule="auto"/>
      </w:pPr>
      <w:r>
        <w:separator/>
      </w:r>
    </w:p>
  </w:endnote>
  <w:endnote w:type="continuationSeparator" w:id="0">
    <w:p w14:paraId="63881CD7" w14:textId="77777777" w:rsidR="00627150" w:rsidRDefault="0062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7514" w14:textId="77777777" w:rsidR="00627150" w:rsidRDefault="00627150">
      <w:pPr>
        <w:spacing w:after="0" w:line="240" w:lineRule="auto"/>
      </w:pPr>
      <w:r>
        <w:separator/>
      </w:r>
    </w:p>
  </w:footnote>
  <w:footnote w:type="continuationSeparator" w:id="0">
    <w:p w14:paraId="714CDC44" w14:textId="77777777" w:rsidR="00627150" w:rsidRDefault="0062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25C1" w14:textId="77777777" w:rsidR="00244BD9" w:rsidRPr="009C3354" w:rsidRDefault="00244BD9" w:rsidP="00244BD9">
    <w:pPr>
      <w:widowControl/>
      <w:spacing w:after="0" w:line="240" w:lineRule="auto"/>
      <w:contextualSpacing/>
      <w:rPr>
        <w:rFonts w:ascii="Calibri" w:eastAsia="Times New Roman" w:hAnsi="Calibri" w:cs="Times New Roman"/>
        <w:b/>
        <w:spacing w:val="-10"/>
        <w:kern w:val="28"/>
        <w:sz w:val="24"/>
        <w:szCs w:val="48"/>
        <w:lang w:val="cs-CZ"/>
      </w:rPr>
    </w:pPr>
  </w:p>
  <w:p w14:paraId="213C181C" w14:textId="12D5A9F3" w:rsidR="00215049" w:rsidRPr="00244BD9" w:rsidRDefault="009C3354" w:rsidP="00244BD9">
    <w:pPr>
      <w:widowControl/>
      <w:spacing w:after="0" w:line="240" w:lineRule="auto"/>
      <w:contextualSpacing/>
      <w:jc w:val="center"/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</w:pPr>
    <w:r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  <w:br/>
    </w:r>
    <w:r w:rsidR="00244BD9" w:rsidRPr="00360F4E"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  <w:t>SM</w:t>
    </w:r>
    <w:r w:rsidR="00244BD9"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  <w:t>LOUVA O PODMÍNKÁCH PREZENTACE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08CC" w14:textId="77777777" w:rsidR="00215049" w:rsidRDefault="00DE2AA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4E3864" wp14:editId="56D63775">
              <wp:simplePos x="0" y="0"/>
              <wp:positionH relativeFrom="page">
                <wp:posOffset>711835</wp:posOffset>
              </wp:positionH>
              <wp:positionV relativeFrom="page">
                <wp:posOffset>452120</wp:posOffset>
              </wp:positionV>
              <wp:extent cx="5017770" cy="2286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A6941" w14:textId="645193DC" w:rsidR="00215049" w:rsidRDefault="00CF3B67">
                          <w:pPr>
                            <w:spacing w:after="0" w:line="346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íl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oha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č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200D04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poskytnutých</w:t>
                          </w:r>
                          <w:proofErr w:type="spellEnd"/>
                          <w:r w:rsidR="004F5CF3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ž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F4E3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05pt;margin-top:35.6pt;width:395.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zkrAIAAKk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" filled="f" stroked="f">
              <v:textbox inset="0,0,0,0">
                <w:txbxContent>
                  <w:p w14:paraId="731A6941" w14:textId="645193DC" w:rsidR="00215049" w:rsidRDefault="00CF3B67">
                    <w:pPr>
                      <w:spacing w:after="0" w:line="346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íl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oha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č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d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200D04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poskytnutých</w:t>
                    </w:r>
                    <w:proofErr w:type="spellEnd"/>
                    <w:r w:rsidR="004F5CF3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ž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18830A31"/>
    <w:multiLevelType w:val="hybridMultilevel"/>
    <w:tmpl w:val="9992EB76"/>
    <w:lvl w:ilvl="0" w:tplc="0405000F">
      <w:start w:val="1"/>
      <w:numFmt w:val="decimal"/>
      <w:lvlText w:val="%1."/>
      <w:lvlJc w:val="left"/>
      <w:pPr>
        <w:ind w:left="460" w:hanging="360"/>
      </w:p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BE97587"/>
    <w:multiLevelType w:val="hybridMultilevel"/>
    <w:tmpl w:val="206AF6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2B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AB1C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1447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49"/>
    <w:rsid w:val="000023AE"/>
    <w:rsid w:val="00032AF3"/>
    <w:rsid w:val="000532C7"/>
    <w:rsid w:val="000737AA"/>
    <w:rsid w:val="000B3F3D"/>
    <w:rsid w:val="000F7824"/>
    <w:rsid w:val="00122DAA"/>
    <w:rsid w:val="0014332E"/>
    <w:rsid w:val="00164B5A"/>
    <w:rsid w:val="00187652"/>
    <w:rsid w:val="00193B25"/>
    <w:rsid w:val="001C0498"/>
    <w:rsid w:val="001C3AA1"/>
    <w:rsid w:val="001F0080"/>
    <w:rsid w:val="00200D04"/>
    <w:rsid w:val="002133A5"/>
    <w:rsid w:val="00215049"/>
    <w:rsid w:val="00244BD9"/>
    <w:rsid w:val="002C787B"/>
    <w:rsid w:val="002D4E82"/>
    <w:rsid w:val="002E3253"/>
    <w:rsid w:val="00315786"/>
    <w:rsid w:val="0035168A"/>
    <w:rsid w:val="00367437"/>
    <w:rsid w:val="00381929"/>
    <w:rsid w:val="00482970"/>
    <w:rsid w:val="00486D01"/>
    <w:rsid w:val="00487DEB"/>
    <w:rsid w:val="004A69A9"/>
    <w:rsid w:val="004B25FB"/>
    <w:rsid w:val="004C124F"/>
    <w:rsid w:val="004F5CF3"/>
    <w:rsid w:val="0050455E"/>
    <w:rsid w:val="00582970"/>
    <w:rsid w:val="00593F65"/>
    <w:rsid w:val="005D194B"/>
    <w:rsid w:val="00614E3D"/>
    <w:rsid w:val="0062095D"/>
    <w:rsid w:val="0062533A"/>
    <w:rsid w:val="00627150"/>
    <w:rsid w:val="0068139A"/>
    <w:rsid w:val="006C5CF6"/>
    <w:rsid w:val="006E4E3E"/>
    <w:rsid w:val="006E6967"/>
    <w:rsid w:val="00756273"/>
    <w:rsid w:val="00796196"/>
    <w:rsid w:val="007F7324"/>
    <w:rsid w:val="00811A02"/>
    <w:rsid w:val="0085513A"/>
    <w:rsid w:val="008A6AAD"/>
    <w:rsid w:val="008D6712"/>
    <w:rsid w:val="008F2170"/>
    <w:rsid w:val="009029BA"/>
    <w:rsid w:val="00914180"/>
    <w:rsid w:val="00944EB3"/>
    <w:rsid w:val="00981C47"/>
    <w:rsid w:val="009C3354"/>
    <w:rsid w:val="009F4E25"/>
    <w:rsid w:val="00A36365"/>
    <w:rsid w:val="00A65404"/>
    <w:rsid w:val="00AA140E"/>
    <w:rsid w:val="00AD1E01"/>
    <w:rsid w:val="00AD603F"/>
    <w:rsid w:val="00AE41B5"/>
    <w:rsid w:val="00AE47E5"/>
    <w:rsid w:val="00B35444"/>
    <w:rsid w:val="00B52B76"/>
    <w:rsid w:val="00B62C12"/>
    <w:rsid w:val="00BF077A"/>
    <w:rsid w:val="00C42A53"/>
    <w:rsid w:val="00CC1B15"/>
    <w:rsid w:val="00CE1BBD"/>
    <w:rsid w:val="00CE3209"/>
    <w:rsid w:val="00CF3B67"/>
    <w:rsid w:val="00D00024"/>
    <w:rsid w:val="00D03F09"/>
    <w:rsid w:val="00D44F2C"/>
    <w:rsid w:val="00D74376"/>
    <w:rsid w:val="00DD6C40"/>
    <w:rsid w:val="00DE2AAB"/>
    <w:rsid w:val="00E22920"/>
    <w:rsid w:val="00E27635"/>
    <w:rsid w:val="00E91859"/>
    <w:rsid w:val="00E977EF"/>
    <w:rsid w:val="00EA0DB5"/>
    <w:rsid w:val="00F23F41"/>
    <w:rsid w:val="00FC7AB4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191A"/>
  <w15:docId w15:val="{3CFC15DD-ED93-4184-BC77-00BCBB9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B67"/>
  </w:style>
  <w:style w:type="paragraph" w:styleId="Zpat">
    <w:name w:val="footer"/>
    <w:basedOn w:val="Normln"/>
    <w:link w:val="ZpatChar"/>
    <w:uiPriority w:val="99"/>
    <w:unhideWhenUsed/>
    <w:rsid w:val="00C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67"/>
  </w:style>
  <w:style w:type="paragraph" w:styleId="Textbubliny">
    <w:name w:val="Balloon Text"/>
    <w:basedOn w:val="Normln"/>
    <w:link w:val="TextbublinyChar"/>
    <w:uiPriority w:val="99"/>
    <w:semiHidden/>
    <w:unhideWhenUsed/>
    <w:rsid w:val="004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A9"/>
    <w:rPr>
      <w:rFonts w:ascii="Tahoma" w:hAnsi="Tahoma" w:cs="Tahoma"/>
      <w:sz w:val="16"/>
      <w:szCs w:val="16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A69A9"/>
    <w:pPr>
      <w:widowControl/>
      <w:numPr>
        <w:ilvl w:val="1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454"/>
      <w:jc w:val="both"/>
    </w:pPr>
    <w:rPr>
      <w:rFonts w:ascii="Arial" w:eastAsia="Calibri" w:hAnsi="Arial" w:cs="Times New Roman"/>
      <w:sz w:val="20"/>
      <w:lang w:val="cs-CZ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A69A9"/>
    <w:pPr>
      <w:widowControl/>
      <w:numPr>
        <w:ilvl w:val="2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val="cs-CZ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A69A9"/>
    <w:pPr>
      <w:keepNext/>
      <w:keepLines/>
      <w:widowControl/>
      <w:numPr>
        <w:numId w:val="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4A69A9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A6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9A9"/>
    <w:pPr>
      <w:widowControl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9A9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CF6"/>
    <w:pPr>
      <w:widowControl w:val="0"/>
      <w:spacing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CF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Zkladntextodsazen">
    <w:name w:val="Body Text Indent"/>
    <w:basedOn w:val="Normln"/>
    <w:link w:val="ZkladntextodsazenChar"/>
    <w:rsid w:val="00AA140E"/>
    <w:pPr>
      <w:widowControl/>
      <w:spacing w:after="0" w:line="240" w:lineRule="atLeas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AA14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354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skol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uritniotaz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F931-CED4-4F95-A993-7A919F2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Benes</dc:creator>
  <cp:lastModifiedBy>User</cp:lastModifiedBy>
  <cp:revision>3</cp:revision>
  <cp:lastPrinted>2023-12-01T11:37:00Z</cp:lastPrinted>
  <dcterms:created xsi:type="dcterms:W3CDTF">2024-01-08T11:25:00Z</dcterms:created>
  <dcterms:modified xsi:type="dcterms:W3CDTF">2024-01-08T11:55:00Z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2017-12-19T00:00:00Z</vt:filetime>
  </property>
</Properties>
</file>