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3AF0C853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C335EC">
        <w:rPr>
          <w:b/>
          <w:sz w:val="32"/>
          <w:szCs w:val="32"/>
        </w:rPr>
        <w:t>3</w:t>
      </w:r>
      <w:r w:rsidR="00143DEE">
        <w:rPr>
          <w:b/>
          <w:sz w:val="32"/>
          <w:szCs w:val="32"/>
        </w:rPr>
        <w:t>4</w:t>
      </w:r>
      <w:r w:rsidR="00C335EC">
        <w:rPr>
          <w:b/>
          <w:sz w:val="32"/>
          <w:szCs w:val="32"/>
        </w:rPr>
        <w:t>/</w:t>
      </w:r>
      <w:r w:rsidR="00A63658">
        <w:rPr>
          <w:b/>
          <w:sz w:val="32"/>
          <w:szCs w:val="32"/>
        </w:rPr>
        <w:t>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>/TH/</w:t>
      </w:r>
      <w:r w:rsidR="006E6E44">
        <w:rPr>
          <w:b/>
          <w:sz w:val="32"/>
          <w:szCs w:val="32"/>
        </w:rPr>
        <w:t>L</w:t>
      </w:r>
      <w:r w:rsidR="00A63658">
        <w:rPr>
          <w:b/>
          <w:sz w:val="32"/>
          <w:szCs w:val="32"/>
        </w:rPr>
        <w:t xml:space="preserve">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5733E26E" w14:textId="77777777" w:rsidR="00143DEE" w:rsidRDefault="00143DEE" w:rsidP="00143DE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30D78">
        <w:rPr>
          <w:b/>
          <w:sz w:val="24"/>
          <w:szCs w:val="24"/>
        </w:rPr>
        <w:t xml:space="preserve">Andrš </w:t>
      </w:r>
      <w:r>
        <w:rPr>
          <w:b/>
          <w:sz w:val="24"/>
          <w:szCs w:val="24"/>
        </w:rPr>
        <w:t xml:space="preserve">reality </w:t>
      </w:r>
      <w:r w:rsidRPr="00C30D78">
        <w:rPr>
          <w:b/>
          <w:sz w:val="24"/>
          <w:szCs w:val="24"/>
        </w:rPr>
        <w:t>s.r.o.,</w:t>
      </w:r>
    </w:p>
    <w:p w14:paraId="7C826754" w14:textId="77777777" w:rsidR="00143DEE" w:rsidRPr="00C30D78" w:rsidRDefault="00143DEE" w:rsidP="00143DE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 </w:t>
      </w:r>
      <w:r w:rsidRPr="00C30D78">
        <w:rPr>
          <w:bCs/>
          <w:sz w:val="24"/>
          <w:szCs w:val="24"/>
        </w:rPr>
        <w:t xml:space="preserve">Divišova 1588, 564 01 Žamberk </w:t>
      </w:r>
    </w:p>
    <w:p w14:paraId="79D335CD" w14:textId="77777777" w:rsidR="00143DEE" w:rsidRDefault="00143DEE" w:rsidP="00143DE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C30D78">
        <w:rPr>
          <w:bCs/>
          <w:sz w:val="24"/>
          <w:szCs w:val="24"/>
        </w:rPr>
        <w:t>IČO: 0</w:t>
      </w:r>
      <w:r>
        <w:rPr>
          <w:bCs/>
          <w:sz w:val="24"/>
          <w:szCs w:val="24"/>
        </w:rPr>
        <w:t>6733093, DIČ CZ06733093</w:t>
      </w:r>
    </w:p>
    <w:p w14:paraId="31C30BC2" w14:textId="262879BE" w:rsidR="00143DEE" w:rsidRPr="00C30D78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"/>
          <w:bCs/>
          <w:sz w:val="24"/>
          <w:szCs w:val="24"/>
        </w:rPr>
      </w:pPr>
      <w:r w:rsidRPr="00C30D78">
        <w:rPr>
          <w:rFonts w:cs="TimesNewRoman"/>
          <w:bCs/>
          <w:sz w:val="24"/>
          <w:szCs w:val="24"/>
        </w:rPr>
        <w:t>na straně druhé jako odběratel 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lastRenderedPageBreak/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2F74E2BF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</w:t>
      </w:r>
      <w:r w:rsidR="009B5F4E">
        <w:rPr>
          <w:sz w:val="24"/>
          <w:szCs w:val="24"/>
        </w:rPr>
        <w:t>. </w:t>
      </w:r>
      <w:r w:rsidR="00CC15C4" w:rsidRPr="00CC15C4">
        <w:rPr>
          <w:sz w:val="24"/>
          <w:szCs w:val="24"/>
        </w:rPr>
        <w:t>3</w:t>
      </w:r>
      <w:r w:rsidR="00E64261">
        <w:rPr>
          <w:sz w:val="24"/>
          <w:szCs w:val="24"/>
        </w:rPr>
        <w:t>4</w:t>
      </w:r>
      <w:r w:rsidR="00CC15C4" w:rsidRPr="00CC15C4">
        <w:rPr>
          <w:sz w:val="24"/>
          <w:szCs w:val="24"/>
        </w:rPr>
        <w:t>/20</w:t>
      </w:r>
      <w:r w:rsidR="00E64261">
        <w:rPr>
          <w:sz w:val="24"/>
          <w:szCs w:val="24"/>
        </w:rPr>
        <w:t>22</w:t>
      </w:r>
      <w:r w:rsidR="00CC15C4" w:rsidRPr="00CC15C4">
        <w:rPr>
          <w:sz w:val="24"/>
          <w:szCs w:val="24"/>
        </w:rPr>
        <w:t>/TH/L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70D34DBF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C335EC">
        <w:rPr>
          <w:rFonts w:cs="TimesNewRoman,Bold"/>
          <w:b/>
          <w:bCs/>
          <w:sz w:val="24"/>
          <w:szCs w:val="24"/>
        </w:rPr>
        <w:t>3</w:t>
      </w:r>
      <w:r w:rsidR="00E411DA">
        <w:rPr>
          <w:rFonts w:cs="TimesNewRoman,Bold"/>
          <w:b/>
          <w:bCs/>
          <w:sz w:val="24"/>
          <w:szCs w:val="24"/>
        </w:rPr>
        <w:t>4</w:t>
      </w:r>
      <w:r w:rsidR="00C335EC">
        <w:rPr>
          <w:rFonts w:cs="TimesNewRoman,Bold"/>
          <w:b/>
          <w:bCs/>
          <w:sz w:val="24"/>
          <w:szCs w:val="24"/>
        </w:rPr>
        <w:t>/</w:t>
      </w:r>
      <w:r w:rsidR="00F521E7" w:rsidRPr="00F521E7">
        <w:rPr>
          <w:rFonts w:cs="TimesNewRoman,Bold"/>
          <w:b/>
          <w:bCs/>
          <w:sz w:val="24"/>
          <w:szCs w:val="24"/>
        </w:rPr>
        <w:t>2024/TH/</w:t>
      </w:r>
      <w:r w:rsidR="006E6E44">
        <w:rPr>
          <w:rFonts w:cs="TimesNewRoman,Bold"/>
          <w:b/>
          <w:bCs/>
          <w:sz w:val="24"/>
          <w:szCs w:val="24"/>
        </w:rPr>
        <w:t>L</w:t>
      </w:r>
    </w:p>
    <w:p w14:paraId="1FEBB0CB" w14:textId="77777777" w:rsidR="00143DEE" w:rsidRPr="00941DD0" w:rsidRDefault="00143DEE" w:rsidP="00143DE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2FEA1B36" w14:textId="0ECB31F2" w:rsidR="00143DEE" w:rsidRDefault="00143DEE" w:rsidP="00143DE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99029</w:t>
      </w:r>
    </w:p>
    <w:p w14:paraId="4322BAB0" w14:textId="77777777" w:rsidR="00143DEE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2660C423" w14:textId="77777777" w:rsidR="00143DEE" w:rsidRPr="00941DD0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r w:rsidRPr="00941DD0">
        <w:rPr>
          <w:rFonts w:cs="TimesNewRoman"/>
          <w:sz w:val="24"/>
          <w:szCs w:val="24"/>
        </w:rPr>
        <w:t>(název, adresa)</w:t>
      </w:r>
      <w:r>
        <w:rPr>
          <w:rFonts w:cs="TimesNewRoman"/>
          <w:sz w:val="24"/>
          <w:szCs w:val="24"/>
        </w:rPr>
        <w:t>:</w:t>
      </w:r>
      <w:r>
        <w:rPr>
          <w:rFonts w:cs="TimesNewRoman"/>
          <w:sz w:val="24"/>
          <w:szCs w:val="24"/>
        </w:rPr>
        <w:tab/>
        <w:t>novostavba Divišova</w:t>
      </w:r>
    </w:p>
    <w:p w14:paraId="69513027" w14:textId="666B4B48" w:rsidR="00143DEE" w:rsidRPr="00367538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rozvodu z čp. 1627</w:t>
      </w:r>
    </w:p>
    <w:p w14:paraId="6AB14645" w14:textId="77777777" w:rsidR="00143DEE" w:rsidRPr="00367538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blokové kotelny čp. 990</w:t>
      </w:r>
    </w:p>
    <w:p w14:paraId="2DE1B9CE" w14:textId="5F29FD6E" w:rsidR="00143DEE" w:rsidRPr="00367538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="00E64261">
        <w:rPr>
          <w:rFonts w:cs="TimesNewRoman"/>
          <w:sz w:val="24"/>
          <w:szCs w:val="24"/>
        </w:rPr>
        <w:t>technická</w:t>
      </w:r>
      <w:r>
        <w:rPr>
          <w:rFonts w:cs="TimesNewRoman"/>
          <w:sz w:val="24"/>
          <w:szCs w:val="24"/>
        </w:rPr>
        <w:t xml:space="preserve"> místnost na patě objektu</w:t>
      </w:r>
    </w:p>
    <w:p w14:paraId="47A1ED86" w14:textId="77777777" w:rsidR="00143DEE" w:rsidRPr="00367538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2A2217C8" w14:textId="77777777" w:rsidR="00143DEE" w:rsidRDefault="00143DEE" w:rsidP="00143DE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78F70EEC" w14:textId="77777777" w:rsidR="00143DEE" w:rsidRDefault="00143DEE" w:rsidP="00143D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39046793" w14:textId="77777777" w:rsidR="00143DEE" w:rsidRDefault="00143DEE" w:rsidP="00143D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 MPa</w:t>
      </w:r>
    </w:p>
    <w:p w14:paraId="79064558" w14:textId="77777777" w:rsidR="00143DEE" w:rsidRDefault="00143DEE" w:rsidP="00143DE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0,082 MW</w:t>
      </w:r>
    </w:p>
    <w:p w14:paraId="009F4419" w14:textId="77777777" w:rsidR="00143DEE" w:rsidRPr="00A229EA" w:rsidRDefault="00143DEE" w:rsidP="00143DEE">
      <w:pPr>
        <w:autoSpaceDE w:val="0"/>
        <w:adjustRightInd w:val="0"/>
        <w:spacing w:after="0" w:line="240" w:lineRule="auto"/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2500   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295D62D0" w14:textId="4811ED18" w:rsidR="006E6E44" w:rsidRPr="00F86C02" w:rsidRDefault="006E6E44" w:rsidP="006E6E44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 xml:space="preserve">Teplota teplonosné látky </w:t>
      </w:r>
      <w:r w:rsidRPr="00F86C02">
        <w:rPr>
          <w:sz w:val="24"/>
        </w:rPr>
        <w:t>při -</w:t>
      </w:r>
      <w:r w:rsidRPr="00C7152C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C7152C">
        <w:rPr>
          <w:sz w:val="24"/>
        </w:rPr>
        <w:t xml:space="preserve"> přívod</w:t>
      </w:r>
      <w:r>
        <w:rPr>
          <w:rFonts w:cs="TimesNewRoman"/>
          <w:sz w:val="24"/>
          <w:szCs w:val="24"/>
        </w:rPr>
        <w:t>/zpátečka:</w:t>
      </w:r>
      <w:r w:rsidRPr="00367538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ab/>
        <w:t>60˚C / 40˚C</w:t>
      </w:r>
    </w:p>
    <w:p w14:paraId="7EA48386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ano</w:t>
      </w:r>
    </w:p>
    <w:p w14:paraId="0856B434" w14:textId="77777777" w:rsidR="006E6E44" w:rsidRDefault="006E6E44" w:rsidP="006E6E44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014BE092" w14:textId="77777777" w:rsidR="006E6E44" w:rsidRDefault="006E6E44" w:rsidP="006E6E44">
      <w:pPr>
        <w:pStyle w:val="Standard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Dodávka a teplota teplé vody: ve smyslu vyhl. č. 194/2007 Sb.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781ED138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C335EC">
        <w:rPr>
          <w:b/>
          <w:sz w:val="24"/>
          <w:szCs w:val="24"/>
        </w:rPr>
        <w:t>3</w:t>
      </w:r>
      <w:r w:rsidR="00143DEE">
        <w:rPr>
          <w:b/>
          <w:sz w:val="24"/>
          <w:szCs w:val="24"/>
        </w:rPr>
        <w:t>4</w:t>
      </w:r>
      <w:r w:rsidR="00C335E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6E6E44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4256EE94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FC16C8">
        <w:rPr>
          <w:b/>
          <w:sz w:val="24"/>
        </w:rPr>
        <w:t xml:space="preserve">č.ú. </w:t>
      </w:r>
      <w:bookmarkStart w:id="1" w:name="_GoBack"/>
      <w:bookmarkEnd w:id="1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1205D9">
        <w:rPr>
          <w:rFonts w:cs="TimesNewRoman"/>
          <w:b/>
          <w:bCs/>
          <w:sz w:val="24"/>
          <w:szCs w:val="24"/>
        </w:rPr>
        <w:t>3</w:t>
      </w:r>
      <w:r w:rsidR="00143DEE">
        <w:rPr>
          <w:rFonts w:cs="TimesNewRoman"/>
          <w:b/>
          <w:bCs/>
          <w:sz w:val="24"/>
          <w:szCs w:val="24"/>
        </w:rPr>
        <w:t>4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2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0CA5B594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7D90B437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34D1520F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1F66870D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5177EBB3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0FA7D040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5420B82F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306179D9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0797B349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18DBE4E7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6EFFFB57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68EFDED8" w:rsidR="00AE7CF7" w:rsidRDefault="00143DEE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6435F39F" w:rsidR="00AE7CF7" w:rsidRPr="00F8166B" w:rsidRDefault="00E64261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130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2"/>
    </w:tbl>
    <w:p w14:paraId="04B97ACB" w14:textId="00FD6D1F" w:rsidR="00637861" w:rsidRPr="001F10E7" w:rsidRDefault="00637861" w:rsidP="00E17A7F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A4271" w14:textId="77777777" w:rsidR="0061282E" w:rsidRDefault="0061282E" w:rsidP="00BB203A">
      <w:pPr>
        <w:spacing w:after="0" w:line="240" w:lineRule="auto"/>
      </w:pPr>
      <w:r>
        <w:separator/>
      </w:r>
    </w:p>
  </w:endnote>
  <w:endnote w:type="continuationSeparator" w:id="0">
    <w:p w14:paraId="1DF82BC9" w14:textId="77777777" w:rsidR="0061282E" w:rsidRDefault="0061282E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9CCDF" w14:textId="77777777" w:rsidR="0061282E" w:rsidRDefault="0061282E" w:rsidP="00BB203A">
      <w:pPr>
        <w:spacing w:after="0" w:line="240" w:lineRule="auto"/>
      </w:pPr>
      <w:r>
        <w:separator/>
      </w:r>
    </w:p>
  </w:footnote>
  <w:footnote w:type="continuationSeparator" w:id="0">
    <w:p w14:paraId="61AD79D6" w14:textId="77777777" w:rsidR="0061282E" w:rsidRDefault="0061282E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6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7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  <w:num w:numId="48">
    <w:abstractNumId w:val="32"/>
    <w:lvlOverride w:ilvl="0">
      <w:startOverride w:val="1"/>
    </w:lvlOverride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05D9"/>
    <w:rsid w:val="001214B0"/>
    <w:rsid w:val="00122DA5"/>
    <w:rsid w:val="00123068"/>
    <w:rsid w:val="00127B95"/>
    <w:rsid w:val="00127E88"/>
    <w:rsid w:val="001322D9"/>
    <w:rsid w:val="00134C66"/>
    <w:rsid w:val="00141C47"/>
    <w:rsid w:val="00143DEE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D5C33"/>
    <w:rsid w:val="001E549D"/>
    <w:rsid w:val="001F10E7"/>
    <w:rsid w:val="001F6622"/>
    <w:rsid w:val="001F730A"/>
    <w:rsid w:val="001F782E"/>
    <w:rsid w:val="00201515"/>
    <w:rsid w:val="00203E1A"/>
    <w:rsid w:val="002053E2"/>
    <w:rsid w:val="00211065"/>
    <w:rsid w:val="002202E1"/>
    <w:rsid w:val="00222468"/>
    <w:rsid w:val="00223C5D"/>
    <w:rsid w:val="00226441"/>
    <w:rsid w:val="002313EA"/>
    <w:rsid w:val="00263CCE"/>
    <w:rsid w:val="00266BDD"/>
    <w:rsid w:val="002714A0"/>
    <w:rsid w:val="002766F9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36397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47FA0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975F3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6671A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04DB9"/>
    <w:rsid w:val="00610319"/>
    <w:rsid w:val="00610F68"/>
    <w:rsid w:val="0061152E"/>
    <w:rsid w:val="006128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74E64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E6E44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34DF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B5F4E"/>
    <w:rsid w:val="009C526C"/>
    <w:rsid w:val="009C6343"/>
    <w:rsid w:val="009C76D2"/>
    <w:rsid w:val="009D4456"/>
    <w:rsid w:val="009D6A53"/>
    <w:rsid w:val="009D7152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2B74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335EC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C15C4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17A7F"/>
    <w:rsid w:val="00E2011F"/>
    <w:rsid w:val="00E23B9A"/>
    <w:rsid w:val="00E24AF4"/>
    <w:rsid w:val="00E373B8"/>
    <w:rsid w:val="00E378C9"/>
    <w:rsid w:val="00E37D9B"/>
    <w:rsid w:val="00E411DA"/>
    <w:rsid w:val="00E5441F"/>
    <w:rsid w:val="00E603EC"/>
    <w:rsid w:val="00E63070"/>
    <w:rsid w:val="00E64261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521E7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16C8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4237-6E73-4FBF-97B1-AC57DC21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2024-01-08T08:52:00Z</dcterms:created>
  <dcterms:modified xsi:type="dcterms:W3CDTF">2024-01-08T08:52:00Z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