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515D0" w14:textId="7E6665EA" w:rsidR="00AD14DA" w:rsidRPr="00B21876" w:rsidRDefault="00F325EB" w:rsidP="00AD14DA">
      <w:pPr>
        <w:spacing w:before="240" w:after="60" w:line="240" w:lineRule="auto"/>
        <w:ind w:left="2136" w:firstLine="696"/>
        <w:contextualSpacing/>
        <w:outlineLvl w:val="0"/>
        <w:rPr>
          <w:rFonts w:ascii="Arial" w:eastAsia="Times New Roman" w:hAnsi="Arial" w:cs="Arial"/>
          <w:b/>
          <w:kern w:val="28"/>
          <w:sz w:val="32"/>
          <w:szCs w:val="20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kern w:val="28"/>
          <w:sz w:val="40"/>
          <w:szCs w:val="20"/>
          <w:lang w:eastAsia="cs-CZ"/>
        </w:rPr>
        <w:t xml:space="preserve"> </w:t>
      </w:r>
      <w:r w:rsidR="00AD14DA" w:rsidRPr="00B21876">
        <w:rPr>
          <w:rFonts w:ascii="Arial" w:eastAsia="Times New Roman" w:hAnsi="Arial" w:cs="Arial"/>
          <w:b/>
          <w:kern w:val="28"/>
          <w:sz w:val="40"/>
          <w:szCs w:val="20"/>
          <w:lang w:eastAsia="cs-CZ"/>
        </w:rPr>
        <w:t>Smlouva</w:t>
      </w:r>
      <w:r w:rsidR="00AD14DA" w:rsidRPr="00B21876">
        <w:rPr>
          <w:rFonts w:ascii="Arial" w:eastAsia="Times New Roman" w:hAnsi="Arial" w:cs="Arial"/>
          <w:b/>
          <w:kern w:val="28"/>
          <w:sz w:val="32"/>
          <w:szCs w:val="20"/>
          <w:lang w:eastAsia="cs-CZ"/>
        </w:rPr>
        <w:t xml:space="preserve"> </w:t>
      </w:r>
      <w:r w:rsidR="00AD14DA" w:rsidRPr="00B21876">
        <w:rPr>
          <w:rFonts w:ascii="Arial" w:eastAsia="Times New Roman" w:hAnsi="Arial" w:cs="Arial"/>
          <w:b/>
          <w:kern w:val="28"/>
          <w:sz w:val="40"/>
          <w:szCs w:val="20"/>
          <w:lang w:eastAsia="cs-CZ"/>
        </w:rPr>
        <w:t>o</w:t>
      </w:r>
      <w:r w:rsidR="00AD14DA" w:rsidRPr="00B21876">
        <w:rPr>
          <w:rFonts w:ascii="Arial" w:eastAsia="Times New Roman" w:hAnsi="Arial" w:cs="Arial"/>
          <w:b/>
          <w:kern w:val="28"/>
          <w:sz w:val="32"/>
          <w:szCs w:val="20"/>
          <w:lang w:eastAsia="cs-CZ"/>
        </w:rPr>
        <w:t xml:space="preserve"> </w:t>
      </w:r>
      <w:r w:rsidR="00AD14DA" w:rsidRPr="00B21876">
        <w:rPr>
          <w:rFonts w:ascii="Arial" w:eastAsia="Times New Roman" w:hAnsi="Arial" w:cs="Arial"/>
          <w:b/>
          <w:kern w:val="28"/>
          <w:sz w:val="40"/>
          <w:szCs w:val="20"/>
          <w:lang w:eastAsia="cs-CZ"/>
        </w:rPr>
        <w:t>dílo</w:t>
      </w:r>
      <w:r w:rsidR="00AD14DA" w:rsidRPr="00B21876">
        <w:rPr>
          <w:rFonts w:ascii="Arial" w:eastAsia="Times New Roman" w:hAnsi="Arial" w:cs="Arial"/>
          <w:b/>
          <w:kern w:val="28"/>
          <w:sz w:val="32"/>
          <w:szCs w:val="20"/>
          <w:lang w:eastAsia="cs-CZ"/>
        </w:rPr>
        <w:t xml:space="preserve">  </w:t>
      </w:r>
    </w:p>
    <w:p w14:paraId="3132A98D" w14:textId="77777777" w:rsidR="00AD14DA" w:rsidRPr="00B21876" w:rsidRDefault="00AD14DA" w:rsidP="00AD14DA">
      <w:pPr>
        <w:spacing w:after="60" w:line="240" w:lineRule="auto"/>
        <w:ind w:left="720"/>
        <w:contextualSpacing/>
        <w:outlineLvl w:val="1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uzavřená podle § 2586 a násl. občanského zákoníku č. 89/2012 Sb.</w:t>
      </w:r>
    </w:p>
    <w:p w14:paraId="7F9F49A8" w14:textId="77777777" w:rsidR="00AD14DA" w:rsidRPr="00B21876" w:rsidRDefault="00AD14DA" w:rsidP="00AD14DA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  <w:t>Smluvní strany</w:t>
      </w:r>
    </w:p>
    <w:p w14:paraId="1CD99E28" w14:textId="77777777" w:rsidR="00AD14DA" w:rsidRPr="00B21876" w:rsidRDefault="00AD14DA" w:rsidP="00AD14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951C33" w14:textId="77777777" w:rsidR="00AD14DA" w:rsidRPr="00B21876" w:rsidRDefault="00AD14DA" w:rsidP="00AD14D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Objednatel: Základní škola a praktická škola Brno, Vídeňská,  </w:t>
      </w:r>
    </w:p>
    <w:p w14:paraId="6A67CF27" w14:textId="77777777" w:rsidR="00AD14DA" w:rsidRPr="00B21876" w:rsidRDefault="00AD14DA" w:rsidP="00AD14D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                    příspěvková organizace</w:t>
      </w:r>
    </w:p>
    <w:p w14:paraId="2B830A53" w14:textId="77777777" w:rsidR="00AD14DA" w:rsidRPr="00B21876" w:rsidRDefault="00A530AF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B21876">
        <w:rPr>
          <w:rFonts w:ascii="Arial" w:eastAsia="Times New Roman" w:hAnsi="Arial" w:cs="Arial"/>
          <w:lang w:eastAsia="cs-CZ"/>
        </w:rPr>
        <w:tab/>
        <w:t>Vídeňská 244/26, 639</w:t>
      </w:r>
      <w:r w:rsidR="00AD14DA" w:rsidRPr="00B21876">
        <w:rPr>
          <w:rFonts w:ascii="Arial" w:eastAsia="Times New Roman" w:hAnsi="Arial" w:cs="Arial"/>
          <w:lang w:eastAsia="cs-CZ"/>
        </w:rPr>
        <w:t xml:space="preserve"> 00 Brno</w:t>
      </w:r>
    </w:p>
    <w:p w14:paraId="5D2FCEFE" w14:textId="77777777" w:rsidR="00AD14DA" w:rsidRPr="00B21876" w:rsidRDefault="00A530AF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B21876">
        <w:rPr>
          <w:rFonts w:ascii="Arial" w:eastAsia="Times New Roman" w:hAnsi="Arial" w:cs="Arial"/>
          <w:lang w:eastAsia="cs-CZ"/>
        </w:rPr>
        <w:tab/>
        <w:t>Zastoupená: Mgr. Martina Straková</w:t>
      </w:r>
      <w:r w:rsidR="00AD14DA" w:rsidRPr="00B21876">
        <w:rPr>
          <w:rFonts w:ascii="Arial" w:eastAsia="Times New Roman" w:hAnsi="Arial" w:cs="Arial"/>
          <w:lang w:eastAsia="cs-CZ"/>
        </w:rPr>
        <w:t>, ředitel</w:t>
      </w:r>
      <w:r w:rsidRPr="00B21876">
        <w:rPr>
          <w:rFonts w:ascii="Arial" w:eastAsia="Times New Roman" w:hAnsi="Arial" w:cs="Arial"/>
          <w:lang w:eastAsia="cs-CZ"/>
        </w:rPr>
        <w:t>ka</w:t>
      </w:r>
    </w:p>
    <w:p w14:paraId="0E24D2FF" w14:textId="77777777" w:rsidR="00AD14DA" w:rsidRPr="00B21876" w:rsidRDefault="00A530AF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B21876">
        <w:rPr>
          <w:rFonts w:ascii="Arial" w:eastAsia="Times New Roman" w:hAnsi="Arial" w:cs="Arial"/>
          <w:lang w:eastAsia="cs-CZ"/>
        </w:rPr>
        <w:tab/>
        <w:t>Tel.: 543248940</w:t>
      </w:r>
    </w:p>
    <w:p w14:paraId="35BF499E" w14:textId="77777777" w:rsidR="00AD14DA" w:rsidRPr="00B21876" w:rsidRDefault="00AD14DA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B21876">
        <w:rPr>
          <w:rFonts w:ascii="Arial" w:eastAsia="Times New Roman" w:hAnsi="Arial" w:cs="Arial"/>
          <w:lang w:eastAsia="cs-CZ"/>
        </w:rPr>
        <w:tab/>
        <w:t xml:space="preserve">IČO: </w:t>
      </w:r>
      <w:r w:rsidR="00A530AF" w:rsidRPr="00B21876">
        <w:rPr>
          <w:rStyle w:val="Siln"/>
          <w:rFonts w:ascii="Arial" w:hAnsi="Arial" w:cs="Arial"/>
          <w:b w:val="0"/>
          <w:shd w:val="clear" w:color="auto" w:fill="FFFFFF"/>
        </w:rPr>
        <w:t>44993633</w:t>
      </w:r>
    </w:p>
    <w:p w14:paraId="06780918" w14:textId="77777777" w:rsidR="00AD14DA" w:rsidRPr="00B21876" w:rsidRDefault="00AD14DA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6019743" w14:textId="77777777" w:rsidR="00AD14DA" w:rsidRPr="00B21876" w:rsidRDefault="00AD14DA" w:rsidP="00AD14DA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kern w:val="28"/>
          <w:sz w:val="24"/>
          <w:szCs w:val="24"/>
          <w:lang w:eastAsia="cs-CZ"/>
        </w:rPr>
      </w:pPr>
      <w:r w:rsidRPr="00B21876">
        <w:rPr>
          <w:rFonts w:ascii="Arial" w:eastAsia="Times New Roman" w:hAnsi="Arial" w:cs="Arial"/>
          <w:b/>
          <w:kern w:val="28"/>
          <w:sz w:val="24"/>
          <w:szCs w:val="24"/>
          <w:lang w:eastAsia="cs-CZ"/>
        </w:rPr>
        <w:t>Zhotovitel: Střední škola polytechnická Brno, Jílová, příspěvková organizace</w:t>
      </w:r>
    </w:p>
    <w:p w14:paraId="4614D25C" w14:textId="77777777" w:rsidR="00AD14DA" w:rsidRPr="00B21876" w:rsidRDefault="00AD14DA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1876">
        <w:rPr>
          <w:rFonts w:ascii="Arial" w:eastAsia="Times New Roman" w:hAnsi="Arial" w:cs="Arial"/>
          <w:sz w:val="24"/>
          <w:szCs w:val="24"/>
          <w:lang w:eastAsia="cs-CZ"/>
        </w:rPr>
        <w:tab/>
        <w:t>Jílová 164/36g</w:t>
      </w:r>
      <w:r w:rsidR="002F3B3D" w:rsidRPr="00B21876">
        <w:rPr>
          <w:rFonts w:ascii="Arial" w:eastAsia="Times New Roman" w:hAnsi="Arial" w:cs="Arial"/>
          <w:sz w:val="24"/>
          <w:szCs w:val="24"/>
          <w:lang w:eastAsia="cs-CZ"/>
        </w:rPr>
        <w:t>, 639 00 Brno</w:t>
      </w:r>
      <w:r w:rsidRPr="00B218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7D6F847" w14:textId="77777777" w:rsidR="002F3B3D" w:rsidRPr="00B21876" w:rsidRDefault="00AD14DA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187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F3B3D" w:rsidRPr="00B21876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B21876">
        <w:rPr>
          <w:rFonts w:ascii="Arial" w:eastAsia="Times New Roman" w:hAnsi="Arial" w:cs="Arial"/>
          <w:sz w:val="24"/>
          <w:szCs w:val="24"/>
          <w:lang w:eastAsia="cs-CZ"/>
        </w:rPr>
        <w:t>astoupená</w:t>
      </w:r>
      <w:r w:rsidR="002F3B3D" w:rsidRPr="00B2187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218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F3B3D" w:rsidRPr="00B21876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B21876">
        <w:rPr>
          <w:rFonts w:ascii="Arial" w:eastAsia="Times New Roman" w:hAnsi="Arial" w:cs="Arial"/>
          <w:sz w:val="24"/>
          <w:szCs w:val="24"/>
          <w:lang w:eastAsia="cs-CZ"/>
        </w:rPr>
        <w:t>ng. Vladimír Bohdál</w:t>
      </w:r>
      <w:r w:rsidR="002F3B3D" w:rsidRPr="00B21876">
        <w:rPr>
          <w:rFonts w:ascii="Arial" w:eastAsia="Times New Roman" w:hAnsi="Arial" w:cs="Arial"/>
          <w:sz w:val="24"/>
          <w:szCs w:val="24"/>
          <w:lang w:eastAsia="cs-CZ"/>
        </w:rPr>
        <w:t>ek</w:t>
      </w:r>
      <w:r w:rsidRPr="00B21876">
        <w:rPr>
          <w:rFonts w:ascii="Arial" w:eastAsia="Times New Roman" w:hAnsi="Arial" w:cs="Arial"/>
          <w:sz w:val="24"/>
          <w:szCs w:val="24"/>
          <w:lang w:eastAsia="cs-CZ"/>
        </w:rPr>
        <w:t>, ředitel</w:t>
      </w:r>
    </w:p>
    <w:p w14:paraId="7CFF81FF" w14:textId="77777777" w:rsidR="00AD14DA" w:rsidRPr="00B21876" w:rsidRDefault="00AD14DA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1876">
        <w:rPr>
          <w:rFonts w:ascii="Arial" w:eastAsia="Times New Roman" w:hAnsi="Arial" w:cs="Arial"/>
          <w:sz w:val="24"/>
          <w:szCs w:val="24"/>
          <w:lang w:eastAsia="cs-CZ"/>
        </w:rPr>
        <w:tab/>
        <w:t>IČO: 00638013</w:t>
      </w:r>
    </w:p>
    <w:p w14:paraId="712B1B67" w14:textId="77777777" w:rsidR="00AD14DA" w:rsidRPr="00B21876" w:rsidRDefault="00AD14DA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1876">
        <w:rPr>
          <w:rFonts w:ascii="Arial" w:eastAsia="Times New Roman" w:hAnsi="Arial" w:cs="Arial"/>
          <w:sz w:val="24"/>
          <w:szCs w:val="24"/>
          <w:lang w:eastAsia="cs-CZ"/>
        </w:rPr>
        <w:tab/>
        <w:t>DIČ: CZ00638013</w:t>
      </w:r>
    </w:p>
    <w:p w14:paraId="1DC743B8" w14:textId="77777777" w:rsidR="00AD14DA" w:rsidRPr="00B21876" w:rsidRDefault="00AD14DA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1876">
        <w:rPr>
          <w:rFonts w:ascii="Arial" w:eastAsia="Times New Roman" w:hAnsi="Arial" w:cs="Arial"/>
          <w:sz w:val="24"/>
          <w:szCs w:val="24"/>
          <w:lang w:eastAsia="cs-CZ"/>
        </w:rPr>
        <w:tab/>
        <w:t>Bankovní spojení: KB Brno-město, č.ú. 75139621/0100</w:t>
      </w:r>
    </w:p>
    <w:p w14:paraId="007DA2B8" w14:textId="77777777" w:rsidR="00AD14DA" w:rsidRPr="00B21876" w:rsidRDefault="00AD14DA" w:rsidP="00AD14DA">
      <w:pPr>
        <w:tabs>
          <w:tab w:val="left" w:pos="1418"/>
        </w:tabs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ED81B26" w14:textId="77777777" w:rsidR="00AD14DA" w:rsidRPr="00B21876" w:rsidRDefault="00AD14DA" w:rsidP="00AD14DA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  <w:t>II. Předmět smlouvy</w:t>
      </w:r>
    </w:p>
    <w:p w14:paraId="73966462" w14:textId="6D195857" w:rsidR="00AD14DA" w:rsidRPr="00B21876" w:rsidRDefault="00AD14DA" w:rsidP="00AD14DA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Předmětem této smlouvy je </w:t>
      </w:r>
      <w:r w:rsidR="008344AF">
        <w:rPr>
          <w:rFonts w:ascii="Arial" w:eastAsia="Times New Roman" w:hAnsi="Arial" w:cs="Arial"/>
          <w:sz w:val="24"/>
          <w:szCs w:val="20"/>
          <w:lang w:eastAsia="cs-CZ"/>
        </w:rPr>
        <w:t>nové zhotovení</w:t>
      </w:r>
      <w:r w:rsidR="00A530AF"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sociálních zařízení, včetně rozvodů vody, odpadů, přívodu elektroinstalace, zednické práce a malování prostor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v rámci odborného výcviku formou produktivních prací žáků pod vedením učitele odborného výcviku.</w:t>
      </w:r>
      <w:r w:rsidR="00A530AF"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Součástí prací jsou i SKD </w:t>
      </w:r>
      <w:r w:rsidR="00765674">
        <w:rPr>
          <w:rFonts w:ascii="Arial" w:eastAsia="Times New Roman" w:hAnsi="Arial" w:cs="Arial"/>
          <w:sz w:val="24"/>
          <w:szCs w:val="20"/>
          <w:lang w:eastAsia="cs-CZ"/>
        </w:rPr>
        <w:t>práce dle požadavku 20m²)</w:t>
      </w:r>
      <w:r w:rsidR="00A530AF"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, likvidace odpadů, zařizovací předměty – </w:t>
      </w:r>
      <w:r w:rsidR="00765674">
        <w:rPr>
          <w:rFonts w:ascii="Arial" w:eastAsia="Times New Roman" w:hAnsi="Arial" w:cs="Arial"/>
          <w:sz w:val="24"/>
          <w:szCs w:val="20"/>
          <w:lang w:eastAsia="cs-CZ"/>
        </w:rPr>
        <w:t>25</w:t>
      </w:r>
      <w:r w:rsidR="00A530AF"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ks umyvadel, </w:t>
      </w:r>
      <w:r w:rsidR="00765674">
        <w:rPr>
          <w:rFonts w:ascii="Arial" w:eastAsia="Times New Roman" w:hAnsi="Arial" w:cs="Arial"/>
          <w:sz w:val="24"/>
          <w:szCs w:val="20"/>
          <w:lang w:eastAsia="cs-CZ"/>
        </w:rPr>
        <w:t>30</w:t>
      </w:r>
      <w:r w:rsidR="00A530AF"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ks WC, </w:t>
      </w:r>
      <w:r w:rsidR="00765674">
        <w:rPr>
          <w:rFonts w:ascii="Arial" w:eastAsia="Times New Roman" w:hAnsi="Arial" w:cs="Arial"/>
          <w:sz w:val="24"/>
          <w:szCs w:val="20"/>
          <w:lang w:eastAsia="cs-CZ"/>
        </w:rPr>
        <w:t>4</w:t>
      </w:r>
      <w:r w:rsidR="00A530AF"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ks topení, dvojdřez, sprchový kout</w:t>
      </w:r>
      <w:r w:rsidR="008344AF">
        <w:rPr>
          <w:rFonts w:ascii="Arial" w:eastAsia="Times New Roman" w:hAnsi="Arial" w:cs="Arial"/>
          <w:sz w:val="24"/>
          <w:szCs w:val="20"/>
          <w:lang w:eastAsia="cs-CZ"/>
        </w:rPr>
        <w:t>. Průběžně bude zpřesňován rozsah prací dle hygienických požadavků objednatele.</w:t>
      </w:r>
    </w:p>
    <w:p w14:paraId="6B95F86A" w14:textId="77777777" w:rsidR="00AD14DA" w:rsidRPr="00B21876" w:rsidRDefault="00AD14DA" w:rsidP="002F3B3D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Práce budou prováděny na pracovišti: </w:t>
      </w:r>
      <w:r w:rsidR="00A530AF" w:rsidRPr="00B21876">
        <w:rPr>
          <w:rFonts w:ascii="Arial" w:eastAsia="Times New Roman" w:hAnsi="Arial" w:cs="Arial"/>
          <w:lang w:eastAsia="cs-CZ"/>
        </w:rPr>
        <w:t>Vídeňská 244/26, 639 00 Brno</w:t>
      </w:r>
    </w:p>
    <w:p w14:paraId="7367DB3D" w14:textId="77777777" w:rsidR="00AD14DA" w:rsidRPr="00B21876" w:rsidRDefault="00AD14DA" w:rsidP="002F3B3D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Práce budou prováděny na základě </w:t>
      </w:r>
      <w:r w:rsidR="002F3B3D"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dílčích objednávek, v kterých bude specifikován přesný rozsah prací a 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>požadavk</w:t>
      </w:r>
      <w:r w:rsidR="002F3B3D" w:rsidRPr="00B21876">
        <w:rPr>
          <w:rFonts w:ascii="Arial" w:eastAsia="Times New Roman" w:hAnsi="Arial" w:cs="Arial"/>
          <w:sz w:val="24"/>
          <w:szCs w:val="20"/>
          <w:lang w:eastAsia="cs-CZ"/>
        </w:rPr>
        <w:t>y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objednatele</w:t>
      </w:r>
      <w:r w:rsidR="002F3B3D" w:rsidRPr="00B21876">
        <w:rPr>
          <w:rFonts w:ascii="Arial" w:eastAsia="Times New Roman" w:hAnsi="Arial" w:cs="Arial"/>
          <w:sz w:val="24"/>
          <w:szCs w:val="20"/>
          <w:lang w:eastAsia="cs-CZ"/>
        </w:rPr>
        <w:t>. M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>ateriál zajistí zhotovitel včetně dopravy na místo.</w:t>
      </w:r>
    </w:p>
    <w:p w14:paraId="7252A02E" w14:textId="77777777" w:rsidR="00AD14DA" w:rsidRPr="00B21876" w:rsidRDefault="00AD14DA" w:rsidP="00AD14DA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  <w:t>III. Čas plnění</w:t>
      </w:r>
    </w:p>
    <w:p w14:paraId="66D7E9A3" w14:textId="6A36D4D4" w:rsidR="00AD14DA" w:rsidRPr="00B21876" w:rsidRDefault="00AD14DA" w:rsidP="00AD14D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Tato smlouva se uzavírá na dobu určitou od 0</w:t>
      </w:r>
      <w:r w:rsidR="00765674">
        <w:rPr>
          <w:rFonts w:ascii="Arial" w:eastAsia="Times New Roman" w:hAnsi="Arial" w:cs="Arial"/>
          <w:sz w:val="24"/>
          <w:szCs w:val="20"/>
          <w:lang w:eastAsia="cs-CZ"/>
        </w:rPr>
        <w:t>2.01.2024</w:t>
      </w:r>
      <w:r w:rsidR="00B35977"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do 2</w:t>
      </w:r>
      <w:r w:rsidR="00765674">
        <w:rPr>
          <w:rFonts w:ascii="Arial" w:eastAsia="Times New Roman" w:hAnsi="Arial" w:cs="Arial"/>
          <w:sz w:val="24"/>
          <w:szCs w:val="20"/>
          <w:lang w:eastAsia="cs-CZ"/>
        </w:rPr>
        <w:t>0</w:t>
      </w:r>
      <w:r w:rsidR="00B35977" w:rsidRPr="00B21876">
        <w:rPr>
          <w:rFonts w:ascii="Arial" w:eastAsia="Times New Roman" w:hAnsi="Arial" w:cs="Arial"/>
          <w:sz w:val="24"/>
          <w:szCs w:val="20"/>
          <w:lang w:eastAsia="cs-CZ"/>
        </w:rPr>
        <w:t>. 12. 202</w:t>
      </w:r>
      <w:r w:rsidR="00765674">
        <w:rPr>
          <w:rFonts w:ascii="Arial" w:eastAsia="Times New Roman" w:hAnsi="Arial" w:cs="Arial"/>
          <w:sz w:val="24"/>
          <w:szCs w:val="20"/>
          <w:lang w:eastAsia="cs-CZ"/>
        </w:rPr>
        <w:t>4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>.</w:t>
      </w:r>
    </w:p>
    <w:p w14:paraId="042B05D5" w14:textId="77777777" w:rsidR="00AD14DA" w:rsidRPr="00B21876" w:rsidRDefault="00AD14DA" w:rsidP="00AD14DA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  <w:t>IV. Cena, fakturace</w:t>
      </w:r>
    </w:p>
    <w:p w14:paraId="018B7A46" w14:textId="2421B5D7" w:rsidR="00AD14DA" w:rsidRPr="00B21876" w:rsidRDefault="00AD14DA" w:rsidP="002F3B3D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Cena díla činí </w:t>
      </w:r>
      <w:r w:rsidR="002F3B3D"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maximálně </w:t>
      </w:r>
      <w:r w:rsidR="003F2E3D">
        <w:rPr>
          <w:rFonts w:ascii="Arial" w:eastAsia="Times New Roman" w:hAnsi="Arial" w:cs="Arial"/>
          <w:sz w:val="24"/>
          <w:szCs w:val="20"/>
          <w:lang w:eastAsia="cs-CZ"/>
        </w:rPr>
        <w:t>1 008 466,--</w:t>
      </w:r>
      <w:r w:rsidR="002F3B3D" w:rsidRPr="00B21876">
        <w:rPr>
          <w:rFonts w:ascii="Arial" w:eastAsia="Times New Roman" w:hAnsi="Arial" w:cs="Arial"/>
          <w:sz w:val="24"/>
          <w:szCs w:val="20"/>
          <w:lang w:eastAsia="cs-CZ"/>
        </w:rPr>
        <w:t>,-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Kč. Cena je tvořena pořízením materi</w:t>
      </w:r>
      <w:r w:rsidR="00B35977" w:rsidRPr="00B21876">
        <w:rPr>
          <w:rFonts w:ascii="Arial" w:eastAsia="Times New Roman" w:hAnsi="Arial" w:cs="Arial"/>
          <w:sz w:val="24"/>
          <w:szCs w:val="20"/>
          <w:lang w:eastAsia="cs-CZ"/>
        </w:rPr>
        <w:t>álu a práce podle čl. II této smlouvy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>, doprava dle skutečně ujetých km, režie a odměny žáků.</w:t>
      </w:r>
      <w:r w:rsidR="002F3B3D"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Odměňování žáků na produktivních činnostech je upraveno z. 561/2004 Sb. v platném znění a vnitřní směrnicí školy. Odměna žáků je závislá na kvalitě a výsledku produktivní činnosti žáka.</w:t>
      </w:r>
    </w:p>
    <w:p w14:paraId="5EDE8441" w14:textId="77777777" w:rsidR="002F3B3D" w:rsidRPr="00B21876" w:rsidRDefault="002F3B3D" w:rsidP="00AD14DA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Fakturace bude probíhat průběžně, na základě zhotovení prací dle dílčích objednávek, zpravidla měsíčně, až do dokončení díla.</w:t>
      </w:r>
    </w:p>
    <w:p w14:paraId="19848DA1" w14:textId="77777777" w:rsidR="00AD14DA" w:rsidRPr="00B21876" w:rsidRDefault="00AD14DA" w:rsidP="00AD14DA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Zhotoviteli vznikne právo na zaplacení ceny díla na základě písemného soupisu prací. Podklady pro fakturaci bude tvořit zakázkový list 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lastRenderedPageBreak/>
        <w:t>s vyčíslením odpracovaných hodin učební skupinou spolu s vyúčtovanými skutečnými a režijními náklady s potvrzením o převzetí a předání díla zhotovitelem objednateli. Faktura je splatná do 14-ti dnů od vystavení zhotovitelem. V případě prodlení s úhradou faktury je zhotovitel oprávněný účtovat smluvní pokutu ve výši 0,05 % z fakturované částky za každý den prodlení.</w:t>
      </w:r>
    </w:p>
    <w:p w14:paraId="0D3A1A88" w14:textId="77777777" w:rsidR="00AD14DA" w:rsidRPr="00B21876" w:rsidRDefault="00AD14DA" w:rsidP="00AD14DA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  <w:t>V. Ostatní ujednání</w:t>
      </w:r>
    </w:p>
    <w:p w14:paraId="091879FF" w14:textId="77777777" w:rsidR="00AD14DA" w:rsidRPr="00B21876" w:rsidRDefault="00AD14DA" w:rsidP="00AD1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Objednatel je povinen předat staveniště písemným zápisem o odevzdání staveniště s povinností objednatele seznámit zhotovitele s požadavky BOZP.</w:t>
      </w:r>
    </w:p>
    <w:p w14:paraId="0B0CF405" w14:textId="77777777" w:rsidR="00AD14DA" w:rsidRPr="00B21876" w:rsidRDefault="00AD14DA" w:rsidP="00AD1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Objednatel je povinen zajistit pro žáky a učitele OV podmínky pro dodržování předpisů BOZP při práci.  Podmínkou je zajištění sociálního zázemí pro žáky i učitele.</w:t>
      </w:r>
    </w:p>
    <w:p w14:paraId="0AFA2921" w14:textId="77777777" w:rsidR="00AD14DA" w:rsidRPr="00B21876" w:rsidRDefault="00AD14DA" w:rsidP="00AD1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Záležitosti neupravené touto smlouvou se řídí příslušnými ustanoveními občanského zákoníku.</w:t>
      </w:r>
    </w:p>
    <w:p w14:paraId="3A088B24" w14:textId="77777777" w:rsidR="00AD14DA" w:rsidRPr="00B21876" w:rsidRDefault="00AD14DA" w:rsidP="00AD1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Tuto smlouvu lze měnit pouze vzájemně odsouhlasenými dodatky. Platnost smlouvy skončí splněním jejího účelu - tj. předáním a finančním vyrovnáním provedených prací. Zhotovitel může taktéž od smlouvy odstoupit v případě, že objednatel nedodrží dohodnuté podmínky. V tomto případě je zhotovitel oprávněn vyfakturovat objednateli prokazatelně vynaložené náklady.</w:t>
      </w:r>
    </w:p>
    <w:p w14:paraId="74CEA7BC" w14:textId="77777777" w:rsidR="00AD14DA" w:rsidRPr="00B21876" w:rsidRDefault="00AD14DA" w:rsidP="00AD1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Účastníci prohlašují, že si smlouvu před jejím podpisem řádně přečetli, že byla uzavřena po vzájemném projednání, což potvrzují svými vlastnoručními podpisy.</w:t>
      </w:r>
    </w:p>
    <w:p w14:paraId="3705D853" w14:textId="77777777" w:rsidR="00AD14DA" w:rsidRPr="00B21876" w:rsidRDefault="00AD14DA" w:rsidP="00AD1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Smlouva nabývá platnosti dnem podpisu oběma smluvními stranami. Účinnost smlouva nabývá zveřejněním v Registru smluv.</w:t>
      </w:r>
      <w:r w:rsidR="002F3B3D"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Zveřejnění v registru sm</w:t>
      </w:r>
      <w:r w:rsidR="00E14333" w:rsidRPr="00B21876">
        <w:rPr>
          <w:rFonts w:ascii="Arial" w:eastAsia="Times New Roman" w:hAnsi="Arial" w:cs="Arial"/>
          <w:sz w:val="24"/>
          <w:szCs w:val="20"/>
          <w:lang w:eastAsia="cs-CZ"/>
        </w:rPr>
        <w:t>l</w:t>
      </w:r>
      <w:r w:rsidR="002F3B3D" w:rsidRPr="00B21876">
        <w:rPr>
          <w:rFonts w:ascii="Arial" w:eastAsia="Times New Roman" w:hAnsi="Arial" w:cs="Arial"/>
          <w:sz w:val="24"/>
          <w:szCs w:val="20"/>
          <w:lang w:eastAsia="cs-CZ"/>
        </w:rPr>
        <w:t>uv zajistí zhotovitel</w:t>
      </w:r>
    </w:p>
    <w:p w14:paraId="7648B9E5" w14:textId="77777777" w:rsidR="00AD14DA" w:rsidRPr="00B21876" w:rsidRDefault="00AD14DA" w:rsidP="00AD14DA">
      <w:pPr>
        <w:spacing w:after="0" w:line="240" w:lineRule="atLeast"/>
        <w:ind w:left="284" w:hanging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5F108CE9" w14:textId="77777777"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Tato smlouva je vyhotovena ve čtyřech výtiscích, z nichž každá ze smluvních stran obdrží dvě vyhotovení.</w:t>
      </w:r>
    </w:p>
    <w:p w14:paraId="18FAB744" w14:textId="77777777" w:rsidR="00AD14DA" w:rsidRPr="00B21876" w:rsidRDefault="00AD14DA" w:rsidP="00AD1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65555F67" w14:textId="77777777" w:rsidR="00AD14DA" w:rsidRPr="00B21876" w:rsidRDefault="00AD14DA" w:rsidP="00AD1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1739D8FF" w14:textId="77777777"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21467BAA" w14:textId="77777777"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2802F81C" w14:textId="4D68A595"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V Brně dne </w:t>
      </w:r>
      <w:r w:rsidR="00765674">
        <w:rPr>
          <w:rFonts w:ascii="Arial" w:eastAsia="Times New Roman" w:hAnsi="Arial" w:cs="Arial"/>
          <w:sz w:val="24"/>
          <w:szCs w:val="20"/>
          <w:lang w:eastAsia="cs-CZ"/>
        </w:rPr>
        <w:t>2.1.2024</w:t>
      </w:r>
    </w:p>
    <w:p w14:paraId="14F50B5D" w14:textId="77777777"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17C1A350" w14:textId="77777777"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7AA2F433" w14:textId="77777777"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587F34F3" w14:textId="77777777"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231F21D3" w14:textId="77777777"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7C61636E" w14:textId="77777777"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3F30739D" w14:textId="77777777"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…………………………………………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  <w:t>………………………………………..</w:t>
      </w:r>
    </w:p>
    <w:p w14:paraId="40D0233B" w14:textId="77777777"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  <w:t>objednatel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  <w:t xml:space="preserve">zhotovitel </w:t>
      </w:r>
    </w:p>
    <w:p w14:paraId="0BE45612" w14:textId="77777777"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51C69687" w14:textId="77777777"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68F930D5" w14:textId="77777777" w:rsidR="00AD14DA" w:rsidRPr="00B21876" w:rsidRDefault="00AD14DA" w:rsidP="00AD1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3AD34793" w14:textId="77777777" w:rsidR="00AD14DA" w:rsidRPr="00B21876" w:rsidRDefault="00AD14DA" w:rsidP="00AD1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566DB754" w14:textId="77777777" w:rsidR="00AD14DA" w:rsidRPr="00B21876" w:rsidRDefault="00AD14DA" w:rsidP="00AD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A1F050E" w14:textId="77777777" w:rsidR="00AD14DA" w:rsidRPr="00B21876" w:rsidRDefault="00AD14DA" w:rsidP="00AD1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311C760" w14:textId="77777777" w:rsidR="00AD14DA" w:rsidRPr="00B21876" w:rsidRDefault="00AD14DA" w:rsidP="00AD14DA"/>
    <w:p w14:paraId="7C1A66D1" w14:textId="77777777" w:rsidR="00B12243" w:rsidRPr="00B21876" w:rsidRDefault="00B12243"/>
    <w:sectPr w:rsidR="00B12243" w:rsidRPr="00B21876">
      <w:pgSz w:w="11906" w:h="16838"/>
      <w:pgMar w:top="851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1BCA"/>
    <w:multiLevelType w:val="hybridMultilevel"/>
    <w:tmpl w:val="DF02F4EA"/>
    <w:lvl w:ilvl="0" w:tplc="1F3A778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BE6560B"/>
    <w:multiLevelType w:val="hybridMultilevel"/>
    <w:tmpl w:val="A1C80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5CB3"/>
    <w:multiLevelType w:val="hybridMultilevel"/>
    <w:tmpl w:val="F8F80208"/>
    <w:lvl w:ilvl="0" w:tplc="1F3A778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0AF7746"/>
    <w:multiLevelType w:val="singleLevel"/>
    <w:tmpl w:val="22BAB4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2"/>
      </w:rPr>
    </w:lvl>
  </w:abstractNum>
  <w:abstractNum w:abstractNumId="4" w15:restartNumberingAfterBreak="0">
    <w:nsid w:val="7E236535"/>
    <w:multiLevelType w:val="hybridMultilevel"/>
    <w:tmpl w:val="E4E4C138"/>
    <w:lvl w:ilvl="0" w:tplc="1F3A7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DA"/>
    <w:rsid w:val="002F3B3D"/>
    <w:rsid w:val="0031255E"/>
    <w:rsid w:val="003F2E3D"/>
    <w:rsid w:val="004F5D26"/>
    <w:rsid w:val="00765674"/>
    <w:rsid w:val="008344AF"/>
    <w:rsid w:val="00A530AF"/>
    <w:rsid w:val="00AD14DA"/>
    <w:rsid w:val="00B12243"/>
    <w:rsid w:val="00B21876"/>
    <w:rsid w:val="00B35977"/>
    <w:rsid w:val="00E14333"/>
    <w:rsid w:val="00F325EB"/>
    <w:rsid w:val="00FA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3108"/>
  <w15:chartTrackingRefBased/>
  <w15:docId w15:val="{BB4C089C-AE91-4E22-9A19-8B76172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14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53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Machalová Zuzana</cp:lastModifiedBy>
  <cp:revision>2</cp:revision>
  <cp:lastPrinted>2024-01-04T07:41:00Z</cp:lastPrinted>
  <dcterms:created xsi:type="dcterms:W3CDTF">2024-01-08T08:13:00Z</dcterms:created>
  <dcterms:modified xsi:type="dcterms:W3CDTF">2024-01-08T08:13:00Z</dcterms:modified>
</cp:coreProperties>
</file>