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D9" w:rsidRPr="00A4730B" w:rsidRDefault="006970D9" w:rsidP="00712C08">
      <w:pPr>
        <w:pStyle w:val="Nzev"/>
        <w:spacing w:after="0"/>
        <w:ind w:left="113" w:right="113"/>
        <w:rPr>
          <w:rFonts w:ascii="Arial Black" w:hAnsi="Arial Black"/>
          <w:sz w:val="36"/>
          <w:szCs w:val="36"/>
        </w:rPr>
      </w:pPr>
      <w:proofErr w:type="spellStart"/>
      <w:r w:rsidRPr="00A4730B">
        <w:rPr>
          <w:rFonts w:ascii="Arial Black" w:hAnsi="Arial Black"/>
          <w:sz w:val="36"/>
          <w:szCs w:val="36"/>
        </w:rPr>
        <w:t>Základní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škola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v </w:t>
      </w:r>
      <w:proofErr w:type="spellStart"/>
      <w:r w:rsidRPr="00A4730B">
        <w:rPr>
          <w:rFonts w:ascii="Arial Black" w:hAnsi="Arial Black"/>
          <w:sz w:val="36"/>
          <w:szCs w:val="36"/>
        </w:rPr>
        <w:t>Praze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12</w:t>
      </w:r>
    </w:p>
    <w:p w:rsidR="006970D9" w:rsidRDefault="006970D9" w:rsidP="00712C08">
      <w:pPr>
        <w:pStyle w:val="Nzev"/>
        <w:spacing w:after="0"/>
        <w:ind w:left="113" w:right="113"/>
        <w:outlineLvl w:val="0"/>
      </w:pPr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3136</w:t>
      </w:r>
      <w:r w:rsidR="00D51558">
        <w:rPr>
          <w:rFonts w:ascii="Arial Black" w:hAnsi="Arial Black"/>
          <w:sz w:val="36"/>
          <w:szCs w:val="36"/>
        </w:rPr>
        <w:t>/1</w:t>
      </w:r>
      <w:r w:rsidRPr="00A4730B">
        <w:rPr>
          <w:rFonts w:ascii="Arial Black" w:hAnsi="Arial Black"/>
          <w:sz w:val="36"/>
          <w:szCs w:val="36"/>
        </w:rPr>
        <w:t xml:space="preserve">, Praha 4 – </w:t>
      </w:r>
      <w:proofErr w:type="spellStart"/>
      <w:r w:rsidRPr="00A4730B">
        <w:rPr>
          <w:rFonts w:ascii="Arial Black" w:hAnsi="Arial Black"/>
          <w:sz w:val="36"/>
          <w:szCs w:val="36"/>
        </w:rPr>
        <w:t>Modřany</w:t>
      </w:r>
      <w:proofErr w:type="spellEnd"/>
    </w:p>
    <w:p w:rsidR="006970D9" w:rsidRPr="00A4730B" w:rsidRDefault="006970D9" w:rsidP="00712C08">
      <w:pPr>
        <w:suppressAutoHyphens/>
        <w:spacing w:after="120"/>
        <w:ind w:left="113" w:right="113"/>
        <w:jc w:val="center"/>
        <w:rPr>
          <w:sz w:val="24"/>
          <w:szCs w:val="24"/>
        </w:rPr>
      </w:pPr>
    </w:p>
    <w:p w:rsidR="006970D9" w:rsidRPr="00A4730B" w:rsidRDefault="006970D9" w:rsidP="00712C08">
      <w:pPr>
        <w:suppressAutoHyphens/>
        <w:ind w:left="113" w:right="113"/>
        <w:contextualSpacing/>
        <w:jc w:val="center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S M L O U V A</w:t>
      </w:r>
      <w:r w:rsidRPr="00A4730B">
        <w:rPr>
          <w:b/>
          <w:sz w:val="24"/>
          <w:szCs w:val="24"/>
        </w:rPr>
        <w:tab/>
        <w:t xml:space="preserve">č. T – </w:t>
      </w:r>
      <w:r w:rsidR="009506D6">
        <w:rPr>
          <w:b/>
          <w:sz w:val="24"/>
          <w:szCs w:val="24"/>
        </w:rPr>
        <w:t>1</w:t>
      </w:r>
      <w:r w:rsidR="001C2DBE">
        <w:rPr>
          <w:b/>
          <w:sz w:val="24"/>
          <w:szCs w:val="24"/>
        </w:rPr>
        <w:t xml:space="preserve"> </w:t>
      </w:r>
      <w:r w:rsidR="009506D6">
        <w:rPr>
          <w:b/>
          <w:sz w:val="24"/>
          <w:szCs w:val="24"/>
        </w:rPr>
        <w:t>/ 2024</w:t>
      </w:r>
      <w:r w:rsidRPr="00A4730B">
        <w:rPr>
          <w:b/>
          <w:sz w:val="24"/>
          <w:szCs w:val="24"/>
        </w:rPr>
        <w:fldChar w:fldCharType="begin"/>
      </w:r>
      <w:r w:rsidRPr="00A4730B">
        <w:rPr>
          <w:b/>
          <w:sz w:val="24"/>
          <w:szCs w:val="24"/>
        </w:rPr>
        <w:instrText xml:space="preserve">PRIVATE </w:instrText>
      </w:r>
      <w:r w:rsidRPr="00A4730B">
        <w:rPr>
          <w:b/>
          <w:sz w:val="24"/>
          <w:szCs w:val="24"/>
        </w:rPr>
        <w:fldChar w:fldCharType="end"/>
      </w:r>
    </w:p>
    <w:p w:rsidR="006970D9" w:rsidRPr="00A4730B" w:rsidRDefault="00C6432E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nájmu </w:t>
      </w:r>
    </w:p>
    <w:p w:rsidR="006970D9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(tělocvičen školy, šatny a hygienického zařízení u tělocvičny)</w:t>
      </w:r>
    </w:p>
    <w:p w:rsidR="00DC2AD7" w:rsidRPr="00A4730B" w:rsidRDefault="00DC2AD7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</w:p>
    <w:p w:rsidR="006970D9" w:rsidRPr="0066296E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</w:rPr>
      </w:pPr>
    </w:p>
    <w:p w:rsidR="006970D9" w:rsidRDefault="006970D9" w:rsidP="00712C08">
      <w:pPr>
        <w:suppressAutoHyphens/>
        <w:ind w:left="113" w:right="113" w:hanging="2124"/>
        <w:contextualSpacing/>
        <w:outlineLvl w:val="0"/>
        <w:rPr>
          <w:sz w:val="24"/>
        </w:rPr>
      </w:pPr>
      <w:r>
        <w:rPr>
          <w:sz w:val="24"/>
        </w:rPr>
        <w:tab/>
      </w:r>
      <w:r w:rsidR="004A29AB">
        <w:rPr>
          <w:sz w:val="24"/>
        </w:rPr>
        <w:t>Pronajímatel:</w:t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b/>
          <w:bCs/>
          <w:sz w:val="24"/>
        </w:rPr>
        <w:t>Základní škola Rakovského v Praze 12</w:t>
      </w:r>
    </w:p>
    <w:p w:rsidR="006970D9" w:rsidRDefault="006970D9" w:rsidP="00712C08">
      <w:pPr>
        <w:suppressAutoHyphens/>
        <w:ind w:left="113" w:right="113" w:hanging="2124"/>
        <w:contextualSpacing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</w:rPr>
        <w:t>Rakovského 3136/1, 143 00 Praha 4 - Modřany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</w:t>
      </w:r>
      <w:r w:rsidR="00DD49AD">
        <w:rPr>
          <w:sz w:val="24"/>
        </w:rPr>
        <w:tab/>
      </w:r>
      <w:r>
        <w:rPr>
          <w:sz w:val="24"/>
        </w:rPr>
        <w:t xml:space="preserve">     </w:t>
      </w:r>
      <w:r w:rsidR="004A29AB">
        <w:rPr>
          <w:sz w:val="24"/>
        </w:rPr>
        <w:tab/>
      </w:r>
      <w:r>
        <w:rPr>
          <w:sz w:val="24"/>
        </w:rPr>
        <w:t>IČO: 61386782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4A29AB"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ředitelem </w:t>
      </w:r>
      <w:bookmarkStart w:id="0" w:name="_GoBack"/>
      <w:bookmarkEnd w:id="0"/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  <w:u w:val="single"/>
        </w:rPr>
        <w:t xml:space="preserve">bankovní spojení: </w:t>
      </w:r>
      <w:r>
        <w:rPr>
          <w:sz w:val="24"/>
        </w:rPr>
        <w:t>101344427/0300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a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</w:p>
    <w:p w:rsidR="006970D9" w:rsidRDefault="00DD49AD" w:rsidP="00712C08">
      <w:pPr>
        <w:suppressAutoHyphens/>
        <w:ind w:left="113" w:right="113"/>
        <w:contextualSpacing/>
        <w:rPr>
          <w:b/>
          <w:bCs/>
          <w:sz w:val="24"/>
        </w:rPr>
      </w:pPr>
      <w:r>
        <w:rPr>
          <w:sz w:val="24"/>
        </w:rPr>
        <w:t xml:space="preserve">nájemce:                 </w:t>
      </w:r>
      <w:r>
        <w:rPr>
          <w:sz w:val="24"/>
        </w:rPr>
        <w:tab/>
      </w:r>
      <w:r w:rsidR="00D51558">
        <w:rPr>
          <w:b/>
          <w:sz w:val="24"/>
        </w:rPr>
        <w:t>TJ SLAVOJ PRAHA spolek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D51558">
        <w:rPr>
          <w:bCs/>
          <w:sz w:val="24"/>
        </w:rPr>
        <w:t>Ostrov Štvanice 944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="00D51558">
        <w:rPr>
          <w:bCs/>
          <w:sz w:val="24"/>
        </w:rPr>
        <w:t>170 00 Praha 7</w:t>
      </w:r>
    </w:p>
    <w:p w:rsidR="00B95D11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171379">
        <w:rPr>
          <w:sz w:val="24"/>
          <w:szCs w:val="24"/>
        </w:rPr>
        <w:t>IČO: 005406</w:t>
      </w:r>
      <w:r w:rsidR="00D51558">
        <w:rPr>
          <w:sz w:val="24"/>
          <w:szCs w:val="24"/>
        </w:rPr>
        <w:t>84</w:t>
      </w:r>
    </w:p>
    <w:p w:rsidR="006970D9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proofErr w:type="spellStart"/>
      <w:r w:rsidR="00D51558">
        <w:rPr>
          <w:sz w:val="24"/>
          <w:szCs w:val="24"/>
        </w:rPr>
        <w:t>zast</w:t>
      </w:r>
      <w:proofErr w:type="spellEnd"/>
      <w:r w:rsidR="00D51558">
        <w:rPr>
          <w:sz w:val="24"/>
          <w:szCs w:val="24"/>
        </w:rPr>
        <w:t xml:space="preserve">.: </w:t>
      </w:r>
    </w:p>
    <w:p w:rsidR="006970D9" w:rsidRDefault="006970D9" w:rsidP="00712C08">
      <w:pPr>
        <w:ind w:left="113" w:right="113"/>
      </w:pPr>
    </w:p>
    <w:p w:rsidR="00307519" w:rsidRPr="00A4730B" w:rsidRDefault="00307519" w:rsidP="00712C08">
      <w:pPr>
        <w:suppressAutoHyphens/>
        <w:ind w:left="113" w:right="113"/>
        <w:contextualSpacing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uzavírají podle zák. č. 8</w:t>
      </w:r>
      <w:r w:rsidR="00C6432E">
        <w:rPr>
          <w:rFonts w:cs="Arial"/>
          <w:sz w:val="24"/>
          <w:szCs w:val="24"/>
        </w:rPr>
        <w:t>9/2012 Sb., Občanského zákoníku, tuto smlouvu:</w:t>
      </w:r>
    </w:p>
    <w:p w:rsidR="006970D9" w:rsidRPr="00A4730B" w:rsidRDefault="006970D9" w:rsidP="00712C08">
      <w:pPr>
        <w:ind w:left="113" w:right="113"/>
        <w:rPr>
          <w:rFonts w:cs="Arial"/>
          <w:sz w:val="24"/>
          <w:szCs w:val="24"/>
        </w:rPr>
      </w:pPr>
    </w:p>
    <w:p w:rsidR="00307519" w:rsidRPr="00A4730B" w:rsidRDefault="00307519" w:rsidP="00712C08">
      <w:pPr>
        <w:pStyle w:val="Odstavecseseznamem"/>
        <w:numPr>
          <w:ilvl w:val="0"/>
          <w:numId w:val="1"/>
        </w:numPr>
        <w:ind w:left="113" w:right="113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smlouvy</w:t>
      </w:r>
    </w:p>
    <w:p w:rsidR="00307519" w:rsidRPr="00A4730B" w:rsidRDefault="00307519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na zá</w:t>
      </w:r>
      <w:r w:rsidR="00C6432E">
        <w:rPr>
          <w:rFonts w:cs="Arial"/>
          <w:sz w:val="24"/>
          <w:szCs w:val="24"/>
        </w:rPr>
        <w:t xml:space="preserve">kladě platné zřizovací listiny </w:t>
      </w:r>
      <w:r w:rsidRPr="00A4730B">
        <w:rPr>
          <w:rFonts w:cs="Arial"/>
          <w:sz w:val="24"/>
          <w:szCs w:val="24"/>
        </w:rPr>
        <w:t>a živnostenského listu, oprávněn uzavřít tuto smlouvu s nájemcem, který bude využívat pro svou činnost níže uvedené prostory za podmínek dále uvedených.</w:t>
      </w: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nájmu</w:t>
      </w:r>
    </w:p>
    <w:p w:rsidR="00307519" w:rsidRDefault="00DD49AD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Předmět nájmu, prostor </w:t>
      </w:r>
      <w:r w:rsidR="00054B65">
        <w:rPr>
          <w:rFonts w:cs="Arial"/>
          <w:sz w:val="24"/>
          <w:szCs w:val="24"/>
        </w:rPr>
        <w:t>červené a žluté TV</w:t>
      </w:r>
      <w:r>
        <w:rPr>
          <w:rFonts w:cs="Arial"/>
          <w:sz w:val="24"/>
          <w:szCs w:val="24"/>
        </w:rPr>
        <w:t xml:space="preserve"> </w:t>
      </w:r>
      <w:r w:rsidR="00307519" w:rsidRPr="00A4730B">
        <w:rPr>
          <w:rFonts w:cs="Arial"/>
          <w:sz w:val="24"/>
          <w:szCs w:val="24"/>
        </w:rPr>
        <w:t>včetně přístupových cest v areálu, šatny a WC, je přenechá</w:t>
      </w:r>
      <w:r>
        <w:rPr>
          <w:rFonts w:cs="Arial"/>
          <w:sz w:val="24"/>
          <w:szCs w:val="24"/>
        </w:rPr>
        <w:t>n do nájmu za</w:t>
      </w:r>
      <w:r w:rsidR="004B4AC5">
        <w:rPr>
          <w:rFonts w:cs="Arial"/>
          <w:sz w:val="24"/>
          <w:szCs w:val="24"/>
        </w:rPr>
        <w:t xml:space="preserve"> účelem konání stolního tenisu</w:t>
      </w:r>
      <w:r w:rsidR="00307519" w:rsidRPr="00A4730B">
        <w:rPr>
          <w:rFonts w:cs="Arial"/>
          <w:sz w:val="24"/>
          <w:szCs w:val="24"/>
        </w:rPr>
        <w:t>.</w:t>
      </w:r>
    </w:p>
    <w:p w:rsidR="00DF40FA" w:rsidRPr="00A4730B" w:rsidRDefault="00DF40FA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Doba nájmu</w:t>
      </w:r>
    </w:p>
    <w:p w:rsidR="00307519" w:rsidRPr="00A4730B" w:rsidRDefault="00A279B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</w:t>
      </w:r>
      <w:r w:rsidR="00042AB3" w:rsidRPr="00A4730B">
        <w:rPr>
          <w:rFonts w:cs="Arial"/>
          <w:sz w:val="24"/>
          <w:szCs w:val="24"/>
        </w:rPr>
        <w:t>:</w:t>
      </w:r>
      <w:r w:rsidR="00DD49AD">
        <w:rPr>
          <w:rFonts w:cs="Arial"/>
          <w:sz w:val="24"/>
          <w:szCs w:val="24"/>
        </w:rPr>
        <w:t xml:space="preserve"> </w:t>
      </w:r>
      <w:r w:rsidR="00DD49AD">
        <w:rPr>
          <w:rFonts w:cs="Arial"/>
          <w:sz w:val="24"/>
          <w:szCs w:val="24"/>
        </w:rPr>
        <w:tab/>
      </w:r>
      <w:r w:rsidR="00DD49AD">
        <w:rPr>
          <w:rFonts w:cs="Arial"/>
          <w:sz w:val="24"/>
          <w:szCs w:val="24"/>
        </w:rPr>
        <w:tab/>
      </w:r>
      <w:proofErr w:type="gramStart"/>
      <w:r w:rsidR="009506D6">
        <w:rPr>
          <w:rFonts w:cs="Arial"/>
          <w:sz w:val="24"/>
          <w:szCs w:val="24"/>
        </w:rPr>
        <w:t>4.1.2024</w:t>
      </w:r>
      <w:proofErr w:type="gramEnd"/>
      <w:r w:rsidR="009506D6">
        <w:rPr>
          <w:rFonts w:cs="Arial"/>
          <w:sz w:val="24"/>
          <w:szCs w:val="24"/>
        </w:rPr>
        <w:t xml:space="preserve"> – 28.6.2024</w:t>
      </w:r>
    </w:p>
    <w:p w:rsidR="00054B65" w:rsidRDefault="00A279B8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Čas</w:t>
      </w:r>
      <w:r w:rsidR="00042AB3" w:rsidRPr="00A4730B">
        <w:rPr>
          <w:rFonts w:cs="Arial"/>
          <w:sz w:val="24"/>
          <w:szCs w:val="24"/>
        </w:rPr>
        <w:t>: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žlutá TV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červená TV</w:t>
      </w:r>
    </w:p>
    <w:p w:rsidR="00054B65" w:rsidRDefault="001C2DBE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PO</w:t>
      </w:r>
      <w:r>
        <w:rPr>
          <w:rFonts w:cs="Arial"/>
          <w:sz w:val="24"/>
          <w:szCs w:val="24"/>
        </w:rPr>
        <w:tab/>
        <w:t>14:30</w:t>
      </w:r>
      <w:r w:rsidR="00171379">
        <w:rPr>
          <w:rFonts w:cs="Arial"/>
          <w:sz w:val="24"/>
          <w:szCs w:val="24"/>
        </w:rPr>
        <w:t xml:space="preserve"> – 21:00</w:t>
      </w:r>
      <w:r w:rsidR="00054B65">
        <w:rPr>
          <w:rFonts w:cs="Arial"/>
          <w:sz w:val="24"/>
          <w:szCs w:val="24"/>
        </w:rPr>
        <w:t xml:space="preserve"> hod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18:00 – 19:00 hod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ÚT</w:t>
      </w:r>
      <w:r>
        <w:rPr>
          <w:rFonts w:cs="Arial"/>
          <w:sz w:val="24"/>
          <w:szCs w:val="24"/>
        </w:rPr>
        <w:tab/>
        <w:t>14:30 – 20:00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18:00 – 19:00 hod</w:t>
      </w:r>
    </w:p>
    <w:p w:rsidR="00054B65" w:rsidRDefault="001C2DBE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</w:t>
      </w:r>
      <w:r>
        <w:rPr>
          <w:rFonts w:cs="Arial"/>
          <w:sz w:val="24"/>
          <w:szCs w:val="24"/>
        </w:rPr>
        <w:tab/>
        <w:t>14:30</w:t>
      </w:r>
      <w:r w:rsidR="00054B65">
        <w:rPr>
          <w:rFonts w:cs="Arial"/>
          <w:sz w:val="24"/>
          <w:szCs w:val="24"/>
        </w:rPr>
        <w:t xml:space="preserve"> – 19:00 hod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8006E2">
        <w:rPr>
          <w:rFonts w:cs="Arial"/>
          <w:sz w:val="24"/>
          <w:szCs w:val="24"/>
        </w:rPr>
        <w:t>18.00 – 19:00 hod</w:t>
      </w:r>
    </w:p>
    <w:p w:rsidR="008006E2" w:rsidRDefault="001C2DBE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ČT</w:t>
      </w:r>
      <w:r>
        <w:rPr>
          <w:rFonts w:cs="Arial"/>
          <w:sz w:val="24"/>
          <w:szCs w:val="24"/>
        </w:rPr>
        <w:tab/>
        <w:t>14:30</w:t>
      </w:r>
      <w:r w:rsidR="00EB3E1E">
        <w:rPr>
          <w:rFonts w:cs="Arial"/>
          <w:sz w:val="24"/>
          <w:szCs w:val="24"/>
        </w:rPr>
        <w:t xml:space="preserve"> – 20</w:t>
      </w:r>
      <w:r w:rsidR="008006E2">
        <w:rPr>
          <w:rFonts w:cs="Arial"/>
          <w:sz w:val="24"/>
          <w:szCs w:val="24"/>
        </w:rPr>
        <w:t>:00 hod</w:t>
      </w:r>
      <w:r w:rsidR="008006E2">
        <w:rPr>
          <w:rFonts w:cs="Arial"/>
          <w:sz w:val="24"/>
          <w:szCs w:val="24"/>
        </w:rPr>
        <w:tab/>
      </w:r>
      <w:r w:rsidR="008006E2">
        <w:rPr>
          <w:rFonts w:cs="Arial"/>
          <w:sz w:val="24"/>
          <w:szCs w:val="24"/>
        </w:rPr>
        <w:tab/>
      </w:r>
      <w:r w:rsidR="008006E2">
        <w:rPr>
          <w:rFonts w:cs="Arial"/>
          <w:sz w:val="24"/>
          <w:szCs w:val="24"/>
        </w:rPr>
        <w:tab/>
        <w:t>18.00 – 19:00 hod</w:t>
      </w:r>
    </w:p>
    <w:p w:rsidR="008006E2" w:rsidRDefault="00980D86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PÁ</w:t>
      </w:r>
      <w:r>
        <w:rPr>
          <w:rFonts w:cs="Arial"/>
          <w:sz w:val="24"/>
          <w:szCs w:val="24"/>
        </w:rPr>
        <w:tab/>
        <w:t>15:00</w:t>
      </w:r>
      <w:r w:rsidR="008006E2">
        <w:rPr>
          <w:rFonts w:cs="Arial"/>
          <w:sz w:val="24"/>
          <w:szCs w:val="24"/>
        </w:rPr>
        <w:t xml:space="preserve"> – 19:00 hod</w:t>
      </w:r>
    </w:p>
    <w:p w:rsidR="00EF6130" w:rsidRDefault="00EF6130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</w:p>
    <w:p w:rsidR="00EF6130" w:rsidRDefault="00025AAF" w:rsidP="00EF6130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 středu ve žluté </w:t>
      </w:r>
      <w:proofErr w:type="gramStart"/>
      <w:r>
        <w:rPr>
          <w:rFonts w:cs="Arial"/>
          <w:sz w:val="24"/>
          <w:szCs w:val="24"/>
        </w:rPr>
        <w:t>TV  v měsících</w:t>
      </w:r>
      <w:proofErr w:type="gramEnd"/>
      <w:r>
        <w:rPr>
          <w:rFonts w:cs="Arial"/>
          <w:sz w:val="24"/>
          <w:szCs w:val="24"/>
        </w:rPr>
        <w:t xml:space="preserve"> </w:t>
      </w:r>
      <w:r w:rsidR="009506D6">
        <w:rPr>
          <w:rFonts w:cs="Arial"/>
          <w:sz w:val="24"/>
          <w:szCs w:val="24"/>
        </w:rPr>
        <w:t>lednu, únoru a březnu</w:t>
      </w:r>
      <w:r w:rsidR="00EF6130">
        <w:rPr>
          <w:rFonts w:cs="Arial"/>
          <w:sz w:val="24"/>
          <w:szCs w:val="24"/>
        </w:rPr>
        <w:t xml:space="preserve"> doba proná</w:t>
      </w:r>
      <w:r w:rsidR="00651077">
        <w:rPr>
          <w:rFonts w:cs="Arial"/>
          <w:sz w:val="24"/>
          <w:szCs w:val="24"/>
        </w:rPr>
        <w:t>jmu prodloužena až do 22.30 hod (úklid užívaných prostor si zajišťuje nájemce sám).</w:t>
      </w:r>
    </w:p>
    <w:p w:rsidR="00BA0459" w:rsidRPr="00A4730B" w:rsidRDefault="00DD49AD" w:rsidP="00EF6130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712C08" w:rsidRDefault="00A4730B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Nájem zaniká </w:t>
      </w:r>
      <w:r w:rsidR="00C6432E">
        <w:rPr>
          <w:rFonts w:cs="Arial"/>
          <w:sz w:val="24"/>
          <w:szCs w:val="24"/>
        </w:rPr>
        <w:t>o</w:t>
      </w:r>
      <w:r w:rsidR="00042AB3" w:rsidRPr="00A4730B">
        <w:rPr>
          <w:rFonts w:cs="Arial"/>
          <w:sz w:val="24"/>
          <w:szCs w:val="24"/>
        </w:rPr>
        <w:t xml:space="preserve">kamžitě, jestliže nájemce přes upozornění nedodržuje či neplní </w:t>
      </w:r>
      <w:proofErr w:type="gramStart"/>
      <w:r w:rsidR="00042AB3" w:rsidRPr="00A4730B">
        <w:rPr>
          <w:rFonts w:cs="Arial"/>
          <w:sz w:val="24"/>
          <w:szCs w:val="24"/>
        </w:rPr>
        <w:t xml:space="preserve">smluvní </w:t>
      </w:r>
      <w:r w:rsidR="00C6432E">
        <w:rPr>
          <w:rFonts w:cs="Arial"/>
          <w:sz w:val="24"/>
          <w:szCs w:val="24"/>
        </w:rPr>
        <w:t xml:space="preserve">  </w:t>
      </w:r>
      <w:r w:rsidR="00042AB3" w:rsidRPr="00A4730B">
        <w:rPr>
          <w:rFonts w:cs="Arial"/>
          <w:sz w:val="24"/>
          <w:szCs w:val="24"/>
        </w:rPr>
        <w:t>závazky</w:t>
      </w:r>
      <w:proofErr w:type="gramEnd"/>
      <w:r w:rsidR="00042AB3" w:rsidRPr="00A4730B">
        <w:rPr>
          <w:rFonts w:cs="Arial"/>
          <w:sz w:val="24"/>
          <w:szCs w:val="24"/>
        </w:rPr>
        <w:t>. Uplynutím sjednané doby</w:t>
      </w:r>
      <w:r>
        <w:rPr>
          <w:rFonts w:cs="Arial"/>
          <w:sz w:val="24"/>
          <w:szCs w:val="24"/>
        </w:rPr>
        <w:t xml:space="preserve"> nebo písemnou dohodou obou smluvních stran.</w:t>
      </w:r>
    </w:p>
    <w:p w:rsidR="00DC2AD7" w:rsidRPr="00A4730B" w:rsidRDefault="00DC2AD7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042AB3" w:rsidRPr="00A4730B" w:rsidRDefault="00042AB3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Cena nájmu a platební podmínky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platit za užívání předmětu nájmu nájemné a úhradu za plnění poskytovaná v souvislosti s užíváním předmětu nájmu (tzv. služby). </w:t>
      </w:r>
      <w:r w:rsidR="00AD5A50" w:rsidRPr="00A4730B">
        <w:rPr>
          <w:rFonts w:cs="Arial"/>
          <w:sz w:val="24"/>
          <w:szCs w:val="24"/>
        </w:rPr>
        <w:t xml:space="preserve">Pro účel této smlouvy se službami rozumí energie, teplo a voda. </w:t>
      </w:r>
      <w:r w:rsidR="00B04E7B">
        <w:rPr>
          <w:rFonts w:cs="Arial"/>
          <w:sz w:val="24"/>
          <w:szCs w:val="24"/>
        </w:rPr>
        <w:t xml:space="preserve">Dohodou smluvních stran byla tato částka stanovena jako částka pevná </w:t>
      </w:r>
      <w:r w:rsidRPr="00A4730B">
        <w:rPr>
          <w:rFonts w:cs="Arial"/>
          <w:sz w:val="24"/>
          <w:szCs w:val="24"/>
        </w:rPr>
        <w:t>takto:</w:t>
      </w:r>
    </w:p>
    <w:p w:rsidR="00000550" w:rsidRDefault="00000550" w:rsidP="00712C08">
      <w:pPr>
        <w:pStyle w:val="Odstavecseseznamem"/>
        <w:numPr>
          <w:ilvl w:val="0"/>
          <w:numId w:val="7"/>
        </w:num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nájemné za</w:t>
      </w:r>
      <w:r w:rsidR="00B04E7B">
        <w:rPr>
          <w:rFonts w:cs="Arial"/>
          <w:sz w:val="24"/>
          <w:szCs w:val="24"/>
        </w:rPr>
        <w:t xml:space="preserve"> užívání předm</w:t>
      </w:r>
      <w:r w:rsidR="00DF40FA">
        <w:rPr>
          <w:rFonts w:cs="Arial"/>
          <w:sz w:val="24"/>
          <w:szCs w:val="24"/>
        </w:rPr>
        <w:t xml:space="preserve">ětu nájmu včetně </w:t>
      </w:r>
      <w:r w:rsidR="009506D6">
        <w:rPr>
          <w:rFonts w:cs="Arial"/>
          <w:sz w:val="24"/>
          <w:szCs w:val="24"/>
        </w:rPr>
        <w:t>služeb činí 320</w:t>
      </w:r>
      <w:r w:rsidRPr="00A4730B">
        <w:rPr>
          <w:rFonts w:cs="Arial"/>
          <w:sz w:val="24"/>
          <w:szCs w:val="24"/>
        </w:rPr>
        <w:t>,- Kč za jednu hodinu užívání</w:t>
      </w:r>
      <w:r w:rsidR="00B04E7B">
        <w:rPr>
          <w:rFonts w:cs="Arial"/>
          <w:sz w:val="24"/>
          <w:szCs w:val="24"/>
        </w:rPr>
        <w:t>, tj. 60minut</w:t>
      </w:r>
    </w:p>
    <w:p w:rsidR="00B04E7B" w:rsidRPr="00A4730B" w:rsidRDefault="00B04E7B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Smluvní strany b</w:t>
      </w:r>
      <w:r w:rsidR="00B04E7B">
        <w:rPr>
          <w:rFonts w:cs="Arial"/>
          <w:sz w:val="24"/>
          <w:szCs w:val="24"/>
        </w:rPr>
        <w:t>erou na vědomí, že shora uvedená částka je úhradou konečnou</w:t>
      </w:r>
      <w:r w:rsidRPr="00A4730B">
        <w:rPr>
          <w:rFonts w:cs="Arial"/>
          <w:sz w:val="24"/>
          <w:szCs w:val="24"/>
        </w:rPr>
        <w:t xml:space="preserve"> a pronajímatel není oprávněn požadovat po nájemci v souvislosti s úhradou nájemného a služeb jiných plnění.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V případě nájemce je celková úhrada (nájemné i služby) a splatnost stanovena takto:</w:t>
      </w:r>
    </w:p>
    <w:p w:rsidR="00000550" w:rsidRPr="00A4730B" w:rsidRDefault="00000550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1B23E4" w:rsidRPr="004A7EA2" w:rsidRDefault="00B930AC" w:rsidP="00100D05">
      <w:pPr>
        <w:suppressAutoHyphens/>
        <w:spacing w:after="120"/>
        <w:ind w:right="11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Celková částka činí </w:t>
      </w:r>
      <w:r w:rsidR="00E54C17">
        <w:rPr>
          <w:rFonts w:cs="Arial"/>
          <w:b/>
          <w:sz w:val="24"/>
          <w:szCs w:val="24"/>
        </w:rPr>
        <w:t>237.760</w:t>
      </w:r>
      <w:r w:rsidR="00C366D1" w:rsidRPr="00A67A50">
        <w:rPr>
          <w:rFonts w:cs="Arial"/>
          <w:b/>
          <w:sz w:val="24"/>
          <w:szCs w:val="24"/>
        </w:rPr>
        <w:t>Kč</w:t>
      </w:r>
      <w:r w:rsidR="00270502">
        <w:rPr>
          <w:rFonts w:cs="Arial"/>
          <w:b/>
          <w:sz w:val="24"/>
          <w:szCs w:val="24"/>
        </w:rPr>
        <w:t xml:space="preserve"> se spl</w:t>
      </w:r>
      <w:r w:rsidR="00C366D1">
        <w:rPr>
          <w:rFonts w:cs="Arial"/>
          <w:b/>
          <w:sz w:val="24"/>
          <w:szCs w:val="24"/>
        </w:rPr>
        <w:t xml:space="preserve">atností do </w:t>
      </w:r>
      <w:proofErr w:type="gramStart"/>
      <w:r w:rsidR="005D0120">
        <w:rPr>
          <w:rFonts w:cs="Arial"/>
          <w:b/>
          <w:sz w:val="24"/>
          <w:szCs w:val="24"/>
        </w:rPr>
        <w:t>20.6</w:t>
      </w:r>
      <w:r w:rsidR="009506D6">
        <w:rPr>
          <w:rFonts w:cs="Arial"/>
          <w:b/>
          <w:sz w:val="24"/>
          <w:szCs w:val="24"/>
        </w:rPr>
        <w:t>.2024</w:t>
      </w:r>
      <w:proofErr w:type="gramEnd"/>
      <w:r>
        <w:rPr>
          <w:rFonts w:cs="Arial"/>
          <w:b/>
          <w:sz w:val="24"/>
          <w:szCs w:val="24"/>
        </w:rPr>
        <w:t>.</w:t>
      </w:r>
    </w:p>
    <w:p w:rsidR="004A7EA2" w:rsidRDefault="004A7EA2" w:rsidP="001B23E4">
      <w:pPr>
        <w:suppressAutoHyphens/>
        <w:spacing w:after="120"/>
        <w:ind w:right="113"/>
        <w:rPr>
          <w:rFonts w:cs="Arial"/>
          <w:b/>
          <w:sz w:val="24"/>
          <w:szCs w:val="24"/>
        </w:rPr>
      </w:pPr>
    </w:p>
    <w:p w:rsidR="00AD5A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Úhrada bude prováděna na účet pronajímatele uvedený v úvodu </w:t>
      </w:r>
      <w:r w:rsidR="00AD5A50" w:rsidRPr="00A4730B">
        <w:rPr>
          <w:rFonts w:cs="Arial"/>
          <w:sz w:val="24"/>
          <w:szCs w:val="24"/>
        </w:rPr>
        <w:t xml:space="preserve">této smlouvy </w:t>
      </w:r>
      <w:r w:rsidR="00C63B05" w:rsidRPr="00A4730B">
        <w:rPr>
          <w:rFonts w:cs="Arial"/>
          <w:sz w:val="24"/>
          <w:szCs w:val="24"/>
        </w:rPr>
        <w:t>na základě faktur vystavených pronajímatelem, a to vždy podle uvedené splatnosti faktury.</w:t>
      </w:r>
      <w:r w:rsidR="00AD5A50" w:rsidRPr="00A4730B">
        <w:rPr>
          <w:rFonts w:cs="Arial"/>
          <w:sz w:val="24"/>
          <w:szCs w:val="24"/>
        </w:rPr>
        <w:t xml:space="preserve"> Po dohodě je možno uhradit v hotovosti v pokladně školy.</w:t>
      </w:r>
      <w:r w:rsidR="00C63B05" w:rsidRPr="00A4730B">
        <w:rPr>
          <w:rFonts w:cs="Arial"/>
          <w:sz w:val="24"/>
          <w:szCs w:val="24"/>
        </w:rPr>
        <w:t xml:space="preserve"> V případě nesplnění povinnosti nájemce platit cenu nájmu řádně a včas, je smluvními stranami sjednána smluvní pokuta ve výši 0,05% z dlužné částky za každý započatý kalendářní den prodlení s tím, že právo na úhradu škody zůstává nedotčeno.</w:t>
      </w:r>
    </w:p>
    <w:p w:rsidR="00AD5A50" w:rsidRPr="00A4730B" w:rsidRDefault="00AD5A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si vyhrazuje právo v průběhu nájemného vztahu upravit výši nájemného dle příslušného usnesení Rady městské části Praha 12 zohledňujícího inflační vývoj v České republice podle oficiálních údajů Českého statistického úřadu, a to vždy k 1. dubnu běžného roku. Uplatnění tohoto ustanovení oznámí pronajímatel nájemci bezprostředně a písemně, aby mohla být nová výše nájemného (navýšena o částku odpovídající inflaci) řádně a včas uhrazena.</w:t>
      </w:r>
    </w:p>
    <w:p w:rsidR="00C63B05" w:rsidRPr="00A4730B" w:rsidRDefault="00C63B05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63B05" w:rsidRPr="004A29AB" w:rsidRDefault="00C63B05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pronajímatele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se zdrží všech činností, které by bránily nájemci řádně užívat předmět nájmu v souladu s předmětem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oprávněn zasahovat do předmětu nájmu,</w:t>
      </w:r>
      <w:r w:rsidR="00A279B8">
        <w:rPr>
          <w:rFonts w:cs="Arial"/>
          <w:sz w:val="24"/>
          <w:szCs w:val="24"/>
        </w:rPr>
        <w:t xml:space="preserve"> pokud to bude nutné k provedení</w:t>
      </w:r>
      <w:r w:rsidRPr="00A4730B">
        <w:rPr>
          <w:rFonts w:cs="Arial"/>
          <w:sz w:val="24"/>
          <w:szCs w:val="24"/>
        </w:rPr>
        <w:t xml:space="preserve"> prací při rekonstrukci, opravách nebo údržbě ostatních částí objektu školy a nájemce je povinen tento zásah po nezbytně nutnou dobu strpět.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je oprávněn podle svého uvážení provádět kontroly dodržování povinností nájemcem. Nájemce je povinen pronajímateli tyto kontroly umožnit a zabezpečit přítomnost svých pověřených zaměstnanců.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neručí za případn</w:t>
      </w:r>
      <w:r w:rsidR="00A67A50">
        <w:rPr>
          <w:rFonts w:cs="Arial"/>
          <w:sz w:val="24"/>
          <w:szCs w:val="24"/>
        </w:rPr>
        <w:t xml:space="preserve">é poškození, odcizení, jakož i </w:t>
      </w:r>
      <w:r w:rsidRPr="00A4730B">
        <w:rPr>
          <w:rFonts w:cs="Arial"/>
          <w:sz w:val="24"/>
          <w:szCs w:val="24"/>
        </w:rPr>
        <w:t>jiné škody na věcech nájemce jím instalovaných, vnesených a odložených v předmětu nájmu</w:t>
      </w:r>
      <w:r w:rsidR="00B058A6">
        <w:rPr>
          <w:rFonts w:cs="Arial"/>
          <w:sz w:val="24"/>
          <w:szCs w:val="24"/>
        </w:rPr>
        <w:t xml:space="preserve"> i mimo něj</w:t>
      </w:r>
      <w:r w:rsidRPr="00A4730B">
        <w:rPr>
          <w:rFonts w:cs="Arial"/>
          <w:sz w:val="24"/>
          <w:szCs w:val="24"/>
        </w:rPr>
        <w:t>. Pronajímatel není v tomto smyslu povinen uzavírat jakékoliv pojistné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povinen provádět kontroly pronajatých nebytových prostor z hlediska požární ochrany a prevence, bezpečnosti prá</w:t>
      </w:r>
      <w:r w:rsidR="00C6432E">
        <w:rPr>
          <w:rFonts w:cs="Arial"/>
          <w:sz w:val="24"/>
          <w:szCs w:val="24"/>
        </w:rPr>
        <w:t>ce, jakož i další kontroly vyplý</w:t>
      </w:r>
      <w:r w:rsidRPr="00A4730B">
        <w:rPr>
          <w:rFonts w:cs="Arial"/>
          <w:sz w:val="24"/>
          <w:szCs w:val="24"/>
        </w:rPr>
        <w:t>vající z právních předpisů.</w:t>
      </w:r>
    </w:p>
    <w:p w:rsidR="00C63B05" w:rsidRDefault="00C63B05" w:rsidP="00EC54D9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</w:t>
      </w:r>
      <w:r w:rsidR="00A4730B" w:rsidRPr="00A4730B">
        <w:rPr>
          <w:rFonts w:cs="Arial"/>
          <w:sz w:val="24"/>
          <w:szCs w:val="24"/>
        </w:rPr>
        <w:t>jímatel neodpovídá za škody na majetku a zdraví osob, zařízení využívajících.</w:t>
      </w:r>
    </w:p>
    <w:p w:rsidR="00DE7A1C" w:rsidRPr="00A4730B" w:rsidRDefault="00DE7A1C" w:rsidP="00EC54D9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376222" w:rsidRPr="00376222" w:rsidRDefault="00C63B05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lastRenderedPageBreak/>
        <w:t>Práva a povinnosti nájemce</w:t>
      </w:r>
    </w:p>
    <w:p w:rsidR="004E2E06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</w:t>
      </w:r>
      <w:r w:rsidR="00AD3CE5">
        <w:rPr>
          <w:rFonts w:cs="Arial"/>
          <w:sz w:val="24"/>
          <w:szCs w:val="24"/>
        </w:rPr>
        <w:t xml:space="preserve"> je povinen se při každém příchodu seznámit se stavem předmětu </w:t>
      </w:r>
      <w:proofErr w:type="gramStart"/>
      <w:r w:rsidR="00AD3CE5">
        <w:rPr>
          <w:rFonts w:cs="Arial"/>
          <w:sz w:val="24"/>
          <w:szCs w:val="24"/>
        </w:rPr>
        <w:t>nájmu a pokud</w:t>
      </w:r>
      <w:proofErr w:type="gramEnd"/>
      <w:r w:rsidR="00AD3CE5">
        <w:rPr>
          <w:rFonts w:cs="Arial"/>
          <w:sz w:val="24"/>
          <w:szCs w:val="24"/>
        </w:rPr>
        <w:t xml:space="preserve"> jej přebere odpovídá za škody vzniklé v průběhu nájmu nebo je povinen okamžitě  nahlásit škody pronajímateli a předmět nájmu nepřebrat.</w:t>
      </w:r>
      <w:r w:rsidRPr="00A4730B">
        <w:rPr>
          <w:rFonts w:cs="Arial"/>
          <w:sz w:val="24"/>
          <w:szCs w:val="24"/>
        </w:rPr>
        <w:t xml:space="preserve"> </w:t>
      </w:r>
    </w:p>
    <w:p w:rsidR="00C63B0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bez zbytečného odkladu nahlásit pronajímateli závady pronajatého prostoru, v opačném případě nájemce dopovídá za škodu, která nesplněním této povinnosti vznikne.</w:t>
      </w:r>
    </w:p>
    <w:p w:rsidR="00A279B8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užívat předmět nájmu pouze k smluvenému účelu, a to způsobem obvyklým a k jeho povaze přiměřeným</w:t>
      </w:r>
      <w:r w:rsidR="00A279B8">
        <w:rPr>
          <w:rFonts w:cs="Arial"/>
          <w:sz w:val="24"/>
          <w:szCs w:val="24"/>
        </w:rPr>
        <w:t>.</w:t>
      </w:r>
      <w:r w:rsidRPr="00A4730B">
        <w:rPr>
          <w:rFonts w:cs="Arial"/>
          <w:sz w:val="24"/>
          <w:szCs w:val="24"/>
        </w:rPr>
        <w:t xml:space="preserve"> </w:t>
      </w:r>
    </w:p>
    <w:p w:rsidR="00AD3CE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zajistit řádnou ochranu předmětu nájmu.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odstranit na svůj náklad v přiměřené době veškeré škody na předmětu nájmu způsobené nájemcem či jeho zaměstnanci. Zároveň je povinen zajistit vše potřebné k odvrácení hrozících škod, havárií apod. a ihned vyrozumět o přijatých opatřeních pronajímatele.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hradit cenu nájmu a úhradu služeb spojených s užíváním předmětu nájmu za podmínek uvedených v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uhradit náklady za výjezd bezpečnostních složek v případě, že tento je přivolán poplachem, způsobeným nedbalým jednáním nájemce. </w:t>
      </w:r>
    </w:p>
    <w:p w:rsidR="00281C26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Nájemce, jeho zaměstnanci či osoby, které za ním přicházejí, jsou oprávnění užívat přístupové cesty.</w:t>
      </w:r>
    </w:p>
    <w:p w:rsidR="004058B6" w:rsidRDefault="000E3F90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058B6">
        <w:rPr>
          <w:rFonts w:cs="Arial"/>
          <w:sz w:val="24"/>
          <w:szCs w:val="24"/>
        </w:rPr>
        <w:t>říchod a odchod účastníků kurzů</w:t>
      </w:r>
      <w:r>
        <w:rPr>
          <w:rFonts w:cs="Arial"/>
          <w:sz w:val="24"/>
          <w:szCs w:val="24"/>
        </w:rPr>
        <w:t xml:space="preserve"> je 10</w:t>
      </w:r>
      <w:r w:rsidR="00B332D1">
        <w:rPr>
          <w:rFonts w:cs="Arial"/>
          <w:sz w:val="24"/>
          <w:szCs w:val="24"/>
        </w:rPr>
        <w:t xml:space="preserve"> minut před a 15 minut po ukončení daného </w:t>
      </w:r>
      <w:r w:rsidR="00592BD2">
        <w:rPr>
          <w:rFonts w:cs="Arial"/>
          <w:sz w:val="24"/>
          <w:szCs w:val="24"/>
        </w:rPr>
        <w:t>kurzu</w:t>
      </w:r>
      <w:r w:rsidR="00B332D1">
        <w:rPr>
          <w:rFonts w:cs="Arial"/>
          <w:sz w:val="24"/>
          <w:szCs w:val="24"/>
        </w:rPr>
        <w:t>.</w:t>
      </w:r>
    </w:p>
    <w:p w:rsidR="00376222" w:rsidRDefault="00A4730B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dodržovat </w:t>
      </w:r>
      <w:r w:rsidR="00A279B8">
        <w:rPr>
          <w:rFonts w:cs="Arial"/>
          <w:sz w:val="24"/>
          <w:szCs w:val="24"/>
        </w:rPr>
        <w:t xml:space="preserve">požární předpisy, </w:t>
      </w:r>
      <w:r w:rsidRPr="00A4730B">
        <w:rPr>
          <w:rFonts w:cs="Arial"/>
          <w:sz w:val="24"/>
          <w:szCs w:val="24"/>
        </w:rPr>
        <w:t>provozní a bezpečnostní řád včetně hygienických norem (</w:t>
      </w:r>
      <w:proofErr w:type="spellStart"/>
      <w:proofErr w:type="gramStart"/>
      <w:r w:rsidRPr="00A4730B">
        <w:rPr>
          <w:rFonts w:cs="Arial"/>
          <w:sz w:val="24"/>
          <w:szCs w:val="24"/>
        </w:rPr>
        <w:t>m.j</w:t>
      </w:r>
      <w:proofErr w:type="spellEnd"/>
      <w:r w:rsidRPr="00A4730B">
        <w:rPr>
          <w:rFonts w:cs="Arial"/>
          <w:sz w:val="24"/>
          <w:szCs w:val="24"/>
        </w:rPr>
        <w:t>.</w:t>
      </w:r>
      <w:proofErr w:type="gramEnd"/>
      <w:r w:rsidRPr="00A4730B">
        <w:rPr>
          <w:rFonts w:cs="Arial"/>
          <w:sz w:val="24"/>
          <w:szCs w:val="24"/>
        </w:rPr>
        <w:t xml:space="preserve"> zákaz kouření v celém objektu školy, povinnost přezouvání, zákaz používání sportovní obuvi poškozující vybavení tělocvičen, jako např. kopačky, tretry, obuv s černou gumovou podešví</w:t>
      </w:r>
      <w:r w:rsidR="00A279B8">
        <w:rPr>
          <w:rFonts w:cs="Arial"/>
          <w:sz w:val="24"/>
          <w:szCs w:val="24"/>
        </w:rPr>
        <w:t>, řádné větrání pronajatých prostor dle pokynů zaměstnanců školy,</w:t>
      </w:r>
      <w:r w:rsidRPr="00A4730B">
        <w:rPr>
          <w:rFonts w:cs="Arial"/>
          <w:sz w:val="24"/>
          <w:szCs w:val="24"/>
        </w:rPr>
        <w:t xml:space="preserve"> apod.)</w:t>
      </w:r>
      <w:r w:rsidR="00A279B8">
        <w:rPr>
          <w:rFonts w:cs="Arial"/>
          <w:sz w:val="24"/>
          <w:szCs w:val="24"/>
        </w:rPr>
        <w:t xml:space="preserve"> Odpovědnost za dodržování těchto předpisů nese nájemce.</w:t>
      </w:r>
    </w:p>
    <w:p w:rsidR="00376222" w:rsidRDefault="00376222" w:rsidP="00712C08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p w:rsidR="00376222" w:rsidRPr="00376222" w:rsidRDefault="00376222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376222">
        <w:rPr>
          <w:rFonts w:cs="Arial"/>
          <w:b/>
          <w:sz w:val="24"/>
          <w:szCs w:val="24"/>
        </w:rPr>
        <w:t>Závěrečná ustanovení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Obsah této smlouvy může být měněn nebo doplňován pouze po dohodě smluvních stran formou písemného dodatku k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Vztahy, výslovně touto smlouvou neupravené se řídí občanským zákoníkem, jakož i ostatními právními předpisy.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Smlouva se vystavuje ve 2 výtiscích, 1x pro pronajímatele, 1x pro nájemce.</w:t>
      </w:r>
    </w:p>
    <w:p w:rsidR="00712C08" w:rsidRDefault="00712C0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 Praze dne:    </w:t>
      </w:r>
      <w:proofErr w:type="gramStart"/>
      <w:r w:rsidR="009506D6">
        <w:rPr>
          <w:rFonts w:cs="Arial"/>
          <w:sz w:val="24"/>
          <w:szCs w:val="24"/>
        </w:rPr>
        <w:t>4.1.2024</w:t>
      </w:r>
      <w:proofErr w:type="gramEnd"/>
    </w:p>
    <w:p w:rsidR="00281C26" w:rsidRDefault="00281C26" w:rsidP="005C04E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EC54D9" w:rsidRPr="00A4730B" w:rsidRDefault="00EC54D9" w:rsidP="005C04E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324314" w:rsidRDefault="00281C26" w:rsidP="00782621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Pronajímatel:                                                            Nájemce:</w:t>
      </w:r>
    </w:p>
    <w:sectPr w:rsidR="00324314" w:rsidSect="00C366D1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753"/>
    <w:multiLevelType w:val="hybridMultilevel"/>
    <w:tmpl w:val="2968E544"/>
    <w:lvl w:ilvl="0" w:tplc="4388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5284"/>
    <w:multiLevelType w:val="hybridMultilevel"/>
    <w:tmpl w:val="367E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4B2"/>
    <w:multiLevelType w:val="hybridMultilevel"/>
    <w:tmpl w:val="4ABEAFBC"/>
    <w:lvl w:ilvl="0" w:tplc="6570F4C8">
      <w:start w:val="1"/>
      <w:numFmt w:val="upperRoman"/>
      <w:lvlText w:val="%1."/>
      <w:lvlJc w:val="left"/>
      <w:pPr>
        <w:ind w:left="284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499053A2"/>
    <w:multiLevelType w:val="hybridMultilevel"/>
    <w:tmpl w:val="9DDCA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6647"/>
    <w:multiLevelType w:val="hybridMultilevel"/>
    <w:tmpl w:val="B31E2688"/>
    <w:lvl w:ilvl="0" w:tplc="451EE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34E18"/>
    <w:multiLevelType w:val="hybridMultilevel"/>
    <w:tmpl w:val="119607F8"/>
    <w:lvl w:ilvl="0" w:tplc="BDBA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50271B"/>
    <w:multiLevelType w:val="hybridMultilevel"/>
    <w:tmpl w:val="B1745C1C"/>
    <w:lvl w:ilvl="0" w:tplc="26AC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47D3F"/>
    <w:multiLevelType w:val="hybridMultilevel"/>
    <w:tmpl w:val="BDAC1416"/>
    <w:lvl w:ilvl="0" w:tplc="514C4FC6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D9"/>
    <w:rsid w:val="00000550"/>
    <w:rsid w:val="0002353E"/>
    <w:rsid w:val="00025AAF"/>
    <w:rsid w:val="00042AB3"/>
    <w:rsid w:val="00054B65"/>
    <w:rsid w:val="00065D37"/>
    <w:rsid w:val="000B7EA9"/>
    <w:rsid w:val="000C2565"/>
    <w:rsid w:val="000E2B9C"/>
    <w:rsid w:val="000E3F90"/>
    <w:rsid w:val="00100D05"/>
    <w:rsid w:val="00144637"/>
    <w:rsid w:val="00171379"/>
    <w:rsid w:val="001A1D5C"/>
    <w:rsid w:val="001B23E4"/>
    <w:rsid w:val="001B67DD"/>
    <w:rsid w:val="001C2DBE"/>
    <w:rsid w:val="001F306E"/>
    <w:rsid w:val="00267B6F"/>
    <w:rsid w:val="00270502"/>
    <w:rsid w:val="00281C26"/>
    <w:rsid w:val="002B3555"/>
    <w:rsid w:val="002B7B0A"/>
    <w:rsid w:val="00307519"/>
    <w:rsid w:val="00324314"/>
    <w:rsid w:val="003551FF"/>
    <w:rsid w:val="00376222"/>
    <w:rsid w:val="004058B6"/>
    <w:rsid w:val="00417B6D"/>
    <w:rsid w:val="004A29AB"/>
    <w:rsid w:val="004A7EA2"/>
    <w:rsid w:val="004B4AC5"/>
    <w:rsid w:val="004E2E06"/>
    <w:rsid w:val="00505111"/>
    <w:rsid w:val="00524FED"/>
    <w:rsid w:val="00592BD2"/>
    <w:rsid w:val="005C04E8"/>
    <w:rsid w:val="005D0120"/>
    <w:rsid w:val="005D4932"/>
    <w:rsid w:val="00651077"/>
    <w:rsid w:val="006876F1"/>
    <w:rsid w:val="006970D9"/>
    <w:rsid w:val="006D264A"/>
    <w:rsid w:val="00712C08"/>
    <w:rsid w:val="007610CE"/>
    <w:rsid w:val="007717B5"/>
    <w:rsid w:val="00782621"/>
    <w:rsid w:val="008006E2"/>
    <w:rsid w:val="009506D6"/>
    <w:rsid w:val="00980D86"/>
    <w:rsid w:val="00A279B8"/>
    <w:rsid w:val="00A4730B"/>
    <w:rsid w:val="00A67A50"/>
    <w:rsid w:val="00AD3CE5"/>
    <w:rsid w:val="00AD5A50"/>
    <w:rsid w:val="00B043BF"/>
    <w:rsid w:val="00B04E7B"/>
    <w:rsid w:val="00B058A6"/>
    <w:rsid w:val="00B332D1"/>
    <w:rsid w:val="00B36EF6"/>
    <w:rsid w:val="00B444FE"/>
    <w:rsid w:val="00B930AC"/>
    <w:rsid w:val="00B95D11"/>
    <w:rsid w:val="00BA0459"/>
    <w:rsid w:val="00C366D1"/>
    <w:rsid w:val="00C63B05"/>
    <w:rsid w:val="00C6432E"/>
    <w:rsid w:val="00C83256"/>
    <w:rsid w:val="00CC4482"/>
    <w:rsid w:val="00D51558"/>
    <w:rsid w:val="00DC2AD7"/>
    <w:rsid w:val="00DC7F31"/>
    <w:rsid w:val="00DD49AD"/>
    <w:rsid w:val="00DE7A1C"/>
    <w:rsid w:val="00DF40FA"/>
    <w:rsid w:val="00E52CF5"/>
    <w:rsid w:val="00E54C17"/>
    <w:rsid w:val="00E61D36"/>
    <w:rsid w:val="00EB3E1E"/>
    <w:rsid w:val="00EC54D9"/>
    <w:rsid w:val="00EF2F3A"/>
    <w:rsid w:val="00EF6130"/>
    <w:rsid w:val="00F1108E"/>
    <w:rsid w:val="00F573B7"/>
    <w:rsid w:val="00F9501B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C8CD-BF43-4C83-8A07-150E007F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Lenka Králová</cp:lastModifiedBy>
  <cp:revision>3</cp:revision>
  <cp:lastPrinted>2022-09-05T10:14:00Z</cp:lastPrinted>
  <dcterms:created xsi:type="dcterms:W3CDTF">2024-01-05T06:04:00Z</dcterms:created>
  <dcterms:modified xsi:type="dcterms:W3CDTF">2024-01-05T06:05:00Z</dcterms:modified>
</cp:coreProperties>
</file>