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208" w:rsidRDefault="00BE0DBD" w:rsidP="00BE0DBD">
      <w:pPr>
        <w:widowControl w:val="0"/>
        <w:jc w:val="center"/>
        <w:rPr>
          <w:rFonts w:ascii="Times New Roman" w:hAnsi="Times New Roman"/>
          <w:b/>
          <w:sz w:val="32"/>
          <w:szCs w:val="32"/>
        </w:rPr>
      </w:pPr>
      <w:r w:rsidRPr="00BE0DBD">
        <w:rPr>
          <w:rFonts w:ascii="Times New Roman" w:hAnsi="Times New Roman"/>
          <w:b/>
          <w:sz w:val="32"/>
          <w:szCs w:val="32"/>
        </w:rPr>
        <w:t>SMLOUVA O VYUŽITÍ VÝSLEDKŮ PROJEKTU</w:t>
      </w:r>
    </w:p>
    <w:p w:rsidR="00BE0DBD" w:rsidRDefault="00BE0DBD" w:rsidP="00BE0DBD">
      <w:pPr>
        <w:widowControl w:val="0"/>
        <w:jc w:val="center"/>
        <w:rPr>
          <w:rFonts w:ascii="Times New Roman" w:hAnsi="Times New Roman"/>
          <w:szCs w:val="22"/>
        </w:rPr>
      </w:pPr>
      <w:r w:rsidRPr="00BE0DBD">
        <w:rPr>
          <w:rFonts w:ascii="Times New Roman" w:hAnsi="Times New Roman"/>
          <w:szCs w:val="22"/>
        </w:rPr>
        <w:t>Číslo smlouvy:</w:t>
      </w:r>
    </w:p>
    <w:p w:rsidR="00BE0DBD" w:rsidRDefault="00BE0DBD" w:rsidP="00BE0DBD">
      <w:pPr>
        <w:widowControl w:val="0"/>
        <w:jc w:val="center"/>
        <w:rPr>
          <w:rFonts w:ascii="Times New Roman" w:hAnsi="Times New Roman"/>
          <w:szCs w:val="22"/>
        </w:rPr>
      </w:pPr>
    </w:p>
    <w:p w:rsidR="00BE0DBD" w:rsidRPr="00BE0DBD" w:rsidRDefault="00BE0DBD" w:rsidP="00BE0DBD">
      <w:pPr>
        <w:widowControl w:val="0"/>
        <w:jc w:val="center"/>
        <w:rPr>
          <w:rFonts w:ascii="Times New Roman" w:hAnsi="Times New Roman"/>
          <w:szCs w:val="22"/>
        </w:rPr>
      </w:pPr>
    </w:p>
    <w:p w:rsidR="00505208" w:rsidRPr="005B1148" w:rsidRDefault="00505208" w:rsidP="00B65D92">
      <w:pPr>
        <w:widowControl w:val="0"/>
        <w:rPr>
          <w:rFonts w:ascii="Times New Roman" w:hAnsi="Times New Roman"/>
          <w:b/>
          <w:szCs w:val="22"/>
        </w:rPr>
      </w:pPr>
      <w:r w:rsidRPr="005B1148">
        <w:rPr>
          <w:rFonts w:ascii="Times New Roman" w:hAnsi="Times New Roman"/>
          <w:b/>
          <w:szCs w:val="22"/>
        </w:rPr>
        <w:t>Smluvní strany:</w:t>
      </w:r>
    </w:p>
    <w:p w:rsidR="00BE0DBD" w:rsidRPr="005B1148" w:rsidRDefault="00BE0DBD" w:rsidP="00BE0DBD">
      <w:pPr>
        <w:tabs>
          <w:tab w:val="left" w:pos="1620"/>
        </w:tabs>
        <w:rPr>
          <w:rFonts w:ascii="Times New Roman" w:hAnsi="Times New Roman"/>
          <w:b/>
          <w:szCs w:val="22"/>
        </w:rPr>
      </w:pPr>
      <w:r w:rsidRPr="005B1148">
        <w:rPr>
          <w:rFonts w:ascii="Times New Roman" w:hAnsi="Times New Roman"/>
          <w:b/>
          <w:szCs w:val="22"/>
        </w:rPr>
        <w:t xml:space="preserve">IDEA </w:t>
      </w:r>
      <w:proofErr w:type="spellStart"/>
      <w:r w:rsidRPr="005B1148">
        <w:rPr>
          <w:rFonts w:ascii="Times New Roman" w:hAnsi="Times New Roman"/>
          <w:b/>
          <w:szCs w:val="22"/>
        </w:rPr>
        <w:t>Stati</w:t>
      </w:r>
      <w:r w:rsidR="000701DF">
        <w:rPr>
          <w:rFonts w:ascii="Times New Roman" w:hAnsi="Times New Roman"/>
          <w:b/>
          <w:szCs w:val="22"/>
        </w:rPr>
        <w:t>C</w:t>
      </w:r>
      <w:r w:rsidRPr="005B1148">
        <w:rPr>
          <w:rFonts w:ascii="Times New Roman" w:hAnsi="Times New Roman"/>
          <w:b/>
          <w:szCs w:val="22"/>
        </w:rPr>
        <w:t>a</w:t>
      </w:r>
      <w:proofErr w:type="spellEnd"/>
      <w:r w:rsidRPr="005B1148">
        <w:rPr>
          <w:rFonts w:ascii="Times New Roman" w:hAnsi="Times New Roman"/>
          <w:b/>
          <w:szCs w:val="22"/>
        </w:rPr>
        <w:t xml:space="preserve"> s.r.o.</w:t>
      </w:r>
    </w:p>
    <w:p w:rsidR="00BE0DBD" w:rsidRPr="005B1148" w:rsidRDefault="00BE0DBD" w:rsidP="00BE0DBD">
      <w:pPr>
        <w:tabs>
          <w:tab w:val="left" w:pos="1620"/>
        </w:tabs>
        <w:rPr>
          <w:rFonts w:ascii="Times New Roman" w:hAnsi="Times New Roman"/>
          <w:szCs w:val="22"/>
        </w:rPr>
      </w:pPr>
      <w:r w:rsidRPr="005B1148">
        <w:rPr>
          <w:rFonts w:ascii="Times New Roman" w:hAnsi="Times New Roman"/>
          <w:szCs w:val="22"/>
        </w:rPr>
        <w:t xml:space="preserve">se sídlem </w:t>
      </w:r>
      <w:r w:rsidRPr="005B1148">
        <w:rPr>
          <w:rFonts w:ascii="Times New Roman" w:hAnsi="Times New Roman"/>
          <w:color w:val="000000"/>
          <w:szCs w:val="22"/>
          <w:shd w:val="clear" w:color="auto" w:fill="FFFFFF"/>
        </w:rPr>
        <w:t>Šumavská 519/35, Brno, 602 00</w:t>
      </w:r>
    </w:p>
    <w:p w:rsidR="00BE0DBD" w:rsidRPr="005B1148" w:rsidRDefault="00BE0DBD" w:rsidP="00BE0DBD">
      <w:pPr>
        <w:tabs>
          <w:tab w:val="left" w:pos="1620"/>
        </w:tabs>
        <w:rPr>
          <w:rFonts w:ascii="Times New Roman" w:hAnsi="Times New Roman"/>
          <w:szCs w:val="22"/>
        </w:rPr>
      </w:pPr>
      <w:r w:rsidRPr="005B1148">
        <w:rPr>
          <w:rFonts w:ascii="Times New Roman" w:hAnsi="Times New Roman"/>
          <w:szCs w:val="22"/>
        </w:rPr>
        <w:t>IČ: 28356586</w:t>
      </w:r>
    </w:p>
    <w:p w:rsidR="00BE0DBD" w:rsidRPr="005B1148" w:rsidRDefault="00BE0DBD" w:rsidP="00BE0DBD">
      <w:pPr>
        <w:tabs>
          <w:tab w:val="left" w:pos="1620"/>
        </w:tabs>
        <w:rPr>
          <w:rFonts w:ascii="Times New Roman" w:hAnsi="Times New Roman"/>
          <w:szCs w:val="22"/>
        </w:rPr>
      </w:pPr>
      <w:r w:rsidRPr="005B1148">
        <w:rPr>
          <w:rFonts w:ascii="Times New Roman" w:hAnsi="Times New Roman"/>
          <w:szCs w:val="22"/>
        </w:rPr>
        <w:t>DIČ: CZ28356586</w:t>
      </w:r>
    </w:p>
    <w:p w:rsidR="00BE0DBD" w:rsidRPr="005B1148" w:rsidRDefault="00BE0DBD" w:rsidP="00BE0DBD">
      <w:pPr>
        <w:tabs>
          <w:tab w:val="left" w:pos="1620"/>
        </w:tabs>
        <w:rPr>
          <w:rFonts w:ascii="Times New Roman" w:hAnsi="Times New Roman"/>
          <w:szCs w:val="22"/>
        </w:rPr>
      </w:pPr>
      <w:r w:rsidRPr="005B1148">
        <w:rPr>
          <w:rFonts w:ascii="Times New Roman" w:hAnsi="Times New Roman"/>
          <w:szCs w:val="22"/>
        </w:rPr>
        <w:t>Zastoupena Ing. Lubomírem Šabatkou, CSc., jednatelem</w:t>
      </w:r>
    </w:p>
    <w:p w:rsidR="00BE0DBD" w:rsidRPr="005B1148" w:rsidRDefault="00BE0DBD" w:rsidP="00BE0DBD">
      <w:pPr>
        <w:tabs>
          <w:tab w:val="left" w:pos="1620"/>
        </w:tabs>
        <w:spacing w:after="120"/>
        <w:rPr>
          <w:rFonts w:ascii="Times New Roman" w:hAnsi="Times New Roman"/>
          <w:szCs w:val="22"/>
        </w:rPr>
      </w:pPr>
      <w:r w:rsidRPr="005B1148">
        <w:rPr>
          <w:rFonts w:ascii="Times New Roman" w:hAnsi="Times New Roman"/>
          <w:szCs w:val="22"/>
        </w:rPr>
        <w:t>Zapsán u rejstříkového soudu vedeném Krajským soudem v Brně, v oddíle C, vložce 63425</w:t>
      </w:r>
    </w:p>
    <w:p w:rsidR="00504258" w:rsidRPr="005B1148" w:rsidRDefault="00BE0DBD" w:rsidP="00BE0DBD">
      <w:pPr>
        <w:widowControl w:val="0"/>
        <w:rPr>
          <w:rFonts w:ascii="Times New Roman" w:hAnsi="Times New Roman"/>
          <w:szCs w:val="22"/>
        </w:rPr>
      </w:pPr>
      <w:r w:rsidRPr="005B1148">
        <w:rPr>
          <w:rFonts w:ascii="Times New Roman" w:hAnsi="Times New Roman"/>
          <w:szCs w:val="22"/>
        </w:rPr>
        <w:t>(dále jen „</w:t>
      </w:r>
      <w:r w:rsidRPr="004466DC">
        <w:rPr>
          <w:rFonts w:ascii="Times New Roman" w:hAnsi="Times New Roman"/>
          <w:szCs w:val="22"/>
        </w:rPr>
        <w:t>Příjemce</w:t>
      </w:r>
      <w:r w:rsidRPr="005B1148">
        <w:rPr>
          <w:rFonts w:ascii="Times New Roman" w:hAnsi="Times New Roman"/>
          <w:szCs w:val="22"/>
        </w:rPr>
        <w:t>“)</w:t>
      </w:r>
    </w:p>
    <w:p w:rsidR="003932DF" w:rsidRPr="005B1148" w:rsidRDefault="003932DF" w:rsidP="00BE0DBD">
      <w:pPr>
        <w:widowControl w:val="0"/>
        <w:rPr>
          <w:rFonts w:ascii="Times New Roman" w:hAnsi="Times New Roman"/>
          <w:b/>
          <w:szCs w:val="22"/>
        </w:rPr>
      </w:pPr>
    </w:p>
    <w:p w:rsidR="003932DF" w:rsidRPr="005B1148" w:rsidRDefault="003932DF" w:rsidP="00BE0DBD">
      <w:pPr>
        <w:widowControl w:val="0"/>
        <w:rPr>
          <w:rFonts w:ascii="Times New Roman" w:hAnsi="Times New Roman"/>
          <w:b/>
          <w:szCs w:val="22"/>
        </w:rPr>
      </w:pPr>
      <w:r w:rsidRPr="005B1148">
        <w:rPr>
          <w:rFonts w:ascii="Times New Roman" w:hAnsi="Times New Roman"/>
          <w:b/>
          <w:szCs w:val="22"/>
        </w:rPr>
        <w:t>a</w:t>
      </w:r>
    </w:p>
    <w:p w:rsidR="00BE0DBD" w:rsidRPr="005B1148" w:rsidRDefault="00BE0DBD" w:rsidP="00B65D92">
      <w:pPr>
        <w:widowControl w:val="0"/>
        <w:rPr>
          <w:rFonts w:ascii="Times New Roman" w:hAnsi="Times New Roman"/>
          <w:b/>
          <w:szCs w:val="22"/>
        </w:rPr>
      </w:pPr>
    </w:p>
    <w:p w:rsidR="00504258" w:rsidRPr="005B1148" w:rsidRDefault="00504258" w:rsidP="00504258">
      <w:pPr>
        <w:widowControl w:val="0"/>
        <w:rPr>
          <w:rFonts w:ascii="Times New Roman" w:hAnsi="Times New Roman"/>
          <w:b/>
          <w:szCs w:val="22"/>
        </w:rPr>
      </w:pPr>
      <w:r w:rsidRPr="005B1148">
        <w:rPr>
          <w:rFonts w:ascii="Times New Roman" w:hAnsi="Times New Roman"/>
          <w:b/>
          <w:szCs w:val="22"/>
        </w:rPr>
        <w:t>České vysoké učení technické v Praze</w:t>
      </w:r>
    </w:p>
    <w:p w:rsidR="00504258" w:rsidRPr="005B1148" w:rsidRDefault="00504258" w:rsidP="00504258">
      <w:pPr>
        <w:widowControl w:val="0"/>
        <w:rPr>
          <w:rFonts w:ascii="Times New Roman" w:hAnsi="Times New Roman"/>
          <w:szCs w:val="22"/>
        </w:rPr>
      </w:pPr>
      <w:r w:rsidRPr="005B1148">
        <w:rPr>
          <w:rFonts w:ascii="Times New Roman" w:hAnsi="Times New Roman"/>
          <w:szCs w:val="22"/>
        </w:rPr>
        <w:t xml:space="preserve">se sídlem Jugoslávských partyzánů 1580/3, Praha 6 </w:t>
      </w:r>
    </w:p>
    <w:p w:rsidR="00504258" w:rsidRPr="005B1148" w:rsidRDefault="00504258" w:rsidP="00504258">
      <w:pPr>
        <w:widowControl w:val="0"/>
        <w:rPr>
          <w:rFonts w:ascii="Times New Roman" w:hAnsi="Times New Roman"/>
          <w:szCs w:val="22"/>
        </w:rPr>
      </w:pPr>
      <w:r w:rsidRPr="005B1148">
        <w:rPr>
          <w:rFonts w:ascii="Times New Roman" w:hAnsi="Times New Roman"/>
          <w:szCs w:val="22"/>
        </w:rPr>
        <w:t>IČ: 68407700</w:t>
      </w:r>
      <w:r w:rsidR="003932DF" w:rsidRPr="005B1148">
        <w:rPr>
          <w:rFonts w:ascii="Times New Roman" w:hAnsi="Times New Roman"/>
          <w:szCs w:val="22"/>
        </w:rPr>
        <w:t xml:space="preserve"> </w:t>
      </w:r>
      <w:r w:rsidR="003932DF" w:rsidRPr="005B1148">
        <w:rPr>
          <w:rFonts w:ascii="Times New Roman" w:hAnsi="Times New Roman"/>
        </w:rPr>
        <w:t>(veřejná vysoká škola, nezapisuje se do OR)</w:t>
      </w:r>
    </w:p>
    <w:p w:rsidR="00504258" w:rsidRPr="005B1148" w:rsidRDefault="00504258" w:rsidP="00504258">
      <w:pPr>
        <w:widowControl w:val="0"/>
        <w:rPr>
          <w:rFonts w:ascii="Times New Roman" w:hAnsi="Times New Roman"/>
          <w:szCs w:val="22"/>
        </w:rPr>
      </w:pPr>
      <w:r w:rsidRPr="005B1148">
        <w:rPr>
          <w:rFonts w:ascii="Times New Roman" w:hAnsi="Times New Roman"/>
          <w:szCs w:val="22"/>
        </w:rPr>
        <w:t xml:space="preserve">DIČ: CZ68407700 </w:t>
      </w:r>
    </w:p>
    <w:p w:rsidR="00504258" w:rsidRPr="005B1148" w:rsidRDefault="00504258" w:rsidP="00504258">
      <w:pPr>
        <w:widowControl w:val="0"/>
        <w:rPr>
          <w:rFonts w:ascii="Times New Roman" w:hAnsi="Times New Roman"/>
          <w:szCs w:val="22"/>
        </w:rPr>
      </w:pPr>
      <w:r w:rsidRPr="005B1148">
        <w:rPr>
          <w:rFonts w:ascii="Times New Roman" w:hAnsi="Times New Roman"/>
          <w:szCs w:val="22"/>
        </w:rPr>
        <w:t>zastoupené doc. RNDr. Vojtěchem Petráčkem, CSc., rektorem</w:t>
      </w:r>
    </w:p>
    <w:p w:rsidR="00504258" w:rsidRPr="005B1148" w:rsidRDefault="00504258" w:rsidP="00504258">
      <w:pPr>
        <w:widowControl w:val="0"/>
        <w:rPr>
          <w:rFonts w:ascii="Times New Roman" w:hAnsi="Times New Roman"/>
          <w:szCs w:val="22"/>
        </w:rPr>
      </w:pPr>
      <w:r w:rsidRPr="005B1148">
        <w:rPr>
          <w:rFonts w:ascii="Times New Roman" w:hAnsi="Times New Roman"/>
          <w:szCs w:val="22"/>
        </w:rPr>
        <w:t>(dále jen „</w:t>
      </w:r>
      <w:proofErr w:type="gramStart"/>
      <w:r w:rsidR="00BE0DBD" w:rsidRPr="004466DC">
        <w:rPr>
          <w:rFonts w:ascii="Times New Roman" w:hAnsi="Times New Roman"/>
          <w:szCs w:val="22"/>
        </w:rPr>
        <w:t>Účastník  1</w:t>
      </w:r>
      <w:proofErr w:type="gramEnd"/>
      <w:r w:rsidRPr="005B1148">
        <w:rPr>
          <w:rFonts w:ascii="Times New Roman" w:hAnsi="Times New Roman"/>
          <w:szCs w:val="22"/>
        </w:rPr>
        <w:t>”)</w:t>
      </w:r>
    </w:p>
    <w:p w:rsidR="00505208" w:rsidRPr="005B1148" w:rsidRDefault="00505208" w:rsidP="00B65D92">
      <w:pPr>
        <w:widowControl w:val="0"/>
        <w:rPr>
          <w:rFonts w:ascii="Times New Roman" w:hAnsi="Times New Roman"/>
          <w:szCs w:val="22"/>
        </w:rPr>
      </w:pPr>
    </w:p>
    <w:p w:rsidR="00505208" w:rsidRPr="005B1148" w:rsidRDefault="00505208" w:rsidP="00B65D92">
      <w:pPr>
        <w:widowControl w:val="0"/>
        <w:rPr>
          <w:rFonts w:ascii="Times New Roman" w:hAnsi="Times New Roman"/>
          <w:szCs w:val="22"/>
        </w:rPr>
      </w:pPr>
      <w:r w:rsidRPr="005B1148">
        <w:rPr>
          <w:rFonts w:ascii="Times New Roman" w:hAnsi="Times New Roman"/>
          <w:szCs w:val="22"/>
        </w:rPr>
        <w:t>a</w:t>
      </w:r>
    </w:p>
    <w:p w:rsidR="00505208" w:rsidRPr="005B1148" w:rsidRDefault="00505208" w:rsidP="00B65D92">
      <w:pPr>
        <w:widowControl w:val="0"/>
        <w:rPr>
          <w:rFonts w:ascii="Times New Roman" w:hAnsi="Times New Roman"/>
          <w:szCs w:val="22"/>
        </w:rPr>
      </w:pPr>
    </w:p>
    <w:p w:rsidR="003932DF" w:rsidRPr="002C00BA" w:rsidRDefault="00BE0DBD" w:rsidP="001F122F">
      <w:pPr>
        <w:rPr>
          <w:rFonts w:ascii="Times New Roman" w:hAnsi="Times New Roman"/>
          <w:b/>
        </w:rPr>
      </w:pPr>
      <w:r w:rsidRPr="002C00BA">
        <w:rPr>
          <w:rFonts w:ascii="Times New Roman" w:hAnsi="Times New Roman"/>
          <w:b/>
        </w:rPr>
        <w:t>Vysoké učení technické v</w:t>
      </w:r>
      <w:r w:rsidR="003932DF" w:rsidRPr="002C00BA">
        <w:rPr>
          <w:rFonts w:ascii="Times New Roman" w:hAnsi="Times New Roman"/>
          <w:b/>
        </w:rPr>
        <w:t> </w:t>
      </w:r>
      <w:r w:rsidRPr="002C00BA">
        <w:rPr>
          <w:rFonts w:ascii="Times New Roman" w:hAnsi="Times New Roman"/>
          <w:b/>
        </w:rPr>
        <w:t>Brně</w:t>
      </w:r>
    </w:p>
    <w:p w:rsidR="003932DF" w:rsidRPr="002C00BA" w:rsidRDefault="00BE0DBD" w:rsidP="001F122F">
      <w:pPr>
        <w:rPr>
          <w:rFonts w:ascii="Times New Roman" w:hAnsi="Times New Roman"/>
          <w:b/>
        </w:rPr>
      </w:pPr>
      <w:r w:rsidRPr="002C00BA">
        <w:rPr>
          <w:rFonts w:ascii="Times New Roman" w:hAnsi="Times New Roman"/>
          <w:b/>
        </w:rPr>
        <w:t xml:space="preserve">Fakulta stavební </w:t>
      </w:r>
    </w:p>
    <w:p w:rsidR="003932DF" w:rsidRPr="005B1148" w:rsidRDefault="003932DF" w:rsidP="001F122F">
      <w:pPr>
        <w:rPr>
          <w:rFonts w:ascii="Times New Roman" w:hAnsi="Times New Roman"/>
        </w:rPr>
      </w:pPr>
      <w:r w:rsidRPr="005B1148">
        <w:rPr>
          <w:rFonts w:ascii="Times New Roman" w:hAnsi="Times New Roman"/>
        </w:rPr>
        <w:t>Se sídlem so</w:t>
      </w:r>
      <w:r w:rsidR="00BE0DBD" w:rsidRPr="005B1148">
        <w:rPr>
          <w:rFonts w:ascii="Times New Roman" w:hAnsi="Times New Roman"/>
        </w:rPr>
        <w:t xml:space="preserve">učásti: Veveří 331/95, 602 00 Brno </w:t>
      </w:r>
    </w:p>
    <w:p w:rsidR="003932DF" w:rsidRPr="005B1148" w:rsidRDefault="00BE0DBD" w:rsidP="001F122F">
      <w:pPr>
        <w:rPr>
          <w:rFonts w:ascii="Times New Roman" w:hAnsi="Times New Roman"/>
        </w:rPr>
      </w:pPr>
      <w:r w:rsidRPr="005B1148">
        <w:rPr>
          <w:rFonts w:ascii="Times New Roman" w:hAnsi="Times New Roman"/>
        </w:rPr>
        <w:t xml:space="preserve">IČ: 00216305 (veřejná vysoká škola, nezapisuje se do OR) </w:t>
      </w:r>
    </w:p>
    <w:p w:rsidR="003932DF" w:rsidRPr="005B1148" w:rsidRDefault="00BE0DBD" w:rsidP="001F122F">
      <w:pPr>
        <w:rPr>
          <w:rFonts w:ascii="Times New Roman" w:hAnsi="Times New Roman"/>
        </w:rPr>
      </w:pPr>
      <w:r w:rsidRPr="005B1148">
        <w:rPr>
          <w:rFonts w:ascii="Times New Roman" w:hAnsi="Times New Roman"/>
        </w:rPr>
        <w:t xml:space="preserve">DIČ: CZ00216305 </w:t>
      </w:r>
    </w:p>
    <w:p w:rsidR="003932DF" w:rsidRPr="005B1148" w:rsidRDefault="003932DF" w:rsidP="001F122F">
      <w:pPr>
        <w:rPr>
          <w:rFonts w:ascii="Times New Roman" w:hAnsi="Times New Roman"/>
        </w:rPr>
      </w:pPr>
      <w:r w:rsidRPr="005B1148">
        <w:rPr>
          <w:rFonts w:ascii="Times New Roman" w:hAnsi="Times New Roman"/>
        </w:rPr>
        <w:t>z</w:t>
      </w:r>
      <w:r w:rsidR="00BE0DBD" w:rsidRPr="005B1148">
        <w:rPr>
          <w:rFonts w:ascii="Times New Roman" w:hAnsi="Times New Roman"/>
        </w:rPr>
        <w:t>astoupené: prof. Ing.</w:t>
      </w:r>
      <w:r w:rsidRPr="005B1148">
        <w:rPr>
          <w:rFonts w:ascii="Times New Roman" w:hAnsi="Times New Roman"/>
        </w:rPr>
        <w:t xml:space="preserve"> </w:t>
      </w:r>
      <w:r w:rsidR="00BE0DBD" w:rsidRPr="005B1148">
        <w:rPr>
          <w:rFonts w:ascii="Times New Roman" w:hAnsi="Times New Roman"/>
        </w:rPr>
        <w:t xml:space="preserve">Rostislavem </w:t>
      </w:r>
      <w:proofErr w:type="spellStart"/>
      <w:r w:rsidR="00BE0DBD" w:rsidRPr="005B1148">
        <w:rPr>
          <w:rFonts w:ascii="Times New Roman" w:hAnsi="Times New Roman"/>
        </w:rPr>
        <w:t>Drochytkou</w:t>
      </w:r>
      <w:proofErr w:type="spellEnd"/>
      <w:r w:rsidR="00BE0DBD" w:rsidRPr="005B1148">
        <w:rPr>
          <w:rFonts w:ascii="Times New Roman" w:hAnsi="Times New Roman"/>
        </w:rPr>
        <w:t xml:space="preserve">, CSc., MBA, </w:t>
      </w:r>
      <w:proofErr w:type="spellStart"/>
      <w:r w:rsidR="00BE0DBD" w:rsidRPr="005B1148">
        <w:rPr>
          <w:rFonts w:ascii="Times New Roman" w:hAnsi="Times New Roman"/>
        </w:rPr>
        <w:t>dr.h.c</w:t>
      </w:r>
      <w:proofErr w:type="spellEnd"/>
      <w:r w:rsidR="00BE0DBD" w:rsidRPr="005B1148">
        <w:rPr>
          <w:rFonts w:ascii="Times New Roman" w:hAnsi="Times New Roman"/>
        </w:rPr>
        <w:t xml:space="preserve">., děkanem </w:t>
      </w:r>
    </w:p>
    <w:p w:rsidR="00504258" w:rsidRPr="005B1148" w:rsidRDefault="003932DF" w:rsidP="001F122F">
      <w:pPr>
        <w:rPr>
          <w:rFonts w:ascii="Times New Roman" w:hAnsi="Times New Roman"/>
          <w:szCs w:val="22"/>
        </w:rPr>
      </w:pPr>
      <w:r w:rsidRPr="005B1148">
        <w:rPr>
          <w:rFonts w:ascii="Times New Roman" w:hAnsi="Times New Roman"/>
        </w:rPr>
        <w:t xml:space="preserve">(dále jen </w:t>
      </w:r>
      <w:r w:rsidR="00BE0DBD" w:rsidRPr="005B1148">
        <w:rPr>
          <w:rFonts w:ascii="Times New Roman" w:hAnsi="Times New Roman"/>
        </w:rPr>
        <w:t>„</w:t>
      </w:r>
      <w:r w:rsidR="00BE0DBD" w:rsidRPr="004466DC">
        <w:rPr>
          <w:rFonts w:ascii="Times New Roman" w:hAnsi="Times New Roman"/>
        </w:rPr>
        <w:t xml:space="preserve">Účastník </w:t>
      </w:r>
      <w:r w:rsidRPr="004466DC">
        <w:rPr>
          <w:rFonts w:ascii="Times New Roman" w:hAnsi="Times New Roman"/>
        </w:rPr>
        <w:t>2</w:t>
      </w:r>
      <w:r w:rsidR="00BE0DBD" w:rsidRPr="005B1148">
        <w:rPr>
          <w:rFonts w:ascii="Times New Roman" w:hAnsi="Times New Roman"/>
        </w:rPr>
        <w:t>“</w:t>
      </w:r>
      <w:r w:rsidRPr="005B1148">
        <w:rPr>
          <w:rFonts w:ascii="Times New Roman" w:hAnsi="Times New Roman"/>
        </w:rPr>
        <w:t>)</w:t>
      </w:r>
    </w:p>
    <w:p w:rsidR="00FF6709" w:rsidRPr="005B1148" w:rsidRDefault="00FF6709" w:rsidP="00610313">
      <w:pPr>
        <w:widowControl w:val="0"/>
        <w:rPr>
          <w:rFonts w:ascii="Times New Roman" w:hAnsi="Times New Roman"/>
          <w:szCs w:val="22"/>
        </w:rPr>
      </w:pPr>
    </w:p>
    <w:p w:rsidR="00610313" w:rsidRPr="005B1148" w:rsidRDefault="00610313" w:rsidP="00B65D92">
      <w:pPr>
        <w:widowControl w:val="0"/>
        <w:rPr>
          <w:rFonts w:ascii="Times New Roman" w:hAnsi="Times New Roman"/>
          <w:szCs w:val="22"/>
        </w:rPr>
      </w:pPr>
      <w:r w:rsidRPr="005B1148">
        <w:rPr>
          <w:rFonts w:ascii="Times New Roman" w:hAnsi="Times New Roman"/>
          <w:szCs w:val="22"/>
        </w:rPr>
        <w:t>(všichni společně jako „</w:t>
      </w:r>
      <w:r w:rsidRPr="005B1148">
        <w:rPr>
          <w:rFonts w:ascii="Times New Roman" w:hAnsi="Times New Roman"/>
          <w:b/>
          <w:szCs w:val="22"/>
        </w:rPr>
        <w:t>Účastníci Projektu</w:t>
      </w:r>
      <w:r w:rsidRPr="005B1148">
        <w:rPr>
          <w:rFonts w:ascii="Times New Roman" w:hAnsi="Times New Roman"/>
          <w:szCs w:val="22"/>
        </w:rPr>
        <w:t>“)</w:t>
      </w:r>
    </w:p>
    <w:p w:rsidR="00505208" w:rsidRPr="005B1148" w:rsidRDefault="00505208" w:rsidP="00B65D92">
      <w:pPr>
        <w:widowControl w:val="0"/>
        <w:rPr>
          <w:rFonts w:ascii="Times New Roman" w:hAnsi="Times New Roman"/>
          <w:szCs w:val="22"/>
        </w:rPr>
      </w:pPr>
    </w:p>
    <w:p w:rsidR="00505208" w:rsidRPr="005B1148" w:rsidRDefault="00505208" w:rsidP="00B65D92">
      <w:pPr>
        <w:widowControl w:val="0"/>
        <w:rPr>
          <w:rFonts w:ascii="Times New Roman" w:hAnsi="Times New Roman"/>
          <w:szCs w:val="22"/>
        </w:rPr>
      </w:pPr>
      <w:r w:rsidRPr="005B1148">
        <w:rPr>
          <w:rFonts w:ascii="Times New Roman" w:hAnsi="Times New Roman"/>
          <w:szCs w:val="22"/>
        </w:rPr>
        <w:t>uzavřel</w:t>
      </w:r>
      <w:r w:rsidR="002E6F9A" w:rsidRPr="005B1148">
        <w:rPr>
          <w:rFonts w:ascii="Times New Roman" w:hAnsi="Times New Roman"/>
          <w:szCs w:val="22"/>
        </w:rPr>
        <w:t>y</w:t>
      </w:r>
      <w:r w:rsidRPr="005B1148">
        <w:rPr>
          <w:rFonts w:ascii="Times New Roman" w:hAnsi="Times New Roman"/>
          <w:szCs w:val="22"/>
        </w:rPr>
        <w:t xml:space="preserve"> níže uvedeného dne, měsíce a roku smlouvu o využití výsledků</w:t>
      </w:r>
      <w:r w:rsidR="005B1148" w:rsidRPr="005B1148">
        <w:rPr>
          <w:rFonts w:ascii="Times New Roman" w:hAnsi="Times New Roman"/>
          <w:szCs w:val="22"/>
        </w:rPr>
        <w:t xml:space="preserve"> projektu</w:t>
      </w:r>
      <w:r w:rsidR="005B1148">
        <w:rPr>
          <w:rFonts w:ascii="Times New Roman" w:hAnsi="Times New Roman"/>
          <w:szCs w:val="22"/>
        </w:rPr>
        <w:t xml:space="preserve"> s identifikačním číslem</w:t>
      </w:r>
      <w:r w:rsidR="005B1148" w:rsidRPr="005B1148">
        <w:rPr>
          <w:rStyle w:val="normaltextrun"/>
          <w:rFonts w:ascii="Times New Roman" w:hAnsi="Times New Roman"/>
          <w:color w:val="000000"/>
          <w:szCs w:val="22"/>
          <w:bdr w:val="none" w:sz="0" w:space="0" w:color="auto" w:frame="1"/>
        </w:rPr>
        <w:t xml:space="preserve"> FW01010392, podpořeného Technologickou agenturou České republiky ve veřejné soutěži „Programu průmyslového výzkumu a experimentálního vývoje TRENT Technologické agentury České republiky (TA ČR)“</w:t>
      </w:r>
      <w:r w:rsidRPr="005B1148">
        <w:rPr>
          <w:rFonts w:ascii="Times New Roman" w:hAnsi="Times New Roman"/>
          <w:szCs w:val="22"/>
        </w:rPr>
        <w:t xml:space="preserve"> ve smyslu ustanovení § 11 zákona č. 130/2002 Sb., o podpoře výzkumu, experimentálního vývoje a inovací z veřejných prostředků a o změně některých souvisejících zákonů (zákon o podpoře výzkumu a vývoje), ve znění pozdějších předpisů (dále jen „</w:t>
      </w:r>
      <w:r w:rsidRPr="005B1148">
        <w:rPr>
          <w:rFonts w:ascii="Times New Roman" w:hAnsi="Times New Roman"/>
          <w:b/>
          <w:szCs w:val="22"/>
        </w:rPr>
        <w:t>Zákon</w:t>
      </w:r>
      <w:r w:rsidRPr="005B1148">
        <w:rPr>
          <w:rFonts w:ascii="Times New Roman" w:hAnsi="Times New Roman"/>
          <w:szCs w:val="22"/>
        </w:rPr>
        <w:t>“)</w:t>
      </w:r>
      <w:r w:rsidR="00E56D61">
        <w:rPr>
          <w:rFonts w:ascii="Times New Roman" w:hAnsi="Times New Roman"/>
          <w:szCs w:val="22"/>
        </w:rPr>
        <w:t>.</w:t>
      </w:r>
    </w:p>
    <w:p w:rsidR="00966CA8" w:rsidRPr="00B30B7A" w:rsidRDefault="00966CA8" w:rsidP="00B65D92">
      <w:pPr>
        <w:widowControl w:val="0"/>
        <w:rPr>
          <w:rFonts w:ascii="Times New Roman" w:hAnsi="Times New Roman"/>
          <w:szCs w:val="22"/>
        </w:rPr>
      </w:pPr>
    </w:p>
    <w:p w:rsidR="00505208" w:rsidRPr="00B30B7A" w:rsidRDefault="00505208" w:rsidP="00B65D92">
      <w:pPr>
        <w:pStyle w:val="Nadpis1"/>
        <w:keepNext w:val="0"/>
        <w:widowControl w:val="0"/>
        <w:rPr>
          <w:rFonts w:ascii="Times New Roman" w:hAnsi="Times New Roman" w:cs="Times New Roman"/>
          <w:szCs w:val="22"/>
        </w:rPr>
      </w:pPr>
      <w:r w:rsidRPr="00B30B7A">
        <w:rPr>
          <w:rFonts w:ascii="Times New Roman" w:hAnsi="Times New Roman" w:cs="Times New Roman"/>
          <w:szCs w:val="22"/>
        </w:rPr>
        <w:t>Účel a předmět Smlouvy, název a identifikačních údaje Projektu</w:t>
      </w:r>
    </w:p>
    <w:p w:rsidR="00505208" w:rsidRPr="00B30B7A" w:rsidRDefault="00505208" w:rsidP="00B65D92">
      <w:pPr>
        <w:widowControl w:val="0"/>
        <w:rPr>
          <w:rFonts w:ascii="Times New Roman" w:hAnsi="Times New Roman"/>
          <w:szCs w:val="22"/>
        </w:rPr>
      </w:pPr>
    </w:p>
    <w:p w:rsidR="00505208" w:rsidRPr="00960A5D" w:rsidRDefault="00505208" w:rsidP="00610313">
      <w:pPr>
        <w:pStyle w:val="Nadpis2"/>
        <w:ind w:left="567" w:hanging="567"/>
        <w:rPr>
          <w:rFonts w:ascii="Times New Roman" w:hAnsi="Times New Roman" w:cs="Times New Roman"/>
          <w:szCs w:val="22"/>
        </w:rPr>
      </w:pPr>
      <w:r w:rsidRPr="00960A5D">
        <w:rPr>
          <w:rFonts w:ascii="Times New Roman" w:hAnsi="Times New Roman" w:cs="Times New Roman"/>
          <w:szCs w:val="22"/>
        </w:rPr>
        <w:t xml:space="preserve">Účelem a předmětem této smlouvy o využití výsledků (dále jen </w:t>
      </w:r>
      <w:r w:rsidRPr="00960A5D">
        <w:rPr>
          <w:rFonts w:ascii="Times New Roman" w:hAnsi="Times New Roman" w:cs="Times New Roman"/>
          <w:b/>
          <w:szCs w:val="22"/>
        </w:rPr>
        <w:t>„Smlouva“</w:t>
      </w:r>
      <w:r w:rsidRPr="00960A5D">
        <w:rPr>
          <w:rFonts w:ascii="Times New Roman" w:hAnsi="Times New Roman" w:cs="Times New Roman"/>
          <w:szCs w:val="22"/>
        </w:rPr>
        <w:t xml:space="preserve">) je upravit způsob využití výsledků projektu </w:t>
      </w:r>
      <w:r w:rsidR="009F446C" w:rsidRPr="00960A5D">
        <w:rPr>
          <w:rFonts w:ascii="Times New Roman" w:hAnsi="Times New Roman" w:cs="Times New Roman"/>
          <w:szCs w:val="22"/>
        </w:rPr>
        <w:t xml:space="preserve">č. </w:t>
      </w:r>
      <w:r w:rsidR="005B1148" w:rsidRPr="00960A5D">
        <w:rPr>
          <w:rStyle w:val="normaltextrun"/>
          <w:rFonts w:ascii="Times New Roman" w:hAnsi="Times New Roman" w:cs="Times New Roman"/>
          <w:color w:val="000000"/>
          <w:szCs w:val="22"/>
          <w:bdr w:val="none" w:sz="0" w:space="0" w:color="auto" w:frame="1"/>
        </w:rPr>
        <w:t>FW01010392</w:t>
      </w:r>
      <w:r w:rsidR="00504258" w:rsidRPr="00960A5D">
        <w:rPr>
          <w:rFonts w:ascii="Times New Roman" w:hAnsi="Times New Roman" w:cs="Times New Roman"/>
          <w:szCs w:val="22"/>
        </w:rPr>
        <w:t xml:space="preserve"> s názvem „</w:t>
      </w:r>
      <w:r w:rsidR="00E629B7" w:rsidRPr="00960A5D">
        <w:rPr>
          <w:rStyle w:val="normaltextrun"/>
          <w:rFonts w:ascii="Times New Roman" w:hAnsi="Times New Roman" w:cs="Times New Roman"/>
          <w:color w:val="000000"/>
          <w:szCs w:val="22"/>
          <w:bdr w:val="none" w:sz="0" w:space="0" w:color="auto" w:frame="1"/>
        </w:rPr>
        <w:t>Pokročilý návrh konstrukčních detailů / prvků pomocí strojového učení</w:t>
      </w:r>
      <w:r w:rsidR="00504258" w:rsidRPr="00960A5D">
        <w:rPr>
          <w:rFonts w:ascii="Times New Roman" w:hAnsi="Times New Roman" w:cs="Times New Roman"/>
          <w:szCs w:val="22"/>
        </w:rPr>
        <w:t>“</w:t>
      </w:r>
      <w:r w:rsidR="00610313" w:rsidRPr="00960A5D">
        <w:rPr>
          <w:rFonts w:ascii="Times New Roman" w:hAnsi="Times New Roman" w:cs="Times New Roman"/>
          <w:szCs w:val="22"/>
        </w:rPr>
        <w:t xml:space="preserve"> </w:t>
      </w:r>
      <w:r w:rsidRPr="00960A5D">
        <w:rPr>
          <w:rFonts w:ascii="Times New Roman" w:hAnsi="Times New Roman" w:cs="Times New Roman"/>
          <w:szCs w:val="22"/>
        </w:rPr>
        <w:t>(dále jen „</w:t>
      </w:r>
      <w:r w:rsidRPr="00960A5D">
        <w:rPr>
          <w:rFonts w:ascii="Times New Roman" w:hAnsi="Times New Roman" w:cs="Times New Roman"/>
          <w:b/>
          <w:szCs w:val="22"/>
        </w:rPr>
        <w:t>Projekt</w:t>
      </w:r>
      <w:r w:rsidRPr="00960A5D">
        <w:rPr>
          <w:rFonts w:ascii="Times New Roman" w:hAnsi="Times New Roman" w:cs="Times New Roman"/>
          <w:szCs w:val="22"/>
        </w:rPr>
        <w:t>“) v souladu se</w:t>
      </w:r>
      <w:r w:rsidR="00973C25">
        <w:rPr>
          <w:rFonts w:ascii="Times New Roman" w:hAnsi="Times New Roman" w:cs="Times New Roman"/>
          <w:szCs w:val="22"/>
        </w:rPr>
        <w:t xml:space="preserve"> </w:t>
      </w:r>
      <w:r w:rsidR="00973C25" w:rsidRPr="00504258">
        <w:rPr>
          <w:rFonts w:ascii="Times New Roman" w:hAnsi="Times New Roman" w:cs="Times New Roman"/>
          <w:szCs w:val="22"/>
        </w:rPr>
        <w:t xml:space="preserve">se Smlouvou o poskytnutí podpory č. </w:t>
      </w:r>
      <w:r w:rsidR="00281FC5">
        <w:rPr>
          <w:rFonts w:ascii="Times New Roman" w:hAnsi="Times New Roman" w:cs="Times New Roman"/>
          <w:szCs w:val="22"/>
        </w:rPr>
        <w:t>2019FW01010392</w:t>
      </w:r>
      <w:r w:rsidR="00973C25" w:rsidRPr="00504258">
        <w:rPr>
          <w:rFonts w:ascii="Times New Roman" w:hAnsi="Times New Roman" w:cs="Times New Roman"/>
          <w:szCs w:val="22"/>
        </w:rPr>
        <w:t xml:space="preserve"> ze dne </w:t>
      </w:r>
      <w:r w:rsidR="00281FC5">
        <w:rPr>
          <w:rFonts w:ascii="Times New Roman" w:hAnsi="Times New Roman" w:cs="Times New Roman"/>
          <w:szCs w:val="22"/>
        </w:rPr>
        <w:t>10. 2. 2020</w:t>
      </w:r>
      <w:r w:rsidR="00973C25" w:rsidRPr="00504258">
        <w:rPr>
          <w:rFonts w:ascii="Times New Roman" w:hAnsi="Times New Roman" w:cs="Times New Roman"/>
          <w:szCs w:val="22"/>
        </w:rPr>
        <w:t>, (dále jen „</w:t>
      </w:r>
      <w:r w:rsidR="00973C25" w:rsidRPr="00504258">
        <w:rPr>
          <w:rFonts w:ascii="Times New Roman" w:hAnsi="Times New Roman" w:cs="Times New Roman"/>
          <w:b/>
          <w:szCs w:val="22"/>
        </w:rPr>
        <w:t xml:space="preserve">Smlouva o poskytnutí </w:t>
      </w:r>
      <w:r w:rsidR="00973C25">
        <w:rPr>
          <w:rFonts w:ascii="Times New Roman" w:hAnsi="Times New Roman" w:cs="Times New Roman"/>
          <w:b/>
          <w:szCs w:val="22"/>
        </w:rPr>
        <w:t>podpory</w:t>
      </w:r>
      <w:r w:rsidR="00973C25" w:rsidRPr="00504258">
        <w:rPr>
          <w:rFonts w:ascii="Times New Roman" w:hAnsi="Times New Roman" w:cs="Times New Roman"/>
          <w:szCs w:val="22"/>
        </w:rPr>
        <w:t>“)</w:t>
      </w:r>
      <w:r w:rsidR="00973C25">
        <w:rPr>
          <w:rFonts w:ascii="Times New Roman" w:hAnsi="Times New Roman" w:cs="Times New Roman"/>
          <w:szCs w:val="22"/>
        </w:rPr>
        <w:t xml:space="preserve"> a</w:t>
      </w:r>
      <w:r w:rsidRPr="00960A5D">
        <w:rPr>
          <w:rFonts w:ascii="Times New Roman" w:hAnsi="Times New Roman" w:cs="Times New Roman"/>
          <w:szCs w:val="22"/>
        </w:rPr>
        <w:t xml:space="preserve"> Smlouvou</w:t>
      </w:r>
      <w:r w:rsidR="00C54702" w:rsidRPr="00960A5D">
        <w:rPr>
          <w:rFonts w:ascii="Times New Roman" w:hAnsi="Times New Roman" w:cs="Times New Roman"/>
          <w:szCs w:val="22"/>
        </w:rPr>
        <w:t xml:space="preserve"> </w:t>
      </w:r>
      <w:r w:rsidRPr="00960A5D">
        <w:rPr>
          <w:rFonts w:ascii="Times New Roman" w:hAnsi="Times New Roman" w:cs="Times New Roman"/>
          <w:szCs w:val="22"/>
        </w:rPr>
        <w:t xml:space="preserve">o </w:t>
      </w:r>
      <w:r w:rsidR="00E629B7" w:rsidRPr="00960A5D">
        <w:rPr>
          <w:rFonts w:ascii="Times New Roman" w:hAnsi="Times New Roman" w:cs="Times New Roman"/>
          <w:szCs w:val="22"/>
        </w:rPr>
        <w:t xml:space="preserve">spolupráci a využití výsledků výzkumu a vývoje při řešení projektu </w:t>
      </w:r>
      <w:r w:rsidR="00E629B7" w:rsidRPr="00960A5D">
        <w:rPr>
          <w:rStyle w:val="normaltextrun"/>
          <w:rFonts w:ascii="Times New Roman" w:hAnsi="Times New Roman" w:cs="Times New Roman"/>
          <w:color w:val="000000"/>
          <w:szCs w:val="22"/>
          <w:bdr w:val="none" w:sz="0" w:space="0" w:color="auto" w:frame="1"/>
        </w:rPr>
        <w:t>Pokročilý návrh konstrukčních detailů / prvků pomocí strojového učení</w:t>
      </w:r>
      <w:r w:rsidRPr="00960A5D">
        <w:rPr>
          <w:rFonts w:ascii="Times New Roman" w:hAnsi="Times New Roman" w:cs="Times New Roman"/>
          <w:szCs w:val="22"/>
        </w:rPr>
        <w:t xml:space="preserve"> ze dne </w:t>
      </w:r>
      <w:r w:rsidR="00504258" w:rsidRPr="00960A5D">
        <w:rPr>
          <w:rFonts w:ascii="Times New Roman" w:hAnsi="Times New Roman" w:cs="Times New Roman"/>
          <w:szCs w:val="22"/>
        </w:rPr>
        <w:t>2</w:t>
      </w:r>
      <w:r w:rsidR="00E629B7" w:rsidRPr="00960A5D">
        <w:rPr>
          <w:rFonts w:ascii="Times New Roman" w:hAnsi="Times New Roman" w:cs="Times New Roman"/>
          <w:szCs w:val="22"/>
        </w:rPr>
        <w:t>3</w:t>
      </w:r>
      <w:r w:rsidR="00C20483" w:rsidRPr="00960A5D">
        <w:rPr>
          <w:rFonts w:ascii="Times New Roman" w:hAnsi="Times New Roman" w:cs="Times New Roman"/>
          <w:szCs w:val="22"/>
        </w:rPr>
        <w:t>.</w:t>
      </w:r>
      <w:r w:rsidR="00E1652D" w:rsidRPr="00960A5D">
        <w:rPr>
          <w:rFonts w:ascii="Times New Roman" w:hAnsi="Times New Roman" w:cs="Times New Roman"/>
          <w:szCs w:val="22"/>
        </w:rPr>
        <w:t xml:space="preserve"> </w:t>
      </w:r>
      <w:r w:rsidR="00537AF3" w:rsidRPr="00960A5D">
        <w:rPr>
          <w:rFonts w:ascii="Times New Roman" w:hAnsi="Times New Roman" w:cs="Times New Roman"/>
          <w:szCs w:val="22"/>
        </w:rPr>
        <w:t>1</w:t>
      </w:r>
      <w:r w:rsidR="00C20483" w:rsidRPr="00960A5D">
        <w:rPr>
          <w:rFonts w:ascii="Times New Roman" w:hAnsi="Times New Roman" w:cs="Times New Roman"/>
          <w:szCs w:val="22"/>
        </w:rPr>
        <w:t>.</w:t>
      </w:r>
      <w:r w:rsidR="00E1652D" w:rsidRPr="00960A5D">
        <w:rPr>
          <w:rFonts w:ascii="Times New Roman" w:hAnsi="Times New Roman" w:cs="Times New Roman"/>
          <w:szCs w:val="22"/>
        </w:rPr>
        <w:t xml:space="preserve"> </w:t>
      </w:r>
      <w:r w:rsidR="00C20483" w:rsidRPr="00960A5D">
        <w:rPr>
          <w:rFonts w:ascii="Times New Roman" w:hAnsi="Times New Roman" w:cs="Times New Roman"/>
          <w:szCs w:val="22"/>
        </w:rPr>
        <w:t>20</w:t>
      </w:r>
      <w:r w:rsidR="00E629B7" w:rsidRPr="00960A5D">
        <w:rPr>
          <w:rFonts w:ascii="Times New Roman" w:hAnsi="Times New Roman" w:cs="Times New Roman"/>
          <w:szCs w:val="22"/>
        </w:rPr>
        <w:t>20</w:t>
      </w:r>
      <w:r w:rsidRPr="00960A5D">
        <w:rPr>
          <w:rFonts w:ascii="Times New Roman" w:hAnsi="Times New Roman" w:cs="Times New Roman"/>
          <w:szCs w:val="22"/>
        </w:rPr>
        <w:t xml:space="preserve">, </w:t>
      </w:r>
      <w:r w:rsidR="00610313" w:rsidRPr="00960A5D">
        <w:rPr>
          <w:rFonts w:ascii="Times New Roman" w:hAnsi="Times New Roman" w:cs="Times New Roman"/>
          <w:szCs w:val="22"/>
        </w:rPr>
        <w:t>(dále jen</w:t>
      </w:r>
      <w:r w:rsidRPr="00960A5D">
        <w:rPr>
          <w:rFonts w:ascii="Times New Roman" w:hAnsi="Times New Roman" w:cs="Times New Roman"/>
          <w:szCs w:val="22"/>
        </w:rPr>
        <w:t xml:space="preserve"> „</w:t>
      </w:r>
      <w:r w:rsidRPr="00960A5D">
        <w:rPr>
          <w:rFonts w:ascii="Times New Roman" w:hAnsi="Times New Roman" w:cs="Times New Roman"/>
          <w:b/>
          <w:szCs w:val="22"/>
        </w:rPr>
        <w:t>Smlouva</w:t>
      </w:r>
      <w:r w:rsidR="00C54702" w:rsidRPr="00960A5D">
        <w:rPr>
          <w:rFonts w:ascii="Times New Roman" w:hAnsi="Times New Roman" w:cs="Times New Roman"/>
          <w:b/>
          <w:szCs w:val="22"/>
        </w:rPr>
        <w:t xml:space="preserve"> </w:t>
      </w:r>
      <w:r w:rsidRPr="00960A5D">
        <w:rPr>
          <w:rFonts w:ascii="Times New Roman" w:hAnsi="Times New Roman" w:cs="Times New Roman"/>
          <w:b/>
          <w:szCs w:val="22"/>
        </w:rPr>
        <w:t xml:space="preserve">o </w:t>
      </w:r>
      <w:r w:rsidR="00E629B7" w:rsidRPr="00960A5D">
        <w:rPr>
          <w:rFonts w:ascii="Times New Roman" w:hAnsi="Times New Roman" w:cs="Times New Roman"/>
          <w:b/>
          <w:szCs w:val="22"/>
        </w:rPr>
        <w:t>spolupráci a využití výsledků</w:t>
      </w:r>
      <w:r w:rsidRPr="00960A5D">
        <w:rPr>
          <w:rFonts w:ascii="Times New Roman" w:hAnsi="Times New Roman" w:cs="Times New Roman"/>
          <w:szCs w:val="22"/>
        </w:rPr>
        <w:t>“).</w:t>
      </w:r>
    </w:p>
    <w:p w:rsidR="00505208" w:rsidRPr="00B30B7A" w:rsidRDefault="00505208" w:rsidP="00B65D92">
      <w:pPr>
        <w:widowControl w:val="0"/>
        <w:rPr>
          <w:rFonts w:ascii="Times New Roman" w:hAnsi="Times New Roman"/>
          <w:szCs w:val="22"/>
        </w:rPr>
      </w:pPr>
    </w:p>
    <w:p w:rsidR="00505208" w:rsidRPr="00B30B7A" w:rsidRDefault="00505208" w:rsidP="00B65D92">
      <w:pPr>
        <w:pStyle w:val="Nadpis1"/>
        <w:keepNext w:val="0"/>
        <w:widowControl w:val="0"/>
        <w:rPr>
          <w:rFonts w:ascii="Times New Roman" w:hAnsi="Times New Roman" w:cs="Times New Roman"/>
          <w:szCs w:val="22"/>
        </w:rPr>
      </w:pPr>
      <w:r w:rsidRPr="00B30B7A">
        <w:rPr>
          <w:rFonts w:ascii="Times New Roman" w:hAnsi="Times New Roman" w:cs="Times New Roman"/>
          <w:szCs w:val="22"/>
        </w:rPr>
        <w:t>Vymezení výsledků a jejich srovnání s cíli Projektu</w:t>
      </w:r>
    </w:p>
    <w:p w:rsidR="00505208" w:rsidRPr="00B30B7A" w:rsidRDefault="00505208" w:rsidP="00B65D92">
      <w:pPr>
        <w:widowControl w:val="0"/>
        <w:rPr>
          <w:rFonts w:ascii="Times New Roman" w:hAnsi="Times New Roman"/>
          <w:szCs w:val="22"/>
        </w:rPr>
      </w:pPr>
    </w:p>
    <w:p w:rsidR="00505208" w:rsidRPr="00B30B7A" w:rsidRDefault="00505208" w:rsidP="00B65D92">
      <w:pPr>
        <w:pStyle w:val="Nadpis2"/>
        <w:keepNext w:val="0"/>
        <w:widowControl w:val="0"/>
        <w:ind w:left="567" w:hanging="567"/>
        <w:rPr>
          <w:rFonts w:ascii="Times New Roman" w:hAnsi="Times New Roman" w:cs="Times New Roman"/>
          <w:szCs w:val="22"/>
        </w:rPr>
      </w:pPr>
      <w:r w:rsidRPr="00B30B7A">
        <w:rPr>
          <w:rFonts w:ascii="Times New Roman" w:hAnsi="Times New Roman" w:cs="Times New Roman"/>
          <w:szCs w:val="22"/>
        </w:rPr>
        <w:t xml:space="preserve">Předmět řešení </w:t>
      </w:r>
      <w:r w:rsidRPr="004A0D77">
        <w:rPr>
          <w:rFonts w:ascii="Times New Roman" w:hAnsi="Times New Roman" w:cs="Times New Roman"/>
          <w:b/>
          <w:szCs w:val="22"/>
        </w:rPr>
        <w:t>Projektu</w:t>
      </w:r>
      <w:r w:rsidRPr="00B30B7A">
        <w:rPr>
          <w:rFonts w:ascii="Times New Roman" w:hAnsi="Times New Roman" w:cs="Times New Roman"/>
          <w:szCs w:val="22"/>
        </w:rPr>
        <w:t>, jeho cíle, předpokládané výsledky a způsob jejich dosažení a ověření jsou uvedeny v</w:t>
      </w:r>
      <w:r w:rsidR="00504258">
        <w:rPr>
          <w:rFonts w:ascii="Times New Roman" w:hAnsi="Times New Roman" w:cs="Times New Roman"/>
          <w:szCs w:val="22"/>
        </w:rPr>
        <w:t> Závazných parametrech</w:t>
      </w:r>
      <w:r w:rsidRPr="00B30B7A">
        <w:rPr>
          <w:rFonts w:ascii="Times New Roman" w:hAnsi="Times New Roman" w:cs="Times New Roman"/>
          <w:szCs w:val="22"/>
        </w:rPr>
        <w:t xml:space="preserve"> řešení </w:t>
      </w:r>
      <w:r w:rsidR="00504258">
        <w:rPr>
          <w:rFonts w:ascii="Times New Roman" w:hAnsi="Times New Roman" w:cs="Times New Roman"/>
          <w:szCs w:val="22"/>
        </w:rPr>
        <w:t>p</w:t>
      </w:r>
      <w:r w:rsidRPr="00B30B7A">
        <w:rPr>
          <w:rFonts w:ascii="Times New Roman" w:hAnsi="Times New Roman" w:cs="Times New Roman"/>
          <w:szCs w:val="22"/>
        </w:rPr>
        <w:t>rojektu.</w:t>
      </w:r>
    </w:p>
    <w:p w:rsidR="00505208" w:rsidRPr="00B30B7A" w:rsidRDefault="00505208" w:rsidP="00B65D92">
      <w:pPr>
        <w:widowControl w:val="0"/>
        <w:rPr>
          <w:rFonts w:ascii="Times New Roman" w:hAnsi="Times New Roman"/>
          <w:szCs w:val="22"/>
        </w:rPr>
      </w:pPr>
    </w:p>
    <w:p w:rsidR="00505208" w:rsidRDefault="00505208" w:rsidP="00B65D92">
      <w:pPr>
        <w:pStyle w:val="Nadpis2"/>
        <w:keepNext w:val="0"/>
        <w:widowControl w:val="0"/>
        <w:ind w:left="567" w:hanging="567"/>
        <w:rPr>
          <w:rFonts w:ascii="Times New Roman" w:hAnsi="Times New Roman" w:cs="Times New Roman"/>
          <w:szCs w:val="22"/>
        </w:rPr>
      </w:pPr>
      <w:r w:rsidRPr="00B30B7A">
        <w:rPr>
          <w:rFonts w:ascii="Times New Roman" w:hAnsi="Times New Roman" w:cs="Times New Roman"/>
          <w:szCs w:val="22"/>
        </w:rPr>
        <w:t xml:space="preserve">Výsledky Projektu </w:t>
      </w:r>
      <w:r w:rsidR="00317E7B" w:rsidRPr="00B30B7A">
        <w:rPr>
          <w:rFonts w:ascii="Times New Roman" w:hAnsi="Times New Roman" w:cs="Times New Roman"/>
          <w:szCs w:val="22"/>
        </w:rPr>
        <w:t>(dále jen „</w:t>
      </w:r>
      <w:r w:rsidR="00317E7B" w:rsidRPr="00B30B7A">
        <w:rPr>
          <w:rFonts w:ascii="Times New Roman" w:hAnsi="Times New Roman" w:cs="Times New Roman"/>
          <w:b/>
          <w:szCs w:val="22"/>
        </w:rPr>
        <w:t>Výsledky</w:t>
      </w:r>
      <w:r w:rsidR="00317E7B" w:rsidRPr="00B30B7A">
        <w:rPr>
          <w:rFonts w:ascii="Times New Roman" w:hAnsi="Times New Roman" w:cs="Times New Roman"/>
          <w:szCs w:val="22"/>
        </w:rPr>
        <w:t>“)</w:t>
      </w:r>
      <w:r w:rsidR="00C54702" w:rsidRPr="00B30B7A">
        <w:rPr>
          <w:rFonts w:ascii="Times New Roman" w:hAnsi="Times New Roman" w:cs="Times New Roman"/>
          <w:szCs w:val="22"/>
        </w:rPr>
        <w:t xml:space="preserve"> </w:t>
      </w:r>
      <w:r w:rsidRPr="00B30B7A">
        <w:rPr>
          <w:rFonts w:ascii="Times New Roman" w:hAnsi="Times New Roman" w:cs="Times New Roman"/>
          <w:szCs w:val="22"/>
        </w:rPr>
        <w:t xml:space="preserve">jsou </w:t>
      </w:r>
      <w:r w:rsidR="00504258">
        <w:rPr>
          <w:rFonts w:ascii="Times New Roman" w:hAnsi="Times New Roman" w:cs="Times New Roman"/>
          <w:szCs w:val="22"/>
        </w:rPr>
        <w:t>uvedeny níže:</w:t>
      </w:r>
    </w:p>
    <w:p w:rsidR="00323A2F" w:rsidRPr="00323A2F" w:rsidRDefault="00111C43" w:rsidP="00323A2F">
      <w:pPr>
        <w:spacing w:before="0" w:after="0"/>
        <w:ind w:left="567"/>
        <w:rPr>
          <w:rFonts w:ascii="Times New Roman" w:hAnsi="Times New Roman"/>
        </w:rPr>
      </w:pPr>
      <w:r>
        <w:rPr>
          <w:rFonts w:ascii="Times New Roman" w:hAnsi="Times New Roman"/>
        </w:rPr>
        <w:t>V</w:t>
      </w:r>
      <w:r w:rsidR="001F122F" w:rsidRPr="00323A2F">
        <w:rPr>
          <w:rFonts w:ascii="Times New Roman" w:hAnsi="Times New Roman"/>
        </w:rPr>
        <w:t xml:space="preserve">1) </w:t>
      </w:r>
      <w:r w:rsidR="00323A2F" w:rsidRPr="00323A2F">
        <w:rPr>
          <w:rFonts w:ascii="Times New Roman" w:hAnsi="Times New Roman"/>
        </w:rPr>
        <w:tab/>
        <w:t xml:space="preserve">Název: </w:t>
      </w:r>
      <w:r w:rsidR="004A0D77" w:rsidRPr="004A0D77">
        <w:rPr>
          <w:rFonts w:ascii="Times New Roman" w:hAnsi="Times New Roman"/>
        </w:rPr>
        <w:t xml:space="preserve">Nová generace software IDEA </w:t>
      </w:r>
      <w:proofErr w:type="spellStart"/>
      <w:r w:rsidR="004A0D77" w:rsidRPr="004A0D77">
        <w:rPr>
          <w:rFonts w:ascii="Times New Roman" w:hAnsi="Times New Roman"/>
        </w:rPr>
        <w:t>StatiCa</w:t>
      </w:r>
      <w:proofErr w:type="spellEnd"/>
      <w:r w:rsidR="004A0D77" w:rsidRPr="004A0D77">
        <w:rPr>
          <w:rFonts w:ascii="Times New Roman" w:hAnsi="Times New Roman"/>
        </w:rPr>
        <w:t xml:space="preserve"> </w:t>
      </w:r>
      <w:proofErr w:type="spellStart"/>
      <w:r w:rsidR="004A0D77" w:rsidRPr="004A0D77">
        <w:rPr>
          <w:rFonts w:ascii="Times New Roman" w:hAnsi="Times New Roman"/>
        </w:rPr>
        <w:t>Connection</w:t>
      </w:r>
      <w:proofErr w:type="spellEnd"/>
    </w:p>
    <w:p w:rsidR="00323A2F" w:rsidRPr="00323A2F" w:rsidRDefault="00323A2F" w:rsidP="00323A2F">
      <w:pPr>
        <w:spacing w:before="0" w:after="0"/>
        <w:ind w:left="709" w:firstLine="709"/>
        <w:rPr>
          <w:rFonts w:ascii="Times New Roman" w:hAnsi="Times New Roman"/>
        </w:rPr>
      </w:pPr>
      <w:r w:rsidRPr="00323A2F">
        <w:rPr>
          <w:rFonts w:ascii="Times New Roman" w:hAnsi="Times New Roman"/>
        </w:rPr>
        <w:t xml:space="preserve">Rok dosažení: </w:t>
      </w:r>
      <w:r w:rsidR="000701DF">
        <w:rPr>
          <w:rFonts w:ascii="Times New Roman" w:hAnsi="Times New Roman"/>
        </w:rPr>
        <w:t>2020</w:t>
      </w:r>
    </w:p>
    <w:p w:rsidR="001F122F" w:rsidRPr="00323A2F" w:rsidRDefault="00323A2F" w:rsidP="00323A2F">
      <w:pPr>
        <w:spacing w:before="0" w:after="0"/>
        <w:ind w:left="709" w:firstLine="709"/>
        <w:rPr>
          <w:rFonts w:ascii="Times New Roman" w:hAnsi="Times New Roman"/>
        </w:rPr>
      </w:pPr>
      <w:r w:rsidRPr="00323A2F">
        <w:rPr>
          <w:rFonts w:ascii="Times New Roman" w:hAnsi="Times New Roman"/>
        </w:rPr>
        <w:t xml:space="preserve">Typ výsledku: </w:t>
      </w:r>
      <w:r w:rsidR="004A0D77">
        <w:rPr>
          <w:rFonts w:ascii="Times New Roman" w:hAnsi="Times New Roman"/>
        </w:rPr>
        <w:t>R</w:t>
      </w:r>
      <w:r w:rsidRPr="00323A2F">
        <w:rPr>
          <w:rFonts w:ascii="Times New Roman" w:hAnsi="Times New Roman"/>
        </w:rPr>
        <w:t xml:space="preserve"> – </w:t>
      </w:r>
      <w:r w:rsidR="004A0D77">
        <w:rPr>
          <w:rFonts w:ascii="Times New Roman" w:hAnsi="Times New Roman"/>
        </w:rPr>
        <w:t>Software</w:t>
      </w:r>
    </w:p>
    <w:p w:rsidR="00323A2F" w:rsidRPr="00323A2F" w:rsidRDefault="00111C43" w:rsidP="00323A2F">
      <w:pPr>
        <w:spacing w:after="0"/>
        <w:ind w:left="567"/>
        <w:rPr>
          <w:rFonts w:ascii="Times New Roman" w:hAnsi="Times New Roman"/>
        </w:rPr>
      </w:pPr>
      <w:r>
        <w:rPr>
          <w:rFonts w:ascii="Times New Roman" w:hAnsi="Times New Roman"/>
        </w:rPr>
        <w:t>V</w:t>
      </w:r>
      <w:r w:rsidR="00323A2F" w:rsidRPr="00323A2F">
        <w:rPr>
          <w:rFonts w:ascii="Times New Roman" w:hAnsi="Times New Roman"/>
        </w:rPr>
        <w:t xml:space="preserve">2) </w:t>
      </w:r>
      <w:r w:rsidR="00323A2F" w:rsidRPr="00323A2F">
        <w:rPr>
          <w:rFonts w:ascii="Times New Roman" w:hAnsi="Times New Roman"/>
        </w:rPr>
        <w:tab/>
        <w:t xml:space="preserve">Název: </w:t>
      </w:r>
      <w:r w:rsidR="004A0D77" w:rsidRPr="004A0D77">
        <w:rPr>
          <w:rFonts w:ascii="Times New Roman" w:hAnsi="Times New Roman"/>
        </w:rPr>
        <w:t xml:space="preserve">Implementace </w:t>
      </w:r>
      <w:proofErr w:type="gramStart"/>
      <w:r w:rsidR="004A0D77" w:rsidRPr="004A0D77">
        <w:rPr>
          <w:rFonts w:ascii="Times New Roman" w:hAnsi="Times New Roman"/>
        </w:rPr>
        <w:t>3D</w:t>
      </w:r>
      <w:proofErr w:type="gramEnd"/>
      <w:r w:rsidR="004A0D77" w:rsidRPr="004A0D77">
        <w:rPr>
          <w:rFonts w:ascii="Times New Roman" w:hAnsi="Times New Roman"/>
        </w:rPr>
        <w:t xml:space="preserve"> betonářské výztuže v analytických modelech IDEA </w:t>
      </w:r>
      <w:proofErr w:type="spellStart"/>
      <w:r w:rsidR="004A0D77" w:rsidRPr="004A0D77">
        <w:rPr>
          <w:rFonts w:ascii="Times New Roman" w:hAnsi="Times New Roman"/>
        </w:rPr>
        <w:t>StatiCa</w:t>
      </w:r>
      <w:proofErr w:type="spellEnd"/>
    </w:p>
    <w:p w:rsidR="00323A2F" w:rsidRPr="00323A2F" w:rsidRDefault="00323A2F" w:rsidP="00323A2F">
      <w:pPr>
        <w:spacing w:before="0" w:after="0"/>
        <w:ind w:left="709" w:firstLine="709"/>
        <w:rPr>
          <w:rFonts w:ascii="Times New Roman" w:hAnsi="Times New Roman"/>
        </w:rPr>
      </w:pPr>
      <w:r w:rsidRPr="00323A2F">
        <w:rPr>
          <w:rFonts w:ascii="Times New Roman" w:hAnsi="Times New Roman"/>
        </w:rPr>
        <w:t xml:space="preserve">Rok dosažení: </w:t>
      </w:r>
      <w:r w:rsidR="000701DF">
        <w:rPr>
          <w:rFonts w:ascii="Times New Roman" w:hAnsi="Times New Roman"/>
        </w:rPr>
        <w:t>2021</w:t>
      </w:r>
    </w:p>
    <w:p w:rsidR="00323A2F" w:rsidRPr="00323A2F" w:rsidRDefault="00323A2F" w:rsidP="00323A2F">
      <w:pPr>
        <w:spacing w:before="0" w:after="0"/>
        <w:ind w:left="709" w:firstLine="709"/>
        <w:rPr>
          <w:rFonts w:ascii="Times New Roman" w:hAnsi="Times New Roman"/>
        </w:rPr>
      </w:pPr>
      <w:r w:rsidRPr="00323A2F">
        <w:rPr>
          <w:rFonts w:ascii="Times New Roman" w:hAnsi="Times New Roman"/>
        </w:rPr>
        <w:t xml:space="preserve">Typ výsledku: R </w:t>
      </w:r>
      <w:r w:rsidR="004A0D77" w:rsidRPr="00323A2F">
        <w:rPr>
          <w:rFonts w:ascii="Times New Roman" w:hAnsi="Times New Roman"/>
        </w:rPr>
        <w:t>–</w:t>
      </w:r>
      <w:r w:rsidRPr="00323A2F">
        <w:rPr>
          <w:rFonts w:ascii="Times New Roman" w:hAnsi="Times New Roman"/>
        </w:rPr>
        <w:t xml:space="preserve"> Software</w:t>
      </w:r>
    </w:p>
    <w:p w:rsidR="00323A2F" w:rsidRPr="00323A2F" w:rsidRDefault="00111C43" w:rsidP="00323A2F">
      <w:pPr>
        <w:spacing w:after="0"/>
        <w:ind w:left="567"/>
        <w:rPr>
          <w:rFonts w:ascii="Times New Roman" w:hAnsi="Times New Roman"/>
        </w:rPr>
      </w:pPr>
      <w:r>
        <w:rPr>
          <w:rFonts w:ascii="Times New Roman" w:hAnsi="Times New Roman"/>
        </w:rPr>
        <w:t>V</w:t>
      </w:r>
      <w:r w:rsidR="00323A2F" w:rsidRPr="00323A2F">
        <w:rPr>
          <w:rFonts w:ascii="Times New Roman" w:hAnsi="Times New Roman"/>
        </w:rPr>
        <w:t xml:space="preserve">3) </w:t>
      </w:r>
      <w:r w:rsidR="00323A2F" w:rsidRPr="00323A2F">
        <w:rPr>
          <w:rFonts w:ascii="Times New Roman" w:hAnsi="Times New Roman"/>
        </w:rPr>
        <w:tab/>
        <w:t xml:space="preserve">Název: </w:t>
      </w:r>
      <w:r w:rsidR="004A0D77" w:rsidRPr="004A0D77">
        <w:rPr>
          <w:rFonts w:ascii="Times New Roman" w:hAnsi="Times New Roman"/>
        </w:rPr>
        <w:t>Sběr a analýza velkých dat. Výběr metod strojového učení</w:t>
      </w:r>
    </w:p>
    <w:p w:rsidR="00323A2F" w:rsidRPr="00323A2F" w:rsidRDefault="00323A2F" w:rsidP="00323A2F">
      <w:pPr>
        <w:spacing w:before="0" w:after="0"/>
        <w:ind w:left="709" w:firstLine="709"/>
        <w:rPr>
          <w:rFonts w:ascii="Times New Roman" w:hAnsi="Times New Roman"/>
        </w:rPr>
      </w:pPr>
      <w:r w:rsidRPr="00323A2F">
        <w:rPr>
          <w:rFonts w:ascii="Times New Roman" w:hAnsi="Times New Roman"/>
        </w:rPr>
        <w:t xml:space="preserve">Rok dosažení: </w:t>
      </w:r>
      <w:r w:rsidR="000701DF">
        <w:rPr>
          <w:rFonts w:ascii="Times New Roman" w:hAnsi="Times New Roman"/>
        </w:rPr>
        <w:t>2022</w:t>
      </w:r>
    </w:p>
    <w:p w:rsidR="00323A2F" w:rsidRPr="00323A2F" w:rsidRDefault="00323A2F" w:rsidP="00323A2F">
      <w:pPr>
        <w:spacing w:before="0" w:after="0"/>
        <w:ind w:left="709" w:firstLine="709"/>
        <w:rPr>
          <w:rFonts w:ascii="Times New Roman" w:hAnsi="Times New Roman"/>
        </w:rPr>
      </w:pPr>
      <w:r w:rsidRPr="00323A2F">
        <w:rPr>
          <w:rFonts w:ascii="Times New Roman" w:hAnsi="Times New Roman"/>
        </w:rPr>
        <w:t xml:space="preserve">Typ výsledku: </w:t>
      </w:r>
      <w:r w:rsidR="004A0D77">
        <w:rPr>
          <w:rFonts w:ascii="Times New Roman" w:hAnsi="Times New Roman"/>
        </w:rPr>
        <w:t>R</w:t>
      </w:r>
      <w:r w:rsidRPr="00323A2F">
        <w:rPr>
          <w:rFonts w:ascii="Times New Roman" w:hAnsi="Times New Roman"/>
        </w:rPr>
        <w:t xml:space="preserve"> – S</w:t>
      </w:r>
      <w:r w:rsidR="004A0D77">
        <w:rPr>
          <w:rFonts w:ascii="Times New Roman" w:hAnsi="Times New Roman"/>
        </w:rPr>
        <w:t>oftware</w:t>
      </w:r>
    </w:p>
    <w:p w:rsidR="00323A2F" w:rsidRPr="00323A2F" w:rsidRDefault="00111C43" w:rsidP="00323A2F">
      <w:pPr>
        <w:spacing w:after="0"/>
        <w:ind w:left="567"/>
        <w:rPr>
          <w:rFonts w:ascii="Times New Roman" w:hAnsi="Times New Roman"/>
        </w:rPr>
      </w:pPr>
      <w:r>
        <w:rPr>
          <w:rFonts w:ascii="Times New Roman" w:hAnsi="Times New Roman"/>
        </w:rPr>
        <w:t>V</w:t>
      </w:r>
      <w:r w:rsidR="00323A2F" w:rsidRPr="00323A2F">
        <w:rPr>
          <w:rFonts w:ascii="Times New Roman" w:hAnsi="Times New Roman"/>
        </w:rPr>
        <w:t xml:space="preserve">4) </w:t>
      </w:r>
      <w:r w:rsidR="00323A2F" w:rsidRPr="00323A2F">
        <w:rPr>
          <w:rFonts w:ascii="Times New Roman" w:hAnsi="Times New Roman"/>
        </w:rPr>
        <w:tab/>
        <w:t xml:space="preserve">Název: </w:t>
      </w:r>
      <w:r w:rsidR="004A0D77" w:rsidRPr="004A0D77">
        <w:rPr>
          <w:rFonts w:ascii="Times New Roman" w:hAnsi="Times New Roman"/>
        </w:rPr>
        <w:t xml:space="preserve">Posudek na únavu v software IDEA </w:t>
      </w:r>
      <w:proofErr w:type="spellStart"/>
      <w:r w:rsidR="004A0D77" w:rsidRPr="004A0D77">
        <w:rPr>
          <w:rFonts w:ascii="Times New Roman" w:hAnsi="Times New Roman"/>
        </w:rPr>
        <w:t>StatiCa</w:t>
      </w:r>
      <w:proofErr w:type="spellEnd"/>
      <w:r w:rsidR="004A0D77" w:rsidRPr="004A0D77">
        <w:rPr>
          <w:rFonts w:ascii="Times New Roman" w:hAnsi="Times New Roman"/>
        </w:rPr>
        <w:t xml:space="preserve"> </w:t>
      </w:r>
      <w:proofErr w:type="spellStart"/>
      <w:r w:rsidR="004A0D77" w:rsidRPr="004A0D77">
        <w:rPr>
          <w:rFonts w:ascii="Times New Roman" w:hAnsi="Times New Roman"/>
        </w:rPr>
        <w:t>Connection</w:t>
      </w:r>
      <w:proofErr w:type="spellEnd"/>
    </w:p>
    <w:p w:rsidR="00323A2F" w:rsidRPr="00323A2F" w:rsidRDefault="00323A2F" w:rsidP="00323A2F">
      <w:pPr>
        <w:spacing w:before="0" w:after="0"/>
        <w:ind w:left="709" w:firstLine="709"/>
        <w:rPr>
          <w:rFonts w:ascii="Times New Roman" w:hAnsi="Times New Roman"/>
        </w:rPr>
      </w:pPr>
      <w:r w:rsidRPr="00323A2F">
        <w:rPr>
          <w:rFonts w:ascii="Times New Roman" w:hAnsi="Times New Roman"/>
        </w:rPr>
        <w:t xml:space="preserve">Rok dosažení: </w:t>
      </w:r>
      <w:r w:rsidR="000701DF">
        <w:rPr>
          <w:rFonts w:ascii="Times New Roman" w:hAnsi="Times New Roman"/>
        </w:rPr>
        <w:t>2022</w:t>
      </w:r>
    </w:p>
    <w:p w:rsidR="00504258" w:rsidRDefault="00323A2F" w:rsidP="00323A2F">
      <w:pPr>
        <w:spacing w:before="0" w:after="0"/>
        <w:ind w:left="709" w:firstLine="709"/>
        <w:rPr>
          <w:rFonts w:ascii="Times New Roman" w:hAnsi="Times New Roman"/>
        </w:rPr>
      </w:pPr>
      <w:r w:rsidRPr="00323A2F">
        <w:rPr>
          <w:rFonts w:ascii="Times New Roman" w:hAnsi="Times New Roman"/>
        </w:rPr>
        <w:t xml:space="preserve">Typ výsledku: </w:t>
      </w:r>
      <w:r w:rsidR="004A0D77" w:rsidRPr="00323A2F">
        <w:rPr>
          <w:rFonts w:ascii="Times New Roman" w:hAnsi="Times New Roman"/>
        </w:rPr>
        <w:t>R – Software</w:t>
      </w:r>
    </w:p>
    <w:p w:rsidR="004A0D77" w:rsidRPr="00323A2F" w:rsidRDefault="00111C43" w:rsidP="004A0D77">
      <w:pPr>
        <w:spacing w:after="0"/>
        <w:ind w:left="1418" w:hanging="818"/>
        <w:rPr>
          <w:rFonts w:ascii="Times New Roman" w:hAnsi="Times New Roman"/>
        </w:rPr>
      </w:pPr>
      <w:r>
        <w:rPr>
          <w:rFonts w:ascii="Times New Roman" w:hAnsi="Times New Roman"/>
        </w:rPr>
        <w:t>V</w:t>
      </w:r>
      <w:r w:rsidR="004A0D77">
        <w:rPr>
          <w:rFonts w:ascii="Times New Roman" w:hAnsi="Times New Roman"/>
        </w:rPr>
        <w:t xml:space="preserve">5) </w:t>
      </w:r>
      <w:r w:rsidR="004A0D77">
        <w:rPr>
          <w:rFonts w:ascii="Times New Roman" w:hAnsi="Times New Roman"/>
        </w:rPr>
        <w:tab/>
      </w:r>
      <w:r w:rsidR="004A0D77" w:rsidRPr="00323A2F">
        <w:rPr>
          <w:rFonts w:ascii="Times New Roman" w:hAnsi="Times New Roman"/>
        </w:rPr>
        <w:t xml:space="preserve">Název: </w:t>
      </w:r>
      <w:r w:rsidR="004A0D77" w:rsidRPr="004A0D77">
        <w:rPr>
          <w:rFonts w:ascii="Times New Roman" w:hAnsi="Times New Roman"/>
        </w:rPr>
        <w:t xml:space="preserve">Automatizovaný návrh vybraných výrobních operací v software IDEA </w:t>
      </w:r>
      <w:proofErr w:type="spellStart"/>
      <w:r w:rsidR="004A0D77" w:rsidRPr="004A0D77">
        <w:rPr>
          <w:rFonts w:ascii="Times New Roman" w:hAnsi="Times New Roman"/>
        </w:rPr>
        <w:t>StatiCa</w:t>
      </w:r>
      <w:proofErr w:type="spellEnd"/>
      <w:r w:rsidR="004A0D77" w:rsidRPr="004A0D77">
        <w:rPr>
          <w:rFonts w:ascii="Times New Roman" w:hAnsi="Times New Roman"/>
        </w:rPr>
        <w:t xml:space="preserve"> </w:t>
      </w:r>
      <w:proofErr w:type="spellStart"/>
      <w:r w:rsidR="004A0D77" w:rsidRPr="004A0D77">
        <w:rPr>
          <w:rFonts w:ascii="Times New Roman" w:hAnsi="Times New Roman"/>
        </w:rPr>
        <w:t>Connection</w:t>
      </w:r>
      <w:proofErr w:type="spellEnd"/>
    </w:p>
    <w:p w:rsidR="004A0D77" w:rsidRPr="00323A2F" w:rsidRDefault="004A0D77" w:rsidP="004A0D77">
      <w:pPr>
        <w:spacing w:before="0" w:after="0"/>
        <w:ind w:left="709" w:firstLine="709"/>
        <w:rPr>
          <w:rFonts w:ascii="Times New Roman" w:hAnsi="Times New Roman"/>
        </w:rPr>
      </w:pPr>
      <w:r w:rsidRPr="00323A2F">
        <w:rPr>
          <w:rFonts w:ascii="Times New Roman" w:hAnsi="Times New Roman"/>
        </w:rPr>
        <w:t xml:space="preserve">Rok dosažení: </w:t>
      </w:r>
      <w:r w:rsidR="000701DF">
        <w:rPr>
          <w:rFonts w:ascii="Times New Roman" w:hAnsi="Times New Roman"/>
        </w:rPr>
        <w:t>2023</w:t>
      </w:r>
    </w:p>
    <w:p w:rsidR="004A0D77" w:rsidRPr="00323A2F" w:rsidRDefault="004A0D77" w:rsidP="004A0D77">
      <w:pPr>
        <w:spacing w:before="0" w:after="0"/>
        <w:ind w:left="709" w:firstLine="709"/>
        <w:rPr>
          <w:rFonts w:ascii="Times New Roman" w:hAnsi="Times New Roman"/>
        </w:rPr>
      </w:pPr>
      <w:r w:rsidRPr="00323A2F">
        <w:rPr>
          <w:rFonts w:ascii="Times New Roman" w:hAnsi="Times New Roman"/>
        </w:rPr>
        <w:t>Typ výsledku: R – Software</w:t>
      </w:r>
    </w:p>
    <w:p w:rsidR="008E6E6B" w:rsidRPr="00323A2F" w:rsidRDefault="00111C43" w:rsidP="008E6E6B">
      <w:pPr>
        <w:spacing w:after="0"/>
        <w:ind w:left="567"/>
        <w:rPr>
          <w:rFonts w:ascii="Times New Roman" w:hAnsi="Times New Roman"/>
        </w:rPr>
      </w:pPr>
      <w:r>
        <w:rPr>
          <w:rFonts w:ascii="Times New Roman" w:hAnsi="Times New Roman"/>
        </w:rPr>
        <w:t>V</w:t>
      </w:r>
      <w:r w:rsidR="008E6E6B">
        <w:rPr>
          <w:rFonts w:ascii="Times New Roman" w:hAnsi="Times New Roman"/>
        </w:rPr>
        <w:t>6</w:t>
      </w:r>
      <w:r w:rsidR="008E6E6B" w:rsidRPr="00323A2F">
        <w:rPr>
          <w:rFonts w:ascii="Times New Roman" w:hAnsi="Times New Roman"/>
        </w:rPr>
        <w:t xml:space="preserve">) </w:t>
      </w:r>
      <w:r w:rsidR="008E6E6B" w:rsidRPr="00323A2F">
        <w:rPr>
          <w:rFonts w:ascii="Times New Roman" w:hAnsi="Times New Roman"/>
        </w:rPr>
        <w:tab/>
        <w:t xml:space="preserve">Název: </w:t>
      </w:r>
      <w:r w:rsidR="00FD1B84" w:rsidRPr="00FD1B84">
        <w:rPr>
          <w:rFonts w:ascii="Times New Roman" w:hAnsi="Times New Roman"/>
        </w:rPr>
        <w:t xml:space="preserve">Posudek požární odolnosti v software IDEA </w:t>
      </w:r>
      <w:proofErr w:type="spellStart"/>
      <w:r w:rsidR="00FD1B84" w:rsidRPr="00FD1B84">
        <w:rPr>
          <w:rFonts w:ascii="Times New Roman" w:hAnsi="Times New Roman"/>
        </w:rPr>
        <w:t>StatiCa</w:t>
      </w:r>
      <w:proofErr w:type="spellEnd"/>
      <w:r w:rsidR="00FD1B84" w:rsidRPr="00FD1B84">
        <w:rPr>
          <w:rFonts w:ascii="Times New Roman" w:hAnsi="Times New Roman"/>
        </w:rPr>
        <w:t xml:space="preserve"> </w:t>
      </w:r>
      <w:proofErr w:type="spellStart"/>
      <w:r w:rsidR="00FD1B84" w:rsidRPr="00FD1B84">
        <w:rPr>
          <w:rFonts w:ascii="Times New Roman" w:hAnsi="Times New Roman"/>
        </w:rPr>
        <w:t>Connection</w:t>
      </w:r>
      <w:proofErr w:type="spellEnd"/>
    </w:p>
    <w:p w:rsidR="008E6E6B" w:rsidRPr="00323A2F" w:rsidRDefault="008E6E6B" w:rsidP="008E6E6B">
      <w:pPr>
        <w:spacing w:before="0" w:after="0"/>
        <w:ind w:left="709" w:firstLine="709"/>
        <w:rPr>
          <w:rFonts w:ascii="Times New Roman" w:hAnsi="Times New Roman"/>
        </w:rPr>
      </w:pPr>
      <w:r w:rsidRPr="00323A2F">
        <w:rPr>
          <w:rFonts w:ascii="Times New Roman" w:hAnsi="Times New Roman"/>
        </w:rPr>
        <w:t xml:space="preserve">Rok dosažení: </w:t>
      </w:r>
      <w:r w:rsidR="000701DF">
        <w:rPr>
          <w:rFonts w:ascii="Times New Roman" w:hAnsi="Times New Roman"/>
        </w:rPr>
        <w:t>2023</w:t>
      </w:r>
    </w:p>
    <w:p w:rsidR="008E6E6B" w:rsidRPr="00323A2F" w:rsidRDefault="008E6E6B" w:rsidP="008E6E6B">
      <w:pPr>
        <w:spacing w:before="0" w:after="0"/>
        <w:ind w:left="709" w:firstLine="709"/>
        <w:rPr>
          <w:rFonts w:ascii="Times New Roman" w:hAnsi="Times New Roman"/>
        </w:rPr>
      </w:pPr>
      <w:r w:rsidRPr="00323A2F">
        <w:rPr>
          <w:rFonts w:ascii="Times New Roman" w:hAnsi="Times New Roman"/>
        </w:rPr>
        <w:t>Typ výsledku: R – Software</w:t>
      </w:r>
    </w:p>
    <w:p w:rsidR="008E6E6B" w:rsidRPr="00323A2F" w:rsidRDefault="00111C43" w:rsidP="00FD1B84">
      <w:pPr>
        <w:spacing w:after="0"/>
        <w:ind w:left="1418" w:hanging="851"/>
        <w:rPr>
          <w:rFonts w:ascii="Times New Roman" w:hAnsi="Times New Roman"/>
        </w:rPr>
      </w:pPr>
      <w:r>
        <w:rPr>
          <w:rFonts w:ascii="Times New Roman" w:hAnsi="Times New Roman"/>
        </w:rPr>
        <w:t>V</w:t>
      </w:r>
      <w:r w:rsidR="008E6E6B">
        <w:rPr>
          <w:rFonts w:ascii="Times New Roman" w:hAnsi="Times New Roman"/>
        </w:rPr>
        <w:t>7</w:t>
      </w:r>
      <w:r w:rsidR="008E6E6B" w:rsidRPr="00323A2F">
        <w:rPr>
          <w:rFonts w:ascii="Times New Roman" w:hAnsi="Times New Roman"/>
        </w:rPr>
        <w:t xml:space="preserve">) </w:t>
      </w:r>
      <w:r w:rsidR="008E6E6B" w:rsidRPr="00323A2F">
        <w:rPr>
          <w:rFonts w:ascii="Times New Roman" w:hAnsi="Times New Roman"/>
        </w:rPr>
        <w:tab/>
        <w:t xml:space="preserve">Název: </w:t>
      </w:r>
      <w:r w:rsidR="00FD1B84" w:rsidRPr="00FD1B84">
        <w:rPr>
          <w:rFonts w:ascii="Times New Roman" w:hAnsi="Times New Roman"/>
        </w:rPr>
        <w:t xml:space="preserve">Návrh </w:t>
      </w:r>
      <w:proofErr w:type="gramStart"/>
      <w:r w:rsidR="00FD1B84" w:rsidRPr="00FD1B84">
        <w:rPr>
          <w:rFonts w:ascii="Times New Roman" w:hAnsi="Times New Roman"/>
        </w:rPr>
        <w:t>3D</w:t>
      </w:r>
      <w:proofErr w:type="gramEnd"/>
      <w:r w:rsidR="00FD1B84" w:rsidRPr="00FD1B84">
        <w:rPr>
          <w:rFonts w:ascii="Times New Roman" w:hAnsi="Times New Roman"/>
        </w:rPr>
        <w:t xml:space="preserve"> betonového kotevního bloku – implementace metody CSFM ve 3D MKP modelu</w:t>
      </w:r>
    </w:p>
    <w:p w:rsidR="008E6E6B" w:rsidRPr="00323A2F" w:rsidRDefault="008E6E6B" w:rsidP="008E6E6B">
      <w:pPr>
        <w:spacing w:before="0" w:after="0"/>
        <w:ind w:left="709" w:firstLine="709"/>
        <w:rPr>
          <w:rFonts w:ascii="Times New Roman" w:hAnsi="Times New Roman"/>
        </w:rPr>
      </w:pPr>
      <w:r w:rsidRPr="00323A2F">
        <w:rPr>
          <w:rFonts w:ascii="Times New Roman" w:hAnsi="Times New Roman"/>
        </w:rPr>
        <w:t xml:space="preserve">Rok dosažení: </w:t>
      </w:r>
      <w:r w:rsidR="000701DF">
        <w:rPr>
          <w:rFonts w:ascii="Times New Roman" w:hAnsi="Times New Roman"/>
        </w:rPr>
        <w:t>2023</w:t>
      </w:r>
    </w:p>
    <w:p w:rsidR="008E6E6B" w:rsidRPr="00323A2F" w:rsidRDefault="008E6E6B" w:rsidP="008E6E6B">
      <w:pPr>
        <w:spacing w:before="0" w:after="0"/>
        <w:ind w:left="709" w:firstLine="709"/>
        <w:rPr>
          <w:rFonts w:ascii="Times New Roman" w:hAnsi="Times New Roman"/>
        </w:rPr>
      </w:pPr>
      <w:r w:rsidRPr="00323A2F">
        <w:rPr>
          <w:rFonts w:ascii="Times New Roman" w:hAnsi="Times New Roman"/>
        </w:rPr>
        <w:t xml:space="preserve">Typ výsledku: </w:t>
      </w:r>
      <w:r>
        <w:rPr>
          <w:rFonts w:ascii="Times New Roman" w:hAnsi="Times New Roman"/>
        </w:rPr>
        <w:t>R</w:t>
      </w:r>
      <w:r w:rsidRPr="00323A2F">
        <w:rPr>
          <w:rFonts w:ascii="Times New Roman" w:hAnsi="Times New Roman"/>
        </w:rPr>
        <w:t xml:space="preserve"> – S</w:t>
      </w:r>
      <w:r>
        <w:rPr>
          <w:rFonts w:ascii="Times New Roman" w:hAnsi="Times New Roman"/>
        </w:rPr>
        <w:t>oftware</w:t>
      </w:r>
    </w:p>
    <w:p w:rsidR="008E6E6B" w:rsidRPr="00323A2F" w:rsidRDefault="00111C43" w:rsidP="008E6E6B">
      <w:pPr>
        <w:spacing w:after="0"/>
        <w:ind w:left="567"/>
        <w:rPr>
          <w:rFonts w:ascii="Times New Roman" w:hAnsi="Times New Roman"/>
        </w:rPr>
      </w:pPr>
      <w:r>
        <w:rPr>
          <w:rFonts w:ascii="Times New Roman" w:hAnsi="Times New Roman"/>
        </w:rPr>
        <w:t>V</w:t>
      </w:r>
      <w:r w:rsidR="008E6E6B">
        <w:rPr>
          <w:rFonts w:ascii="Times New Roman" w:hAnsi="Times New Roman"/>
        </w:rPr>
        <w:t>8</w:t>
      </w:r>
      <w:r w:rsidR="008E6E6B" w:rsidRPr="00323A2F">
        <w:rPr>
          <w:rFonts w:ascii="Times New Roman" w:hAnsi="Times New Roman"/>
        </w:rPr>
        <w:t xml:space="preserve">) </w:t>
      </w:r>
      <w:r w:rsidR="008E6E6B" w:rsidRPr="00323A2F">
        <w:rPr>
          <w:rFonts w:ascii="Times New Roman" w:hAnsi="Times New Roman"/>
        </w:rPr>
        <w:tab/>
        <w:t xml:space="preserve">Název: </w:t>
      </w:r>
      <w:r w:rsidR="00FD1B84" w:rsidRPr="00FD1B84">
        <w:rPr>
          <w:rFonts w:ascii="Times New Roman" w:hAnsi="Times New Roman"/>
        </w:rPr>
        <w:t>Automatizovaný návrh tvaru základních typů styčníků ocelových konstrukcí</w:t>
      </w:r>
    </w:p>
    <w:p w:rsidR="008E6E6B" w:rsidRPr="00323A2F" w:rsidRDefault="008E6E6B" w:rsidP="008E6E6B">
      <w:pPr>
        <w:spacing w:before="0" w:after="0"/>
        <w:ind w:left="709" w:firstLine="709"/>
        <w:rPr>
          <w:rFonts w:ascii="Times New Roman" w:hAnsi="Times New Roman"/>
        </w:rPr>
      </w:pPr>
      <w:r w:rsidRPr="00323A2F">
        <w:rPr>
          <w:rFonts w:ascii="Times New Roman" w:hAnsi="Times New Roman"/>
        </w:rPr>
        <w:t xml:space="preserve">Rok dosažení: </w:t>
      </w:r>
      <w:r w:rsidR="000701DF">
        <w:rPr>
          <w:rFonts w:ascii="Times New Roman" w:hAnsi="Times New Roman"/>
        </w:rPr>
        <w:t>2023</w:t>
      </w:r>
    </w:p>
    <w:p w:rsidR="008E6E6B" w:rsidRDefault="008E6E6B" w:rsidP="008E6E6B">
      <w:pPr>
        <w:spacing w:before="0" w:after="0"/>
        <w:ind w:left="709" w:firstLine="709"/>
        <w:rPr>
          <w:rFonts w:ascii="Times New Roman" w:hAnsi="Times New Roman"/>
        </w:rPr>
      </w:pPr>
      <w:r w:rsidRPr="00323A2F">
        <w:rPr>
          <w:rFonts w:ascii="Times New Roman" w:hAnsi="Times New Roman"/>
        </w:rPr>
        <w:t>Typ výsledku: R – Software</w:t>
      </w:r>
    </w:p>
    <w:p w:rsidR="008E6E6B" w:rsidRPr="00323A2F" w:rsidRDefault="00111C43" w:rsidP="008E6E6B">
      <w:pPr>
        <w:spacing w:after="0"/>
        <w:ind w:left="1418" w:hanging="818"/>
        <w:rPr>
          <w:rFonts w:ascii="Times New Roman" w:hAnsi="Times New Roman"/>
        </w:rPr>
      </w:pPr>
      <w:r>
        <w:rPr>
          <w:rFonts w:ascii="Times New Roman" w:hAnsi="Times New Roman"/>
        </w:rPr>
        <w:t>V</w:t>
      </w:r>
      <w:r w:rsidR="008E6E6B">
        <w:rPr>
          <w:rFonts w:ascii="Times New Roman" w:hAnsi="Times New Roman"/>
        </w:rPr>
        <w:t xml:space="preserve">9) </w:t>
      </w:r>
      <w:r w:rsidR="008E6E6B">
        <w:rPr>
          <w:rFonts w:ascii="Times New Roman" w:hAnsi="Times New Roman"/>
        </w:rPr>
        <w:tab/>
      </w:r>
      <w:r w:rsidR="008E6E6B" w:rsidRPr="00323A2F">
        <w:rPr>
          <w:rFonts w:ascii="Times New Roman" w:hAnsi="Times New Roman"/>
        </w:rPr>
        <w:t xml:space="preserve">Název: </w:t>
      </w:r>
      <w:r w:rsidR="00915901" w:rsidRPr="00915901">
        <w:rPr>
          <w:rFonts w:ascii="Times New Roman" w:hAnsi="Times New Roman"/>
        </w:rPr>
        <w:t xml:space="preserve">Vybrané </w:t>
      </w:r>
      <w:proofErr w:type="gramStart"/>
      <w:r w:rsidR="00915901" w:rsidRPr="00915901">
        <w:rPr>
          <w:rFonts w:ascii="Times New Roman" w:hAnsi="Times New Roman"/>
        </w:rPr>
        <w:t>3D</w:t>
      </w:r>
      <w:proofErr w:type="gramEnd"/>
      <w:r w:rsidR="00915901" w:rsidRPr="00915901">
        <w:rPr>
          <w:rFonts w:ascii="Times New Roman" w:hAnsi="Times New Roman"/>
        </w:rPr>
        <w:t xml:space="preserve"> betonové prvky konstrukcí modelované metodou CSFM v software IDEA </w:t>
      </w:r>
      <w:proofErr w:type="spellStart"/>
      <w:r w:rsidR="00915901" w:rsidRPr="00915901">
        <w:rPr>
          <w:rFonts w:ascii="Times New Roman" w:hAnsi="Times New Roman"/>
        </w:rPr>
        <w:t>StatiCa</w:t>
      </w:r>
      <w:proofErr w:type="spellEnd"/>
      <w:r w:rsidR="00915901" w:rsidRPr="00915901">
        <w:rPr>
          <w:rFonts w:ascii="Times New Roman" w:hAnsi="Times New Roman"/>
        </w:rPr>
        <w:t xml:space="preserve"> </w:t>
      </w:r>
      <w:proofErr w:type="spellStart"/>
      <w:r w:rsidR="00915901" w:rsidRPr="00915901">
        <w:rPr>
          <w:rFonts w:ascii="Times New Roman" w:hAnsi="Times New Roman"/>
        </w:rPr>
        <w:t>Member</w:t>
      </w:r>
      <w:proofErr w:type="spellEnd"/>
    </w:p>
    <w:p w:rsidR="008E6E6B" w:rsidRPr="00323A2F" w:rsidRDefault="008E6E6B" w:rsidP="008E6E6B">
      <w:pPr>
        <w:spacing w:before="0" w:after="0"/>
        <w:ind w:left="709" w:firstLine="709"/>
        <w:rPr>
          <w:rFonts w:ascii="Times New Roman" w:hAnsi="Times New Roman"/>
        </w:rPr>
      </w:pPr>
      <w:r w:rsidRPr="00323A2F">
        <w:rPr>
          <w:rFonts w:ascii="Times New Roman" w:hAnsi="Times New Roman"/>
        </w:rPr>
        <w:t xml:space="preserve">Rok dosažení: </w:t>
      </w:r>
      <w:r w:rsidR="000701DF">
        <w:rPr>
          <w:rFonts w:ascii="Times New Roman" w:hAnsi="Times New Roman"/>
        </w:rPr>
        <w:t>2023</w:t>
      </w:r>
    </w:p>
    <w:p w:rsidR="008E6E6B" w:rsidRPr="00323A2F" w:rsidRDefault="008E6E6B" w:rsidP="008E6E6B">
      <w:pPr>
        <w:spacing w:before="0" w:after="0"/>
        <w:ind w:left="709" w:firstLine="709"/>
        <w:rPr>
          <w:rFonts w:ascii="Times New Roman" w:hAnsi="Times New Roman"/>
        </w:rPr>
      </w:pPr>
      <w:r w:rsidRPr="00323A2F">
        <w:rPr>
          <w:rFonts w:ascii="Times New Roman" w:hAnsi="Times New Roman"/>
        </w:rPr>
        <w:t>Typ výsledku: R – Software</w:t>
      </w:r>
    </w:p>
    <w:p w:rsidR="00AA564A" w:rsidRPr="00323A2F" w:rsidRDefault="00111C43" w:rsidP="00AA564A">
      <w:pPr>
        <w:spacing w:after="0"/>
        <w:ind w:left="1418" w:hanging="818"/>
        <w:rPr>
          <w:rFonts w:ascii="Times New Roman" w:hAnsi="Times New Roman"/>
        </w:rPr>
      </w:pPr>
      <w:r>
        <w:rPr>
          <w:rFonts w:ascii="Times New Roman" w:hAnsi="Times New Roman"/>
        </w:rPr>
        <w:t>V</w:t>
      </w:r>
      <w:r w:rsidR="00AA564A">
        <w:rPr>
          <w:rFonts w:ascii="Times New Roman" w:hAnsi="Times New Roman"/>
        </w:rPr>
        <w:t xml:space="preserve">10) </w:t>
      </w:r>
      <w:r w:rsidR="00AA564A">
        <w:rPr>
          <w:rFonts w:ascii="Times New Roman" w:hAnsi="Times New Roman"/>
        </w:rPr>
        <w:tab/>
      </w:r>
      <w:r w:rsidR="00AA564A" w:rsidRPr="00323A2F">
        <w:rPr>
          <w:rFonts w:ascii="Times New Roman" w:hAnsi="Times New Roman"/>
        </w:rPr>
        <w:t>Název:</w:t>
      </w:r>
      <w:r w:rsidR="003564FA">
        <w:rPr>
          <w:rFonts w:ascii="Times New Roman" w:hAnsi="Times New Roman"/>
        </w:rPr>
        <w:t xml:space="preserve"> </w:t>
      </w:r>
      <w:proofErr w:type="spellStart"/>
      <w:r w:rsidR="003564FA">
        <w:rPr>
          <w:rFonts w:ascii="Times New Roman" w:hAnsi="Times New Roman"/>
        </w:rPr>
        <w:t>xxxx</w:t>
      </w:r>
      <w:proofErr w:type="spellEnd"/>
      <w:r w:rsidR="003564FA">
        <w:rPr>
          <w:rFonts w:ascii="Times New Roman" w:hAnsi="Times New Roman"/>
        </w:rPr>
        <w:t xml:space="preserve"> </w:t>
      </w:r>
      <w:proofErr w:type="spellStart"/>
      <w:r w:rsidR="00AA564A" w:rsidRPr="00AA564A">
        <w:rPr>
          <w:rFonts w:ascii="Times New Roman" w:hAnsi="Times New Roman"/>
        </w:rPr>
        <w:t>Component-based</w:t>
      </w:r>
      <w:proofErr w:type="spellEnd"/>
      <w:r w:rsidR="00AA564A" w:rsidRPr="00AA564A">
        <w:rPr>
          <w:rFonts w:ascii="Times New Roman" w:hAnsi="Times New Roman"/>
        </w:rPr>
        <w:t xml:space="preserve"> </w:t>
      </w:r>
      <w:proofErr w:type="spellStart"/>
      <w:r w:rsidR="00AA564A" w:rsidRPr="00AA564A">
        <w:rPr>
          <w:rFonts w:ascii="Times New Roman" w:hAnsi="Times New Roman"/>
        </w:rPr>
        <w:t>finite</w:t>
      </w:r>
      <w:proofErr w:type="spellEnd"/>
      <w:r w:rsidR="00AA564A" w:rsidRPr="00AA564A">
        <w:rPr>
          <w:rFonts w:ascii="Times New Roman" w:hAnsi="Times New Roman"/>
        </w:rPr>
        <w:t xml:space="preserve"> element design </w:t>
      </w:r>
      <w:proofErr w:type="spellStart"/>
      <w:r w:rsidR="00AA564A" w:rsidRPr="00AA564A">
        <w:rPr>
          <w:rFonts w:ascii="Times New Roman" w:hAnsi="Times New Roman"/>
        </w:rPr>
        <w:t>of</w:t>
      </w:r>
      <w:proofErr w:type="spellEnd"/>
      <w:r w:rsidR="00AA564A" w:rsidRPr="00AA564A">
        <w:rPr>
          <w:rFonts w:ascii="Times New Roman" w:hAnsi="Times New Roman"/>
        </w:rPr>
        <w:t xml:space="preserve"> </w:t>
      </w:r>
      <w:proofErr w:type="spellStart"/>
      <w:r w:rsidR="00AA564A" w:rsidRPr="00AA564A">
        <w:rPr>
          <w:rFonts w:ascii="Times New Roman" w:hAnsi="Times New Roman"/>
        </w:rPr>
        <w:t>steel</w:t>
      </w:r>
      <w:proofErr w:type="spellEnd"/>
      <w:r w:rsidR="00AA564A" w:rsidRPr="00AA564A">
        <w:rPr>
          <w:rFonts w:ascii="Times New Roman" w:hAnsi="Times New Roman"/>
        </w:rPr>
        <w:t xml:space="preserve"> </w:t>
      </w:r>
      <w:proofErr w:type="spellStart"/>
      <w:r w:rsidR="00AA564A" w:rsidRPr="00AA564A">
        <w:rPr>
          <w:rFonts w:ascii="Times New Roman" w:hAnsi="Times New Roman"/>
        </w:rPr>
        <w:t>connections</w:t>
      </w:r>
      <w:proofErr w:type="spellEnd"/>
      <w:r w:rsidR="00AA564A" w:rsidRPr="00AA564A">
        <w:rPr>
          <w:rFonts w:ascii="Times New Roman" w:hAnsi="Times New Roman"/>
        </w:rPr>
        <w:t>. 2020. 248 p. ISBN: 9788001067031.</w:t>
      </w:r>
    </w:p>
    <w:p w:rsidR="00AA564A" w:rsidRPr="00323A2F" w:rsidRDefault="00AA564A" w:rsidP="00AA564A">
      <w:pPr>
        <w:spacing w:before="0" w:after="0"/>
        <w:ind w:left="709" w:firstLine="709"/>
        <w:rPr>
          <w:rFonts w:ascii="Times New Roman" w:hAnsi="Times New Roman"/>
        </w:rPr>
      </w:pPr>
      <w:r w:rsidRPr="00323A2F">
        <w:rPr>
          <w:rFonts w:ascii="Times New Roman" w:hAnsi="Times New Roman"/>
        </w:rPr>
        <w:t xml:space="preserve">Rok dosažení: </w:t>
      </w:r>
      <w:r w:rsidRPr="00AA564A">
        <w:rPr>
          <w:rFonts w:ascii="Times New Roman" w:hAnsi="Times New Roman"/>
        </w:rPr>
        <w:t>2020</w:t>
      </w:r>
    </w:p>
    <w:p w:rsidR="00AA564A" w:rsidRPr="00323A2F" w:rsidRDefault="00AA564A" w:rsidP="00AA564A">
      <w:pPr>
        <w:spacing w:before="0" w:after="0"/>
        <w:ind w:left="709" w:firstLine="709"/>
        <w:rPr>
          <w:rFonts w:ascii="Times New Roman" w:hAnsi="Times New Roman"/>
        </w:rPr>
      </w:pPr>
      <w:r w:rsidRPr="00323A2F">
        <w:rPr>
          <w:rFonts w:ascii="Times New Roman" w:hAnsi="Times New Roman"/>
        </w:rPr>
        <w:t xml:space="preserve">Typ výsledku: </w:t>
      </w:r>
      <w:r>
        <w:rPr>
          <w:rFonts w:ascii="Times New Roman" w:hAnsi="Times New Roman"/>
        </w:rPr>
        <w:t>O</w:t>
      </w:r>
      <w:r w:rsidRPr="00323A2F">
        <w:rPr>
          <w:rFonts w:ascii="Times New Roman" w:hAnsi="Times New Roman"/>
        </w:rPr>
        <w:t xml:space="preserve"> – </w:t>
      </w:r>
      <w:r>
        <w:rPr>
          <w:rFonts w:ascii="Times New Roman" w:hAnsi="Times New Roman"/>
        </w:rPr>
        <w:t>Ostatní výsledky</w:t>
      </w:r>
    </w:p>
    <w:p w:rsidR="00AA564A" w:rsidRPr="00323A2F" w:rsidRDefault="00111C43" w:rsidP="00AA564A">
      <w:pPr>
        <w:spacing w:after="0"/>
        <w:ind w:left="1418" w:hanging="818"/>
        <w:rPr>
          <w:rFonts w:ascii="Times New Roman" w:hAnsi="Times New Roman"/>
        </w:rPr>
      </w:pPr>
      <w:r>
        <w:rPr>
          <w:rFonts w:ascii="Times New Roman" w:hAnsi="Times New Roman"/>
        </w:rPr>
        <w:t>V</w:t>
      </w:r>
      <w:r w:rsidR="00AA564A">
        <w:rPr>
          <w:rFonts w:ascii="Times New Roman" w:hAnsi="Times New Roman"/>
        </w:rPr>
        <w:t xml:space="preserve">11) </w:t>
      </w:r>
      <w:r w:rsidR="00AA564A">
        <w:rPr>
          <w:rFonts w:ascii="Times New Roman" w:hAnsi="Times New Roman"/>
        </w:rPr>
        <w:tab/>
      </w:r>
      <w:r w:rsidR="00AA564A" w:rsidRPr="00323A2F">
        <w:rPr>
          <w:rFonts w:ascii="Times New Roman" w:hAnsi="Times New Roman"/>
        </w:rPr>
        <w:t xml:space="preserve">Název: </w:t>
      </w:r>
      <w:proofErr w:type="spellStart"/>
      <w:r w:rsidR="003564FA">
        <w:rPr>
          <w:rFonts w:ascii="Times New Roman" w:hAnsi="Times New Roman"/>
        </w:rPr>
        <w:t>xxxx</w:t>
      </w:r>
      <w:proofErr w:type="spellEnd"/>
      <w:r w:rsidR="003564FA">
        <w:rPr>
          <w:rFonts w:ascii="Times New Roman" w:hAnsi="Times New Roman"/>
        </w:rPr>
        <w:t xml:space="preserve"> </w:t>
      </w:r>
      <w:r w:rsidR="00AA564A" w:rsidRPr="00AA564A">
        <w:rPr>
          <w:rFonts w:ascii="Times New Roman" w:hAnsi="Times New Roman"/>
        </w:rPr>
        <w:t xml:space="preserve">M. </w:t>
      </w:r>
      <w:proofErr w:type="spellStart"/>
      <w:r w:rsidR="00AA564A" w:rsidRPr="00AA564A">
        <w:rPr>
          <w:rFonts w:ascii="Times New Roman" w:hAnsi="Times New Roman"/>
        </w:rPr>
        <w:t>Component-based</w:t>
      </w:r>
      <w:proofErr w:type="spellEnd"/>
      <w:r w:rsidR="00AA564A" w:rsidRPr="00AA564A">
        <w:rPr>
          <w:rFonts w:ascii="Times New Roman" w:hAnsi="Times New Roman"/>
        </w:rPr>
        <w:t xml:space="preserve"> </w:t>
      </w:r>
      <w:proofErr w:type="spellStart"/>
      <w:r w:rsidR="00AA564A" w:rsidRPr="00AA564A">
        <w:rPr>
          <w:rFonts w:ascii="Times New Roman" w:hAnsi="Times New Roman"/>
        </w:rPr>
        <w:t>finite</w:t>
      </w:r>
      <w:proofErr w:type="spellEnd"/>
      <w:r w:rsidR="00AA564A" w:rsidRPr="00AA564A">
        <w:rPr>
          <w:rFonts w:ascii="Times New Roman" w:hAnsi="Times New Roman"/>
        </w:rPr>
        <w:t xml:space="preserve"> element design </w:t>
      </w:r>
      <w:proofErr w:type="spellStart"/>
      <w:r w:rsidR="00AA564A" w:rsidRPr="00AA564A">
        <w:rPr>
          <w:rFonts w:ascii="Times New Roman" w:hAnsi="Times New Roman"/>
        </w:rPr>
        <w:t>of</w:t>
      </w:r>
      <w:proofErr w:type="spellEnd"/>
      <w:r w:rsidR="00AA564A" w:rsidRPr="00AA564A">
        <w:rPr>
          <w:rFonts w:ascii="Times New Roman" w:hAnsi="Times New Roman"/>
        </w:rPr>
        <w:t xml:space="preserve"> </w:t>
      </w:r>
      <w:proofErr w:type="spellStart"/>
      <w:r w:rsidR="00AA564A" w:rsidRPr="00AA564A">
        <w:rPr>
          <w:rFonts w:ascii="Times New Roman" w:hAnsi="Times New Roman"/>
        </w:rPr>
        <w:t>steel</w:t>
      </w:r>
      <w:proofErr w:type="spellEnd"/>
      <w:r w:rsidR="00AA564A" w:rsidRPr="00AA564A">
        <w:rPr>
          <w:rFonts w:ascii="Times New Roman" w:hAnsi="Times New Roman"/>
        </w:rPr>
        <w:t xml:space="preserve"> </w:t>
      </w:r>
      <w:proofErr w:type="spellStart"/>
      <w:r w:rsidR="00AA564A" w:rsidRPr="00AA564A">
        <w:rPr>
          <w:rFonts w:ascii="Times New Roman" w:hAnsi="Times New Roman"/>
        </w:rPr>
        <w:t>connections</w:t>
      </w:r>
      <w:proofErr w:type="spellEnd"/>
      <w:r w:rsidR="00AA564A" w:rsidRPr="00AA564A">
        <w:rPr>
          <w:rFonts w:ascii="Times New Roman" w:hAnsi="Times New Roman"/>
        </w:rPr>
        <w:t xml:space="preserve">. 1. 1. Praha: Czech </w:t>
      </w:r>
      <w:proofErr w:type="spellStart"/>
      <w:r w:rsidR="00AA564A" w:rsidRPr="00AA564A">
        <w:rPr>
          <w:rFonts w:ascii="Times New Roman" w:hAnsi="Times New Roman"/>
        </w:rPr>
        <w:t>Technical</w:t>
      </w:r>
      <w:proofErr w:type="spellEnd"/>
      <w:r w:rsidR="00AA564A" w:rsidRPr="00AA564A">
        <w:rPr>
          <w:rFonts w:ascii="Times New Roman" w:hAnsi="Times New Roman"/>
        </w:rPr>
        <w:t xml:space="preserve"> University in Prague, 2021. 243 p. ISBN: 978-80-01-06861-8.</w:t>
      </w:r>
    </w:p>
    <w:p w:rsidR="00AA564A" w:rsidRPr="00323A2F" w:rsidRDefault="00AA564A" w:rsidP="00AA564A">
      <w:pPr>
        <w:spacing w:before="0" w:after="0"/>
        <w:ind w:left="709" w:firstLine="709"/>
        <w:rPr>
          <w:rFonts w:ascii="Times New Roman" w:hAnsi="Times New Roman"/>
        </w:rPr>
      </w:pPr>
      <w:r w:rsidRPr="00323A2F">
        <w:rPr>
          <w:rFonts w:ascii="Times New Roman" w:hAnsi="Times New Roman"/>
        </w:rPr>
        <w:t xml:space="preserve">Rok dosažení: </w:t>
      </w:r>
      <w:r w:rsidRPr="00AA564A">
        <w:rPr>
          <w:rFonts w:ascii="Times New Roman" w:hAnsi="Times New Roman"/>
        </w:rPr>
        <w:t>202</w:t>
      </w:r>
      <w:r>
        <w:rPr>
          <w:rFonts w:ascii="Times New Roman" w:hAnsi="Times New Roman"/>
        </w:rPr>
        <w:t>1</w:t>
      </w:r>
    </w:p>
    <w:p w:rsidR="00AA564A" w:rsidRPr="00323A2F" w:rsidRDefault="00AA564A" w:rsidP="00A1280B">
      <w:pPr>
        <w:spacing w:before="0" w:after="0"/>
        <w:ind w:left="709" w:firstLine="709"/>
        <w:rPr>
          <w:rFonts w:ascii="Times New Roman" w:hAnsi="Times New Roman"/>
        </w:rPr>
      </w:pPr>
      <w:r w:rsidRPr="00323A2F">
        <w:rPr>
          <w:rFonts w:ascii="Times New Roman" w:hAnsi="Times New Roman"/>
        </w:rPr>
        <w:t xml:space="preserve">Typ výsledku: </w:t>
      </w:r>
      <w:r>
        <w:rPr>
          <w:rFonts w:ascii="Times New Roman" w:hAnsi="Times New Roman"/>
        </w:rPr>
        <w:t>O</w:t>
      </w:r>
      <w:r w:rsidRPr="00323A2F">
        <w:rPr>
          <w:rFonts w:ascii="Times New Roman" w:hAnsi="Times New Roman"/>
        </w:rPr>
        <w:t xml:space="preserve"> – </w:t>
      </w:r>
      <w:r>
        <w:rPr>
          <w:rFonts w:ascii="Times New Roman" w:hAnsi="Times New Roman"/>
        </w:rPr>
        <w:t>Ostatní výsledky</w:t>
      </w:r>
    </w:p>
    <w:p w:rsidR="001E7274" w:rsidRPr="00323A2F" w:rsidRDefault="00111C43" w:rsidP="001E7274">
      <w:pPr>
        <w:spacing w:after="0"/>
        <w:ind w:left="1418" w:hanging="818"/>
        <w:rPr>
          <w:rFonts w:ascii="Times New Roman" w:hAnsi="Times New Roman"/>
        </w:rPr>
      </w:pPr>
      <w:r>
        <w:rPr>
          <w:rFonts w:ascii="Times New Roman" w:hAnsi="Times New Roman"/>
        </w:rPr>
        <w:t>V</w:t>
      </w:r>
      <w:r w:rsidR="001E7274">
        <w:rPr>
          <w:rFonts w:ascii="Times New Roman" w:hAnsi="Times New Roman"/>
        </w:rPr>
        <w:t>1</w:t>
      </w:r>
      <w:r w:rsidR="00D02454">
        <w:rPr>
          <w:rFonts w:ascii="Times New Roman" w:hAnsi="Times New Roman"/>
        </w:rPr>
        <w:t>2</w:t>
      </w:r>
      <w:r w:rsidR="001E7274">
        <w:rPr>
          <w:rFonts w:ascii="Times New Roman" w:hAnsi="Times New Roman"/>
        </w:rPr>
        <w:t xml:space="preserve">) </w:t>
      </w:r>
      <w:r w:rsidR="001E7274">
        <w:rPr>
          <w:rFonts w:ascii="Times New Roman" w:hAnsi="Times New Roman"/>
        </w:rPr>
        <w:tab/>
      </w:r>
      <w:r w:rsidR="001E7274" w:rsidRPr="00323A2F">
        <w:rPr>
          <w:rFonts w:ascii="Times New Roman" w:hAnsi="Times New Roman"/>
        </w:rPr>
        <w:t xml:space="preserve">Název: </w:t>
      </w:r>
      <w:proofErr w:type="spellStart"/>
      <w:r w:rsidR="003564FA">
        <w:rPr>
          <w:rFonts w:ascii="Times New Roman" w:hAnsi="Times New Roman"/>
        </w:rPr>
        <w:t>xxxx</w:t>
      </w:r>
      <w:proofErr w:type="spellEnd"/>
      <w:r w:rsidR="00920414" w:rsidRPr="00920414">
        <w:rPr>
          <w:rFonts w:ascii="Times New Roman" w:hAnsi="Times New Roman"/>
        </w:rPr>
        <w:t xml:space="preserve"> </w:t>
      </w:r>
      <w:proofErr w:type="spellStart"/>
      <w:r w:rsidR="00920414" w:rsidRPr="00920414">
        <w:rPr>
          <w:rFonts w:ascii="Times New Roman" w:hAnsi="Times New Roman"/>
        </w:rPr>
        <w:t>Lateral-torsional</w:t>
      </w:r>
      <w:proofErr w:type="spellEnd"/>
      <w:r w:rsidR="00920414" w:rsidRPr="00920414">
        <w:rPr>
          <w:rFonts w:ascii="Times New Roman" w:hAnsi="Times New Roman"/>
        </w:rPr>
        <w:t xml:space="preserve"> </w:t>
      </w:r>
      <w:proofErr w:type="spellStart"/>
      <w:r w:rsidR="00920414" w:rsidRPr="00920414">
        <w:rPr>
          <w:rFonts w:ascii="Times New Roman" w:hAnsi="Times New Roman"/>
        </w:rPr>
        <w:t>buckling</w:t>
      </w:r>
      <w:proofErr w:type="spellEnd"/>
      <w:r w:rsidR="00920414" w:rsidRPr="00920414">
        <w:rPr>
          <w:rFonts w:ascii="Times New Roman" w:hAnsi="Times New Roman"/>
        </w:rPr>
        <w:t xml:space="preserve"> </w:t>
      </w:r>
      <w:proofErr w:type="spellStart"/>
      <w:r w:rsidR="00920414" w:rsidRPr="00920414">
        <w:rPr>
          <w:rFonts w:ascii="Times New Roman" w:hAnsi="Times New Roman"/>
        </w:rPr>
        <w:t>of</w:t>
      </w:r>
      <w:proofErr w:type="spellEnd"/>
      <w:r w:rsidR="00920414" w:rsidRPr="00920414">
        <w:rPr>
          <w:rFonts w:ascii="Times New Roman" w:hAnsi="Times New Roman"/>
        </w:rPr>
        <w:t xml:space="preserve"> a </w:t>
      </w:r>
      <w:proofErr w:type="spellStart"/>
      <w:r w:rsidR="00920414" w:rsidRPr="00920414">
        <w:rPr>
          <w:rFonts w:ascii="Times New Roman" w:hAnsi="Times New Roman"/>
        </w:rPr>
        <w:t>stiffened</w:t>
      </w:r>
      <w:proofErr w:type="spellEnd"/>
      <w:r w:rsidR="00920414" w:rsidRPr="00920414">
        <w:rPr>
          <w:rFonts w:ascii="Times New Roman" w:hAnsi="Times New Roman"/>
        </w:rPr>
        <w:t xml:space="preserve"> </w:t>
      </w:r>
      <w:proofErr w:type="spellStart"/>
      <w:r w:rsidR="00920414" w:rsidRPr="00920414">
        <w:rPr>
          <w:rFonts w:ascii="Times New Roman" w:hAnsi="Times New Roman"/>
        </w:rPr>
        <w:t>beam</w:t>
      </w:r>
      <w:proofErr w:type="spellEnd"/>
      <w:r w:rsidR="00920414" w:rsidRPr="00920414">
        <w:rPr>
          <w:rFonts w:ascii="Times New Roman" w:hAnsi="Times New Roman"/>
        </w:rPr>
        <w:t xml:space="preserve"> </w:t>
      </w:r>
      <w:proofErr w:type="spellStart"/>
      <w:r w:rsidR="00920414" w:rsidRPr="00920414">
        <w:rPr>
          <w:rFonts w:ascii="Times New Roman" w:hAnsi="Times New Roman"/>
        </w:rPr>
        <w:t>with</w:t>
      </w:r>
      <w:proofErr w:type="spellEnd"/>
      <w:r w:rsidR="00920414" w:rsidRPr="00920414">
        <w:rPr>
          <w:rFonts w:ascii="Times New Roman" w:hAnsi="Times New Roman"/>
        </w:rPr>
        <w:t xml:space="preserve"> </w:t>
      </w:r>
      <w:proofErr w:type="spellStart"/>
      <w:r w:rsidR="00920414" w:rsidRPr="00920414">
        <w:rPr>
          <w:rFonts w:ascii="Times New Roman" w:hAnsi="Times New Roman"/>
        </w:rPr>
        <w:t>semi-rigid</w:t>
      </w:r>
      <w:proofErr w:type="spellEnd"/>
      <w:r w:rsidR="00920414" w:rsidRPr="00920414">
        <w:rPr>
          <w:rFonts w:ascii="Times New Roman" w:hAnsi="Times New Roman"/>
        </w:rPr>
        <w:t xml:space="preserve"> </w:t>
      </w:r>
      <w:proofErr w:type="spellStart"/>
      <w:r w:rsidR="00920414" w:rsidRPr="00920414">
        <w:rPr>
          <w:rFonts w:ascii="Times New Roman" w:hAnsi="Times New Roman"/>
        </w:rPr>
        <w:t>joints</w:t>
      </w:r>
      <w:proofErr w:type="spellEnd"/>
      <w:r w:rsidR="00920414" w:rsidRPr="00920414">
        <w:rPr>
          <w:rFonts w:ascii="Times New Roman" w:hAnsi="Times New Roman"/>
        </w:rPr>
        <w:t xml:space="preserve">. </w:t>
      </w:r>
      <w:proofErr w:type="spellStart"/>
      <w:r w:rsidR="00920414" w:rsidRPr="00920414">
        <w:rPr>
          <w:rFonts w:ascii="Times New Roman" w:hAnsi="Times New Roman"/>
        </w:rPr>
        <w:t>ce</w:t>
      </w:r>
      <w:proofErr w:type="spellEnd"/>
      <w:r w:rsidR="00920414" w:rsidRPr="00920414">
        <w:rPr>
          <w:rFonts w:ascii="Times New Roman" w:hAnsi="Times New Roman"/>
        </w:rPr>
        <w:t>/</w:t>
      </w:r>
      <w:proofErr w:type="spellStart"/>
      <w:r w:rsidR="00920414" w:rsidRPr="00920414">
        <w:rPr>
          <w:rFonts w:ascii="Times New Roman" w:hAnsi="Times New Roman"/>
        </w:rPr>
        <w:t>papers</w:t>
      </w:r>
      <w:proofErr w:type="spellEnd"/>
      <w:r w:rsidR="00920414" w:rsidRPr="00920414">
        <w:rPr>
          <w:rFonts w:ascii="Times New Roman" w:hAnsi="Times New Roman"/>
        </w:rPr>
        <w:t>, 2021, vol. 4, no. 2-4, p. 2086-2091. ISSN: 2509-7075.</w:t>
      </w:r>
    </w:p>
    <w:p w:rsidR="001E7274" w:rsidRPr="00323A2F" w:rsidRDefault="001E7274" w:rsidP="001E7274">
      <w:pPr>
        <w:spacing w:before="0" w:after="0"/>
        <w:ind w:left="709" w:firstLine="709"/>
        <w:rPr>
          <w:rFonts w:ascii="Times New Roman" w:hAnsi="Times New Roman"/>
        </w:rPr>
      </w:pPr>
      <w:r w:rsidRPr="00323A2F">
        <w:rPr>
          <w:rFonts w:ascii="Times New Roman" w:hAnsi="Times New Roman"/>
        </w:rPr>
        <w:t xml:space="preserve">Rok dosažení: </w:t>
      </w:r>
      <w:r w:rsidRPr="00AA564A">
        <w:rPr>
          <w:rFonts w:ascii="Times New Roman" w:hAnsi="Times New Roman"/>
        </w:rPr>
        <w:t>202</w:t>
      </w:r>
      <w:r w:rsidR="00920414">
        <w:rPr>
          <w:rFonts w:ascii="Times New Roman" w:hAnsi="Times New Roman"/>
        </w:rPr>
        <w:t>1</w:t>
      </w:r>
    </w:p>
    <w:p w:rsidR="001E7274" w:rsidRPr="00323A2F" w:rsidRDefault="001E7274" w:rsidP="001E7274">
      <w:pPr>
        <w:spacing w:before="0" w:after="0"/>
        <w:ind w:left="709" w:firstLine="709"/>
        <w:rPr>
          <w:rFonts w:ascii="Times New Roman" w:hAnsi="Times New Roman"/>
        </w:rPr>
      </w:pPr>
      <w:r w:rsidRPr="00323A2F">
        <w:rPr>
          <w:rFonts w:ascii="Times New Roman" w:hAnsi="Times New Roman"/>
        </w:rPr>
        <w:t xml:space="preserve">Typ výsledku: </w:t>
      </w:r>
      <w:r>
        <w:rPr>
          <w:rFonts w:ascii="Times New Roman" w:hAnsi="Times New Roman"/>
        </w:rPr>
        <w:t>O</w:t>
      </w:r>
      <w:r w:rsidRPr="00323A2F">
        <w:rPr>
          <w:rFonts w:ascii="Times New Roman" w:hAnsi="Times New Roman"/>
        </w:rPr>
        <w:t xml:space="preserve"> – </w:t>
      </w:r>
      <w:r>
        <w:rPr>
          <w:rFonts w:ascii="Times New Roman" w:hAnsi="Times New Roman"/>
        </w:rPr>
        <w:t>Ostatní výsledky</w:t>
      </w:r>
    </w:p>
    <w:p w:rsidR="001E7274" w:rsidRPr="00323A2F" w:rsidRDefault="00111C43" w:rsidP="001E7274">
      <w:pPr>
        <w:spacing w:after="0"/>
        <w:ind w:left="1418" w:hanging="818"/>
        <w:rPr>
          <w:rFonts w:ascii="Times New Roman" w:hAnsi="Times New Roman"/>
        </w:rPr>
      </w:pPr>
      <w:r>
        <w:rPr>
          <w:rFonts w:ascii="Times New Roman" w:hAnsi="Times New Roman"/>
        </w:rPr>
        <w:t>V</w:t>
      </w:r>
      <w:r w:rsidR="001E7274">
        <w:rPr>
          <w:rFonts w:ascii="Times New Roman" w:hAnsi="Times New Roman"/>
        </w:rPr>
        <w:t>1</w:t>
      </w:r>
      <w:r w:rsidR="00D02454">
        <w:rPr>
          <w:rFonts w:ascii="Times New Roman" w:hAnsi="Times New Roman"/>
        </w:rPr>
        <w:t>3</w:t>
      </w:r>
      <w:r w:rsidR="001E7274">
        <w:rPr>
          <w:rFonts w:ascii="Times New Roman" w:hAnsi="Times New Roman"/>
        </w:rPr>
        <w:t xml:space="preserve">) </w:t>
      </w:r>
      <w:r w:rsidR="001E7274">
        <w:rPr>
          <w:rFonts w:ascii="Times New Roman" w:hAnsi="Times New Roman"/>
        </w:rPr>
        <w:tab/>
      </w:r>
      <w:r w:rsidR="001E7274" w:rsidRPr="00323A2F">
        <w:rPr>
          <w:rFonts w:ascii="Times New Roman" w:hAnsi="Times New Roman"/>
        </w:rPr>
        <w:t xml:space="preserve">Název: </w:t>
      </w:r>
      <w:proofErr w:type="spellStart"/>
      <w:r w:rsidR="003564FA">
        <w:rPr>
          <w:rFonts w:ascii="Times New Roman" w:hAnsi="Times New Roman"/>
        </w:rPr>
        <w:t>xxxx</w:t>
      </w:r>
      <w:proofErr w:type="spellEnd"/>
      <w:r w:rsidR="00920414" w:rsidRPr="00920414">
        <w:rPr>
          <w:rFonts w:ascii="Times New Roman" w:hAnsi="Times New Roman"/>
        </w:rPr>
        <w:t xml:space="preserve">, M. </w:t>
      </w:r>
      <w:proofErr w:type="spellStart"/>
      <w:r w:rsidR="00920414" w:rsidRPr="00920414">
        <w:rPr>
          <w:rFonts w:ascii="Times New Roman" w:hAnsi="Times New Roman"/>
        </w:rPr>
        <w:t>Component</w:t>
      </w:r>
      <w:proofErr w:type="spellEnd"/>
      <w:r w:rsidR="00920414" w:rsidRPr="00920414">
        <w:rPr>
          <w:rFonts w:ascii="Times New Roman" w:hAnsi="Times New Roman"/>
        </w:rPr>
        <w:t xml:space="preserve"> </w:t>
      </w:r>
      <w:proofErr w:type="spellStart"/>
      <w:r w:rsidR="00920414" w:rsidRPr="00920414">
        <w:rPr>
          <w:rFonts w:ascii="Times New Roman" w:hAnsi="Times New Roman"/>
        </w:rPr>
        <w:t>based</w:t>
      </w:r>
      <w:proofErr w:type="spellEnd"/>
      <w:r w:rsidR="00920414" w:rsidRPr="00920414">
        <w:rPr>
          <w:rFonts w:ascii="Times New Roman" w:hAnsi="Times New Roman"/>
        </w:rPr>
        <w:t xml:space="preserve"> </w:t>
      </w:r>
      <w:proofErr w:type="spellStart"/>
      <w:r w:rsidR="00920414" w:rsidRPr="00920414">
        <w:rPr>
          <w:rFonts w:ascii="Times New Roman" w:hAnsi="Times New Roman"/>
        </w:rPr>
        <w:t>finite</w:t>
      </w:r>
      <w:proofErr w:type="spellEnd"/>
      <w:r w:rsidR="00920414" w:rsidRPr="00920414">
        <w:rPr>
          <w:rFonts w:ascii="Times New Roman" w:hAnsi="Times New Roman"/>
        </w:rPr>
        <w:t xml:space="preserve"> element design </w:t>
      </w:r>
      <w:proofErr w:type="spellStart"/>
      <w:r w:rsidR="00920414" w:rsidRPr="00920414">
        <w:rPr>
          <w:rFonts w:ascii="Times New Roman" w:hAnsi="Times New Roman"/>
        </w:rPr>
        <w:t>of</w:t>
      </w:r>
      <w:proofErr w:type="spellEnd"/>
      <w:r w:rsidR="00920414" w:rsidRPr="00920414">
        <w:rPr>
          <w:rFonts w:ascii="Times New Roman" w:hAnsi="Times New Roman"/>
        </w:rPr>
        <w:t xml:space="preserve"> </w:t>
      </w:r>
      <w:proofErr w:type="spellStart"/>
      <w:r w:rsidR="00920414" w:rsidRPr="00920414">
        <w:rPr>
          <w:rFonts w:ascii="Times New Roman" w:hAnsi="Times New Roman"/>
        </w:rPr>
        <w:t>steel</w:t>
      </w:r>
      <w:proofErr w:type="spellEnd"/>
      <w:r w:rsidR="00920414" w:rsidRPr="00920414">
        <w:rPr>
          <w:rFonts w:ascii="Times New Roman" w:hAnsi="Times New Roman"/>
        </w:rPr>
        <w:t xml:space="preserve"> </w:t>
      </w:r>
      <w:proofErr w:type="spellStart"/>
      <w:r w:rsidR="00920414" w:rsidRPr="00920414">
        <w:rPr>
          <w:rFonts w:ascii="Times New Roman" w:hAnsi="Times New Roman"/>
        </w:rPr>
        <w:t>joints</w:t>
      </w:r>
      <w:proofErr w:type="spellEnd"/>
      <w:r w:rsidR="00920414" w:rsidRPr="00920414">
        <w:rPr>
          <w:rFonts w:ascii="Times New Roman" w:hAnsi="Times New Roman"/>
        </w:rPr>
        <w:t xml:space="preserve">. Civil </w:t>
      </w:r>
      <w:proofErr w:type="spellStart"/>
      <w:r w:rsidR="00920414" w:rsidRPr="00920414">
        <w:rPr>
          <w:rFonts w:ascii="Times New Roman" w:hAnsi="Times New Roman"/>
        </w:rPr>
        <w:t>engineering</w:t>
      </w:r>
      <w:proofErr w:type="spellEnd"/>
      <w:r w:rsidR="00920414" w:rsidRPr="00920414">
        <w:rPr>
          <w:rFonts w:ascii="Times New Roman" w:hAnsi="Times New Roman"/>
        </w:rPr>
        <w:t xml:space="preserve"> design, 2020, vol. 2, no. 3, p. 78-89. ISSN: </w:t>
      </w:r>
      <w:proofErr w:type="gramStart"/>
      <w:r w:rsidR="00920414" w:rsidRPr="00920414">
        <w:rPr>
          <w:rFonts w:ascii="Times New Roman" w:hAnsi="Times New Roman"/>
        </w:rPr>
        <w:t>2625-073X</w:t>
      </w:r>
      <w:proofErr w:type="gramEnd"/>
      <w:r w:rsidR="00920414" w:rsidRPr="00920414">
        <w:rPr>
          <w:rFonts w:ascii="Times New Roman" w:hAnsi="Times New Roman"/>
        </w:rPr>
        <w:t>.</w:t>
      </w:r>
    </w:p>
    <w:p w:rsidR="001E7274" w:rsidRPr="00323A2F" w:rsidRDefault="001E7274" w:rsidP="001E7274">
      <w:pPr>
        <w:spacing w:before="0" w:after="0"/>
        <w:ind w:left="709" w:firstLine="709"/>
        <w:rPr>
          <w:rFonts w:ascii="Times New Roman" w:hAnsi="Times New Roman"/>
        </w:rPr>
      </w:pPr>
      <w:r w:rsidRPr="00323A2F">
        <w:rPr>
          <w:rFonts w:ascii="Times New Roman" w:hAnsi="Times New Roman"/>
        </w:rPr>
        <w:t xml:space="preserve">Rok dosažení: </w:t>
      </w:r>
      <w:r w:rsidRPr="00AA564A">
        <w:rPr>
          <w:rFonts w:ascii="Times New Roman" w:hAnsi="Times New Roman"/>
        </w:rPr>
        <w:t>202</w:t>
      </w:r>
      <w:r w:rsidR="00920414">
        <w:rPr>
          <w:rFonts w:ascii="Times New Roman" w:hAnsi="Times New Roman"/>
        </w:rPr>
        <w:t>0</w:t>
      </w:r>
    </w:p>
    <w:p w:rsidR="001E7274" w:rsidRPr="00323A2F" w:rsidRDefault="001E7274" w:rsidP="001E7274">
      <w:pPr>
        <w:spacing w:before="0" w:after="0"/>
        <w:ind w:left="709" w:firstLine="709"/>
        <w:rPr>
          <w:rFonts w:ascii="Times New Roman" w:hAnsi="Times New Roman"/>
        </w:rPr>
      </w:pPr>
      <w:r w:rsidRPr="00323A2F">
        <w:rPr>
          <w:rFonts w:ascii="Times New Roman" w:hAnsi="Times New Roman"/>
        </w:rPr>
        <w:t xml:space="preserve">Typ výsledku: </w:t>
      </w:r>
      <w:r>
        <w:rPr>
          <w:rFonts w:ascii="Times New Roman" w:hAnsi="Times New Roman"/>
        </w:rPr>
        <w:t>O</w:t>
      </w:r>
      <w:r w:rsidRPr="00323A2F">
        <w:rPr>
          <w:rFonts w:ascii="Times New Roman" w:hAnsi="Times New Roman"/>
        </w:rPr>
        <w:t xml:space="preserve"> – </w:t>
      </w:r>
      <w:r>
        <w:rPr>
          <w:rFonts w:ascii="Times New Roman" w:hAnsi="Times New Roman"/>
        </w:rPr>
        <w:t>Ostatní výsledky</w:t>
      </w:r>
    </w:p>
    <w:p w:rsidR="007B03DB" w:rsidRPr="00323A2F" w:rsidRDefault="00111C43" w:rsidP="003564FA">
      <w:pPr>
        <w:spacing w:after="0"/>
        <w:ind w:left="1418" w:hanging="818"/>
        <w:rPr>
          <w:rFonts w:ascii="Times New Roman" w:hAnsi="Times New Roman"/>
        </w:rPr>
      </w:pPr>
      <w:r>
        <w:rPr>
          <w:rFonts w:ascii="Times New Roman" w:hAnsi="Times New Roman"/>
        </w:rPr>
        <w:t>V</w:t>
      </w:r>
      <w:r w:rsidR="007B03DB">
        <w:rPr>
          <w:rFonts w:ascii="Times New Roman" w:hAnsi="Times New Roman"/>
        </w:rPr>
        <w:t>1</w:t>
      </w:r>
      <w:r w:rsidR="00D02454">
        <w:rPr>
          <w:rFonts w:ascii="Times New Roman" w:hAnsi="Times New Roman"/>
        </w:rPr>
        <w:t>4</w:t>
      </w:r>
      <w:r w:rsidR="007B03DB">
        <w:rPr>
          <w:rFonts w:ascii="Times New Roman" w:hAnsi="Times New Roman"/>
        </w:rPr>
        <w:t xml:space="preserve">) </w:t>
      </w:r>
      <w:r w:rsidR="007B03DB">
        <w:rPr>
          <w:rFonts w:ascii="Times New Roman" w:hAnsi="Times New Roman"/>
        </w:rPr>
        <w:tab/>
      </w:r>
      <w:r w:rsidR="007B03DB" w:rsidRPr="00323A2F">
        <w:rPr>
          <w:rFonts w:ascii="Times New Roman" w:hAnsi="Times New Roman"/>
        </w:rPr>
        <w:t xml:space="preserve">Název: </w:t>
      </w:r>
      <w:proofErr w:type="spellStart"/>
      <w:r w:rsidR="003564FA">
        <w:rPr>
          <w:rFonts w:ascii="Times New Roman" w:hAnsi="Times New Roman"/>
        </w:rPr>
        <w:t>xxxx</w:t>
      </w:r>
      <w:proofErr w:type="spellEnd"/>
    </w:p>
    <w:p w:rsidR="007B03DB" w:rsidRPr="00323A2F" w:rsidRDefault="007B03DB" w:rsidP="007B03DB">
      <w:pPr>
        <w:spacing w:before="0" w:after="0"/>
        <w:ind w:left="709" w:firstLine="709"/>
        <w:rPr>
          <w:rFonts w:ascii="Times New Roman" w:hAnsi="Times New Roman"/>
        </w:rPr>
      </w:pPr>
      <w:r w:rsidRPr="00323A2F">
        <w:rPr>
          <w:rFonts w:ascii="Times New Roman" w:hAnsi="Times New Roman"/>
        </w:rPr>
        <w:t xml:space="preserve">Typ výsledku: </w:t>
      </w:r>
      <w:r>
        <w:rPr>
          <w:rFonts w:ascii="Times New Roman" w:hAnsi="Times New Roman"/>
        </w:rPr>
        <w:t>O</w:t>
      </w:r>
      <w:r w:rsidRPr="00323A2F">
        <w:rPr>
          <w:rFonts w:ascii="Times New Roman" w:hAnsi="Times New Roman"/>
        </w:rPr>
        <w:t xml:space="preserve"> – </w:t>
      </w:r>
      <w:r>
        <w:rPr>
          <w:rFonts w:ascii="Times New Roman" w:hAnsi="Times New Roman"/>
        </w:rPr>
        <w:t>Ostatní výsledky</w:t>
      </w:r>
    </w:p>
    <w:p w:rsidR="007B03DB" w:rsidRPr="00323A2F" w:rsidRDefault="00111C43" w:rsidP="007B03DB">
      <w:pPr>
        <w:spacing w:after="0"/>
        <w:ind w:left="1418" w:hanging="818"/>
        <w:rPr>
          <w:rFonts w:ascii="Times New Roman" w:hAnsi="Times New Roman"/>
        </w:rPr>
      </w:pPr>
      <w:r>
        <w:rPr>
          <w:rFonts w:ascii="Times New Roman" w:hAnsi="Times New Roman"/>
        </w:rPr>
        <w:t>V</w:t>
      </w:r>
      <w:r w:rsidR="00D02454">
        <w:rPr>
          <w:rFonts w:ascii="Times New Roman" w:hAnsi="Times New Roman"/>
        </w:rPr>
        <w:t>15</w:t>
      </w:r>
      <w:r w:rsidR="007B03DB">
        <w:rPr>
          <w:rFonts w:ascii="Times New Roman" w:hAnsi="Times New Roman"/>
        </w:rPr>
        <w:t xml:space="preserve">) </w:t>
      </w:r>
      <w:r w:rsidR="007B03DB">
        <w:rPr>
          <w:rFonts w:ascii="Times New Roman" w:hAnsi="Times New Roman"/>
        </w:rPr>
        <w:tab/>
      </w:r>
      <w:r w:rsidR="007B03DB" w:rsidRPr="00323A2F">
        <w:rPr>
          <w:rFonts w:ascii="Times New Roman" w:hAnsi="Times New Roman"/>
        </w:rPr>
        <w:t xml:space="preserve">Název: </w:t>
      </w:r>
      <w:proofErr w:type="spellStart"/>
      <w:r w:rsidR="003564FA">
        <w:rPr>
          <w:rFonts w:ascii="Times New Roman" w:hAnsi="Times New Roman"/>
        </w:rPr>
        <w:t>xxxxx</w:t>
      </w:r>
      <w:proofErr w:type="spellEnd"/>
      <w:r w:rsidR="003564FA">
        <w:rPr>
          <w:rFonts w:ascii="Times New Roman" w:hAnsi="Times New Roman"/>
        </w:rPr>
        <w:t xml:space="preserve"> </w:t>
      </w:r>
      <w:r w:rsidR="007B03DB" w:rsidRPr="007B03DB">
        <w:rPr>
          <w:rFonts w:ascii="Times New Roman" w:hAnsi="Times New Roman"/>
        </w:rPr>
        <w:t xml:space="preserve">FEA and BIM </w:t>
      </w:r>
      <w:proofErr w:type="spellStart"/>
      <w:r w:rsidR="007B03DB" w:rsidRPr="007B03DB">
        <w:rPr>
          <w:rFonts w:ascii="Times New Roman" w:hAnsi="Times New Roman"/>
        </w:rPr>
        <w:t>for</w:t>
      </w:r>
      <w:proofErr w:type="spellEnd"/>
      <w:r w:rsidR="007B03DB" w:rsidRPr="007B03DB">
        <w:rPr>
          <w:rFonts w:ascii="Times New Roman" w:hAnsi="Times New Roman"/>
        </w:rPr>
        <w:t xml:space="preserve"> </w:t>
      </w:r>
      <w:proofErr w:type="spellStart"/>
      <w:r w:rsidR="007B03DB" w:rsidRPr="007B03DB">
        <w:rPr>
          <w:rFonts w:ascii="Times New Roman" w:hAnsi="Times New Roman"/>
        </w:rPr>
        <w:t>the</w:t>
      </w:r>
      <w:proofErr w:type="spellEnd"/>
      <w:r w:rsidR="007B03DB" w:rsidRPr="007B03DB">
        <w:rPr>
          <w:rFonts w:ascii="Times New Roman" w:hAnsi="Times New Roman"/>
        </w:rPr>
        <w:t xml:space="preserve"> design </w:t>
      </w:r>
      <w:proofErr w:type="spellStart"/>
      <w:r w:rsidR="007B03DB" w:rsidRPr="007B03DB">
        <w:rPr>
          <w:rFonts w:ascii="Times New Roman" w:hAnsi="Times New Roman"/>
        </w:rPr>
        <w:t>of</w:t>
      </w:r>
      <w:proofErr w:type="spellEnd"/>
      <w:r w:rsidR="007B03DB" w:rsidRPr="007B03DB">
        <w:rPr>
          <w:rFonts w:ascii="Times New Roman" w:hAnsi="Times New Roman"/>
        </w:rPr>
        <w:t xml:space="preserve"> </w:t>
      </w:r>
      <w:proofErr w:type="spellStart"/>
      <w:r w:rsidR="007B03DB" w:rsidRPr="007B03DB">
        <w:rPr>
          <w:rFonts w:ascii="Times New Roman" w:hAnsi="Times New Roman"/>
        </w:rPr>
        <w:t>structural</w:t>
      </w:r>
      <w:proofErr w:type="spellEnd"/>
      <w:r w:rsidR="007B03DB" w:rsidRPr="007B03DB">
        <w:rPr>
          <w:rFonts w:ascii="Times New Roman" w:hAnsi="Times New Roman"/>
        </w:rPr>
        <w:t xml:space="preserve"> </w:t>
      </w:r>
      <w:proofErr w:type="spellStart"/>
      <w:r w:rsidR="007B03DB" w:rsidRPr="007B03DB">
        <w:rPr>
          <w:rFonts w:ascii="Times New Roman" w:hAnsi="Times New Roman"/>
        </w:rPr>
        <w:t>steel</w:t>
      </w:r>
      <w:proofErr w:type="spellEnd"/>
      <w:r w:rsidR="007B03DB" w:rsidRPr="007B03DB">
        <w:rPr>
          <w:rFonts w:ascii="Times New Roman" w:hAnsi="Times New Roman"/>
        </w:rPr>
        <w:t xml:space="preserve">. In: IABSE Symposium Prague, 2022: </w:t>
      </w:r>
      <w:proofErr w:type="spellStart"/>
      <w:r w:rsidR="007B03DB" w:rsidRPr="007B03DB">
        <w:rPr>
          <w:rFonts w:ascii="Times New Roman" w:hAnsi="Times New Roman"/>
        </w:rPr>
        <w:t>Challenges</w:t>
      </w:r>
      <w:proofErr w:type="spellEnd"/>
      <w:r w:rsidR="007B03DB" w:rsidRPr="007B03DB">
        <w:rPr>
          <w:rFonts w:ascii="Times New Roman" w:hAnsi="Times New Roman"/>
        </w:rPr>
        <w:t xml:space="preserve"> </w:t>
      </w:r>
      <w:proofErr w:type="spellStart"/>
      <w:r w:rsidR="007B03DB" w:rsidRPr="007B03DB">
        <w:rPr>
          <w:rFonts w:ascii="Times New Roman" w:hAnsi="Times New Roman"/>
        </w:rPr>
        <w:t>for</w:t>
      </w:r>
      <w:proofErr w:type="spellEnd"/>
      <w:r w:rsidR="007B03DB" w:rsidRPr="007B03DB">
        <w:rPr>
          <w:rFonts w:ascii="Times New Roman" w:hAnsi="Times New Roman"/>
        </w:rPr>
        <w:t xml:space="preserve"> </w:t>
      </w:r>
      <w:proofErr w:type="spellStart"/>
      <w:r w:rsidR="007B03DB" w:rsidRPr="007B03DB">
        <w:rPr>
          <w:rFonts w:ascii="Times New Roman" w:hAnsi="Times New Roman"/>
        </w:rPr>
        <w:t>Existing</w:t>
      </w:r>
      <w:proofErr w:type="spellEnd"/>
      <w:r w:rsidR="007B03DB" w:rsidRPr="007B03DB">
        <w:rPr>
          <w:rFonts w:ascii="Times New Roman" w:hAnsi="Times New Roman"/>
        </w:rPr>
        <w:t xml:space="preserve"> and </w:t>
      </w:r>
      <w:proofErr w:type="spellStart"/>
      <w:r w:rsidR="007B03DB" w:rsidRPr="007B03DB">
        <w:rPr>
          <w:rFonts w:ascii="Times New Roman" w:hAnsi="Times New Roman"/>
        </w:rPr>
        <w:t>Oncoming</w:t>
      </w:r>
      <w:proofErr w:type="spellEnd"/>
      <w:r w:rsidR="007B03DB" w:rsidRPr="007B03DB">
        <w:rPr>
          <w:rFonts w:ascii="Times New Roman" w:hAnsi="Times New Roman"/>
        </w:rPr>
        <w:t xml:space="preserve"> </w:t>
      </w:r>
      <w:proofErr w:type="spellStart"/>
      <w:proofErr w:type="gramStart"/>
      <w:r w:rsidR="007B03DB" w:rsidRPr="007B03DB">
        <w:rPr>
          <w:rFonts w:ascii="Times New Roman" w:hAnsi="Times New Roman"/>
        </w:rPr>
        <w:t>Structures</w:t>
      </w:r>
      <w:proofErr w:type="spellEnd"/>
      <w:r w:rsidR="007B03DB" w:rsidRPr="007B03DB">
        <w:rPr>
          <w:rFonts w:ascii="Times New Roman" w:hAnsi="Times New Roman"/>
        </w:rPr>
        <w:t xml:space="preserve"> - Report</w:t>
      </w:r>
      <w:proofErr w:type="gramEnd"/>
      <w:r w:rsidR="007B03DB" w:rsidRPr="007B03DB">
        <w:rPr>
          <w:rFonts w:ascii="Times New Roman" w:hAnsi="Times New Roman"/>
        </w:rPr>
        <w:t xml:space="preserve">. </w:t>
      </w:r>
      <w:proofErr w:type="spellStart"/>
      <w:r w:rsidR="007B03DB" w:rsidRPr="007B03DB">
        <w:rPr>
          <w:rFonts w:ascii="Times New Roman" w:hAnsi="Times New Roman"/>
        </w:rPr>
        <w:t>Zürich</w:t>
      </w:r>
      <w:proofErr w:type="spellEnd"/>
      <w:r w:rsidR="007B03DB" w:rsidRPr="007B03DB">
        <w:rPr>
          <w:rFonts w:ascii="Times New Roman" w:hAnsi="Times New Roman"/>
        </w:rPr>
        <w:t>: IABSE, 2022. p. 46-53. ISBN 978-3-85748-183-3.</w:t>
      </w:r>
    </w:p>
    <w:p w:rsidR="007B03DB" w:rsidRPr="00323A2F" w:rsidRDefault="007B03DB" w:rsidP="007B03DB">
      <w:pPr>
        <w:spacing w:before="0" w:after="0"/>
        <w:ind w:left="709" w:firstLine="709"/>
        <w:rPr>
          <w:rFonts w:ascii="Times New Roman" w:hAnsi="Times New Roman"/>
        </w:rPr>
      </w:pPr>
      <w:r w:rsidRPr="00323A2F">
        <w:rPr>
          <w:rFonts w:ascii="Times New Roman" w:hAnsi="Times New Roman"/>
        </w:rPr>
        <w:t xml:space="preserve">Rok dosažení: </w:t>
      </w:r>
      <w:r w:rsidRPr="00AA564A">
        <w:rPr>
          <w:rFonts w:ascii="Times New Roman" w:hAnsi="Times New Roman"/>
        </w:rPr>
        <w:t>202</w:t>
      </w:r>
      <w:r>
        <w:rPr>
          <w:rFonts w:ascii="Times New Roman" w:hAnsi="Times New Roman"/>
        </w:rPr>
        <w:t>2</w:t>
      </w:r>
    </w:p>
    <w:p w:rsidR="007B03DB" w:rsidRPr="00323A2F" w:rsidRDefault="007B03DB" w:rsidP="007B03DB">
      <w:pPr>
        <w:spacing w:before="0" w:after="0"/>
        <w:ind w:left="709" w:firstLine="709"/>
        <w:rPr>
          <w:rFonts w:ascii="Times New Roman" w:hAnsi="Times New Roman"/>
        </w:rPr>
      </w:pPr>
      <w:r w:rsidRPr="00323A2F">
        <w:rPr>
          <w:rFonts w:ascii="Times New Roman" w:hAnsi="Times New Roman"/>
        </w:rPr>
        <w:t xml:space="preserve">Typ výsledku: </w:t>
      </w:r>
      <w:r>
        <w:rPr>
          <w:rFonts w:ascii="Times New Roman" w:hAnsi="Times New Roman"/>
        </w:rPr>
        <w:t>O</w:t>
      </w:r>
      <w:r w:rsidRPr="00323A2F">
        <w:rPr>
          <w:rFonts w:ascii="Times New Roman" w:hAnsi="Times New Roman"/>
        </w:rPr>
        <w:t xml:space="preserve"> – </w:t>
      </w:r>
      <w:r>
        <w:rPr>
          <w:rFonts w:ascii="Times New Roman" w:hAnsi="Times New Roman"/>
        </w:rPr>
        <w:t>Ostatní výsledky</w:t>
      </w:r>
    </w:p>
    <w:p w:rsidR="007B03DB" w:rsidRPr="00323A2F" w:rsidRDefault="00111C43" w:rsidP="007B03DB">
      <w:pPr>
        <w:spacing w:after="0"/>
        <w:ind w:left="1418" w:hanging="818"/>
        <w:rPr>
          <w:rFonts w:ascii="Times New Roman" w:hAnsi="Times New Roman"/>
        </w:rPr>
      </w:pPr>
      <w:r>
        <w:rPr>
          <w:rFonts w:ascii="Times New Roman" w:hAnsi="Times New Roman"/>
        </w:rPr>
        <w:t>V</w:t>
      </w:r>
      <w:r w:rsidR="00D02454">
        <w:rPr>
          <w:rFonts w:ascii="Times New Roman" w:hAnsi="Times New Roman"/>
        </w:rPr>
        <w:t>16</w:t>
      </w:r>
      <w:r w:rsidR="007B03DB">
        <w:rPr>
          <w:rFonts w:ascii="Times New Roman" w:hAnsi="Times New Roman"/>
        </w:rPr>
        <w:t xml:space="preserve">) </w:t>
      </w:r>
      <w:r w:rsidR="007B03DB">
        <w:rPr>
          <w:rFonts w:ascii="Times New Roman" w:hAnsi="Times New Roman"/>
        </w:rPr>
        <w:tab/>
      </w:r>
      <w:proofErr w:type="spellStart"/>
      <w:proofErr w:type="gramStart"/>
      <w:r w:rsidR="007B03DB" w:rsidRPr="00323A2F">
        <w:rPr>
          <w:rFonts w:ascii="Times New Roman" w:hAnsi="Times New Roman"/>
        </w:rPr>
        <w:t>Název:</w:t>
      </w:r>
      <w:r w:rsidR="003564FA">
        <w:rPr>
          <w:rFonts w:ascii="Times New Roman" w:hAnsi="Times New Roman"/>
        </w:rPr>
        <w:t>xxxxx</w:t>
      </w:r>
      <w:proofErr w:type="spellEnd"/>
      <w:proofErr w:type="gramEnd"/>
      <w:r w:rsidR="007B03DB" w:rsidRPr="007B03DB">
        <w:rPr>
          <w:rFonts w:ascii="Times New Roman" w:hAnsi="Times New Roman"/>
        </w:rPr>
        <w:t xml:space="preserve">: CONNECTIONS IX 9th International Workshop on </w:t>
      </w:r>
      <w:proofErr w:type="spellStart"/>
      <w:r w:rsidR="007B03DB" w:rsidRPr="007B03DB">
        <w:rPr>
          <w:rFonts w:ascii="Times New Roman" w:hAnsi="Times New Roman"/>
        </w:rPr>
        <w:t>Connections</w:t>
      </w:r>
      <w:proofErr w:type="spellEnd"/>
      <w:r w:rsidR="007B03DB" w:rsidRPr="007B03DB">
        <w:rPr>
          <w:rFonts w:ascii="Times New Roman" w:hAnsi="Times New Roman"/>
        </w:rPr>
        <w:t xml:space="preserve"> in Steel </w:t>
      </w:r>
      <w:proofErr w:type="spellStart"/>
      <w:r w:rsidR="007B03DB" w:rsidRPr="007B03DB">
        <w:rPr>
          <w:rFonts w:ascii="Times New Roman" w:hAnsi="Times New Roman"/>
        </w:rPr>
        <w:t>Structures</w:t>
      </w:r>
      <w:proofErr w:type="spellEnd"/>
      <w:r w:rsidR="007B03DB" w:rsidRPr="007B03DB">
        <w:rPr>
          <w:rFonts w:ascii="Times New Roman" w:hAnsi="Times New Roman"/>
        </w:rPr>
        <w:t xml:space="preserve">. </w:t>
      </w:r>
      <w:proofErr w:type="spellStart"/>
      <w:r w:rsidR="007B03DB" w:rsidRPr="007B03DB">
        <w:rPr>
          <w:rFonts w:ascii="Times New Roman" w:hAnsi="Times New Roman"/>
        </w:rPr>
        <w:t>Brussel</w:t>
      </w:r>
      <w:proofErr w:type="spellEnd"/>
      <w:r w:rsidR="007B03DB" w:rsidRPr="007B03DB">
        <w:rPr>
          <w:rFonts w:ascii="Times New Roman" w:hAnsi="Times New Roman"/>
        </w:rPr>
        <w:t xml:space="preserve">: ECCS/CECM/EKS General </w:t>
      </w:r>
      <w:proofErr w:type="spellStart"/>
      <w:r w:rsidR="007B03DB" w:rsidRPr="007B03DB">
        <w:rPr>
          <w:rFonts w:ascii="Times New Roman" w:hAnsi="Times New Roman"/>
        </w:rPr>
        <w:t>Secretariat</w:t>
      </w:r>
      <w:proofErr w:type="spellEnd"/>
      <w:r w:rsidR="007B03DB" w:rsidRPr="007B03DB">
        <w:rPr>
          <w:rFonts w:ascii="Times New Roman" w:hAnsi="Times New Roman"/>
        </w:rPr>
        <w:t>, 2022. p. 39-49. ISBN 978-92-9147-195-9.</w:t>
      </w:r>
    </w:p>
    <w:p w:rsidR="007B03DB" w:rsidRPr="00323A2F" w:rsidRDefault="007B03DB" w:rsidP="007B03DB">
      <w:pPr>
        <w:spacing w:before="0" w:after="0"/>
        <w:ind w:left="709" w:firstLine="709"/>
        <w:rPr>
          <w:rFonts w:ascii="Times New Roman" w:hAnsi="Times New Roman"/>
        </w:rPr>
      </w:pPr>
      <w:r w:rsidRPr="00323A2F">
        <w:rPr>
          <w:rFonts w:ascii="Times New Roman" w:hAnsi="Times New Roman"/>
        </w:rPr>
        <w:t xml:space="preserve">Rok dosažení: </w:t>
      </w:r>
      <w:r w:rsidRPr="00AA564A">
        <w:rPr>
          <w:rFonts w:ascii="Times New Roman" w:hAnsi="Times New Roman"/>
        </w:rPr>
        <w:t>202</w:t>
      </w:r>
      <w:r>
        <w:rPr>
          <w:rFonts w:ascii="Times New Roman" w:hAnsi="Times New Roman"/>
        </w:rPr>
        <w:t>2</w:t>
      </w:r>
    </w:p>
    <w:p w:rsidR="007B03DB" w:rsidRPr="00323A2F" w:rsidRDefault="007B03DB" w:rsidP="007B03DB">
      <w:pPr>
        <w:spacing w:before="0" w:after="0"/>
        <w:ind w:left="709" w:firstLine="709"/>
        <w:rPr>
          <w:rFonts w:ascii="Times New Roman" w:hAnsi="Times New Roman"/>
        </w:rPr>
      </w:pPr>
      <w:r w:rsidRPr="00323A2F">
        <w:rPr>
          <w:rFonts w:ascii="Times New Roman" w:hAnsi="Times New Roman"/>
        </w:rPr>
        <w:t xml:space="preserve">Typ výsledku: </w:t>
      </w:r>
      <w:r>
        <w:rPr>
          <w:rFonts w:ascii="Times New Roman" w:hAnsi="Times New Roman"/>
        </w:rPr>
        <w:t>O</w:t>
      </w:r>
      <w:r w:rsidRPr="00323A2F">
        <w:rPr>
          <w:rFonts w:ascii="Times New Roman" w:hAnsi="Times New Roman"/>
        </w:rPr>
        <w:t xml:space="preserve"> – </w:t>
      </w:r>
      <w:r>
        <w:rPr>
          <w:rFonts w:ascii="Times New Roman" w:hAnsi="Times New Roman"/>
        </w:rPr>
        <w:t>Ostatní výsledky</w:t>
      </w:r>
    </w:p>
    <w:p w:rsidR="007B03DB" w:rsidRPr="00323A2F" w:rsidRDefault="00111C43" w:rsidP="007B03DB">
      <w:pPr>
        <w:spacing w:after="0"/>
        <w:ind w:left="1418" w:hanging="818"/>
        <w:rPr>
          <w:rFonts w:ascii="Times New Roman" w:hAnsi="Times New Roman"/>
        </w:rPr>
      </w:pPr>
      <w:r>
        <w:rPr>
          <w:rFonts w:ascii="Times New Roman" w:hAnsi="Times New Roman"/>
        </w:rPr>
        <w:t>V</w:t>
      </w:r>
      <w:r w:rsidR="00D02454">
        <w:rPr>
          <w:rFonts w:ascii="Times New Roman" w:hAnsi="Times New Roman"/>
        </w:rPr>
        <w:t>17</w:t>
      </w:r>
      <w:r w:rsidR="007B03DB">
        <w:rPr>
          <w:rFonts w:ascii="Times New Roman" w:hAnsi="Times New Roman"/>
        </w:rPr>
        <w:t xml:space="preserve">) </w:t>
      </w:r>
      <w:r w:rsidR="007B03DB">
        <w:rPr>
          <w:rFonts w:ascii="Times New Roman" w:hAnsi="Times New Roman"/>
        </w:rPr>
        <w:tab/>
      </w:r>
      <w:r w:rsidR="007B03DB" w:rsidRPr="00323A2F">
        <w:rPr>
          <w:rFonts w:ascii="Times New Roman" w:hAnsi="Times New Roman"/>
        </w:rPr>
        <w:t xml:space="preserve">Název: </w:t>
      </w:r>
      <w:proofErr w:type="spellStart"/>
      <w:r w:rsidR="003564FA">
        <w:rPr>
          <w:rFonts w:ascii="Times New Roman" w:hAnsi="Times New Roman"/>
        </w:rPr>
        <w:t>xxxx</w:t>
      </w:r>
      <w:proofErr w:type="spellEnd"/>
      <w:r w:rsidR="003564FA">
        <w:rPr>
          <w:rFonts w:ascii="Times New Roman" w:hAnsi="Times New Roman"/>
        </w:rPr>
        <w:t xml:space="preserve"> </w:t>
      </w:r>
      <w:r w:rsidR="007B03DB" w:rsidRPr="007B03DB">
        <w:rPr>
          <w:rFonts w:ascii="Times New Roman" w:hAnsi="Times New Roman"/>
        </w:rPr>
        <w:t xml:space="preserve">Metals — Open Access </w:t>
      </w:r>
      <w:proofErr w:type="spellStart"/>
      <w:r w:rsidR="007B03DB" w:rsidRPr="007B03DB">
        <w:rPr>
          <w:rFonts w:ascii="Times New Roman" w:hAnsi="Times New Roman"/>
        </w:rPr>
        <w:t>Metallurgy</w:t>
      </w:r>
      <w:proofErr w:type="spellEnd"/>
      <w:r w:rsidR="007B03DB" w:rsidRPr="007B03DB">
        <w:rPr>
          <w:rFonts w:ascii="Times New Roman" w:hAnsi="Times New Roman"/>
        </w:rPr>
        <w:t xml:space="preserve"> </w:t>
      </w:r>
      <w:proofErr w:type="spellStart"/>
      <w:r w:rsidR="007B03DB" w:rsidRPr="007B03DB">
        <w:rPr>
          <w:rFonts w:ascii="Times New Roman" w:hAnsi="Times New Roman"/>
        </w:rPr>
        <w:t>Journal</w:t>
      </w:r>
      <w:proofErr w:type="spellEnd"/>
      <w:r w:rsidR="007B03DB" w:rsidRPr="007B03DB">
        <w:rPr>
          <w:rFonts w:ascii="Times New Roman" w:hAnsi="Times New Roman"/>
        </w:rPr>
        <w:t>. 2021, 2021(11), ISSN 2075-4701</w:t>
      </w:r>
      <w:r w:rsidR="007B03DB" w:rsidRPr="00920414">
        <w:rPr>
          <w:rFonts w:ascii="Times New Roman" w:hAnsi="Times New Roman"/>
        </w:rPr>
        <w:t>.</w:t>
      </w:r>
    </w:p>
    <w:p w:rsidR="007B03DB" w:rsidRPr="00323A2F" w:rsidRDefault="007B03DB" w:rsidP="007B03DB">
      <w:pPr>
        <w:spacing w:before="0" w:after="0"/>
        <w:ind w:left="709" w:firstLine="709"/>
        <w:rPr>
          <w:rFonts w:ascii="Times New Roman" w:hAnsi="Times New Roman"/>
        </w:rPr>
      </w:pPr>
      <w:r w:rsidRPr="00323A2F">
        <w:rPr>
          <w:rFonts w:ascii="Times New Roman" w:hAnsi="Times New Roman"/>
        </w:rPr>
        <w:t xml:space="preserve">Rok dosažení: </w:t>
      </w:r>
      <w:r w:rsidRPr="00AA564A">
        <w:rPr>
          <w:rFonts w:ascii="Times New Roman" w:hAnsi="Times New Roman"/>
        </w:rPr>
        <w:t>202</w:t>
      </w:r>
      <w:r>
        <w:rPr>
          <w:rFonts w:ascii="Times New Roman" w:hAnsi="Times New Roman"/>
        </w:rPr>
        <w:t>1</w:t>
      </w:r>
    </w:p>
    <w:p w:rsidR="007B03DB" w:rsidRPr="00323A2F" w:rsidRDefault="007B03DB" w:rsidP="007B03DB">
      <w:pPr>
        <w:spacing w:before="0" w:after="0"/>
        <w:ind w:left="709" w:firstLine="709"/>
        <w:rPr>
          <w:rFonts w:ascii="Times New Roman" w:hAnsi="Times New Roman"/>
        </w:rPr>
      </w:pPr>
      <w:r w:rsidRPr="00323A2F">
        <w:rPr>
          <w:rFonts w:ascii="Times New Roman" w:hAnsi="Times New Roman"/>
        </w:rPr>
        <w:t xml:space="preserve">Typ výsledku: </w:t>
      </w:r>
      <w:r>
        <w:rPr>
          <w:rFonts w:ascii="Times New Roman" w:hAnsi="Times New Roman"/>
        </w:rPr>
        <w:t>O</w:t>
      </w:r>
      <w:r w:rsidRPr="00323A2F">
        <w:rPr>
          <w:rFonts w:ascii="Times New Roman" w:hAnsi="Times New Roman"/>
        </w:rPr>
        <w:t xml:space="preserve"> – </w:t>
      </w:r>
      <w:r>
        <w:rPr>
          <w:rFonts w:ascii="Times New Roman" w:hAnsi="Times New Roman"/>
        </w:rPr>
        <w:t>Ostatní výsledky</w:t>
      </w:r>
    </w:p>
    <w:p w:rsidR="00B63015" w:rsidRPr="00323A2F" w:rsidRDefault="00111C43" w:rsidP="00B63015">
      <w:pPr>
        <w:spacing w:after="0"/>
        <w:ind w:left="1418" w:hanging="818"/>
        <w:rPr>
          <w:rFonts w:ascii="Times New Roman" w:hAnsi="Times New Roman"/>
        </w:rPr>
      </w:pPr>
      <w:r>
        <w:rPr>
          <w:rFonts w:ascii="Times New Roman" w:hAnsi="Times New Roman"/>
        </w:rPr>
        <w:t>V</w:t>
      </w:r>
      <w:r w:rsidR="00D02454">
        <w:rPr>
          <w:rFonts w:ascii="Times New Roman" w:hAnsi="Times New Roman"/>
        </w:rPr>
        <w:t>18</w:t>
      </w:r>
      <w:r w:rsidR="00B63015">
        <w:rPr>
          <w:rFonts w:ascii="Times New Roman" w:hAnsi="Times New Roman"/>
        </w:rPr>
        <w:t xml:space="preserve">) </w:t>
      </w:r>
      <w:r w:rsidR="00B63015">
        <w:rPr>
          <w:rFonts w:ascii="Times New Roman" w:hAnsi="Times New Roman"/>
        </w:rPr>
        <w:tab/>
      </w:r>
      <w:proofErr w:type="spellStart"/>
      <w:proofErr w:type="gramStart"/>
      <w:r w:rsidR="00B63015" w:rsidRPr="00323A2F">
        <w:rPr>
          <w:rFonts w:ascii="Times New Roman" w:hAnsi="Times New Roman"/>
        </w:rPr>
        <w:t>Název:</w:t>
      </w:r>
      <w:r w:rsidR="003564FA">
        <w:rPr>
          <w:rFonts w:ascii="Times New Roman" w:hAnsi="Times New Roman"/>
        </w:rPr>
        <w:t>xxxx</w:t>
      </w:r>
      <w:proofErr w:type="spellEnd"/>
      <w:proofErr w:type="gramEnd"/>
      <w:r w:rsidR="003564FA">
        <w:rPr>
          <w:rFonts w:ascii="Times New Roman" w:hAnsi="Times New Roman"/>
        </w:rPr>
        <w:t xml:space="preserve"> </w:t>
      </w:r>
      <w:r w:rsidR="00B63015" w:rsidRPr="00B63015">
        <w:rPr>
          <w:rFonts w:ascii="Times New Roman" w:hAnsi="Times New Roman"/>
        </w:rPr>
        <w:t>, Experiment ČVUT - návrh styčníků ocelových konstrukcí na účinky požáru, časopis Konstrukce, 2023 (https://konstrukce.cz/projektovani/experiment-cvut-navrh-stycniku-ocelovych-konstrukci-na-ucinky-pozaru-1283)</w:t>
      </w:r>
      <w:r w:rsidR="00B63015">
        <w:rPr>
          <w:rFonts w:ascii="Times New Roman" w:hAnsi="Times New Roman"/>
        </w:rPr>
        <w:t>.</w:t>
      </w:r>
    </w:p>
    <w:p w:rsidR="00B63015" w:rsidRPr="00323A2F" w:rsidRDefault="00B63015" w:rsidP="00B63015">
      <w:pPr>
        <w:spacing w:before="0" w:after="0"/>
        <w:ind w:left="709" w:firstLine="709"/>
        <w:rPr>
          <w:rFonts w:ascii="Times New Roman" w:hAnsi="Times New Roman"/>
        </w:rPr>
      </w:pPr>
      <w:r w:rsidRPr="00323A2F">
        <w:rPr>
          <w:rFonts w:ascii="Times New Roman" w:hAnsi="Times New Roman"/>
        </w:rPr>
        <w:t xml:space="preserve">Rok dosažení: </w:t>
      </w:r>
      <w:r w:rsidRPr="00AA564A">
        <w:rPr>
          <w:rFonts w:ascii="Times New Roman" w:hAnsi="Times New Roman"/>
        </w:rPr>
        <w:t>202</w:t>
      </w:r>
      <w:r>
        <w:rPr>
          <w:rFonts w:ascii="Times New Roman" w:hAnsi="Times New Roman"/>
        </w:rPr>
        <w:t>3</w:t>
      </w:r>
    </w:p>
    <w:p w:rsidR="00B63015" w:rsidRPr="00323A2F" w:rsidRDefault="00B63015" w:rsidP="00B63015">
      <w:pPr>
        <w:spacing w:before="0" w:after="0"/>
        <w:ind w:left="709" w:firstLine="709"/>
        <w:rPr>
          <w:rFonts w:ascii="Times New Roman" w:hAnsi="Times New Roman"/>
        </w:rPr>
      </w:pPr>
      <w:r w:rsidRPr="00323A2F">
        <w:rPr>
          <w:rFonts w:ascii="Times New Roman" w:hAnsi="Times New Roman"/>
        </w:rPr>
        <w:t xml:space="preserve">Typ výsledku: </w:t>
      </w:r>
      <w:r>
        <w:rPr>
          <w:rFonts w:ascii="Times New Roman" w:hAnsi="Times New Roman"/>
        </w:rPr>
        <w:t>O</w:t>
      </w:r>
      <w:r w:rsidRPr="00323A2F">
        <w:rPr>
          <w:rFonts w:ascii="Times New Roman" w:hAnsi="Times New Roman"/>
        </w:rPr>
        <w:t xml:space="preserve"> – </w:t>
      </w:r>
      <w:r>
        <w:rPr>
          <w:rFonts w:ascii="Times New Roman" w:hAnsi="Times New Roman"/>
        </w:rPr>
        <w:t>Ostatní výsledky</w:t>
      </w:r>
    </w:p>
    <w:p w:rsidR="00B63015" w:rsidRPr="00323A2F" w:rsidRDefault="00111C43" w:rsidP="00B63015">
      <w:pPr>
        <w:spacing w:after="0"/>
        <w:ind w:left="1418" w:hanging="818"/>
        <w:rPr>
          <w:rFonts w:ascii="Times New Roman" w:hAnsi="Times New Roman"/>
        </w:rPr>
      </w:pPr>
      <w:r>
        <w:rPr>
          <w:rFonts w:ascii="Times New Roman" w:hAnsi="Times New Roman"/>
        </w:rPr>
        <w:t>V</w:t>
      </w:r>
      <w:r w:rsidR="00D02454">
        <w:rPr>
          <w:rFonts w:ascii="Times New Roman" w:hAnsi="Times New Roman"/>
        </w:rPr>
        <w:t>19</w:t>
      </w:r>
      <w:r w:rsidR="00B63015">
        <w:rPr>
          <w:rFonts w:ascii="Times New Roman" w:hAnsi="Times New Roman"/>
        </w:rPr>
        <w:t xml:space="preserve">) </w:t>
      </w:r>
      <w:r w:rsidR="00B63015">
        <w:rPr>
          <w:rFonts w:ascii="Times New Roman" w:hAnsi="Times New Roman"/>
        </w:rPr>
        <w:tab/>
      </w:r>
      <w:r w:rsidR="00B63015" w:rsidRPr="00323A2F">
        <w:rPr>
          <w:rFonts w:ascii="Times New Roman" w:hAnsi="Times New Roman"/>
        </w:rPr>
        <w:t xml:space="preserve">Název: </w:t>
      </w:r>
      <w:proofErr w:type="spellStart"/>
      <w:r w:rsidR="003564FA">
        <w:rPr>
          <w:rFonts w:ascii="Times New Roman" w:hAnsi="Times New Roman"/>
        </w:rPr>
        <w:t>xxxx</w:t>
      </w:r>
      <w:proofErr w:type="spellEnd"/>
      <w:r w:rsidR="003564FA">
        <w:rPr>
          <w:rFonts w:ascii="Times New Roman" w:hAnsi="Times New Roman"/>
        </w:rPr>
        <w:t xml:space="preserve"> </w:t>
      </w:r>
      <w:r w:rsidR="00B63015" w:rsidRPr="00B63015">
        <w:rPr>
          <w:rFonts w:ascii="Times New Roman" w:hAnsi="Times New Roman"/>
        </w:rPr>
        <w:t>Globální a lokální imperfekce pro návrh ocelových tlačených prutů pomocí GMNIA, Konference Ocelové konstrukce 2023</w:t>
      </w:r>
      <w:r w:rsidR="00B63015" w:rsidRPr="00920414">
        <w:rPr>
          <w:rFonts w:ascii="Times New Roman" w:hAnsi="Times New Roman"/>
        </w:rPr>
        <w:t>.</w:t>
      </w:r>
    </w:p>
    <w:p w:rsidR="00B63015" w:rsidRPr="00323A2F" w:rsidRDefault="00B63015" w:rsidP="00B63015">
      <w:pPr>
        <w:spacing w:before="0" w:after="0"/>
        <w:ind w:left="709" w:firstLine="709"/>
        <w:rPr>
          <w:rFonts w:ascii="Times New Roman" w:hAnsi="Times New Roman"/>
        </w:rPr>
      </w:pPr>
      <w:r w:rsidRPr="00323A2F">
        <w:rPr>
          <w:rFonts w:ascii="Times New Roman" w:hAnsi="Times New Roman"/>
        </w:rPr>
        <w:t xml:space="preserve">Rok dosažení: </w:t>
      </w:r>
      <w:r w:rsidRPr="00AA564A">
        <w:rPr>
          <w:rFonts w:ascii="Times New Roman" w:hAnsi="Times New Roman"/>
        </w:rPr>
        <w:t>202</w:t>
      </w:r>
      <w:r>
        <w:rPr>
          <w:rFonts w:ascii="Times New Roman" w:hAnsi="Times New Roman"/>
        </w:rPr>
        <w:t>3</w:t>
      </w:r>
    </w:p>
    <w:p w:rsidR="00B63015" w:rsidRPr="00323A2F" w:rsidRDefault="00B63015" w:rsidP="00B63015">
      <w:pPr>
        <w:spacing w:before="0" w:after="0"/>
        <w:ind w:left="709" w:firstLine="709"/>
        <w:rPr>
          <w:rFonts w:ascii="Times New Roman" w:hAnsi="Times New Roman"/>
        </w:rPr>
      </w:pPr>
      <w:r w:rsidRPr="00323A2F">
        <w:rPr>
          <w:rFonts w:ascii="Times New Roman" w:hAnsi="Times New Roman"/>
        </w:rPr>
        <w:t xml:space="preserve">Typ výsledku: </w:t>
      </w:r>
      <w:r>
        <w:rPr>
          <w:rFonts w:ascii="Times New Roman" w:hAnsi="Times New Roman"/>
        </w:rPr>
        <w:t>O</w:t>
      </w:r>
      <w:r w:rsidRPr="00323A2F">
        <w:rPr>
          <w:rFonts w:ascii="Times New Roman" w:hAnsi="Times New Roman"/>
        </w:rPr>
        <w:t xml:space="preserve"> – </w:t>
      </w:r>
      <w:r>
        <w:rPr>
          <w:rFonts w:ascii="Times New Roman" w:hAnsi="Times New Roman"/>
        </w:rPr>
        <w:t>Ostatní výsledky</w:t>
      </w:r>
    </w:p>
    <w:p w:rsidR="00D02454" w:rsidRDefault="00111C43" w:rsidP="009F0E19">
      <w:pPr>
        <w:spacing w:before="0" w:after="0"/>
        <w:ind w:left="1418" w:hanging="851"/>
        <w:jc w:val="left"/>
        <w:rPr>
          <w:rFonts w:ascii="Times New Roman" w:hAnsi="Times New Roman"/>
        </w:rPr>
      </w:pPr>
      <w:r>
        <w:rPr>
          <w:rFonts w:ascii="Times New Roman" w:hAnsi="Times New Roman"/>
        </w:rPr>
        <w:t>V</w:t>
      </w:r>
      <w:r w:rsidR="00D02454">
        <w:rPr>
          <w:rFonts w:ascii="Times New Roman" w:hAnsi="Times New Roman"/>
        </w:rPr>
        <w:t>20</w:t>
      </w:r>
      <w:r w:rsidR="00B63015">
        <w:rPr>
          <w:rFonts w:ascii="Times New Roman" w:hAnsi="Times New Roman"/>
        </w:rPr>
        <w:t xml:space="preserve">) </w:t>
      </w:r>
      <w:r w:rsidR="00B63015">
        <w:rPr>
          <w:rFonts w:ascii="Times New Roman" w:hAnsi="Times New Roman"/>
        </w:rPr>
        <w:tab/>
      </w:r>
      <w:proofErr w:type="spellStart"/>
      <w:r w:rsidR="003564FA">
        <w:rPr>
          <w:rFonts w:ascii="Times New Roman" w:hAnsi="Times New Roman"/>
        </w:rPr>
        <w:t>xxxx</w:t>
      </w:r>
      <w:proofErr w:type="spellEnd"/>
      <w:r w:rsidR="00D02454" w:rsidRPr="00D02454">
        <w:rPr>
          <w:rFonts w:ascii="Times New Roman" w:hAnsi="Times New Roman"/>
        </w:rPr>
        <w:t xml:space="preserve">. </w:t>
      </w:r>
      <w:proofErr w:type="spellStart"/>
      <w:r w:rsidR="00D02454" w:rsidRPr="00D02454">
        <w:rPr>
          <w:rFonts w:ascii="Times New Roman" w:hAnsi="Times New Roman"/>
        </w:rPr>
        <w:t>Numerical</w:t>
      </w:r>
      <w:proofErr w:type="spellEnd"/>
      <w:r w:rsidR="00D02454" w:rsidRPr="00D02454">
        <w:rPr>
          <w:rFonts w:ascii="Times New Roman" w:hAnsi="Times New Roman"/>
        </w:rPr>
        <w:t xml:space="preserve"> design </w:t>
      </w:r>
      <w:proofErr w:type="spellStart"/>
      <w:r w:rsidR="00D02454" w:rsidRPr="00D02454">
        <w:rPr>
          <w:rFonts w:ascii="Times New Roman" w:hAnsi="Times New Roman"/>
        </w:rPr>
        <w:t>calculation</w:t>
      </w:r>
      <w:proofErr w:type="spellEnd"/>
      <w:r w:rsidR="00D02454" w:rsidRPr="00D02454">
        <w:rPr>
          <w:rFonts w:ascii="Times New Roman" w:hAnsi="Times New Roman"/>
        </w:rPr>
        <w:t xml:space="preserve"> </w:t>
      </w:r>
      <w:proofErr w:type="spellStart"/>
      <w:r w:rsidR="00D02454" w:rsidRPr="00D02454">
        <w:rPr>
          <w:rFonts w:ascii="Times New Roman" w:hAnsi="Times New Roman"/>
        </w:rPr>
        <w:t>of</w:t>
      </w:r>
      <w:proofErr w:type="spellEnd"/>
      <w:r w:rsidR="00D02454" w:rsidRPr="00D02454">
        <w:rPr>
          <w:rFonts w:ascii="Times New Roman" w:hAnsi="Times New Roman"/>
        </w:rPr>
        <w:t xml:space="preserve"> </w:t>
      </w:r>
      <w:proofErr w:type="spellStart"/>
      <w:r w:rsidR="00D02454" w:rsidRPr="00D02454">
        <w:rPr>
          <w:rFonts w:ascii="Times New Roman" w:hAnsi="Times New Roman"/>
        </w:rPr>
        <w:t>the</w:t>
      </w:r>
      <w:proofErr w:type="spellEnd"/>
      <w:r w:rsidR="00D02454" w:rsidRPr="00D02454">
        <w:rPr>
          <w:rFonts w:ascii="Times New Roman" w:hAnsi="Times New Roman"/>
        </w:rPr>
        <w:t xml:space="preserve"> </w:t>
      </w:r>
      <w:proofErr w:type="spellStart"/>
      <w:r w:rsidR="00D02454" w:rsidRPr="00D02454">
        <w:rPr>
          <w:rFonts w:ascii="Times New Roman" w:hAnsi="Times New Roman"/>
        </w:rPr>
        <w:t>high-strength</w:t>
      </w:r>
      <w:proofErr w:type="spellEnd"/>
      <w:r w:rsidR="00D02454" w:rsidRPr="00D02454">
        <w:rPr>
          <w:rFonts w:ascii="Times New Roman" w:hAnsi="Times New Roman"/>
        </w:rPr>
        <w:t xml:space="preserve"> </w:t>
      </w:r>
      <w:proofErr w:type="spellStart"/>
      <w:r w:rsidR="00D02454" w:rsidRPr="00D02454">
        <w:rPr>
          <w:rFonts w:ascii="Times New Roman" w:hAnsi="Times New Roman"/>
        </w:rPr>
        <w:t>steel</w:t>
      </w:r>
      <w:proofErr w:type="spellEnd"/>
      <w:r w:rsidR="00D02454" w:rsidRPr="00D02454">
        <w:rPr>
          <w:rFonts w:ascii="Times New Roman" w:hAnsi="Times New Roman"/>
        </w:rPr>
        <w:t xml:space="preserve"> </w:t>
      </w:r>
      <w:proofErr w:type="spellStart"/>
      <w:r w:rsidR="00D02454" w:rsidRPr="00D02454">
        <w:rPr>
          <w:rFonts w:ascii="Times New Roman" w:hAnsi="Times New Roman"/>
        </w:rPr>
        <w:t>welds</w:t>
      </w:r>
      <w:proofErr w:type="spellEnd"/>
      <w:r w:rsidR="00D02454" w:rsidRPr="00D02454">
        <w:rPr>
          <w:rFonts w:ascii="Times New Roman" w:hAnsi="Times New Roman"/>
        </w:rPr>
        <w:t xml:space="preserve">. </w:t>
      </w:r>
      <w:proofErr w:type="spellStart"/>
      <w:r w:rsidR="00D02454" w:rsidRPr="00D02454">
        <w:rPr>
          <w:rFonts w:ascii="Times New Roman" w:hAnsi="Times New Roman"/>
        </w:rPr>
        <w:t>Engineering</w:t>
      </w:r>
      <w:proofErr w:type="spellEnd"/>
      <w:r w:rsidR="00D02454" w:rsidRPr="00D02454">
        <w:rPr>
          <w:rFonts w:ascii="Times New Roman" w:hAnsi="Times New Roman"/>
        </w:rPr>
        <w:t xml:space="preserve"> </w:t>
      </w:r>
      <w:proofErr w:type="spellStart"/>
      <w:r w:rsidR="00D02454" w:rsidRPr="00D02454">
        <w:rPr>
          <w:rFonts w:ascii="Times New Roman" w:hAnsi="Times New Roman"/>
        </w:rPr>
        <w:t>Structures</w:t>
      </w:r>
      <w:proofErr w:type="spellEnd"/>
      <w:r w:rsidR="00D02454" w:rsidRPr="00D02454">
        <w:rPr>
          <w:rFonts w:ascii="Times New Roman" w:hAnsi="Times New Roman"/>
        </w:rPr>
        <w:t>, 300, 117201. https://doi.org/10.1016/j.engstruct.2023.117201</w:t>
      </w:r>
    </w:p>
    <w:p w:rsidR="00D02454" w:rsidRPr="00323A2F" w:rsidRDefault="00D02454" w:rsidP="00D02454">
      <w:pPr>
        <w:spacing w:before="0" w:after="0"/>
        <w:ind w:left="1418"/>
        <w:rPr>
          <w:rFonts w:ascii="Times New Roman" w:hAnsi="Times New Roman"/>
        </w:rPr>
      </w:pPr>
      <w:r w:rsidRPr="00323A2F">
        <w:rPr>
          <w:rFonts w:ascii="Times New Roman" w:hAnsi="Times New Roman"/>
        </w:rPr>
        <w:t xml:space="preserve">Rok dosažení: </w:t>
      </w:r>
      <w:r w:rsidRPr="00AA564A">
        <w:rPr>
          <w:rFonts w:ascii="Times New Roman" w:hAnsi="Times New Roman"/>
        </w:rPr>
        <w:t>202</w:t>
      </w:r>
      <w:r>
        <w:rPr>
          <w:rFonts w:ascii="Times New Roman" w:hAnsi="Times New Roman"/>
        </w:rPr>
        <w:t>3</w:t>
      </w:r>
    </w:p>
    <w:p w:rsidR="00D02454" w:rsidRDefault="00D02454" w:rsidP="00D02454">
      <w:pPr>
        <w:spacing w:before="0" w:after="0"/>
        <w:ind w:left="1418"/>
        <w:rPr>
          <w:rFonts w:ascii="Times New Roman" w:hAnsi="Times New Roman"/>
        </w:rPr>
      </w:pPr>
      <w:r w:rsidRPr="00323A2F">
        <w:rPr>
          <w:rFonts w:ascii="Times New Roman" w:hAnsi="Times New Roman"/>
        </w:rPr>
        <w:t xml:space="preserve">Typ výsledku: </w:t>
      </w:r>
      <w:r>
        <w:rPr>
          <w:rFonts w:ascii="Times New Roman" w:hAnsi="Times New Roman"/>
        </w:rPr>
        <w:t>O</w:t>
      </w:r>
      <w:r w:rsidRPr="00323A2F">
        <w:rPr>
          <w:rFonts w:ascii="Times New Roman" w:hAnsi="Times New Roman"/>
        </w:rPr>
        <w:t xml:space="preserve"> – </w:t>
      </w:r>
      <w:r>
        <w:rPr>
          <w:rFonts w:ascii="Times New Roman" w:hAnsi="Times New Roman"/>
        </w:rPr>
        <w:t>Ostatní výsledky</w:t>
      </w:r>
    </w:p>
    <w:p w:rsidR="00D02454" w:rsidRDefault="00D02454" w:rsidP="009F0E19">
      <w:pPr>
        <w:spacing w:before="0" w:after="0"/>
        <w:ind w:left="1418" w:hanging="851"/>
        <w:rPr>
          <w:rFonts w:ascii="Times New Roman" w:hAnsi="Times New Roman"/>
        </w:rPr>
      </w:pPr>
      <w:r>
        <w:rPr>
          <w:rFonts w:ascii="Times New Roman" w:hAnsi="Times New Roman"/>
        </w:rPr>
        <w:t xml:space="preserve">V21) </w:t>
      </w:r>
      <w:r>
        <w:rPr>
          <w:rFonts w:ascii="Times New Roman" w:hAnsi="Times New Roman"/>
        </w:rPr>
        <w:tab/>
      </w:r>
      <w:proofErr w:type="spellStart"/>
      <w:r w:rsidR="003564FA">
        <w:rPr>
          <w:rFonts w:ascii="Times New Roman" w:hAnsi="Times New Roman"/>
        </w:rPr>
        <w:t>xxxx</w:t>
      </w:r>
      <w:proofErr w:type="spellEnd"/>
      <w:r w:rsidR="003564FA">
        <w:rPr>
          <w:rFonts w:ascii="Times New Roman" w:hAnsi="Times New Roman"/>
        </w:rPr>
        <w:t xml:space="preserve"> </w:t>
      </w:r>
      <w:proofErr w:type="spellStart"/>
      <w:r w:rsidRPr="00D02454">
        <w:rPr>
          <w:rFonts w:ascii="Times New Roman" w:hAnsi="Times New Roman"/>
        </w:rPr>
        <w:t>Optimisation</w:t>
      </w:r>
      <w:proofErr w:type="spellEnd"/>
      <w:r w:rsidRPr="00D02454">
        <w:rPr>
          <w:rFonts w:ascii="Times New Roman" w:hAnsi="Times New Roman"/>
        </w:rPr>
        <w:t xml:space="preserve"> </w:t>
      </w:r>
      <w:proofErr w:type="spellStart"/>
      <w:r w:rsidRPr="00D02454">
        <w:rPr>
          <w:rFonts w:ascii="Times New Roman" w:hAnsi="Times New Roman"/>
        </w:rPr>
        <w:t>of</w:t>
      </w:r>
      <w:proofErr w:type="spellEnd"/>
      <w:r w:rsidRPr="00D02454">
        <w:rPr>
          <w:rFonts w:ascii="Times New Roman" w:hAnsi="Times New Roman"/>
        </w:rPr>
        <w:t xml:space="preserve"> </w:t>
      </w:r>
      <w:proofErr w:type="spellStart"/>
      <w:r w:rsidRPr="00D02454">
        <w:rPr>
          <w:rFonts w:ascii="Times New Roman" w:hAnsi="Times New Roman"/>
        </w:rPr>
        <w:t>fatigue</w:t>
      </w:r>
      <w:proofErr w:type="spellEnd"/>
      <w:r w:rsidRPr="00D02454">
        <w:rPr>
          <w:rFonts w:ascii="Times New Roman" w:hAnsi="Times New Roman"/>
        </w:rPr>
        <w:t xml:space="preserve"> </w:t>
      </w:r>
      <w:proofErr w:type="spellStart"/>
      <w:r w:rsidRPr="00D02454">
        <w:rPr>
          <w:rFonts w:ascii="Times New Roman" w:hAnsi="Times New Roman"/>
        </w:rPr>
        <w:t>solution</w:t>
      </w:r>
      <w:proofErr w:type="spellEnd"/>
      <w:r w:rsidRPr="00D02454">
        <w:rPr>
          <w:rFonts w:ascii="Times New Roman" w:hAnsi="Times New Roman"/>
        </w:rPr>
        <w:t xml:space="preserve"> </w:t>
      </w:r>
      <w:proofErr w:type="spellStart"/>
      <w:r w:rsidRPr="00D02454">
        <w:rPr>
          <w:rFonts w:ascii="Times New Roman" w:hAnsi="Times New Roman"/>
        </w:rPr>
        <w:t>for</w:t>
      </w:r>
      <w:proofErr w:type="spellEnd"/>
      <w:r w:rsidRPr="00D02454">
        <w:rPr>
          <w:rFonts w:ascii="Times New Roman" w:hAnsi="Times New Roman"/>
        </w:rPr>
        <w:t xml:space="preserve"> </w:t>
      </w:r>
      <w:proofErr w:type="spellStart"/>
      <w:r w:rsidRPr="00D02454">
        <w:rPr>
          <w:rFonts w:ascii="Times New Roman" w:hAnsi="Times New Roman"/>
        </w:rPr>
        <w:t>welded</w:t>
      </w:r>
      <w:proofErr w:type="spellEnd"/>
      <w:r w:rsidRPr="00D02454">
        <w:rPr>
          <w:rFonts w:ascii="Times New Roman" w:hAnsi="Times New Roman"/>
        </w:rPr>
        <w:t xml:space="preserve"> T-</w:t>
      </w:r>
      <w:proofErr w:type="spellStart"/>
      <w:r w:rsidRPr="00D02454">
        <w:rPr>
          <w:rFonts w:ascii="Times New Roman" w:hAnsi="Times New Roman"/>
        </w:rPr>
        <w:t>stub</w:t>
      </w:r>
      <w:proofErr w:type="spellEnd"/>
      <w:r w:rsidRPr="00D02454">
        <w:rPr>
          <w:rFonts w:ascii="Times New Roman" w:hAnsi="Times New Roman"/>
        </w:rPr>
        <w:t xml:space="preserve"> </w:t>
      </w:r>
      <w:proofErr w:type="spellStart"/>
      <w:r w:rsidRPr="00D02454">
        <w:rPr>
          <w:rFonts w:ascii="Times New Roman" w:hAnsi="Times New Roman"/>
        </w:rPr>
        <w:t>joints</w:t>
      </w:r>
      <w:proofErr w:type="spellEnd"/>
      <w:r w:rsidRPr="00D02454">
        <w:rPr>
          <w:rFonts w:ascii="Times New Roman" w:hAnsi="Times New Roman"/>
        </w:rPr>
        <w:t xml:space="preserve"> by </w:t>
      </w:r>
      <w:proofErr w:type="spellStart"/>
      <w:r w:rsidRPr="00D02454">
        <w:rPr>
          <w:rFonts w:ascii="Times New Roman" w:hAnsi="Times New Roman"/>
        </w:rPr>
        <w:t>grading</w:t>
      </w:r>
      <w:proofErr w:type="spellEnd"/>
      <w:r w:rsidRPr="00D02454">
        <w:rPr>
          <w:rFonts w:ascii="Times New Roman" w:hAnsi="Times New Roman"/>
        </w:rPr>
        <w:t xml:space="preserve"> </w:t>
      </w:r>
      <w:proofErr w:type="spellStart"/>
      <w:r w:rsidRPr="00D02454">
        <w:rPr>
          <w:rFonts w:ascii="Times New Roman" w:hAnsi="Times New Roman"/>
        </w:rPr>
        <w:t>of</w:t>
      </w:r>
      <w:proofErr w:type="spellEnd"/>
      <w:r w:rsidRPr="00D02454">
        <w:rPr>
          <w:rFonts w:ascii="Times New Roman" w:hAnsi="Times New Roman"/>
        </w:rPr>
        <w:t xml:space="preserve"> FAT </w:t>
      </w:r>
      <w:proofErr w:type="spellStart"/>
      <w:r w:rsidRPr="00D02454">
        <w:rPr>
          <w:rFonts w:ascii="Times New Roman" w:hAnsi="Times New Roman"/>
        </w:rPr>
        <w:t>classes</w:t>
      </w:r>
      <w:proofErr w:type="spellEnd"/>
      <w:r w:rsidRPr="00D02454">
        <w:rPr>
          <w:rFonts w:ascii="Times New Roman" w:hAnsi="Times New Roman"/>
        </w:rPr>
        <w:t xml:space="preserve"> and </w:t>
      </w:r>
      <w:proofErr w:type="spellStart"/>
      <w:r w:rsidRPr="00D02454">
        <w:rPr>
          <w:rFonts w:ascii="Times New Roman" w:hAnsi="Times New Roman"/>
        </w:rPr>
        <w:t>correction</w:t>
      </w:r>
      <w:proofErr w:type="spellEnd"/>
      <w:r w:rsidRPr="00D02454">
        <w:rPr>
          <w:rFonts w:ascii="Times New Roman" w:hAnsi="Times New Roman"/>
        </w:rPr>
        <w:t xml:space="preserve"> </w:t>
      </w:r>
      <w:proofErr w:type="spellStart"/>
      <w:r w:rsidRPr="00D02454">
        <w:rPr>
          <w:rFonts w:ascii="Times New Roman" w:hAnsi="Times New Roman"/>
        </w:rPr>
        <w:t>of</w:t>
      </w:r>
      <w:proofErr w:type="spellEnd"/>
      <w:r w:rsidRPr="00D02454">
        <w:rPr>
          <w:rFonts w:ascii="Times New Roman" w:hAnsi="Times New Roman"/>
        </w:rPr>
        <w:t xml:space="preserve"> </w:t>
      </w:r>
      <w:proofErr w:type="spellStart"/>
      <w:r w:rsidRPr="00D02454">
        <w:rPr>
          <w:rFonts w:ascii="Times New Roman" w:hAnsi="Times New Roman"/>
        </w:rPr>
        <w:t>mean</w:t>
      </w:r>
      <w:proofErr w:type="spellEnd"/>
      <w:r w:rsidRPr="00D02454">
        <w:rPr>
          <w:rFonts w:ascii="Times New Roman" w:hAnsi="Times New Roman"/>
        </w:rPr>
        <w:t xml:space="preserve"> stress </w:t>
      </w:r>
      <w:proofErr w:type="spellStart"/>
      <w:r w:rsidRPr="00D02454">
        <w:rPr>
          <w:rFonts w:ascii="Times New Roman" w:hAnsi="Times New Roman"/>
        </w:rPr>
        <w:t>effect</w:t>
      </w:r>
      <w:proofErr w:type="spellEnd"/>
      <w:r w:rsidRPr="00D02454">
        <w:rPr>
          <w:rFonts w:ascii="Times New Roman" w:hAnsi="Times New Roman"/>
        </w:rPr>
        <w:t xml:space="preserve">. </w:t>
      </w:r>
      <w:proofErr w:type="spellStart"/>
      <w:r w:rsidRPr="00D02454">
        <w:rPr>
          <w:rFonts w:ascii="Times New Roman" w:hAnsi="Times New Roman"/>
        </w:rPr>
        <w:t>Structures</w:t>
      </w:r>
      <w:proofErr w:type="spellEnd"/>
      <w:r w:rsidRPr="00D02454">
        <w:rPr>
          <w:rFonts w:ascii="Times New Roman" w:hAnsi="Times New Roman"/>
        </w:rPr>
        <w:t xml:space="preserve">, 58, </w:t>
      </w:r>
      <w:r w:rsidR="009F0E19" w:rsidRPr="009F0E19">
        <w:rPr>
          <w:rFonts w:ascii="Times New Roman" w:hAnsi="Times New Roman"/>
        </w:rPr>
        <w:t>105582. https://doi.org/10.1016/j.istruc.2023.105582</w:t>
      </w:r>
    </w:p>
    <w:p w:rsidR="00D02454" w:rsidRPr="00323A2F" w:rsidRDefault="00D02454" w:rsidP="00D02454">
      <w:pPr>
        <w:spacing w:before="0" w:after="0"/>
        <w:ind w:left="1418"/>
        <w:rPr>
          <w:rFonts w:ascii="Times New Roman" w:hAnsi="Times New Roman"/>
        </w:rPr>
      </w:pPr>
      <w:r w:rsidRPr="00323A2F">
        <w:rPr>
          <w:rFonts w:ascii="Times New Roman" w:hAnsi="Times New Roman"/>
        </w:rPr>
        <w:t xml:space="preserve">Rok dosažení: </w:t>
      </w:r>
      <w:r w:rsidRPr="00AA564A">
        <w:rPr>
          <w:rFonts w:ascii="Times New Roman" w:hAnsi="Times New Roman"/>
        </w:rPr>
        <w:t>202</w:t>
      </w:r>
      <w:r>
        <w:rPr>
          <w:rFonts w:ascii="Times New Roman" w:hAnsi="Times New Roman"/>
        </w:rPr>
        <w:t>3</w:t>
      </w:r>
    </w:p>
    <w:p w:rsidR="00D02454" w:rsidRDefault="00D02454" w:rsidP="00D02454">
      <w:pPr>
        <w:spacing w:before="0" w:after="0"/>
        <w:ind w:left="1418"/>
        <w:rPr>
          <w:rFonts w:ascii="Times New Roman" w:hAnsi="Times New Roman"/>
        </w:rPr>
      </w:pPr>
      <w:r w:rsidRPr="00323A2F">
        <w:rPr>
          <w:rFonts w:ascii="Times New Roman" w:hAnsi="Times New Roman"/>
        </w:rPr>
        <w:t xml:space="preserve">Typ výsledku: </w:t>
      </w:r>
      <w:r>
        <w:rPr>
          <w:rFonts w:ascii="Times New Roman" w:hAnsi="Times New Roman"/>
        </w:rPr>
        <w:t>O</w:t>
      </w:r>
      <w:r w:rsidRPr="00323A2F">
        <w:rPr>
          <w:rFonts w:ascii="Times New Roman" w:hAnsi="Times New Roman"/>
        </w:rPr>
        <w:t xml:space="preserve"> – </w:t>
      </w:r>
      <w:r>
        <w:rPr>
          <w:rFonts w:ascii="Times New Roman" w:hAnsi="Times New Roman"/>
        </w:rPr>
        <w:t>Ostatní výsledky</w:t>
      </w:r>
    </w:p>
    <w:p w:rsidR="00B63015" w:rsidRPr="00B30B7A" w:rsidRDefault="00B63015" w:rsidP="00D02454">
      <w:pPr>
        <w:spacing w:after="0"/>
        <w:ind w:left="1418" w:hanging="818"/>
        <w:rPr>
          <w:rFonts w:ascii="Times New Roman" w:hAnsi="Times New Roman"/>
          <w:szCs w:val="22"/>
        </w:rPr>
      </w:pPr>
    </w:p>
    <w:p w:rsidR="00505208" w:rsidRPr="00B30B7A" w:rsidRDefault="00505208" w:rsidP="00B65D92">
      <w:pPr>
        <w:pStyle w:val="Nadpis1"/>
        <w:keepNext w:val="0"/>
        <w:widowControl w:val="0"/>
        <w:rPr>
          <w:rFonts w:ascii="Times New Roman" w:hAnsi="Times New Roman" w:cs="Times New Roman"/>
          <w:szCs w:val="22"/>
        </w:rPr>
      </w:pPr>
      <w:r w:rsidRPr="00B30B7A">
        <w:rPr>
          <w:rFonts w:ascii="Times New Roman" w:hAnsi="Times New Roman" w:cs="Times New Roman"/>
          <w:szCs w:val="22"/>
        </w:rPr>
        <w:t xml:space="preserve">Úprava vlastnických a užívacích práv k </w:t>
      </w:r>
      <w:r w:rsidR="00317E7B" w:rsidRPr="00B30B7A">
        <w:rPr>
          <w:rFonts w:ascii="Times New Roman" w:hAnsi="Times New Roman" w:cs="Times New Roman"/>
          <w:szCs w:val="22"/>
        </w:rPr>
        <w:t>V</w:t>
      </w:r>
      <w:r w:rsidRPr="00B30B7A">
        <w:rPr>
          <w:rFonts w:ascii="Times New Roman" w:hAnsi="Times New Roman" w:cs="Times New Roman"/>
          <w:szCs w:val="22"/>
        </w:rPr>
        <w:t>ýsledkům</w:t>
      </w:r>
    </w:p>
    <w:p w:rsidR="00505208" w:rsidRPr="00B30B7A" w:rsidRDefault="00505208" w:rsidP="00B65D92">
      <w:pPr>
        <w:widowControl w:val="0"/>
        <w:rPr>
          <w:rFonts w:ascii="Times New Roman" w:hAnsi="Times New Roman"/>
          <w:szCs w:val="22"/>
        </w:rPr>
      </w:pPr>
    </w:p>
    <w:p w:rsidR="00610313" w:rsidRPr="00C064B8" w:rsidRDefault="00505208" w:rsidP="00610313">
      <w:pPr>
        <w:pStyle w:val="Nadpis2"/>
        <w:ind w:left="567" w:hanging="567"/>
        <w:rPr>
          <w:rFonts w:ascii="Times New Roman" w:hAnsi="Times New Roman" w:cs="Times New Roman"/>
          <w:szCs w:val="22"/>
        </w:rPr>
      </w:pPr>
      <w:r w:rsidRPr="00C064B8">
        <w:rPr>
          <w:rFonts w:ascii="Times New Roman" w:hAnsi="Times New Roman" w:cs="Times New Roman"/>
          <w:szCs w:val="22"/>
        </w:rPr>
        <w:t xml:space="preserve">Smluvní strany prohlašují, že </w:t>
      </w:r>
      <w:r w:rsidR="00610313" w:rsidRPr="00C064B8">
        <w:rPr>
          <w:rFonts w:ascii="Times New Roman" w:hAnsi="Times New Roman" w:cs="Times New Roman"/>
          <w:szCs w:val="22"/>
        </w:rPr>
        <w:t>v</w:t>
      </w:r>
      <w:r w:rsidR="00973C25">
        <w:rPr>
          <w:rFonts w:ascii="Times New Roman" w:hAnsi="Times New Roman" w:cs="Times New Roman"/>
          <w:szCs w:val="22"/>
        </w:rPr>
        <w:t> </w:t>
      </w:r>
      <w:r w:rsidR="00610313" w:rsidRPr="00C064B8">
        <w:rPr>
          <w:rFonts w:ascii="Times New Roman" w:hAnsi="Times New Roman" w:cs="Times New Roman"/>
          <w:szCs w:val="22"/>
        </w:rPr>
        <w:t>návaznosti</w:t>
      </w:r>
      <w:r w:rsidR="00973C25">
        <w:rPr>
          <w:rFonts w:ascii="Times New Roman" w:hAnsi="Times New Roman" w:cs="Times New Roman"/>
          <w:szCs w:val="22"/>
        </w:rPr>
        <w:t xml:space="preserve"> na</w:t>
      </w:r>
      <w:r w:rsidR="00610313" w:rsidRPr="00C064B8">
        <w:rPr>
          <w:rFonts w:ascii="Times New Roman" w:hAnsi="Times New Roman" w:cs="Times New Roman"/>
          <w:szCs w:val="22"/>
        </w:rPr>
        <w:t xml:space="preserve"> </w:t>
      </w:r>
      <w:r w:rsidR="00973C25" w:rsidRPr="00960A5D">
        <w:rPr>
          <w:rFonts w:ascii="Times New Roman" w:hAnsi="Times New Roman" w:cs="Times New Roman"/>
          <w:b/>
          <w:szCs w:val="22"/>
        </w:rPr>
        <w:t>Smlouv</w:t>
      </w:r>
      <w:r w:rsidR="00973C25">
        <w:rPr>
          <w:rFonts w:ascii="Times New Roman" w:hAnsi="Times New Roman" w:cs="Times New Roman"/>
          <w:b/>
          <w:szCs w:val="22"/>
        </w:rPr>
        <w:t>u</w:t>
      </w:r>
      <w:r w:rsidR="00973C25" w:rsidRPr="00960A5D">
        <w:rPr>
          <w:rFonts w:ascii="Times New Roman" w:hAnsi="Times New Roman" w:cs="Times New Roman"/>
          <w:b/>
          <w:szCs w:val="22"/>
        </w:rPr>
        <w:t xml:space="preserve"> o spolupráci a využití výsledků</w:t>
      </w:r>
      <w:r w:rsidR="00610313" w:rsidRPr="00C064B8">
        <w:rPr>
          <w:rFonts w:ascii="Times New Roman" w:hAnsi="Times New Roman" w:cs="Times New Roman"/>
          <w:szCs w:val="22"/>
        </w:rPr>
        <w:t xml:space="preserve"> </w:t>
      </w:r>
      <w:r w:rsidR="00C064B8" w:rsidRPr="00C064B8">
        <w:rPr>
          <w:rFonts w:ascii="Times New Roman" w:hAnsi="Times New Roman" w:cs="Times New Roman"/>
          <w:szCs w:val="22"/>
        </w:rPr>
        <w:t>jsou výsledky v souladu s plánovanými cíli Projektu.</w:t>
      </w:r>
    </w:p>
    <w:p w:rsidR="0039223E" w:rsidRPr="0039223E" w:rsidRDefault="0039223E" w:rsidP="0039223E"/>
    <w:p w:rsidR="00610313" w:rsidRDefault="00E04BC0" w:rsidP="000B1446">
      <w:pPr>
        <w:pStyle w:val="Nadpis2"/>
        <w:tabs>
          <w:tab w:val="clear" w:pos="1844"/>
        </w:tabs>
        <w:ind w:left="567" w:hanging="567"/>
        <w:rPr>
          <w:rFonts w:ascii="Times New Roman" w:hAnsi="Times New Roman" w:cs="Times New Roman"/>
          <w:szCs w:val="22"/>
        </w:rPr>
      </w:pPr>
      <w:r w:rsidRPr="000B1446">
        <w:rPr>
          <w:rFonts w:ascii="Times New Roman" w:hAnsi="Times New Roman" w:cs="Times New Roman"/>
          <w:szCs w:val="22"/>
        </w:rPr>
        <w:t xml:space="preserve">Smluvní strany konstatují, že vlastnická práva k výsledkům jsou stanovena na základě činnosti řešitelských týmů Smluvních stran. Podíly Smluvních stran na jednotlivých </w:t>
      </w:r>
      <w:r w:rsidRPr="00C064B8">
        <w:rPr>
          <w:rFonts w:ascii="Times New Roman" w:hAnsi="Times New Roman" w:cs="Times New Roman"/>
          <w:szCs w:val="22"/>
        </w:rPr>
        <w:t>výsledcích jsou uvedeny v následující tabulce:</w:t>
      </w:r>
    </w:p>
    <w:p w:rsidR="008C4ED9" w:rsidRPr="008C4ED9" w:rsidRDefault="008C4ED9" w:rsidP="008C4ED9"/>
    <w:p w:rsidR="00610313" w:rsidRPr="00C064B8" w:rsidRDefault="00610313" w:rsidP="002C00BA">
      <w:pPr>
        <w:ind w:left="397"/>
        <w:rPr>
          <w:rFonts w:ascii="Times New Roman" w:hAnsi="Times New Roman"/>
          <w:b/>
          <w:szCs w:val="22"/>
        </w:rPr>
      </w:pPr>
      <w:r w:rsidRPr="00C064B8">
        <w:rPr>
          <w:rFonts w:ascii="Times New Roman" w:hAnsi="Times New Roman"/>
          <w:b/>
          <w:szCs w:val="22"/>
        </w:rPr>
        <w:t xml:space="preserve">Výsledek </w:t>
      </w:r>
      <w:r w:rsidR="00B30B7A" w:rsidRPr="00C064B8">
        <w:rPr>
          <w:rFonts w:ascii="Times New Roman" w:hAnsi="Times New Roman"/>
          <w:b/>
          <w:szCs w:val="22"/>
        </w:rPr>
        <w:t>V</w:t>
      </w:r>
      <w:r w:rsidR="000B1446" w:rsidRPr="00C064B8">
        <w:rPr>
          <w:rFonts w:ascii="Times New Roman" w:hAnsi="Times New Roman"/>
          <w:b/>
          <w:szCs w:val="22"/>
        </w:rPr>
        <w:t>1</w:t>
      </w:r>
      <w:r w:rsidR="002C00BA">
        <w:rPr>
          <w:rFonts w:ascii="Times New Roman" w:hAnsi="Times New Roman"/>
          <w:b/>
          <w:szCs w:val="22"/>
        </w:rPr>
        <w:tab/>
      </w:r>
      <w:r w:rsidR="002C00BA">
        <w:rPr>
          <w:rFonts w:ascii="Times New Roman" w:hAnsi="Times New Roman"/>
          <w:b/>
          <w:szCs w:val="22"/>
        </w:rPr>
        <w:tab/>
      </w:r>
      <w:r w:rsidR="002C00BA">
        <w:rPr>
          <w:rFonts w:ascii="Times New Roman" w:hAnsi="Times New Roman"/>
          <w:b/>
          <w:szCs w:val="22"/>
        </w:rPr>
        <w:tab/>
      </w:r>
      <w:r w:rsidR="002C00BA">
        <w:rPr>
          <w:rFonts w:ascii="Times New Roman" w:hAnsi="Times New Roman"/>
          <w:b/>
          <w:szCs w:val="22"/>
        </w:rPr>
        <w:tab/>
      </w:r>
      <w:r w:rsidR="002C00BA">
        <w:rPr>
          <w:rFonts w:ascii="Times New Roman" w:hAnsi="Times New Roman"/>
          <w:b/>
          <w:szCs w:val="22"/>
        </w:rPr>
        <w:tab/>
      </w:r>
      <w:r w:rsidR="002C00BA">
        <w:rPr>
          <w:rFonts w:ascii="Times New Roman" w:hAnsi="Times New Roman"/>
          <w:b/>
          <w:szCs w:val="22"/>
        </w:rPr>
        <w:tab/>
      </w:r>
      <w:r w:rsidR="00FF16D2">
        <w:rPr>
          <w:rFonts w:ascii="Times New Roman" w:hAnsi="Times New Roman"/>
          <w:b/>
          <w:szCs w:val="22"/>
        </w:rPr>
        <w:t xml:space="preserve">      </w:t>
      </w:r>
      <w:r w:rsidR="002C00BA" w:rsidRPr="00C064B8">
        <w:rPr>
          <w:rFonts w:ascii="Times New Roman" w:hAnsi="Times New Roman"/>
          <w:b/>
          <w:szCs w:val="22"/>
        </w:rPr>
        <w:t>Výsledek V2</w:t>
      </w:r>
    </w:p>
    <w:p w:rsidR="00610313" w:rsidRPr="00C064B8" w:rsidRDefault="000B1446" w:rsidP="002C00BA">
      <w:pPr>
        <w:ind w:firstLine="709"/>
        <w:rPr>
          <w:rFonts w:ascii="Times New Roman" w:hAnsi="Times New Roman"/>
          <w:szCs w:val="22"/>
        </w:rPr>
      </w:pPr>
      <w:r w:rsidRPr="00C064B8">
        <w:rPr>
          <w:rFonts w:ascii="Times New Roman" w:hAnsi="Times New Roman"/>
          <w:szCs w:val="22"/>
        </w:rPr>
        <w:t>Příjemce</w:t>
      </w:r>
      <w:r w:rsidR="00610313" w:rsidRPr="00C064B8">
        <w:rPr>
          <w:rFonts w:ascii="Times New Roman" w:hAnsi="Times New Roman"/>
          <w:szCs w:val="22"/>
        </w:rPr>
        <w:t xml:space="preserve"> </w:t>
      </w:r>
      <w:r w:rsidR="00FF16D2">
        <w:rPr>
          <w:rFonts w:ascii="Times New Roman" w:hAnsi="Times New Roman"/>
          <w:szCs w:val="22"/>
        </w:rPr>
        <w:tab/>
      </w:r>
      <w:proofErr w:type="gramStart"/>
      <w:r w:rsidR="00420FEB">
        <w:rPr>
          <w:rFonts w:ascii="Times New Roman" w:hAnsi="Times New Roman"/>
          <w:szCs w:val="22"/>
        </w:rPr>
        <w:t>10</w:t>
      </w:r>
      <w:r w:rsidRPr="00C064B8">
        <w:rPr>
          <w:rFonts w:ascii="Times New Roman" w:hAnsi="Times New Roman"/>
          <w:szCs w:val="22"/>
        </w:rPr>
        <w:t>0</w:t>
      </w:r>
      <w:r w:rsidR="00610313" w:rsidRPr="00C064B8">
        <w:rPr>
          <w:rFonts w:ascii="Times New Roman" w:hAnsi="Times New Roman"/>
          <w:szCs w:val="22"/>
        </w:rPr>
        <w:t>%</w:t>
      </w:r>
      <w:proofErr w:type="gramEnd"/>
      <w:r w:rsidR="002C00BA">
        <w:rPr>
          <w:rFonts w:ascii="Times New Roman" w:hAnsi="Times New Roman"/>
          <w:szCs w:val="22"/>
        </w:rPr>
        <w:tab/>
      </w:r>
      <w:r w:rsidR="002C00BA">
        <w:rPr>
          <w:rFonts w:ascii="Times New Roman" w:hAnsi="Times New Roman"/>
          <w:szCs w:val="22"/>
        </w:rPr>
        <w:tab/>
      </w:r>
      <w:r w:rsidR="002C00BA">
        <w:rPr>
          <w:rFonts w:ascii="Times New Roman" w:hAnsi="Times New Roman"/>
          <w:szCs w:val="22"/>
        </w:rPr>
        <w:tab/>
      </w:r>
      <w:r w:rsidR="002C00BA">
        <w:rPr>
          <w:rFonts w:ascii="Times New Roman" w:hAnsi="Times New Roman"/>
          <w:szCs w:val="22"/>
        </w:rPr>
        <w:tab/>
      </w:r>
      <w:r w:rsidR="002C00BA">
        <w:rPr>
          <w:rFonts w:ascii="Times New Roman" w:hAnsi="Times New Roman"/>
          <w:szCs w:val="22"/>
        </w:rPr>
        <w:tab/>
      </w:r>
      <w:r w:rsidR="002C00BA">
        <w:rPr>
          <w:rFonts w:ascii="Times New Roman" w:hAnsi="Times New Roman"/>
          <w:szCs w:val="22"/>
        </w:rPr>
        <w:tab/>
      </w:r>
      <w:r w:rsidR="00C00736">
        <w:rPr>
          <w:rFonts w:ascii="Times New Roman" w:hAnsi="Times New Roman"/>
          <w:szCs w:val="22"/>
        </w:rPr>
        <w:t xml:space="preserve">      </w:t>
      </w:r>
      <w:r w:rsidR="002C00BA" w:rsidRPr="00C064B8">
        <w:rPr>
          <w:rFonts w:ascii="Times New Roman" w:hAnsi="Times New Roman"/>
          <w:szCs w:val="22"/>
        </w:rPr>
        <w:t xml:space="preserve">Příjemce </w:t>
      </w:r>
      <w:r w:rsidR="00FF16D2">
        <w:rPr>
          <w:rFonts w:ascii="Times New Roman" w:hAnsi="Times New Roman"/>
          <w:szCs w:val="22"/>
        </w:rPr>
        <w:tab/>
        <w:t>10</w:t>
      </w:r>
      <w:r w:rsidR="002C00BA" w:rsidRPr="00C064B8">
        <w:rPr>
          <w:rFonts w:ascii="Times New Roman" w:hAnsi="Times New Roman"/>
          <w:szCs w:val="22"/>
        </w:rPr>
        <w:t>0%</w:t>
      </w:r>
    </w:p>
    <w:p w:rsidR="00610313" w:rsidRDefault="002C00BA" w:rsidP="002C00BA">
      <w:pPr>
        <w:ind w:left="737"/>
        <w:rPr>
          <w:rFonts w:ascii="Times New Roman" w:hAnsi="Times New Roman"/>
          <w:szCs w:val="22"/>
        </w:rPr>
      </w:pPr>
      <w:r>
        <w:rPr>
          <w:rFonts w:ascii="Times New Roman" w:hAnsi="Times New Roman"/>
          <w:szCs w:val="22"/>
        </w:rPr>
        <w:t>Ú</w:t>
      </w:r>
      <w:r w:rsidR="000B1446" w:rsidRPr="00C064B8">
        <w:rPr>
          <w:rFonts w:ascii="Times New Roman" w:hAnsi="Times New Roman"/>
          <w:szCs w:val="22"/>
        </w:rPr>
        <w:t>častník</w:t>
      </w:r>
      <w:r>
        <w:rPr>
          <w:rFonts w:ascii="Times New Roman" w:hAnsi="Times New Roman"/>
          <w:szCs w:val="22"/>
        </w:rPr>
        <w:t xml:space="preserve"> 1</w:t>
      </w:r>
      <w:r w:rsidR="00610313" w:rsidRPr="00C064B8">
        <w:rPr>
          <w:rFonts w:ascii="Times New Roman" w:hAnsi="Times New Roman"/>
          <w:szCs w:val="22"/>
        </w:rPr>
        <w:t xml:space="preserve"> </w:t>
      </w:r>
      <w:r w:rsidR="00FF16D2">
        <w:rPr>
          <w:rFonts w:ascii="Times New Roman" w:hAnsi="Times New Roman"/>
          <w:szCs w:val="22"/>
        </w:rPr>
        <w:tab/>
      </w:r>
      <w:proofErr w:type="gramStart"/>
      <w:r w:rsidR="000B1446" w:rsidRPr="00C064B8">
        <w:rPr>
          <w:rFonts w:ascii="Times New Roman" w:hAnsi="Times New Roman"/>
          <w:szCs w:val="22"/>
        </w:rPr>
        <w:t>0</w:t>
      </w:r>
      <w:r w:rsidR="00610313" w:rsidRPr="00C064B8">
        <w:rPr>
          <w:rFonts w:ascii="Times New Roman" w:hAnsi="Times New Roman"/>
          <w:szCs w:val="22"/>
        </w:rPr>
        <w:t>%</w:t>
      </w:r>
      <w:proofErr w:type="gramEnd"/>
      <w:r w:rsidR="001030C5">
        <w:rPr>
          <w:rFonts w:ascii="Times New Roman" w:hAnsi="Times New Roman"/>
          <w:szCs w:val="22"/>
        </w:rPr>
        <w:t xml:space="preserve"> </w:t>
      </w:r>
      <w:r w:rsidR="0045138F" w:rsidRPr="0039549A">
        <w:rPr>
          <w:rFonts w:ascii="Times New Roman" w:hAnsi="Times New Roman"/>
          <w:szCs w:val="22"/>
        </w:rPr>
        <w:t>*)</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00FF16D2">
        <w:rPr>
          <w:rFonts w:ascii="Times New Roman" w:hAnsi="Times New Roman"/>
          <w:szCs w:val="22"/>
        </w:rPr>
        <w:tab/>
        <w:t xml:space="preserve">      </w:t>
      </w: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1</w:t>
      </w:r>
      <w:r w:rsidRPr="00C064B8">
        <w:rPr>
          <w:rFonts w:ascii="Times New Roman" w:hAnsi="Times New Roman"/>
          <w:szCs w:val="22"/>
        </w:rPr>
        <w:t xml:space="preserve"> </w:t>
      </w:r>
      <w:r w:rsidR="00FF16D2">
        <w:rPr>
          <w:rFonts w:ascii="Times New Roman" w:hAnsi="Times New Roman"/>
          <w:szCs w:val="22"/>
        </w:rPr>
        <w:tab/>
      </w:r>
      <w:r w:rsidRPr="00C064B8">
        <w:rPr>
          <w:rFonts w:ascii="Times New Roman" w:hAnsi="Times New Roman"/>
          <w:szCs w:val="22"/>
        </w:rPr>
        <w:t>0%</w:t>
      </w:r>
      <w:r w:rsidR="0045138F">
        <w:rPr>
          <w:rFonts w:ascii="Times New Roman" w:hAnsi="Times New Roman"/>
          <w:szCs w:val="22"/>
        </w:rPr>
        <w:t xml:space="preserve"> </w:t>
      </w:r>
      <w:r w:rsidR="0045138F" w:rsidRPr="0039549A">
        <w:rPr>
          <w:rFonts w:ascii="Times New Roman" w:hAnsi="Times New Roman"/>
          <w:szCs w:val="22"/>
        </w:rPr>
        <w:t>*)</w:t>
      </w:r>
      <w:r>
        <w:rPr>
          <w:rFonts w:ascii="Times New Roman" w:hAnsi="Times New Roman"/>
          <w:szCs w:val="22"/>
        </w:rPr>
        <w:tab/>
      </w:r>
    </w:p>
    <w:p w:rsidR="002C00BA" w:rsidRPr="00C064B8" w:rsidRDefault="002C00BA" w:rsidP="002C00BA">
      <w:pPr>
        <w:ind w:left="737"/>
        <w:rPr>
          <w:rFonts w:ascii="Times New Roman" w:hAnsi="Times New Roman"/>
          <w:szCs w:val="22"/>
        </w:rPr>
      </w:pP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2</w:t>
      </w:r>
      <w:r w:rsidRPr="00C064B8">
        <w:rPr>
          <w:rFonts w:ascii="Times New Roman" w:hAnsi="Times New Roman"/>
          <w:szCs w:val="22"/>
        </w:rPr>
        <w:t xml:space="preserve"> </w:t>
      </w:r>
      <w:r w:rsidR="00FF16D2">
        <w:rPr>
          <w:rFonts w:ascii="Times New Roman" w:hAnsi="Times New Roman"/>
          <w:szCs w:val="22"/>
        </w:rPr>
        <w:tab/>
      </w:r>
      <w:proofErr w:type="gramStart"/>
      <w:r w:rsidRPr="00C064B8">
        <w:rPr>
          <w:rFonts w:ascii="Times New Roman" w:hAnsi="Times New Roman"/>
          <w:szCs w:val="22"/>
        </w:rPr>
        <w:t>0%</w:t>
      </w:r>
      <w:proofErr w:type="gramEnd"/>
      <w:r w:rsidRPr="002C00BA">
        <w:rPr>
          <w:rFonts w:ascii="Times New Roman" w:hAnsi="Times New Roman"/>
          <w:szCs w:val="22"/>
        </w:rPr>
        <w:t xml:space="preserve"> </w:t>
      </w:r>
      <w:r w:rsidR="0045138F" w:rsidRPr="0039549A">
        <w:rPr>
          <w:rFonts w:ascii="Times New Roman" w:hAnsi="Times New Roman"/>
          <w:szCs w:val="22"/>
        </w:rPr>
        <w:t>*)</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00FF16D2">
        <w:rPr>
          <w:rFonts w:ascii="Times New Roman" w:hAnsi="Times New Roman"/>
          <w:szCs w:val="22"/>
        </w:rPr>
        <w:tab/>
        <w:t xml:space="preserve">      </w:t>
      </w: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2</w:t>
      </w:r>
      <w:r w:rsidRPr="00C064B8">
        <w:rPr>
          <w:rFonts w:ascii="Times New Roman" w:hAnsi="Times New Roman"/>
          <w:szCs w:val="22"/>
        </w:rPr>
        <w:t xml:space="preserve"> </w:t>
      </w:r>
      <w:r w:rsidR="00FF16D2">
        <w:rPr>
          <w:rFonts w:ascii="Times New Roman" w:hAnsi="Times New Roman"/>
          <w:szCs w:val="22"/>
        </w:rPr>
        <w:tab/>
      </w:r>
      <w:r w:rsidRPr="00C064B8">
        <w:rPr>
          <w:rFonts w:ascii="Times New Roman" w:hAnsi="Times New Roman"/>
          <w:szCs w:val="22"/>
        </w:rPr>
        <w:t>0%</w:t>
      </w:r>
      <w:r w:rsidR="0045138F">
        <w:rPr>
          <w:rFonts w:ascii="Times New Roman" w:hAnsi="Times New Roman"/>
          <w:szCs w:val="22"/>
        </w:rPr>
        <w:t xml:space="preserve"> </w:t>
      </w:r>
      <w:r w:rsidR="0045138F" w:rsidRPr="0039549A">
        <w:rPr>
          <w:rFonts w:ascii="Times New Roman" w:hAnsi="Times New Roman"/>
          <w:szCs w:val="22"/>
        </w:rPr>
        <w:t>*)</w:t>
      </w:r>
    </w:p>
    <w:p w:rsidR="002C00BA" w:rsidRDefault="002C00BA" w:rsidP="002C00BA">
      <w:pPr>
        <w:ind w:left="397"/>
        <w:rPr>
          <w:rFonts w:ascii="Times New Roman" w:hAnsi="Times New Roman"/>
          <w:b/>
          <w:szCs w:val="22"/>
        </w:rPr>
      </w:pPr>
    </w:p>
    <w:p w:rsidR="002C00BA" w:rsidRPr="00C064B8" w:rsidRDefault="002C00BA" w:rsidP="002C00BA">
      <w:pPr>
        <w:ind w:left="397"/>
        <w:rPr>
          <w:rFonts w:ascii="Times New Roman" w:hAnsi="Times New Roman"/>
          <w:b/>
          <w:szCs w:val="22"/>
        </w:rPr>
      </w:pPr>
      <w:r w:rsidRPr="00C064B8">
        <w:rPr>
          <w:rFonts w:ascii="Times New Roman" w:hAnsi="Times New Roman"/>
          <w:b/>
          <w:szCs w:val="22"/>
        </w:rPr>
        <w:t>Výsledek V</w:t>
      </w:r>
      <w:r>
        <w:rPr>
          <w:rFonts w:ascii="Times New Roman" w:hAnsi="Times New Roman"/>
          <w:b/>
          <w:szCs w:val="22"/>
        </w:rPr>
        <w:t>3</w:t>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sidR="00FF16D2">
        <w:rPr>
          <w:rFonts w:ascii="Times New Roman" w:hAnsi="Times New Roman"/>
          <w:b/>
          <w:szCs w:val="22"/>
        </w:rPr>
        <w:t xml:space="preserve">      </w:t>
      </w:r>
      <w:r w:rsidRPr="00C064B8">
        <w:rPr>
          <w:rFonts w:ascii="Times New Roman" w:hAnsi="Times New Roman"/>
          <w:b/>
          <w:szCs w:val="22"/>
        </w:rPr>
        <w:t>Výsledek V</w:t>
      </w:r>
      <w:r>
        <w:rPr>
          <w:rFonts w:ascii="Times New Roman" w:hAnsi="Times New Roman"/>
          <w:b/>
          <w:szCs w:val="22"/>
        </w:rPr>
        <w:t>4</w:t>
      </w:r>
    </w:p>
    <w:p w:rsidR="002C00BA" w:rsidRPr="00C064B8" w:rsidRDefault="002C00BA" w:rsidP="002C00BA">
      <w:pPr>
        <w:ind w:firstLine="709"/>
        <w:rPr>
          <w:rFonts w:ascii="Times New Roman" w:hAnsi="Times New Roman"/>
          <w:szCs w:val="22"/>
        </w:rPr>
      </w:pPr>
      <w:r w:rsidRPr="00C064B8">
        <w:rPr>
          <w:rFonts w:ascii="Times New Roman" w:hAnsi="Times New Roman"/>
          <w:szCs w:val="22"/>
        </w:rPr>
        <w:t xml:space="preserve">Příjemce </w:t>
      </w:r>
      <w:r w:rsidR="00FF16D2">
        <w:rPr>
          <w:rFonts w:ascii="Times New Roman" w:hAnsi="Times New Roman"/>
          <w:szCs w:val="22"/>
        </w:rPr>
        <w:tab/>
      </w:r>
      <w:proofErr w:type="gramStart"/>
      <w:r w:rsidR="00FF16D2">
        <w:rPr>
          <w:rFonts w:ascii="Times New Roman" w:hAnsi="Times New Roman"/>
          <w:szCs w:val="22"/>
        </w:rPr>
        <w:t>10</w:t>
      </w:r>
      <w:r w:rsidRPr="00C064B8">
        <w:rPr>
          <w:rFonts w:ascii="Times New Roman" w:hAnsi="Times New Roman"/>
          <w:szCs w:val="22"/>
        </w:rPr>
        <w:t>0%</w:t>
      </w:r>
      <w:proofErr w:type="gramEnd"/>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Pr="00C064B8">
        <w:rPr>
          <w:rFonts w:ascii="Times New Roman" w:hAnsi="Times New Roman"/>
          <w:szCs w:val="22"/>
        </w:rPr>
        <w:t xml:space="preserve">Příjemce </w:t>
      </w:r>
      <w:r w:rsidR="00FF16D2">
        <w:rPr>
          <w:rFonts w:ascii="Times New Roman" w:hAnsi="Times New Roman"/>
          <w:szCs w:val="22"/>
        </w:rPr>
        <w:tab/>
        <w:t>10</w:t>
      </w:r>
      <w:r w:rsidRPr="00C064B8">
        <w:rPr>
          <w:rFonts w:ascii="Times New Roman" w:hAnsi="Times New Roman"/>
          <w:szCs w:val="22"/>
        </w:rPr>
        <w:t>0%</w:t>
      </w:r>
    </w:p>
    <w:p w:rsidR="002C00BA" w:rsidRDefault="002C00BA" w:rsidP="002C00BA">
      <w:pPr>
        <w:ind w:left="737"/>
        <w:rPr>
          <w:rFonts w:ascii="Times New Roman" w:hAnsi="Times New Roman"/>
          <w:szCs w:val="22"/>
        </w:rPr>
      </w:pP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1</w:t>
      </w:r>
      <w:r w:rsidRPr="00C064B8">
        <w:rPr>
          <w:rFonts w:ascii="Times New Roman" w:hAnsi="Times New Roman"/>
          <w:szCs w:val="22"/>
        </w:rPr>
        <w:t xml:space="preserve"> </w:t>
      </w:r>
      <w:r w:rsidR="00FF16D2">
        <w:rPr>
          <w:rFonts w:ascii="Times New Roman" w:hAnsi="Times New Roman"/>
          <w:szCs w:val="22"/>
        </w:rPr>
        <w:tab/>
      </w:r>
      <w:proofErr w:type="gramStart"/>
      <w:r w:rsidRPr="00C064B8">
        <w:rPr>
          <w:rFonts w:ascii="Times New Roman" w:hAnsi="Times New Roman"/>
          <w:szCs w:val="22"/>
        </w:rPr>
        <w:t>0%</w:t>
      </w:r>
      <w:proofErr w:type="gramEnd"/>
      <w:r w:rsidR="0045138F">
        <w:rPr>
          <w:rFonts w:ascii="Times New Roman" w:hAnsi="Times New Roman"/>
          <w:szCs w:val="22"/>
        </w:rPr>
        <w:t xml:space="preserve"> </w:t>
      </w:r>
      <w:r w:rsidR="0045138F" w:rsidRPr="0039549A">
        <w:rPr>
          <w:rFonts w:ascii="Times New Roman" w:hAnsi="Times New Roman"/>
          <w:szCs w:val="22"/>
        </w:rPr>
        <w:t>*)</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00FF16D2">
        <w:rPr>
          <w:rFonts w:ascii="Times New Roman" w:hAnsi="Times New Roman"/>
          <w:szCs w:val="22"/>
        </w:rPr>
        <w:tab/>
        <w:t xml:space="preserve">      </w:t>
      </w: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1</w:t>
      </w:r>
      <w:r w:rsidR="00FF16D2">
        <w:rPr>
          <w:rFonts w:ascii="Times New Roman" w:hAnsi="Times New Roman"/>
          <w:szCs w:val="22"/>
        </w:rPr>
        <w:tab/>
      </w:r>
      <w:r w:rsidRPr="00C064B8">
        <w:rPr>
          <w:rFonts w:ascii="Times New Roman" w:hAnsi="Times New Roman"/>
          <w:szCs w:val="22"/>
        </w:rPr>
        <w:t xml:space="preserve"> 0%</w:t>
      </w:r>
      <w:r w:rsidR="0045138F">
        <w:rPr>
          <w:rFonts w:ascii="Times New Roman" w:hAnsi="Times New Roman"/>
          <w:sz w:val="18"/>
          <w:szCs w:val="18"/>
        </w:rPr>
        <w:t xml:space="preserve"> </w:t>
      </w:r>
      <w:r w:rsidR="0045138F" w:rsidRPr="0039549A">
        <w:rPr>
          <w:rFonts w:ascii="Times New Roman" w:hAnsi="Times New Roman"/>
          <w:szCs w:val="22"/>
        </w:rPr>
        <w:t>*)</w:t>
      </w:r>
      <w:r>
        <w:rPr>
          <w:rFonts w:ascii="Times New Roman" w:hAnsi="Times New Roman"/>
          <w:szCs w:val="22"/>
        </w:rPr>
        <w:tab/>
      </w:r>
    </w:p>
    <w:p w:rsidR="002C00BA" w:rsidRPr="00C064B8" w:rsidRDefault="002C00BA" w:rsidP="002C00BA">
      <w:pPr>
        <w:ind w:left="737"/>
        <w:rPr>
          <w:rFonts w:ascii="Times New Roman" w:hAnsi="Times New Roman"/>
          <w:szCs w:val="22"/>
        </w:rPr>
      </w:pP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2</w:t>
      </w:r>
      <w:r w:rsidRPr="00C064B8">
        <w:rPr>
          <w:rFonts w:ascii="Times New Roman" w:hAnsi="Times New Roman"/>
          <w:szCs w:val="22"/>
        </w:rPr>
        <w:t xml:space="preserve"> </w:t>
      </w:r>
      <w:r w:rsidR="00FF16D2">
        <w:rPr>
          <w:rFonts w:ascii="Times New Roman" w:hAnsi="Times New Roman"/>
          <w:szCs w:val="22"/>
        </w:rPr>
        <w:tab/>
      </w:r>
      <w:proofErr w:type="gramStart"/>
      <w:r w:rsidRPr="00C064B8">
        <w:rPr>
          <w:rFonts w:ascii="Times New Roman" w:hAnsi="Times New Roman"/>
          <w:szCs w:val="22"/>
        </w:rPr>
        <w:t>0%</w:t>
      </w:r>
      <w:proofErr w:type="gramEnd"/>
      <w:r w:rsidRPr="002C00BA">
        <w:rPr>
          <w:rFonts w:ascii="Times New Roman" w:hAnsi="Times New Roman"/>
          <w:szCs w:val="22"/>
        </w:rPr>
        <w:t xml:space="preserve"> </w:t>
      </w:r>
      <w:r w:rsidR="0045138F" w:rsidRPr="0039549A">
        <w:rPr>
          <w:rFonts w:ascii="Times New Roman" w:hAnsi="Times New Roman"/>
          <w:szCs w:val="22"/>
        </w:rPr>
        <w:t>*)</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00FF16D2">
        <w:rPr>
          <w:rFonts w:ascii="Times New Roman" w:hAnsi="Times New Roman"/>
          <w:szCs w:val="22"/>
        </w:rPr>
        <w:tab/>
        <w:t xml:space="preserve">      </w:t>
      </w: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2</w:t>
      </w:r>
      <w:r w:rsidRPr="00C064B8">
        <w:rPr>
          <w:rFonts w:ascii="Times New Roman" w:hAnsi="Times New Roman"/>
          <w:szCs w:val="22"/>
        </w:rPr>
        <w:t xml:space="preserve"> </w:t>
      </w:r>
      <w:r w:rsidR="00FF16D2">
        <w:rPr>
          <w:rFonts w:ascii="Times New Roman" w:hAnsi="Times New Roman"/>
          <w:szCs w:val="22"/>
        </w:rPr>
        <w:tab/>
        <w:t xml:space="preserve"> </w:t>
      </w:r>
      <w:r w:rsidRPr="00C064B8">
        <w:rPr>
          <w:rFonts w:ascii="Times New Roman" w:hAnsi="Times New Roman"/>
          <w:szCs w:val="22"/>
        </w:rPr>
        <w:t>0%</w:t>
      </w:r>
      <w:r w:rsidR="0045138F">
        <w:rPr>
          <w:rFonts w:ascii="Times New Roman" w:hAnsi="Times New Roman"/>
          <w:szCs w:val="22"/>
        </w:rPr>
        <w:t xml:space="preserve"> </w:t>
      </w:r>
      <w:r w:rsidR="0045138F" w:rsidRPr="0039549A">
        <w:rPr>
          <w:rFonts w:ascii="Times New Roman" w:hAnsi="Times New Roman"/>
          <w:szCs w:val="22"/>
        </w:rPr>
        <w:t>*)</w:t>
      </w:r>
    </w:p>
    <w:p w:rsidR="002C00BA" w:rsidRDefault="002C00BA" w:rsidP="002C00BA">
      <w:pPr>
        <w:ind w:left="397"/>
        <w:rPr>
          <w:rFonts w:ascii="Times New Roman" w:hAnsi="Times New Roman"/>
          <w:b/>
          <w:szCs w:val="22"/>
        </w:rPr>
      </w:pPr>
    </w:p>
    <w:p w:rsidR="002C00BA" w:rsidRPr="00C064B8" w:rsidRDefault="002C00BA" w:rsidP="002C00BA">
      <w:pPr>
        <w:ind w:left="397"/>
        <w:rPr>
          <w:rFonts w:ascii="Times New Roman" w:hAnsi="Times New Roman"/>
          <w:b/>
          <w:szCs w:val="22"/>
        </w:rPr>
      </w:pPr>
      <w:r w:rsidRPr="00C064B8">
        <w:rPr>
          <w:rFonts w:ascii="Times New Roman" w:hAnsi="Times New Roman"/>
          <w:b/>
          <w:szCs w:val="22"/>
        </w:rPr>
        <w:t>Výsledek V</w:t>
      </w:r>
      <w:r>
        <w:rPr>
          <w:rFonts w:ascii="Times New Roman" w:hAnsi="Times New Roman"/>
          <w:b/>
          <w:szCs w:val="22"/>
        </w:rPr>
        <w:t>5</w:t>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sidR="00FF16D2">
        <w:rPr>
          <w:rFonts w:ascii="Times New Roman" w:hAnsi="Times New Roman"/>
          <w:b/>
          <w:szCs w:val="22"/>
        </w:rPr>
        <w:t xml:space="preserve">      </w:t>
      </w:r>
      <w:r w:rsidRPr="00C064B8">
        <w:rPr>
          <w:rFonts w:ascii="Times New Roman" w:hAnsi="Times New Roman"/>
          <w:b/>
          <w:szCs w:val="22"/>
        </w:rPr>
        <w:t>Výsledek V</w:t>
      </w:r>
      <w:r>
        <w:rPr>
          <w:rFonts w:ascii="Times New Roman" w:hAnsi="Times New Roman"/>
          <w:b/>
          <w:szCs w:val="22"/>
        </w:rPr>
        <w:t>6</w:t>
      </w:r>
    </w:p>
    <w:p w:rsidR="002C00BA" w:rsidRPr="00C064B8" w:rsidRDefault="002C00BA" w:rsidP="002C00BA">
      <w:pPr>
        <w:ind w:firstLine="709"/>
        <w:rPr>
          <w:rFonts w:ascii="Times New Roman" w:hAnsi="Times New Roman"/>
          <w:szCs w:val="22"/>
        </w:rPr>
      </w:pPr>
      <w:r w:rsidRPr="00C064B8">
        <w:rPr>
          <w:rFonts w:ascii="Times New Roman" w:hAnsi="Times New Roman"/>
          <w:szCs w:val="22"/>
        </w:rPr>
        <w:t xml:space="preserve">Příjemce </w:t>
      </w:r>
      <w:r w:rsidR="00FF16D2">
        <w:rPr>
          <w:rFonts w:ascii="Times New Roman" w:hAnsi="Times New Roman"/>
          <w:szCs w:val="22"/>
        </w:rPr>
        <w:tab/>
      </w:r>
      <w:proofErr w:type="gramStart"/>
      <w:r w:rsidR="00FF16D2">
        <w:rPr>
          <w:rFonts w:ascii="Times New Roman" w:hAnsi="Times New Roman"/>
          <w:szCs w:val="22"/>
        </w:rPr>
        <w:t>10</w:t>
      </w:r>
      <w:r w:rsidRPr="00C064B8">
        <w:rPr>
          <w:rFonts w:ascii="Times New Roman" w:hAnsi="Times New Roman"/>
          <w:szCs w:val="22"/>
        </w:rPr>
        <w:t>0%</w:t>
      </w:r>
      <w:proofErr w:type="gramEnd"/>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Pr="00C064B8">
        <w:rPr>
          <w:rFonts w:ascii="Times New Roman" w:hAnsi="Times New Roman"/>
          <w:szCs w:val="22"/>
        </w:rPr>
        <w:t xml:space="preserve">Příjemce </w:t>
      </w:r>
      <w:r w:rsidR="00FF16D2">
        <w:rPr>
          <w:rFonts w:ascii="Times New Roman" w:hAnsi="Times New Roman"/>
          <w:szCs w:val="22"/>
        </w:rPr>
        <w:tab/>
        <w:t>10</w:t>
      </w:r>
      <w:r w:rsidRPr="00C064B8">
        <w:rPr>
          <w:rFonts w:ascii="Times New Roman" w:hAnsi="Times New Roman"/>
          <w:szCs w:val="22"/>
        </w:rPr>
        <w:t>0%</w:t>
      </w:r>
    </w:p>
    <w:p w:rsidR="002C00BA" w:rsidRDefault="002C00BA" w:rsidP="002C00BA">
      <w:pPr>
        <w:ind w:left="737"/>
        <w:rPr>
          <w:rFonts w:ascii="Times New Roman" w:hAnsi="Times New Roman"/>
          <w:szCs w:val="22"/>
        </w:rPr>
      </w:pP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1</w:t>
      </w:r>
      <w:r w:rsidRPr="00C064B8">
        <w:rPr>
          <w:rFonts w:ascii="Times New Roman" w:hAnsi="Times New Roman"/>
          <w:szCs w:val="22"/>
        </w:rPr>
        <w:t xml:space="preserve"> </w:t>
      </w:r>
      <w:r w:rsidR="00FF16D2">
        <w:rPr>
          <w:rFonts w:ascii="Times New Roman" w:hAnsi="Times New Roman"/>
          <w:szCs w:val="22"/>
        </w:rPr>
        <w:tab/>
      </w:r>
      <w:r w:rsidRPr="00C064B8">
        <w:rPr>
          <w:rFonts w:ascii="Times New Roman" w:hAnsi="Times New Roman"/>
          <w:szCs w:val="22"/>
        </w:rPr>
        <w:t>0%</w:t>
      </w:r>
      <w:r w:rsidR="0045138F">
        <w:rPr>
          <w:rFonts w:ascii="Times New Roman" w:hAnsi="Times New Roman"/>
          <w:szCs w:val="22"/>
        </w:rPr>
        <w:t xml:space="preserve"> </w:t>
      </w:r>
      <w:r w:rsidR="0045138F" w:rsidRPr="0039549A">
        <w:rPr>
          <w:rFonts w:ascii="Times New Roman" w:hAnsi="Times New Roman"/>
          <w:szCs w:val="22"/>
        </w:rPr>
        <w:t>*)</w:t>
      </w:r>
      <w:proofErr w:type="gramStart"/>
      <w:r>
        <w:rPr>
          <w:rFonts w:ascii="Times New Roman" w:hAnsi="Times New Roman"/>
          <w:szCs w:val="22"/>
        </w:rPr>
        <w:tab/>
      </w:r>
      <w:r w:rsidR="00FF16D2">
        <w:rPr>
          <w:rFonts w:ascii="Times New Roman" w:hAnsi="Times New Roman"/>
          <w:szCs w:val="22"/>
        </w:rPr>
        <w:t xml:space="preserve">  </w:t>
      </w:r>
      <w:r>
        <w:rPr>
          <w:rFonts w:ascii="Times New Roman" w:hAnsi="Times New Roman"/>
          <w:szCs w:val="22"/>
        </w:rPr>
        <w:tab/>
      </w:r>
      <w:proofErr w:type="gramEnd"/>
      <w:r>
        <w:rPr>
          <w:rFonts w:ascii="Times New Roman" w:hAnsi="Times New Roman"/>
          <w:szCs w:val="22"/>
        </w:rPr>
        <w:tab/>
      </w:r>
      <w:r>
        <w:rPr>
          <w:rFonts w:ascii="Times New Roman" w:hAnsi="Times New Roman"/>
          <w:szCs w:val="22"/>
        </w:rPr>
        <w:tab/>
        <w:t xml:space="preserve">      </w:t>
      </w:r>
      <w:r w:rsidR="00FF16D2">
        <w:rPr>
          <w:rFonts w:ascii="Times New Roman" w:hAnsi="Times New Roman"/>
          <w:szCs w:val="22"/>
        </w:rPr>
        <w:tab/>
        <w:t xml:space="preserve">      </w:t>
      </w:r>
      <w:r w:rsidR="00FF16D2">
        <w:rPr>
          <w:rFonts w:ascii="Times New Roman" w:hAnsi="Times New Roman"/>
          <w:szCs w:val="22"/>
        </w:rPr>
        <w:tab/>
        <w:t xml:space="preserve">      </w:t>
      </w: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1</w:t>
      </w:r>
      <w:r w:rsidRPr="00C064B8">
        <w:rPr>
          <w:rFonts w:ascii="Times New Roman" w:hAnsi="Times New Roman"/>
          <w:szCs w:val="22"/>
        </w:rPr>
        <w:t xml:space="preserve"> </w:t>
      </w:r>
      <w:r w:rsidR="00FF16D2">
        <w:rPr>
          <w:rFonts w:ascii="Times New Roman" w:hAnsi="Times New Roman"/>
          <w:szCs w:val="22"/>
        </w:rPr>
        <w:tab/>
      </w:r>
      <w:r w:rsidRPr="00C064B8">
        <w:rPr>
          <w:rFonts w:ascii="Times New Roman" w:hAnsi="Times New Roman"/>
          <w:szCs w:val="22"/>
        </w:rPr>
        <w:t>0%</w:t>
      </w:r>
      <w:r w:rsidR="0045138F">
        <w:rPr>
          <w:rFonts w:ascii="Times New Roman" w:hAnsi="Times New Roman"/>
          <w:szCs w:val="22"/>
        </w:rPr>
        <w:t xml:space="preserve"> </w:t>
      </w:r>
      <w:r w:rsidR="0045138F" w:rsidRPr="0039549A">
        <w:rPr>
          <w:rFonts w:ascii="Times New Roman" w:hAnsi="Times New Roman"/>
          <w:szCs w:val="22"/>
        </w:rPr>
        <w:t>*)</w:t>
      </w:r>
      <w:r>
        <w:rPr>
          <w:rFonts w:ascii="Times New Roman" w:hAnsi="Times New Roman"/>
          <w:szCs w:val="22"/>
        </w:rPr>
        <w:tab/>
      </w:r>
    </w:p>
    <w:p w:rsidR="002C00BA" w:rsidRPr="00C064B8" w:rsidRDefault="002C00BA" w:rsidP="002C00BA">
      <w:pPr>
        <w:ind w:left="737"/>
        <w:rPr>
          <w:rFonts w:ascii="Times New Roman" w:hAnsi="Times New Roman"/>
          <w:szCs w:val="22"/>
        </w:rPr>
      </w:pP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2</w:t>
      </w:r>
      <w:r w:rsidRPr="00C064B8">
        <w:rPr>
          <w:rFonts w:ascii="Times New Roman" w:hAnsi="Times New Roman"/>
          <w:szCs w:val="22"/>
        </w:rPr>
        <w:t xml:space="preserve"> </w:t>
      </w:r>
      <w:r w:rsidR="00FF16D2">
        <w:rPr>
          <w:rFonts w:ascii="Times New Roman" w:hAnsi="Times New Roman"/>
          <w:szCs w:val="22"/>
        </w:rPr>
        <w:tab/>
      </w:r>
      <w:proofErr w:type="gramStart"/>
      <w:r w:rsidRPr="00C064B8">
        <w:rPr>
          <w:rFonts w:ascii="Times New Roman" w:hAnsi="Times New Roman"/>
          <w:szCs w:val="22"/>
        </w:rPr>
        <w:t>0%</w:t>
      </w:r>
      <w:proofErr w:type="gramEnd"/>
      <w:r w:rsidRPr="002C00BA">
        <w:rPr>
          <w:rFonts w:ascii="Times New Roman" w:hAnsi="Times New Roman"/>
          <w:szCs w:val="22"/>
        </w:rPr>
        <w:t xml:space="preserve"> </w:t>
      </w:r>
      <w:r w:rsidR="0045138F" w:rsidRPr="0039549A">
        <w:rPr>
          <w:rFonts w:ascii="Times New Roman" w:hAnsi="Times New Roman"/>
          <w:szCs w:val="22"/>
        </w:rPr>
        <w:t>*)</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00FF16D2">
        <w:rPr>
          <w:rFonts w:ascii="Times New Roman" w:hAnsi="Times New Roman"/>
          <w:szCs w:val="22"/>
        </w:rPr>
        <w:tab/>
        <w:t xml:space="preserve">      </w:t>
      </w: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2</w:t>
      </w:r>
      <w:r w:rsidRPr="00C064B8">
        <w:rPr>
          <w:rFonts w:ascii="Times New Roman" w:hAnsi="Times New Roman"/>
          <w:szCs w:val="22"/>
        </w:rPr>
        <w:t xml:space="preserve"> </w:t>
      </w:r>
      <w:r w:rsidR="00FF16D2">
        <w:rPr>
          <w:rFonts w:ascii="Times New Roman" w:hAnsi="Times New Roman"/>
          <w:szCs w:val="22"/>
        </w:rPr>
        <w:tab/>
      </w:r>
      <w:r w:rsidRPr="00C064B8">
        <w:rPr>
          <w:rFonts w:ascii="Times New Roman" w:hAnsi="Times New Roman"/>
          <w:szCs w:val="22"/>
        </w:rPr>
        <w:t>0%</w:t>
      </w:r>
      <w:r w:rsidR="0045138F">
        <w:rPr>
          <w:rFonts w:ascii="Times New Roman" w:hAnsi="Times New Roman"/>
          <w:szCs w:val="22"/>
        </w:rPr>
        <w:t xml:space="preserve"> </w:t>
      </w:r>
      <w:r w:rsidR="0045138F" w:rsidRPr="0039549A">
        <w:rPr>
          <w:rFonts w:ascii="Times New Roman" w:hAnsi="Times New Roman"/>
          <w:szCs w:val="22"/>
        </w:rPr>
        <w:t>*)</w:t>
      </w:r>
    </w:p>
    <w:p w:rsidR="002C00BA" w:rsidRDefault="002C00BA" w:rsidP="002C00BA">
      <w:pPr>
        <w:ind w:left="397"/>
        <w:rPr>
          <w:rFonts w:ascii="Times New Roman" w:hAnsi="Times New Roman"/>
          <w:b/>
          <w:szCs w:val="22"/>
        </w:rPr>
      </w:pPr>
    </w:p>
    <w:p w:rsidR="002C00BA" w:rsidRPr="00C064B8" w:rsidRDefault="002C00BA" w:rsidP="002C00BA">
      <w:pPr>
        <w:ind w:left="397"/>
        <w:rPr>
          <w:rFonts w:ascii="Times New Roman" w:hAnsi="Times New Roman"/>
          <w:b/>
          <w:szCs w:val="22"/>
        </w:rPr>
      </w:pPr>
      <w:r w:rsidRPr="00C064B8">
        <w:rPr>
          <w:rFonts w:ascii="Times New Roman" w:hAnsi="Times New Roman"/>
          <w:b/>
          <w:szCs w:val="22"/>
        </w:rPr>
        <w:t>Výsledek V</w:t>
      </w:r>
      <w:r>
        <w:rPr>
          <w:rFonts w:ascii="Times New Roman" w:hAnsi="Times New Roman"/>
          <w:b/>
          <w:szCs w:val="22"/>
        </w:rPr>
        <w:t>7</w:t>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sidR="00FF16D2">
        <w:rPr>
          <w:rFonts w:ascii="Times New Roman" w:hAnsi="Times New Roman"/>
          <w:b/>
          <w:szCs w:val="22"/>
        </w:rPr>
        <w:t xml:space="preserve">      </w:t>
      </w:r>
      <w:r w:rsidRPr="00C064B8">
        <w:rPr>
          <w:rFonts w:ascii="Times New Roman" w:hAnsi="Times New Roman"/>
          <w:b/>
          <w:szCs w:val="22"/>
        </w:rPr>
        <w:t>Výsledek V</w:t>
      </w:r>
      <w:r>
        <w:rPr>
          <w:rFonts w:ascii="Times New Roman" w:hAnsi="Times New Roman"/>
          <w:b/>
          <w:szCs w:val="22"/>
        </w:rPr>
        <w:t>8</w:t>
      </w:r>
    </w:p>
    <w:p w:rsidR="002C00BA" w:rsidRPr="00C064B8" w:rsidRDefault="002C00BA" w:rsidP="002C00BA">
      <w:pPr>
        <w:ind w:firstLine="709"/>
        <w:rPr>
          <w:rFonts w:ascii="Times New Roman" w:hAnsi="Times New Roman"/>
          <w:szCs w:val="22"/>
        </w:rPr>
      </w:pPr>
      <w:r w:rsidRPr="00C064B8">
        <w:rPr>
          <w:rFonts w:ascii="Times New Roman" w:hAnsi="Times New Roman"/>
          <w:szCs w:val="22"/>
        </w:rPr>
        <w:t xml:space="preserve">Příjemce </w:t>
      </w:r>
      <w:r w:rsidR="006972F2">
        <w:rPr>
          <w:rFonts w:ascii="Times New Roman" w:hAnsi="Times New Roman"/>
          <w:szCs w:val="22"/>
        </w:rPr>
        <w:tab/>
      </w:r>
      <w:proofErr w:type="gramStart"/>
      <w:r w:rsidR="00FF16D2">
        <w:rPr>
          <w:rFonts w:ascii="Times New Roman" w:hAnsi="Times New Roman"/>
          <w:szCs w:val="22"/>
        </w:rPr>
        <w:t>10</w:t>
      </w:r>
      <w:r w:rsidRPr="00C064B8">
        <w:rPr>
          <w:rFonts w:ascii="Times New Roman" w:hAnsi="Times New Roman"/>
          <w:szCs w:val="22"/>
        </w:rPr>
        <w:t>0%</w:t>
      </w:r>
      <w:proofErr w:type="gramEnd"/>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006972F2">
        <w:rPr>
          <w:rFonts w:ascii="Times New Roman" w:hAnsi="Times New Roman"/>
          <w:szCs w:val="22"/>
        </w:rPr>
        <w:t xml:space="preserve"> </w:t>
      </w:r>
      <w:r w:rsidRPr="00C064B8">
        <w:rPr>
          <w:rFonts w:ascii="Times New Roman" w:hAnsi="Times New Roman"/>
          <w:szCs w:val="22"/>
        </w:rPr>
        <w:t xml:space="preserve">Příjemce </w:t>
      </w:r>
      <w:r w:rsidR="00FF16D2">
        <w:rPr>
          <w:rFonts w:ascii="Times New Roman" w:hAnsi="Times New Roman"/>
          <w:szCs w:val="22"/>
        </w:rPr>
        <w:t>10</w:t>
      </w:r>
      <w:r w:rsidRPr="00C064B8">
        <w:rPr>
          <w:rFonts w:ascii="Times New Roman" w:hAnsi="Times New Roman"/>
          <w:szCs w:val="22"/>
        </w:rPr>
        <w:t>0%</w:t>
      </w:r>
    </w:p>
    <w:p w:rsidR="002C00BA" w:rsidRDefault="002C00BA" w:rsidP="002C00BA">
      <w:pPr>
        <w:ind w:left="737"/>
        <w:rPr>
          <w:rFonts w:ascii="Times New Roman" w:hAnsi="Times New Roman"/>
          <w:szCs w:val="22"/>
        </w:rPr>
      </w:pP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1</w:t>
      </w:r>
      <w:r w:rsidRPr="00C064B8">
        <w:rPr>
          <w:rFonts w:ascii="Times New Roman" w:hAnsi="Times New Roman"/>
          <w:szCs w:val="22"/>
        </w:rPr>
        <w:t xml:space="preserve"> </w:t>
      </w:r>
      <w:r w:rsidR="00FD1AE6">
        <w:rPr>
          <w:rFonts w:ascii="Times New Roman" w:hAnsi="Times New Roman"/>
          <w:szCs w:val="22"/>
        </w:rPr>
        <w:tab/>
      </w:r>
      <w:proofErr w:type="gramStart"/>
      <w:r w:rsidRPr="00C064B8">
        <w:rPr>
          <w:rFonts w:ascii="Times New Roman" w:hAnsi="Times New Roman"/>
          <w:szCs w:val="22"/>
        </w:rPr>
        <w:t>0%</w:t>
      </w:r>
      <w:proofErr w:type="gramEnd"/>
      <w:r w:rsidR="0045138F">
        <w:rPr>
          <w:rFonts w:ascii="Times New Roman" w:hAnsi="Times New Roman"/>
          <w:szCs w:val="22"/>
        </w:rPr>
        <w:t xml:space="preserve"> </w:t>
      </w:r>
      <w:r w:rsidR="0045138F" w:rsidRPr="0039549A">
        <w:rPr>
          <w:rFonts w:ascii="Times New Roman" w:hAnsi="Times New Roman"/>
          <w:szCs w:val="22"/>
        </w:rPr>
        <w:t>*)</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00FF16D2">
        <w:rPr>
          <w:rFonts w:ascii="Times New Roman" w:hAnsi="Times New Roman"/>
          <w:szCs w:val="22"/>
        </w:rPr>
        <w:tab/>
        <w:t xml:space="preserve">     </w:t>
      </w:r>
      <w:r w:rsidR="00FD1AE6">
        <w:rPr>
          <w:rFonts w:ascii="Times New Roman" w:hAnsi="Times New Roman"/>
          <w:szCs w:val="22"/>
        </w:rPr>
        <w:t xml:space="preserve"> </w:t>
      </w: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1</w:t>
      </w:r>
      <w:r w:rsidRPr="00C064B8">
        <w:rPr>
          <w:rFonts w:ascii="Times New Roman" w:hAnsi="Times New Roman"/>
          <w:szCs w:val="22"/>
        </w:rPr>
        <w:t xml:space="preserve"> 0%</w:t>
      </w:r>
      <w:r w:rsidR="0045138F">
        <w:rPr>
          <w:rFonts w:ascii="Times New Roman" w:hAnsi="Times New Roman"/>
          <w:szCs w:val="22"/>
        </w:rPr>
        <w:t xml:space="preserve"> </w:t>
      </w:r>
      <w:r w:rsidR="0045138F" w:rsidRPr="0039549A">
        <w:rPr>
          <w:rFonts w:ascii="Times New Roman" w:hAnsi="Times New Roman"/>
          <w:szCs w:val="22"/>
        </w:rPr>
        <w:t>*)</w:t>
      </w:r>
      <w:r>
        <w:rPr>
          <w:rFonts w:ascii="Times New Roman" w:hAnsi="Times New Roman"/>
          <w:szCs w:val="22"/>
        </w:rPr>
        <w:tab/>
      </w:r>
    </w:p>
    <w:p w:rsidR="002C00BA" w:rsidRPr="00C064B8" w:rsidRDefault="002C00BA" w:rsidP="002C00BA">
      <w:pPr>
        <w:ind w:left="737"/>
        <w:rPr>
          <w:rFonts w:ascii="Times New Roman" w:hAnsi="Times New Roman"/>
          <w:szCs w:val="22"/>
        </w:rPr>
      </w:pP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2</w:t>
      </w:r>
      <w:r w:rsidRPr="00C064B8">
        <w:rPr>
          <w:rFonts w:ascii="Times New Roman" w:hAnsi="Times New Roman"/>
          <w:szCs w:val="22"/>
        </w:rPr>
        <w:t xml:space="preserve"> </w:t>
      </w:r>
      <w:r w:rsidR="00FD1AE6">
        <w:rPr>
          <w:rFonts w:ascii="Times New Roman" w:hAnsi="Times New Roman"/>
          <w:szCs w:val="22"/>
        </w:rPr>
        <w:tab/>
      </w:r>
      <w:proofErr w:type="gramStart"/>
      <w:r w:rsidRPr="00C064B8">
        <w:rPr>
          <w:rFonts w:ascii="Times New Roman" w:hAnsi="Times New Roman"/>
          <w:szCs w:val="22"/>
        </w:rPr>
        <w:t>0%</w:t>
      </w:r>
      <w:proofErr w:type="gramEnd"/>
      <w:r w:rsidRPr="002C00BA">
        <w:rPr>
          <w:rFonts w:ascii="Times New Roman" w:hAnsi="Times New Roman"/>
          <w:szCs w:val="22"/>
        </w:rPr>
        <w:t xml:space="preserve"> </w:t>
      </w:r>
      <w:r w:rsidR="0045138F" w:rsidRPr="0039549A">
        <w:rPr>
          <w:rFonts w:ascii="Times New Roman" w:hAnsi="Times New Roman"/>
          <w:szCs w:val="22"/>
        </w:rPr>
        <w:t>*)</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00FF16D2">
        <w:rPr>
          <w:rFonts w:ascii="Times New Roman" w:hAnsi="Times New Roman"/>
          <w:szCs w:val="22"/>
        </w:rPr>
        <w:tab/>
        <w:t xml:space="preserve">     </w:t>
      </w:r>
      <w:r w:rsidR="00FD1AE6">
        <w:rPr>
          <w:rFonts w:ascii="Times New Roman" w:hAnsi="Times New Roman"/>
          <w:szCs w:val="22"/>
        </w:rPr>
        <w:t xml:space="preserve"> </w:t>
      </w: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2</w:t>
      </w:r>
      <w:r w:rsidRPr="00C064B8">
        <w:rPr>
          <w:rFonts w:ascii="Times New Roman" w:hAnsi="Times New Roman"/>
          <w:szCs w:val="22"/>
        </w:rPr>
        <w:t xml:space="preserve"> 0%</w:t>
      </w:r>
      <w:r w:rsidR="0039549A">
        <w:rPr>
          <w:rFonts w:ascii="Times New Roman" w:hAnsi="Times New Roman"/>
          <w:szCs w:val="22"/>
        </w:rPr>
        <w:t xml:space="preserve"> </w:t>
      </w:r>
      <w:r w:rsidR="0045138F" w:rsidRPr="0039549A">
        <w:rPr>
          <w:rFonts w:ascii="Times New Roman" w:hAnsi="Times New Roman"/>
          <w:szCs w:val="22"/>
        </w:rPr>
        <w:t>*)</w:t>
      </w:r>
    </w:p>
    <w:p w:rsidR="002C00BA" w:rsidRDefault="002C00BA" w:rsidP="002C00BA">
      <w:pPr>
        <w:ind w:left="397"/>
        <w:rPr>
          <w:rFonts w:ascii="Times New Roman" w:hAnsi="Times New Roman"/>
          <w:b/>
          <w:szCs w:val="22"/>
        </w:rPr>
      </w:pPr>
    </w:p>
    <w:p w:rsidR="00C22D3F" w:rsidRPr="00C064B8" w:rsidRDefault="00C22D3F" w:rsidP="00C22D3F">
      <w:pPr>
        <w:ind w:left="397"/>
        <w:rPr>
          <w:rFonts w:ascii="Times New Roman" w:hAnsi="Times New Roman"/>
          <w:b/>
          <w:szCs w:val="22"/>
        </w:rPr>
      </w:pPr>
      <w:r w:rsidRPr="00C064B8">
        <w:rPr>
          <w:rFonts w:ascii="Times New Roman" w:hAnsi="Times New Roman"/>
          <w:b/>
          <w:szCs w:val="22"/>
        </w:rPr>
        <w:t>Výsledek V</w:t>
      </w:r>
      <w:r>
        <w:rPr>
          <w:rFonts w:ascii="Times New Roman" w:hAnsi="Times New Roman"/>
          <w:b/>
          <w:szCs w:val="22"/>
        </w:rPr>
        <w:t>9</w:t>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sidR="00FF16D2">
        <w:rPr>
          <w:rFonts w:ascii="Times New Roman" w:hAnsi="Times New Roman"/>
          <w:b/>
          <w:szCs w:val="22"/>
        </w:rPr>
        <w:t xml:space="preserve">      </w:t>
      </w:r>
      <w:r w:rsidRPr="00C064B8">
        <w:rPr>
          <w:rFonts w:ascii="Times New Roman" w:hAnsi="Times New Roman"/>
          <w:b/>
          <w:szCs w:val="22"/>
        </w:rPr>
        <w:t>Výsledek V</w:t>
      </w:r>
      <w:r>
        <w:rPr>
          <w:rFonts w:ascii="Times New Roman" w:hAnsi="Times New Roman"/>
          <w:b/>
          <w:szCs w:val="22"/>
        </w:rPr>
        <w:t>10</w:t>
      </w:r>
    </w:p>
    <w:p w:rsidR="00C22D3F" w:rsidRPr="00C064B8" w:rsidRDefault="00C22D3F" w:rsidP="00C22D3F">
      <w:pPr>
        <w:ind w:firstLine="709"/>
        <w:rPr>
          <w:rFonts w:ascii="Times New Roman" w:hAnsi="Times New Roman"/>
          <w:szCs w:val="22"/>
        </w:rPr>
      </w:pPr>
      <w:r w:rsidRPr="00C064B8">
        <w:rPr>
          <w:rFonts w:ascii="Times New Roman" w:hAnsi="Times New Roman"/>
          <w:szCs w:val="22"/>
        </w:rPr>
        <w:t xml:space="preserve">Příjemce </w:t>
      </w:r>
      <w:r w:rsidR="00FD1AE6">
        <w:rPr>
          <w:rFonts w:ascii="Times New Roman" w:hAnsi="Times New Roman"/>
          <w:szCs w:val="22"/>
        </w:rPr>
        <w:tab/>
      </w:r>
      <w:proofErr w:type="gramStart"/>
      <w:r w:rsidR="00FF16D2">
        <w:rPr>
          <w:rFonts w:ascii="Times New Roman" w:hAnsi="Times New Roman"/>
          <w:szCs w:val="22"/>
        </w:rPr>
        <w:t>10</w:t>
      </w:r>
      <w:r w:rsidRPr="00C064B8">
        <w:rPr>
          <w:rFonts w:ascii="Times New Roman" w:hAnsi="Times New Roman"/>
          <w:szCs w:val="22"/>
        </w:rPr>
        <w:t>0%</w:t>
      </w:r>
      <w:proofErr w:type="gramEnd"/>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Pr="00C064B8">
        <w:rPr>
          <w:rFonts w:ascii="Times New Roman" w:hAnsi="Times New Roman"/>
          <w:szCs w:val="22"/>
        </w:rPr>
        <w:t xml:space="preserve">Příjemce </w:t>
      </w:r>
      <w:r w:rsidR="006972F2">
        <w:rPr>
          <w:rFonts w:ascii="Times New Roman" w:hAnsi="Times New Roman"/>
          <w:szCs w:val="22"/>
        </w:rPr>
        <w:tab/>
      </w:r>
      <w:r w:rsidR="00310516">
        <w:rPr>
          <w:rFonts w:ascii="Times New Roman" w:hAnsi="Times New Roman"/>
          <w:szCs w:val="22"/>
        </w:rPr>
        <w:t>100</w:t>
      </w:r>
      <w:r w:rsidRPr="00C064B8">
        <w:rPr>
          <w:rFonts w:ascii="Times New Roman" w:hAnsi="Times New Roman"/>
          <w:szCs w:val="22"/>
        </w:rPr>
        <w:t>%</w:t>
      </w:r>
    </w:p>
    <w:p w:rsidR="00C22D3F" w:rsidRDefault="00C22D3F" w:rsidP="00C22D3F">
      <w:pPr>
        <w:ind w:left="737"/>
        <w:rPr>
          <w:rFonts w:ascii="Times New Roman" w:hAnsi="Times New Roman"/>
          <w:szCs w:val="22"/>
        </w:rPr>
      </w:pP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1</w:t>
      </w:r>
      <w:r w:rsidRPr="00C064B8">
        <w:rPr>
          <w:rFonts w:ascii="Times New Roman" w:hAnsi="Times New Roman"/>
          <w:szCs w:val="22"/>
        </w:rPr>
        <w:t xml:space="preserve"> </w:t>
      </w:r>
      <w:r w:rsidR="00FD1AE6">
        <w:rPr>
          <w:rFonts w:ascii="Times New Roman" w:hAnsi="Times New Roman"/>
          <w:szCs w:val="22"/>
        </w:rPr>
        <w:tab/>
      </w:r>
      <w:proofErr w:type="gramStart"/>
      <w:r w:rsidRPr="00C064B8">
        <w:rPr>
          <w:rFonts w:ascii="Times New Roman" w:hAnsi="Times New Roman"/>
          <w:szCs w:val="22"/>
        </w:rPr>
        <w:t>0%</w:t>
      </w:r>
      <w:proofErr w:type="gramEnd"/>
      <w:r w:rsidR="0045138F">
        <w:rPr>
          <w:rFonts w:ascii="Times New Roman" w:hAnsi="Times New Roman"/>
          <w:szCs w:val="22"/>
        </w:rPr>
        <w:t xml:space="preserve"> </w:t>
      </w:r>
      <w:r w:rsidR="0045138F" w:rsidRPr="0039549A">
        <w:rPr>
          <w:rFonts w:ascii="Times New Roman" w:hAnsi="Times New Roman"/>
          <w:szCs w:val="22"/>
        </w:rPr>
        <w:t>*)</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00FF16D2">
        <w:rPr>
          <w:rFonts w:ascii="Times New Roman" w:hAnsi="Times New Roman"/>
          <w:szCs w:val="22"/>
        </w:rPr>
        <w:tab/>
        <w:t xml:space="preserve">     </w:t>
      </w:r>
      <w:r w:rsidR="00FD1AE6">
        <w:rPr>
          <w:rFonts w:ascii="Times New Roman" w:hAnsi="Times New Roman"/>
          <w:szCs w:val="22"/>
        </w:rPr>
        <w:t xml:space="preserve"> </w:t>
      </w: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1</w:t>
      </w:r>
      <w:r w:rsidRPr="00C064B8">
        <w:rPr>
          <w:rFonts w:ascii="Times New Roman" w:hAnsi="Times New Roman"/>
          <w:szCs w:val="22"/>
        </w:rPr>
        <w:t xml:space="preserve"> </w:t>
      </w:r>
      <w:r w:rsidR="006972F2">
        <w:rPr>
          <w:rFonts w:ascii="Times New Roman" w:hAnsi="Times New Roman"/>
          <w:szCs w:val="22"/>
        </w:rPr>
        <w:tab/>
      </w:r>
      <w:r w:rsidR="00310516">
        <w:rPr>
          <w:rFonts w:ascii="Times New Roman" w:hAnsi="Times New Roman"/>
          <w:szCs w:val="22"/>
        </w:rPr>
        <w:t>0</w:t>
      </w:r>
      <w:r w:rsidRPr="00C064B8">
        <w:rPr>
          <w:rFonts w:ascii="Times New Roman" w:hAnsi="Times New Roman"/>
          <w:szCs w:val="22"/>
        </w:rPr>
        <w:t>%</w:t>
      </w:r>
      <w:r>
        <w:rPr>
          <w:rFonts w:ascii="Times New Roman" w:hAnsi="Times New Roman"/>
          <w:szCs w:val="22"/>
        </w:rPr>
        <w:tab/>
      </w:r>
    </w:p>
    <w:p w:rsidR="00C22D3F" w:rsidRPr="00C064B8" w:rsidRDefault="00C22D3F" w:rsidP="00C22D3F">
      <w:pPr>
        <w:ind w:left="737"/>
        <w:rPr>
          <w:rFonts w:ascii="Times New Roman" w:hAnsi="Times New Roman"/>
          <w:szCs w:val="22"/>
        </w:rPr>
      </w:pP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2</w:t>
      </w:r>
      <w:r w:rsidRPr="00C064B8">
        <w:rPr>
          <w:rFonts w:ascii="Times New Roman" w:hAnsi="Times New Roman"/>
          <w:szCs w:val="22"/>
        </w:rPr>
        <w:t xml:space="preserve"> </w:t>
      </w:r>
      <w:r w:rsidR="00FD1AE6">
        <w:rPr>
          <w:rFonts w:ascii="Times New Roman" w:hAnsi="Times New Roman"/>
          <w:szCs w:val="22"/>
        </w:rPr>
        <w:tab/>
      </w:r>
      <w:proofErr w:type="gramStart"/>
      <w:r w:rsidRPr="00C064B8">
        <w:rPr>
          <w:rFonts w:ascii="Times New Roman" w:hAnsi="Times New Roman"/>
          <w:szCs w:val="22"/>
        </w:rPr>
        <w:t>0%</w:t>
      </w:r>
      <w:proofErr w:type="gramEnd"/>
      <w:r w:rsidR="0045138F">
        <w:rPr>
          <w:rFonts w:ascii="Times New Roman" w:hAnsi="Times New Roman"/>
          <w:szCs w:val="22"/>
        </w:rPr>
        <w:t xml:space="preserve"> </w:t>
      </w:r>
      <w:r w:rsidR="0045138F" w:rsidRPr="0039549A">
        <w:rPr>
          <w:rFonts w:ascii="Times New Roman" w:hAnsi="Times New Roman"/>
          <w:szCs w:val="22"/>
        </w:rPr>
        <w:t>*)</w:t>
      </w:r>
      <w:r w:rsidRPr="002C00BA">
        <w:rPr>
          <w:rFonts w:ascii="Times New Roman" w:hAnsi="Times New Roman"/>
          <w:szCs w:val="22"/>
        </w:rPr>
        <w:t xml:space="preserve"> </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00FF16D2">
        <w:rPr>
          <w:rFonts w:ascii="Times New Roman" w:hAnsi="Times New Roman"/>
          <w:szCs w:val="22"/>
        </w:rPr>
        <w:tab/>
        <w:t xml:space="preserve">     </w:t>
      </w:r>
      <w:r w:rsidR="00FD1AE6">
        <w:rPr>
          <w:rFonts w:ascii="Times New Roman" w:hAnsi="Times New Roman"/>
          <w:szCs w:val="22"/>
        </w:rPr>
        <w:t xml:space="preserve"> </w:t>
      </w: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2</w:t>
      </w:r>
      <w:r w:rsidRPr="00C064B8">
        <w:rPr>
          <w:rFonts w:ascii="Times New Roman" w:hAnsi="Times New Roman"/>
          <w:szCs w:val="22"/>
        </w:rPr>
        <w:t xml:space="preserve"> </w:t>
      </w:r>
      <w:r w:rsidR="006972F2">
        <w:rPr>
          <w:rFonts w:ascii="Times New Roman" w:hAnsi="Times New Roman"/>
          <w:szCs w:val="22"/>
        </w:rPr>
        <w:tab/>
      </w:r>
      <w:r w:rsidR="00310516">
        <w:rPr>
          <w:rFonts w:ascii="Times New Roman" w:hAnsi="Times New Roman"/>
          <w:szCs w:val="22"/>
        </w:rPr>
        <w:t>0</w:t>
      </w:r>
      <w:r w:rsidRPr="00C064B8">
        <w:rPr>
          <w:rFonts w:ascii="Times New Roman" w:hAnsi="Times New Roman"/>
          <w:szCs w:val="22"/>
        </w:rPr>
        <w:t>%</w:t>
      </w:r>
    </w:p>
    <w:p w:rsidR="00C22D3F" w:rsidRDefault="00C22D3F" w:rsidP="00C22D3F">
      <w:pPr>
        <w:ind w:left="397"/>
        <w:rPr>
          <w:rFonts w:ascii="Times New Roman" w:hAnsi="Times New Roman"/>
          <w:b/>
          <w:szCs w:val="22"/>
        </w:rPr>
      </w:pPr>
    </w:p>
    <w:p w:rsidR="00C22D3F" w:rsidRPr="00C064B8" w:rsidRDefault="00C22D3F" w:rsidP="00C22D3F">
      <w:pPr>
        <w:ind w:left="397"/>
        <w:rPr>
          <w:rFonts w:ascii="Times New Roman" w:hAnsi="Times New Roman"/>
          <w:b/>
          <w:szCs w:val="22"/>
        </w:rPr>
      </w:pPr>
      <w:r w:rsidRPr="00C064B8">
        <w:rPr>
          <w:rFonts w:ascii="Times New Roman" w:hAnsi="Times New Roman"/>
          <w:b/>
          <w:szCs w:val="22"/>
        </w:rPr>
        <w:t>Výsledek V</w:t>
      </w:r>
      <w:r>
        <w:rPr>
          <w:rFonts w:ascii="Times New Roman" w:hAnsi="Times New Roman"/>
          <w:b/>
          <w:szCs w:val="22"/>
        </w:rPr>
        <w:t>1</w:t>
      </w:r>
      <w:r w:rsidR="00310516">
        <w:rPr>
          <w:rFonts w:ascii="Times New Roman" w:hAnsi="Times New Roman"/>
          <w:b/>
          <w:szCs w:val="22"/>
        </w:rPr>
        <w:t>1</w:t>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sidR="00FF16D2">
        <w:rPr>
          <w:rFonts w:ascii="Times New Roman" w:hAnsi="Times New Roman"/>
          <w:b/>
          <w:szCs w:val="22"/>
        </w:rPr>
        <w:t xml:space="preserve">      </w:t>
      </w:r>
      <w:r w:rsidRPr="00C064B8">
        <w:rPr>
          <w:rFonts w:ascii="Times New Roman" w:hAnsi="Times New Roman"/>
          <w:b/>
          <w:szCs w:val="22"/>
        </w:rPr>
        <w:t>Výsledek V</w:t>
      </w:r>
      <w:r>
        <w:rPr>
          <w:rFonts w:ascii="Times New Roman" w:hAnsi="Times New Roman"/>
          <w:b/>
          <w:szCs w:val="22"/>
        </w:rPr>
        <w:t>12</w:t>
      </w:r>
    </w:p>
    <w:p w:rsidR="00C22D3F" w:rsidRPr="00C064B8" w:rsidRDefault="00C22D3F" w:rsidP="00C22D3F">
      <w:pPr>
        <w:ind w:firstLine="709"/>
        <w:rPr>
          <w:rFonts w:ascii="Times New Roman" w:hAnsi="Times New Roman"/>
          <w:szCs w:val="22"/>
        </w:rPr>
      </w:pPr>
      <w:r w:rsidRPr="00C064B8">
        <w:rPr>
          <w:rFonts w:ascii="Times New Roman" w:hAnsi="Times New Roman"/>
          <w:szCs w:val="22"/>
        </w:rPr>
        <w:t xml:space="preserve">Příjemce </w:t>
      </w:r>
      <w:r w:rsidR="00FD1AE6">
        <w:rPr>
          <w:rFonts w:ascii="Times New Roman" w:hAnsi="Times New Roman"/>
          <w:szCs w:val="22"/>
        </w:rPr>
        <w:tab/>
      </w:r>
      <w:proofErr w:type="gramStart"/>
      <w:r w:rsidR="006972F2">
        <w:rPr>
          <w:rFonts w:ascii="Times New Roman" w:hAnsi="Times New Roman"/>
          <w:szCs w:val="22"/>
        </w:rPr>
        <w:t>2</w:t>
      </w:r>
      <w:r w:rsidR="00310516">
        <w:rPr>
          <w:rFonts w:ascii="Times New Roman" w:hAnsi="Times New Roman"/>
          <w:szCs w:val="22"/>
        </w:rPr>
        <w:t>0</w:t>
      </w:r>
      <w:r w:rsidRPr="00C064B8">
        <w:rPr>
          <w:rFonts w:ascii="Times New Roman" w:hAnsi="Times New Roman"/>
          <w:szCs w:val="22"/>
        </w:rPr>
        <w:t>%</w:t>
      </w:r>
      <w:proofErr w:type="gramEnd"/>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00FD1AE6">
        <w:rPr>
          <w:rFonts w:ascii="Times New Roman" w:hAnsi="Times New Roman"/>
          <w:szCs w:val="22"/>
        </w:rPr>
        <w:t xml:space="preserve"> </w:t>
      </w:r>
      <w:r w:rsidRPr="00C064B8">
        <w:rPr>
          <w:rFonts w:ascii="Times New Roman" w:hAnsi="Times New Roman"/>
          <w:szCs w:val="22"/>
        </w:rPr>
        <w:t xml:space="preserve">Příjemce </w:t>
      </w:r>
      <w:r w:rsidR="00490E44">
        <w:rPr>
          <w:rFonts w:ascii="Times New Roman" w:hAnsi="Times New Roman"/>
          <w:szCs w:val="22"/>
        </w:rPr>
        <w:tab/>
      </w:r>
      <w:r w:rsidR="00310516">
        <w:rPr>
          <w:rFonts w:ascii="Times New Roman" w:hAnsi="Times New Roman"/>
          <w:szCs w:val="22"/>
        </w:rPr>
        <w:t>20</w:t>
      </w:r>
      <w:r w:rsidRPr="00C064B8">
        <w:rPr>
          <w:rFonts w:ascii="Times New Roman" w:hAnsi="Times New Roman"/>
          <w:szCs w:val="22"/>
        </w:rPr>
        <w:t>%</w:t>
      </w:r>
    </w:p>
    <w:p w:rsidR="00C22D3F" w:rsidRDefault="00C22D3F" w:rsidP="00C22D3F">
      <w:pPr>
        <w:ind w:left="737"/>
        <w:rPr>
          <w:rFonts w:ascii="Times New Roman" w:hAnsi="Times New Roman"/>
          <w:szCs w:val="22"/>
        </w:rPr>
      </w:pP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1</w:t>
      </w:r>
      <w:r w:rsidRPr="00C064B8">
        <w:rPr>
          <w:rFonts w:ascii="Times New Roman" w:hAnsi="Times New Roman"/>
          <w:szCs w:val="22"/>
        </w:rPr>
        <w:t xml:space="preserve"> </w:t>
      </w:r>
      <w:r w:rsidR="00FD1AE6">
        <w:rPr>
          <w:rFonts w:ascii="Times New Roman" w:hAnsi="Times New Roman"/>
          <w:szCs w:val="22"/>
        </w:rPr>
        <w:tab/>
      </w:r>
      <w:proofErr w:type="gramStart"/>
      <w:r w:rsidR="00310516">
        <w:rPr>
          <w:rFonts w:ascii="Times New Roman" w:hAnsi="Times New Roman"/>
          <w:szCs w:val="22"/>
        </w:rPr>
        <w:t>60</w:t>
      </w:r>
      <w:r w:rsidRPr="00C064B8">
        <w:rPr>
          <w:rFonts w:ascii="Times New Roman" w:hAnsi="Times New Roman"/>
          <w:szCs w:val="22"/>
        </w:rPr>
        <w:t>%</w:t>
      </w:r>
      <w:proofErr w:type="gramEnd"/>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00B54EFE">
        <w:rPr>
          <w:rFonts w:ascii="Times New Roman" w:hAnsi="Times New Roman"/>
          <w:szCs w:val="22"/>
        </w:rPr>
        <w:tab/>
        <w:t xml:space="preserve">      </w:t>
      </w: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1</w:t>
      </w:r>
      <w:r w:rsidRPr="00C064B8">
        <w:rPr>
          <w:rFonts w:ascii="Times New Roman" w:hAnsi="Times New Roman"/>
          <w:szCs w:val="22"/>
        </w:rPr>
        <w:t xml:space="preserve"> </w:t>
      </w:r>
      <w:r w:rsidR="00490E44">
        <w:rPr>
          <w:rFonts w:ascii="Times New Roman" w:hAnsi="Times New Roman"/>
          <w:szCs w:val="22"/>
        </w:rPr>
        <w:tab/>
      </w:r>
      <w:r w:rsidR="00310516">
        <w:rPr>
          <w:rFonts w:ascii="Times New Roman" w:hAnsi="Times New Roman"/>
          <w:szCs w:val="22"/>
        </w:rPr>
        <w:t>20</w:t>
      </w:r>
      <w:r w:rsidRPr="00C064B8">
        <w:rPr>
          <w:rFonts w:ascii="Times New Roman" w:hAnsi="Times New Roman"/>
          <w:szCs w:val="22"/>
        </w:rPr>
        <w:t>%</w:t>
      </w:r>
      <w:r>
        <w:rPr>
          <w:rFonts w:ascii="Times New Roman" w:hAnsi="Times New Roman"/>
          <w:szCs w:val="22"/>
        </w:rPr>
        <w:tab/>
      </w:r>
    </w:p>
    <w:p w:rsidR="00C22D3F" w:rsidRPr="00C064B8" w:rsidRDefault="00C22D3F" w:rsidP="00C22D3F">
      <w:pPr>
        <w:ind w:left="737"/>
        <w:rPr>
          <w:rFonts w:ascii="Times New Roman" w:hAnsi="Times New Roman"/>
          <w:szCs w:val="22"/>
        </w:rPr>
      </w:pP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2</w:t>
      </w:r>
      <w:r w:rsidRPr="00C064B8">
        <w:rPr>
          <w:rFonts w:ascii="Times New Roman" w:hAnsi="Times New Roman"/>
          <w:szCs w:val="22"/>
        </w:rPr>
        <w:t xml:space="preserve"> </w:t>
      </w:r>
      <w:r w:rsidR="00FD1AE6">
        <w:rPr>
          <w:rFonts w:ascii="Times New Roman" w:hAnsi="Times New Roman"/>
          <w:szCs w:val="22"/>
        </w:rPr>
        <w:tab/>
      </w:r>
      <w:proofErr w:type="gramStart"/>
      <w:r w:rsidR="00310516">
        <w:rPr>
          <w:rFonts w:ascii="Times New Roman" w:hAnsi="Times New Roman"/>
          <w:szCs w:val="22"/>
        </w:rPr>
        <w:t>20</w:t>
      </w:r>
      <w:r w:rsidRPr="00C064B8">
        <w:rPr>
          <w:rFonts w:ascii="Times New Roman" w:hAnsi="Times New Roman"/>
          <w:szCs w:val="22"/>
        </w:rPr>
        <w:t>%</w:t>
      </w:r>
      <w:proofErr w:type="gramEnd"/>
      <w:r w:rsidRPr="002C00BA">
        <w:rPr>
          <w:rFonts w:ascii="Times New Roman" w:hAnsi="Times New Roman"/>
          <w:szCs w:val="22"/>
        </w:rPr>
        <w:t xml:space="preserve"> </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00B54EFE">
        <w:rPr>
          <w:rFonts w:ascii="Times New Roman" w:hAnsi="Times New Roman"/>
          <w:szCs w:val="22"/>
        </w:rPr>
        <w:tab/>
        <w:t xml:space="preserve">      </w:t>
      </w: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2</w:t>
      </w:r>
      <w:r w:rsidRPr="00C064B8">
        <w:rPr>
          <w:rFonts w:ascii="Times New Roman" w:hAnsi="Times New Roman"/>
          <w:szCs w:val="22"/>
        </w:rPr>
        <w:t xml:space="preserve"> </w:t>
      </w:r>
      <w:r w:rsidR="00490E44">
        <w:rPr>
          <w:rFonts w:ascii="Times New Roman" w:hAnsi="Times New Roman"/>
          <w:szCs w:val="22"/>
        </w:rPr>
        <w:tab/>
      </w:r>
      <w:r w:rsidR="00310516">
        <w:rPr>
          <w:rFonts w:ascii="Times New Roman" w:hAnsi="Times New Roman"/>
          <w:szCs w:val="22"/>
        </w:rPr>
        <w:t>60</w:t>
      </w:r>
      <w:r w:rsidRPr="00C064B8">
        <w:rPr>
          <w:rFonts w:ascii="Times New Roman" w:hAnsi="Times New Roman"/>
          <w:szCs w:val="22"/>
        </w:rPr>
        <w:t>%</w:t>
      </w:r>
    </w:p>
    <w:p w:rsidR="00C22D3F" w:rsidRDefault="00C22D3F" w:rsidP="00C22D3F">
      <w:pPr>
        <w:ind w:left="397"/>
        <w:rPr>
          <w:rFonts w:ascii="Times New Roman" w:hAnsi="Times New Roman"/>
          <w:b/>
          <w:szCs w:val="22"/>
        </w:rPr>
      </w:pPr>
    </w:p>
    <w:p w:rsidR="00C22D3F" w:rsidRPr="00C064B8" w:rsidRDefault="00C22D3F" w:rsidP="00C22D3F">
      <w:pPr>
        <w:ind w:left="397"/>
        <w:rPr>
          <w:rFonts w:ascii="Times New Roman" w:hAnsi="Times New Roman"/>
          <w:b/>
          <w:szCs w:val="22"/>
        </w:rPr>
      </w:pPr>
      <w:r w:rsidRPr="00C064B8">
        <w:rPr>
          <w:rFonts w:ascii="Times New Roman" w:hAnsi="Times New Roman"/>
          <w:b/>
          <w:szCs w:val="22"/>
        </w:rPr>
        <w:t>Výsledek V</w:t>
      </w:r>
      <w:r>
        <w:rPr>
          <w:rFonts w:ascii="Times New Roman" w:hAnsi="Times New Roman"/>
          <w:b/>
          <w:szCs w:val="22"/>
        </w:rPr>
        <w:t>1</w:t>
      </w:r>
      <w:r w:rsidR="00310516">
        <w:rPr>
          <w:rFonts w:ascii="Times New Roman" w:hAnsi="Times New Roman"/>
          <w:b/>
          <w:szCs w:val="22"/>
        </w:rPr>
        <w:t>3</w:t>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sidR="00FF16D2">
        <w:rPr>
          <w:rFonts w:ascii="Times New Roman" w:hAnsi="Times New Roman"/>
          <w:b/>
          <w:szCs w:val="22"/>
        </w:rPr>
        <w:t xml:space="preserve">      </w:t>
      </w:r>
      <w:r w:rsidRPr="00C064B8">
        <w:rPr>
          <w:rFonts w:ascii="Times New Roman" w:hAnsi="Times New Roman"/>
          <w:b/>
          <w:szCs w:val="22"/>
        </w:rPr>
        <w:t>Výsledek V</w:t>
      </w:r>
      <w:r>
        <w:rPr>
          <w:rFonts w:ascii="Times New Roman" w:hAnsi="Times New Roman"/>
          <w:b/>
          <w:szCs w:val="22"/>
        </w:rPr>
        <w:t>14</w:t>
      </w:r>
    </w:p>
    <w:p w:rsidR="00C22D3F" w:rsidRPr="00C064B8" w:rsidRDefault="00C22D3F" w:rsidP="00C22D3F">
      <w:pPr>
        <w:ind w:firstLine="709"/>
        <w:rPr>
          <w:rFonts w:ascii="Times New Roman" w:hAnsi="Times New Roman"/>
          <w:szCs w:val="22"/>
        </w:rPr>
      </w:pPr>
      <w:r w:rsidRPr="00C064B8">
        <w:rPr>
          <w:rFonts w:ascii="Times New Roman" w:hAnsi="Times New Roman"/>
          <w:szCs w:val="22"/>
        </w:rPr>
        <w:t xml:space="preserve">Příjemce </w:t>
      </w:r>
      <w:r w:rsidR="00490E44">
        <w:rPr>
          <w:rFonts w:ascii="Times New Roman" w:hAnsi="Times New Roman"/>
          <w:szCs w:val="22"/>
        </w:rPr>
        <w:tab/>
      </w:r>
      <w:proofErr w:type="gramStart"/>
      <w:r w:rsidR="00310516">
        <w:rPr>
          <w:rFonts w:ascii="Times New Roman" w:hAnsi="Times New Roman"/>
          <w:szCs w:val="22"/>
        </w:rPr>
        <w:t>20</w:t>
      </w:r>
      <w:r w:rsidRPr="00C064B8">
        <w:rPr>
          <w:rFonts w:ascii="Times New Roman" w:hAnsi="Times New Roman"/>
          <w:szCs w:val="22"/>
        </w:rPr>
        <w:t>%</w:t>
      </w:r>
      <w:proofErr w:type="gramEnd"/>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00490E44">
        <w:rPr>
          <w:rFonts w:ascii="Times New Roman" w:hAnsi="Times New Roman"/>
          <w:szCs w:val="22"/>
        </w:rPr>
        <w:t xml:space="preserve"> </w:t>
      </w:r>
      <w:r w:rsidRPr="00C064B8">
        <w:rPr>
          <w:rFonts w:ascii="Times New Roman" w:hAnsi="Times New Roman"/>
          <w:szCs w:val="22"/>
        </w:rPr>
        <w:t xml:space="preserve">Příjemce </w:t>
      </w:r>
      <w:r w:rsidR="00490E44">
        <w:rPr>
          <w:rFonts w:ascii="Times New Roman" w:hAnsi="Times New Roman"/>
          <w:szCs w:val="22"/>
        </w:rPr>
        <w:tab/>
      </w:r>
      <w:r w:rsidR="00860018">
        <w:rPr>
          <w:rFonts w:ascii="Times New Roman" w:hAnsi="Times New Roman"/>
          <w:szCs w:val="22"/>
        </w:rPr>
        <w:t>2</w:t>
      </w:r>
      <w:r w:rsidRPr="00C064B8">
        <w:rPr>
          <w:rFonts w:ascii="Times New Roman" w:hAnsi="Times New Roman"/>
          <w:szCs w:val="22"/>
        </w:rPr>
        <w:t>0%</w:t>
      </w:r>
    </w:p>
    <w:p w:rsidR="00C22D3F" w:rsidRDefault="00C22D3F" w:rsidP="00C22D3F">
      <w:pPr>
        <w:ind w:left="737"/>
        <w:rPr>
          <w:rFonts w:ascii="Times New Roman" w:hAnsi="Times New Roman"/>
          <w:szCs w:val="22"/>
        </w:rPr>
      </w:pP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1</w:t>
      </w:r>
      <w:r w:rsidRPr="00C064B8">
        <w:rPr>
          <w:rFonts w:ascii="Times New Roman" w:hAnsi="Times New Roman"/>
          <w:szCs w:val="22"/>
        </w:rPr>
        <w:t xml:space="preserve"> </w:t>
      </w:r>
      <w:r w:rsidR="00490E44">
        <w:rPr>
          <w:rFonts w:ascii="Times New Roman" w:hAnsi="Times New Roman"/>
          <w:szCs w:val="22"/>
        </w:rPr>
        <w:tab/>
      </w:r>
      <w:proofErr w:type="gramStart"/>
      <w:r w:rsidR="00310516">
        <w:rPr>
          <w:rFonts w:ascii="Times New Roman" w:hAnsi="Times New Roman"/>
          <w:szCs w:val="22"/>
        </w:rPr>
        <w:t>6</w:t>
      </w:r>
      <w:r w:rsidRPr="00C064B8">
        <w:rPr>
          <w:rFonts w:ascii="Times New Roman" w:hAnsi="Times New Roman"/>
          <w:szCs w:val="22"/>
        </w:rPr>
        <w:t>0%</w:t>
      </w:r>
      <w:proofErr w:type="gramEnd"/>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00B54EFE">
        <w:rPr>
          <w:rFonts w:ascii="Times New Roman" w:hAnsi="Times New Roman"/>
          <w:szCs w:val="22"/>
        </w:rPr>
        <w:tab/>
        <w:t xml:space="preserve">     </w:t>
      </w:r>
      <w:r w:rsidR="00490E44">
        <w:rPr>
          <w:rFonts w:ascii="Times New Roman" w:hAnsi="Times New Roman"/>
          <w:szCs w:val="22"/>
        </w:rPr>
        <w:t xml:space="preserve"> </w:t>
      </w: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1</w:t>
      </w:r>
      <w:r w:rsidRPr="00C064B8">
        <w:rPr>
          <w:rFonts w:ascii="Times New Roman" w:hAnsi="Times New Roman"/>
          <w:szCs w:val="22"/>
        </w:rPr>
        <w:t xml:space="preserve"> </w:t>
      </w:r>
      <w:r w:rsidR="00490E44">
        <w:rPr>
          <w:rFonts w:ascii="Times New Roman" w:hAnsi="Times New Roman"/>
          <w:szCs w:val="22"/>
        </w:rPr>
        <w:tab/>
      </w:r>
      <w:r w:rsidR="00310516">
        <w:rPr>
          <w:rFonts w:ascii="Times New Roman" w:hAnsi="Times New Roman"/>
          <w:szCs w:val="22"/>
        </w:rPr>
        <w:t>60</w:t>
      </w:r>
      <w:r w:rsidRPr="00C064B8">
        <w:rPr>
          <w:rFonts w:ascii="Times New Roman" w:hAnsi="Times New Roman"/>
          <w:szCs w:val="22"/>
        </w:rPr>
        <w:t>%</w:t>
      </w:r>
    </w:p>
    <w:p w:rsidR="00C22D3F" w:rsidRPr="00C064B8" w:rsidRDefault="00C22D3F" w:rsidP="00C22D3F">
      <w:pPr>
        <w:ind w:left="737"/>
        <w:rPr>
          <w:rFonts w:ascii="Times New Roman" w:hAnsi="Times New Roman"/>
          <w:szCs w:val="22"/>
        </w:rPr>
      </w:pP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2</w:t>
      </w:r>
      <w:r w:rsidRPr="00C064B8">
        <w:rPr>
          <w:rFonts w:ascii="Times New Roman" w:hAnsi="Times New Roman"/>
          <w:szCs w:val="22"/>
        </w:rPr>
        <w:t xml:space="preserve"> </w:t>
      </w:r>
      <w:r w:rsidR="00490E44">
        <w:rPr>
          <w:rFonts w:ascii="Times New Roman" w:hAnsi="Times New Roman"/>
          <w:szCs w:val="22"/>
        </w:rPr>
        <w:tab/>
      </w:r>
      <w:proofErr w:type="gramStart"/>
      <w:r w:rsidR="00310516">
        <w:rPr>
          <w:rFonts w:ascii="Times New Roman" w:hAnsi="Times New Roman"/>
          <w:szCs w:val="22"/>
        </w:rPr>
        <w:t>2</w:t>
      </w:r>
      <w:r w:rsidRPr="00C064B8">
        <w:rPr>
          <w:rFonts w:ascii="Times New Roman" w:hAnsi="Times New Roman"/>
          <w:szCs w:val="22"/>
        </w:rPr>
        <w:t>0%</w:t>
      </w:r>
      <w:proofErr w:type="gramEnd"/>
      <w:r w:rsidRPr="002C00BA">
        <w:rPr>
          <w:rFonts w:ascii="Times New Roman" w:hAnsi="Times New Roman"/>
          <w:szCs w:val="22"/>
        </w:rPr>
        <w:t xml:space="preserve"> </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00B54EFE">
        <w:rPr>
          <w:rFonts w:ascii="Times New Roman" w:hAnsi="Times New Roman"/>
          <w:szCs w:val="22"/>
        </w:rPr>
        <w:tab/>
        <w:t xml:space="preserve">      </w:t>
      </w: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2</w:t>
      </w:r>
      <w:r w:rsidRPr="00C064B8">
        <w:rPr>
          <w:rFonts w:ascii="Times New Roman" w:hAnsi="Times New Roman"/>
          <w:szCs w:val="22"/>
        </w:rPr>
        <w:t xml:space="preserve"> </w:t>
      </w:r>
      <w:r w:rsidR="00490E44">
        <w:rPr>
          <w:rFonts w:ascii="Times New Roman" w:hAnsi="Times New Roman"/>
          <w:szCs w:val="22"/>
        </w:rPr>
        <w:tab/>
      </w:r>
      <w:r w:rsidR="00310516">
        <w:rPr>
          <w:rFonts w:ascii="Times New Roman" w:hAnsi="Times New Roman"/>
          <w:szCs w:val="22"/>
        </w:rPr>
        <w:t>20</w:t>
      </w:r>
      <w:r w:rsidRPr="00C064B8">
        <w:rPr>
          <w:rFonts w:ascii="Times New Roman" w:hAnsi="Times New Roman"/>
          <w:szCs w:val="22"/>
        </w:rPr>
        <w:t>%</w:t>
      </w:r>
    </w:p>
    <w:p w:rsidR="00C22D3F" w:rsidRDefault="00C22D3F" w:rsidP="00C22D3F">
      <w:pPr>
        <w:ind w:left="397"/>
        <w:rPr>
          <w:rFonts w:ascii="Times New Roman" w:hAnsi="Times New Roman"/>
          <w:b/>
          <w:szCs w:val="22"/>
        </w:rPr>
      </w:pPr>
    </w:p>
    <w:p w:rsidR="00C22D3F" w:rsidRPr="00C064B8" w:rsidRDefault="00C22D3F" w:rsidP="00C22D3F">
      <w:pPr>
        <w:ind w:left="397"/>
        <w:rPr>
          <w:rFonts w:ascii="Times New Roman" w:hAnsi="Times New Roman"/>
          <w:b/>
          <w:szCs w:val="22"/>
        </w:rPr>
      </w:pPr>
      <w:r w:rsidRPr="00C064B8">
        <w:rPr>
          <w:rFonts w:ascii="Times New Roman" w:hAnsi="Times New Roman"/>
          <w:b/>
          <w:szCs w:val="22"/>
        </w:rPr>
        <w:t>Výsledek V</w:t>
      </w:r>
      <w:r>
        <w:rPr>
          <w:rFonts w:ascii="Times New Roman" w:hAnsi="Times New Roman"/>
          <w:b/>
          <w:szCs w:val="22"/>
        </w:rPr>
        <w:t>1</w:t>
      </w:r>
      <w:r w:rsidR="00310516">
        <w:rPr>
          <w:rFonts w:ascii="Times New Roman" w:hAnsi="Times New Roman"/>
          <w:b/>
          <w:szCs w:val="22"/>
        </w:rPr>
        <w:t>5</w:t>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sidR="00FF16D2">
        <w:rPr>
          <w:rFonts w:ascii="Times New Roman" w:hAnsi="Times New Roman"/>
          <w:b/>
          <w:szCs w:val="22"/>
        </w:rPr>
        <w:t xml:space="preserve">      </w:t>
      </w:r>
      <w:r w:rsidRPr="00C064B8">
        <w:rPr>
          <w:rFonts w:ascii="Times New Roman" w:hAnsi="Times New Roman"/>
          <w:b/>
          <w:szCs w:val="22"/>
        </w:rPr>
        <w:t>Výsledek V</w:t>
      </w:r>
      <w:r>
        <w:rPr>
          <w:rFonts w:ascii="Times New Roman" w:hAnsi="Times New Roman"/>
          <w:b/>
          <w:szCs w:val="22"/>
        </w:rPr>
        <w:t>16</w:t>
      </w:r>
    </w:p>
    <w:p w:rsidR="00C22D3F" w:rsidRPr="00C064B8" w:rsidRDefault="00C22D3F" w:rsidP="00C22D3F">
      <w:pPr>
        <w:ind w:firstLine="709"/>
        <w:rPr>
          <w:rFonts w:ascii="Times New Roman" w:hAnsi="Times New Roman"/>
          <w:szCs w:val="22"/>
        </w:rPr>
      </w:pPr>
      <w:r w:rsidRPr="00C064B8">
        <w:rPr>
          <w:rFonts w:ascii="Times New Roman" w:hAnsi="Times New Roman"/>
          <w:szCs w:val="22"/>
        </w:rPr>
        <w:t xml:space="preserve">Příjemce </w:t>
      </w:r>
      <w:r w:rsidR="00490E44">
        <w:rPr>
          <w:rFonts w:ascii="Times New Roman" w:hAnsi="Times New Roman"/>
          <w:szCs w:val="22"/>
        </w:rPr>
        <w:tab/>
      </w:r>
      <w:proofErr w:type="gramStart"/>
      <w:r w:rsidR="00490E44">
        <w:rPr>
          <w:rFonts w:ascii="Times New Roman" w:hAnsi="Times New Roman"/>
          <w:szCs w:val="22"/>
        </w:rPr>
        <w:t>2</w:t>
      </w:r>
      <w:r w:rsidR="00310516">
        <w:rPr>
          <w:rFonts w:ascii="Times New Roman" w:hAnsi="Times New Roman"/>
          <w:szCs w:val="22"/>
        </w:rPr>
        <w:t>0</w:t>
      </w:r>
      <w:r w:rsidRPr="00C064B8">
        <w:rPr>
          <w:rFonts w:ascii="Times New Roman" w:hAnsi="Times New Roman"/>
          <w:szCs w:val="22"/>
        </w:rPr>
        <w:t>%</w:t>
      </w:r>
      <w:proofErr w:type="gramEnd"/>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00490E44">
        <w:rPr>
          <w:rFonts w:ascii="Times New Roman" w:hAnsi="Times New Roman"/>
          <w:szCs w:val="22"/>
        </w:rPr>
        <w:t xml:space="preserve"> </w:t>
      </w:r>
      <w:r w:rsidRPr="00C064B8">
        <w:rPr>
          <w:rFonts w:ascii="Times New Roman" w:hAnsi="Times New Roman"/>
          <w:szCs w:val="22"/>
        </w:rPr>
        <w:t xml:space="preserve">Příjemce </w:t>
      </w:r>
      <w:r w:rsidR="00490E44">
        <w:rPr>
          <w:rFonts w:ascii="Times New Roman" w:hAnsi="Times New Roman"/>
          <w:szCs w:val="22"/>
        </w:rPr>
        <w:tab/>
        <w:t>2</w:t>
      </w:r>
      <w:r w:rsidR="00310516">
        <w:rPr>
          <w:rFonts w:ascii="Times New Roman" w:hAnsi="Times New Roman"/>
          <w:szCs w:val="22"/>
        </w:rPr>
        <w:t>0</w:t>
      </w:r>
      <w:r w:rsidRPr="00C064B8">
        <w:rPr>
          <w:rFonts w:ascii="Times New Roman" w:hAnsi="Times New Roman"/>
          <w:szCs w:val="22"/>
        </w:rPr>
        <w:t>%</w:t>
      </w:r>
    </w:p>
    <w:p w:rsidR="00C22D3F" w:rsidRDefault="00C22D3F" w:rsidP="00C22D3F">
      <w:pPr>
        <w:ind w:left="737"/>
        <w:rPr>
          <w:rFonts w:ascii="Times New Roman" w:hAnsi="Times New Roman"/>
          <w:szCs w:val="22"/>
        </w:rPr>
      </w:pP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1</w:t>
      </w:r>
      <w:r w:rsidRPr="00C064B8">
        <w:rPr>
          <w:rFonts w:ascii="Times New Roman" w:hAnsi="Times New Roman"/>
          <w:szCs w:val="22"/>
        </w:rPr>
        <w:t xml:space="preserve"> </w:t>
      </w:r>
      <w:r w:rsidR="00490E44">
        <w:rPr>
          <w:rFonts w:ascii="Times New Roman" w:hAnsi="Times New Roman"/>
          <w:szCs w:val="22"/>
        </w:rPr>
        <w:tab/>
      </w:r>
      <w:proofErr w:type="gramStart"/>
      <w:r w:rsidR="00310516">
        <w:rPr>
          <w:rFonts w:ascii="Times New Roman" w:hAnsi="Times New Roman"/>
          <w:szCs w:val="22"/>
        </w:rPr>
        <w:t>6</w:t>
      </w:r>
      <w:r w:rsidRPr="00C064B8">
        <w:rPr>
          <w:rFonts w:ascii="Times New Roman" w:hAnsi="Times New Roman"/>
          <w:szCs w:val="22"/>
        </w:rPr>
        <w:t>0%</w:t>
      </w:r>
      <w:proofErr w:type="gramEnd"/>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00B54EFE">
        <w:rPr>
          <w:rFonts w:ascii="Times New Roman" w:hAnsi="Times New Roman"/>
          <w:szCs w:val="22"/>
        </w:rPr>
        <w:tab/>
        <w:t xml:space="preserve">      </w:t>
      </w: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1</w:t>
      </w:r>
      <w:r w:rsidRPr="00C064B8">
        <w:rPr>
          <w:rFonts w:ascii="Times New Roman" w:hAnsi="Times New Roman"/>
          <w:szCs w:val="22"/>
        </w:rPr>
        <w:t xml:space="preserve"> </w:t>
      </w:r>
      <w:r w:rsidR="00490E44">
        <w:rPr>
          <w:rFonts w:ascii="Times New Roman" w:hAnsi="Times New Roman"/>
          <w:szCs w:val="22"/>
        </w:rPr>
        <w:tab/>
      </w:r>
      <w:r w:rsidR="00310516">
        <w:rPr>
          <w:rFonts w:ascii="Times New Roman" w:hAnsi="Times New Roman"/>
          <w:szCs w:val="22"/>
        </w:rPr>
        <w:t>60</w:t>
      </w:r>
      <w:r w:rsidRPr="00C064B8">
        <w:rPr>
          <w:rFonts w:ascii="Times New Roman" w:hAnsi="Times New Roman"/>
          <w:szCs w:val="22"/>
        </w:rPr>
        <w:t>%</w:t>
      </w:r>
      <w:r>
        <w:rPr>
          <w:rFonts w:ascii="Times New Roman" w:hAnsi="Times New Roman"/>
          <w:szCs w:val="22"/>
        </w:rPr>
        <w:tab/>
      </w:r>
    </w:p>
    <w:p w:rsidR="00C22D3F" w:rsidRPr="00C064B8" w:rsidRDefault="00C22D3F" w:rsidP="00C22D3F">
      <w:pPr>
        <w:ind w:left="737"/>
        <w:rPr>
          <w:rFonts w:ascii="Times New Roman" w:hAnsi="Times New Roman"/>
          <w:szCs w:val="22"/>
        </w:rPr>
      </w:pP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2</w:t>
      </w:r>
      <w:r w:rsidRPr="00C064B8">
        <w:rPr>
          <w:rFonts w:ascii="Times New Roman" w:hAnsi="Times New Roman"/>
          <w:szCs w:val="22"/>
        </w:rPr>
        <w:t xml:space="preserve"> </w:t>
      </w:r>
      <w:r w:rsidR="00490E44">
        <w:rPr>
          <w:rFonts w:ascii="Times New Roman" w:hAnsi="Times New Roman"/>
          <w:szCs w:val="22"/>
        </w:rPr>
        <w:tab/>
      </w:r>
      <w:proofErr w:type="gramStart"/>
      <w:r w:rsidR="00490E44">
        <w:rPr>
          <w:rFonts w:ascii="Times New Roman" w:hAnsi="Times New Roman"/>
          <w:szCs w:val="22"/>
        </w:rPr>
        <w:t>2</w:t>
      </w:r>
      <w:r w:rsidR="00310516">
        <w:rPr>
          <w:rFonts w:ascii="Times New Roman" w:hAnsi="Times New Roman"/>
          <w:szCs w:val="22"/>
        </w:rPr>
        <w:t>0</w:t>
      </w:r>
      <w:r w:rsidRPr="00C064B8">
        <w:rPr>
          <w:rFonts w:ascii="Times New Roman" w:hAnsi="Times New Roman"/>
          <w:szCs w:val="22"/>
        </w:rPr>
        <w:t>%</w:t>
      </w:r>
      <w:proofErr w:type="gramEnd"/>
      <w:r w:rsidRPr="002C00BA">
        <w:rPr>
          <w:rFonts w:ascii="Times New Roman" w:hAnsi="Times New Roman"/>
          <w:szCs w:val="22"/>
        </w:rPr>
        <w:t xml:space="preserve"> </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00B54EFE">
        <w:rPr>
          <w:rFonts w:ascii="Times New Roman" w:hAnsi="Times New Roman"/>
          <w:szCs w:val="22"/>
        </w:rPr>
        <w:tab/>
        <w:t xml:space="preserve">      </w:t>
      </w: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2</w:t>
      </w:r>
      <w:r w:rsidRPr="00C064B8">
        <w:rPr>
          <w:rFonts w:ascii="Times New Roman" w:hAnsi="Times New Roman"/>
          <w:szCs w:val="22"/>
        </w:rPr>
        <w:t xml:space="preserve"> </w:t>
      </w:r>
      <w:r w:rsidR="00490E44">
        <w:rPr>
          <w:rFonts w:ascii="Times New Roman" w:hAnsi="Times New Roman"/>
          <w:szCs w:val="22"/>
        </w:rPr>
        <w:tab/>
      </w:r>
      <w:r w:rsidR="00310516">
        <w:rPr>
          <w:rFonts w:ascii="Times New Roman" w:hAnsi="Times New Roman"/>
          <w:szCs w:val="22"/>
        </w:rPr>
        <w:t>20</w:t>
      </w:r>
      <w:r w:rsidRPr="00C064B8">
        <w:rPr>
          <w:rFonts w:ascii="Times New Roman" w:hAnsi="Times New Roman"/>
          <w:szCs w:val="22"/>
        </w:rPr>
        <w:t>%</w:t>
      </w:r>
    </w:p>
    <w:p w:rsidR="00C22D3F" w:rsidRDefault="00C22D3F" w:rsidP="002C00BA">
      <w:pPr>
        <w:ind w:left="397"/>
        <w:rPr>
          <w:rFonts w:ascii="Times New Roman" w:hAnsi="Times New Roman"/>
          <w:b/>
          <w:szCs w:val="22"/>
        </w:rPr>
      </w:pPr>
    </w:p>
    <w:p w:rsidR="00C22D3F" w:rsidRPr="00C064B8" w:rsidRDefault="00C22D3F" w:rsidP="00C22D3F">
      <w:pPr>
        <w:ind w:left="397"/>
        <w:rPr>
          <w:rFonts w:ascii="Times New Roman" w:hAnsi="Times New Roman"/>
          <w:b/>
          <w:szCs w:val="22"/>
        </w:rPr>
      </w:pPr>
      <w:r w:rsidRPr="00C064B8">
        <w:rPr>
          <w:rFonts w:ascii="Times New Roman" w:hAnsi="Times New Roman"/>
          <w:b/>
          <w:szCs w:val="22"/>
        </w:rPr>
        <w:t>Výsledek V1</w:t>
      </w:r>
      <w:r w:rsidR="00310516">
        <w:rPr>
          <w:rFonts w:ascii="Times New Roman" w:hAnsi="Times New Roman"/>
          <w:b/>
          <w:szCs w:val="22"/>
        </w:rPr>
        <w:t>7</w:t>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sidR="00FF16D2">
        <w:rPr>
          <w:rFonts w:ascii="Times New Roman" w:hAnsi="Times New Roman"/>
          <w:b/>
          <w:szCs w:val="22"/>
        </w:rPr>
        <w:t xml:space="preserve">      </w:t>
      </w:r>
      <w:r w:rsidRPr="00C064B8">
        <w:rPr>
          <w:rFonts w:ascii="Times New Roman" w:hAnsi="Times New Roman"/>
          <w:b/>
          <w:szCs w:val="22"/>
        </w:rPr>
        <w:t>Výsledek V</w:t>
      </w:r>
      <w:r>
        <w:rPr>
          <w:rFonts w:ascii="Times New Roman" w:hAnsi="Times New Roman"/>
          <w:b/>
          <w:szCs w:val="22"/>
        </w:rPr>
        <w:t>18</w:t>
      </w:r>
    </w:p>
    <w:p w:rsidR="00C22D3F" w:rsidRPr="00C064B8" w:rsidRDefault="00C22D3F" w:rsidP="00C22D3F">
      <w:pPr>
        <w:ind w:firstLine="709"/>
        <w:rPr>
          <w:rFonts w:ascii="Times New Roman" w:hAnsi="Times New Roman"/>
          <w:szCs w:val="22"/>
        </w:rPr>
      </w:pPr>
      <w:r w:rsidRPr="00C064B8">
        <w:rPr>
          <w:rFonts w:ascii="Times New Roman" w:hAnsi="Times New Roman"/>
          <w:szCs w:val="22"/>
        </w:rPr>
        <w:t xml:space="preserve">Příjemce </w:t>
      </w:r>
      <w:r w:rsidR="004B322F">
        <w:rPr>
          <w:rFonts w:ascii="Times New Roman" w:hAnsi="Times New Roman"/>
          <w:szCs w:val="22"/>
        </w:rPr>
        <w:tab/>
      </w:r>
      <w:proofErr w:type="gramStart"/>
      <w:r w:rsidR="004B322F">
        <w:rPr>
          <w:rFonts w:ascii="Times New Roman" w:hAnsi="Times New Roman"/>
          <w:szCs w:val="22"/>
        </w:rPr>
        <w:t>2</w:t>
      </w:r>
      <w:r w:rsidRPr="00C064B8">
        <w:rPr>
          <w:rFonts w:ascii="Times New Roman" w:hAnsi="Times New Roman"/>
          <w:szCs w:val="22"/>
        </w:rPr>
        <w:t>0%</w:t>
      </w:r>
      <w:proofErr w:type="gramEnd"/>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004B322F">
        <w:rPr>
          <w:rFonts w:ascii="Times New Roman" w:hAnsi="Times New Roman"/>
          <w:szCs w:val="22"/>
        </w:rPr>
        <w:t xml:space="preserve"> </w:t>
      </w:r>
      <w:r w:rsidRPr="00C064B8">
        <w:rPr>
          <w:rFonts w:ascii="Times New Roman" w:hAnsi="Times New Roman"/>
          <w:szCs w:val="22"/>
        </w:rPr>
        <w:t xml:space="preserve">Příjemce </w:t>
      </w:r>
      <w:r w:rsidR="004B322F">
        <w:rPr>
          <w:rFonts w:ascii="Times New Roman" w:hAnsi="Times New Roman"/>
          <w:szCs w:val="22"/>
        </w:rPr>
        <w:tab/>
        <w:t>2</w:t>
      </w:r>
      <w:r w:rsidR="00310516">
        <w:rPr>
          <w:rFonts w:ascii="Times New Roman" w:hAnsi="Times New Roman"/>
          <w:szCs w:val="22"/>
        </w:rPr>
        <w:t>0</w:t>
      </w:r>
      <w:r w:rsidRPr="00C064B8">
        <w:rPr>
          <w:rFonts w:ascii="Times New Roman" w:hAnsi="Times New Roman"/>
          <w:szCs w:val="22"/>
        </w:rPr>
        <w:t>%</w:t>
      </w:r>
    </w:p>
    <w:p w:rsidR="00C22D3F" w:rsidRDefault="00C22D3F" w:rsidP="00C22D3F">
      <w:pPr>
        <w:ind w:left="737"/>
        <w:rPr>
          <w:rFonts w:ascii="Times New Roman" w:hAnsi="Times New Roman"/>
          <w:szCs w:val="22"/>
        </w:rPr>
      </w:pP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1</w:t>
      </w:r>
      <w:r w:rsidRPr="00C064B8">
        <w:rPr>
          <w:rFonts w:ascii="Times New Roman" w:hAnsi="Times New Roman"/>
          <w:szCs w:val="22"/>
        </w:rPr>
        <w:t xml:space="preserve"> </w:t>
      </w:r>
      <w:r w:rsidR="004B322F">
        <w:rPr>
          <w:rFonts w:ascii="Times New Roman" w:hAnsi="Times New Roman"/>
          <w:szCs w:val="22"/>
        </w:rPr>
        <w:tab/>
      </w:r>
      <w:proofErr w:type="gramStart"/>
      <w:r w:rsidR="004B322F">
        <w:rPr>
          <w:rFonts w:ascii="Times New Roman" w:hAnsi="Times New Roman"/>
          <w:szCs w:val="22"/>
        </w:rPr>
        <w:t>2</w:t>
      </w:r>
      <w:r w:rsidRPr="00C064B8">
        <w:rPr>
          <w:rFonts w:ascii="Times New Roman" w:hAnsi="Times New Roman"/>
          <w:szCs w:val="22"/>
        </w:rPr>
        <w:t>0%</w:t>
      </w:r>
      <w:proofErr w:type="gramEnd"/>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00B54EFE">
        <w:rPr>
          <w:rFonts w:ascii="Times New Roman" w:hAnsi="Times New Roman"/>
          <w:szCs w:val="22"/>
        </w:rPr>
        <w:tab/>
        <w:t xml:space="preserve">      </w:t>
      </w: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1</w:t>
      </w:r>
      <w:r w:rsidRPr="00C064B8">
        <w:rPr>
          <w:rFonts w:ascii="Times New Roman" w:hAnsi="Times New Roman"/>
          <w:szCs w:val="22"/>
        </w:rPr>
        <w:t xml:space="preserve"> </w:t>
      </w:r>
      <w:r w:rsidR="004B322F">
        <w:rPr>
          <w:rFonts w:ascii="Times New Roman" w:hAnsi="Times New Roman"/>
          <w:szCs w:val="22"/>
        </w:rPr>
        <w:tab/>
      </w:r>
      <w:r w:rsidR="00310516">
        <w:rPr>
          <w:rFonts w:ascii="Times New Roman" w:hAnsi="Times New Roman"/>
          <w:szCs w:val="22"/>
        </w:rPr>
        <w:t>6</w:t>
      </w:r>
      <w:r w:rsidRPr="00C064B8">
        <w:rPr>
          <w:rFonts w:ascii="Times New Roman" w:hAnsi="Times New Roman"/>
          <w:szCs w:val="22"/>
        </w:rPr>
        <w:t>0%</w:t>
      </w:r>
      <w:r>
        <w:rPr>
          <w:rFonts w:ascii="Times New Roman" w:hAnsi="Times New Roman"/>
          <w:szCs w:val="22"/>
        </w:rPr>
        <w:tab/>
      </w:r>
    </w:p>
    <w:p w:rsidR="00C22D3F" w:rsidRPr="00C064B8" w:rsidRDefault="00C22D3F" w:rsidP="00C22D3F">
      <w:pPr>
        <w:ind w:left="737"/>
        <w:rPr>
          <w:rFonts w:ascii="Times New Roman" w:hAnsi="Times New Roman"/>
          <w:szCs w:val="22"/>
        </w:rPr>
      </w:pP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2</w:t>
      </w:r>
      <w:r w:rsidRPr="00C064B8">
        <w:rPr>
          <w:rFonts w:ascii="Times New Roman" w:hAnsi="Times New Roman"/>
          <w:szCs w:val="22"/>
        </w:rPr>
        <w:t xml:space="preserve"> </w:t>
      </w:r>
      <w:r w:rsidR="004B322F">
        <w:rPr>
          <w:rFonts w:ascii="Times New Roman" w:hAnsi="Times New Roman"/>
          <w:szCs w:val="22"/>
        </w:rPr>
        <w:tab/>
      </w:r>
      <w:proofErr w:type="gramStart"/>
      <w:r w:rsidR="004B322F">
        <w:rPr>
          <w:rFonts w:ascii="Times New Roman" w:hAnsi="Times New Roman"/>
          <w:szCs w:val="22"/>
        </w:rPr>
        <w:t>6</w:t>
      </w:r>
      <w:r w:rsidRPr="00C064B8">
        <w:rPr>
          <w:rFonts w:ascii="Times New Roman" w:hAnsi="Times New Roman"/>
          <w:szCs w:val="22"/>
        </w:rPr>
        <w:t>0%</w:t>
      </w:r>
      <w:proofErr w:type="gramEnd"/>
      <w:r w:rsidRPr="002C00BA">
        <w:rPr>
          <w:rFonts w:ascii="Times New Roman" w:hAnsi="Times New Roman"/>
          <w:szCs w:val="22"/>
        </w:rPr>
        <w:t xml:space="preserve"> </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00B54EFE">
        <w:rPr>
          <w:rFonts w:ascii="Times New Roman" w:hAnsi="Times New Roman"/>
          <w:szCs w:val="22"/>
        </w:rPr>
        <w:tab/>
        <w:t xml:space="preserve">      </w:t>
      </w: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2</w:t>
      </w:r>
      <w:r w:rsidRPr="00C064B8">
        <w:rPr>
          <w:rFonts w:ascii="Times New Roman" w:hAnsi="Times New Roman"/>
          <w:szCs w:val="22"/>
        </w:rPr>
        <w:t xml:space="preserve"> </w:t>
      </w:r>
      <w:r w:rsidR="004B322F">
        <w:rPr>
          <w:rFonts w:ascii="Times New Roman" w:hAnsi="Times New Roman"/>
          <w:szCs w:val="22"/>
        </w:rPr>
        <w:tab/>
      </w:r>
      <w:r w:rsidR="00310516">
        <w:rPr>
          <w:rFonts w:ascii="Times New Roman" w:hAnsi="Times New Roman"/>
          <w:szCs w:val="22"/>
        </w:rPr>
        <w:t>20</w:t>
      </w:r>
      <w:r w:rsidRPr="00C064B8">
        <w:rPr>
          <w:rFonts w:ascii="Times New Roman" w:hAnsi="Times New Roman"/>
          <w:szCs w:val="22"/>
        </w:rPr>
        <w:t>%</w:t>
      </w:r>
    </w:p>
    <w:p w:rsidR="00C22D3F" w:rsidRDefault="00C22D3F" w:rsidP="00C22D3F">
      <w:pPr>
        <w:ind w:left="397"/>
        <w:rPr>
          <w:rFonts w:ascii="Times New Roman" w:hAnsi="Times New Roman"/>
          <w:b/>
          <w:szCs w:val="22"/>
        </w:rPr>
      </w:pPr>
    </w:p>
    <w:p w:rsidR="00C22D3F" w:rsidRPr="00C064B8" w:rsidRDefault="00C22D3F" w:rsidP="00C22D3F">
      <w:pPr>
        <w:ind w:left="397"/>
        <w:rPr>
          <w:rFonts w:ascii="Times New Roman" w:hAnsi="Times New Roman"/>
          <w:b/>
          <w:szCs w:val="22"/>
        </w:rPr>
      </w:pPr>
      <w:r w:rsidRPr="00C064B8">
        <w:rPr>
          <w:rFonts w:ascii="Times New Roman" w:hAnsi="Times New Roman"/>
          <w:b/>
          <w:szCs w:val="22"/>
        </w:rPr>
        <w:t>Výsledek V</w:t>
      </w:r>
      <w:r>
        <w:rPr>
          <w:rFonts w:ascii="Times New Roman" w:hAnsi="Times New Roman"/>
          <w:b/>
          <w:szCs w:val="22"/>
        </w:rPr>
        <w:t>1</w:t>
      </w:r>
      <w:r w:rsidR="00310516">
        <w:rPr>
          <w:rFonts w:ascii="Times New Roman" w:hAnsi="Times New Roman"/>
          <w:b/>
          <w:szCs w:val="22"/>
        </w:rPr>
        <w:t>9</w:t>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sidR="00FF16D2">
        <w:rPr>
          <w:rFonts w:ascii="Times New Roman" w:hAnsi="Times New Roman"/>
          <w:b/>
          <w:szCs w:val="22"/>
        </w:rPr>
        <w:t xml:space="preserve">      </w:t>
      </w:r>
      <w:r w:rsidRPr="00C064B8">
        <w:rPr>
          <w:rFonts w:ascii="Times New Roman" w:hAnsi="Times New Roman"/>
          <w:b/>
          <w:szCs w:val="22"/>
        </w:rPr>
        <w:t>Výsledek V</w:t>
      </w:r>
      <w:r>
        <w:rPr>
          <w:rFonts w:ascii="Times New Roman" w:hAnsi="Times New Roman"/>
          <w:b/>
          <w:szCs w:val="22"/>
        </w:rPr>
        <w:t>20</w:t>
      </w:r>
    </w:p>
    <w:p w:rsidR="00C22D3F" w:rsidRPr="00C064B8" w:rsidRDefault="00C22D3F" w:rsidP="00C22D3F">
      <w:pPr>
        <w:ind w:firstLine="709"/>
        <w:rPr>
          <w:rFonts w:ascii="Times New Roman" w:hAnsi="Times New Roman"/>
          <w:szCs w:val="22"/>
        </w:rPr>
      </w:pPr>
      <w:r w:rsidRPr="00C064B8">
        <w:rPr>
          <w:rFonts w:ascii="Times New Roman" w:hAnsi="Times New Roman"/>
          <w:szCs w:val="22"/>
        </w:rPr>
        <w:t xml:space="preserve">Příjemce </w:t>
      </w:r>
      <w:r w:rsidR="004B322F">
        <w:rPr>
          <w:rFonts w:ascii="Times New Roman" w:hAnsi="Times New Roman"/>
          <w:szCs w:val="22"/>
        </w:rPr>
        <w:tab/>
      </w:r>
      <w:proofErr w:type="gramStart"/>
      <w:r w:rsidRPr="00C064B8">
        <w:rPr>
          <w:rFonts w:ascii="Times New Roman" w:hAnsi="Times New Roman"/>
          <w:szCs w:val="22"/>
        </w:rPr>
        <w:t>0%</w:t>
      </w:r>
      <w:proofErr w:type="gramEnd"/>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004B322F">
        <w:rPr>
          <w:rFonts w:ascii="Times New Roman" w:hAnsi="Times New Roman"/>
          <w:szCs w:val="22"/>
        </w:rPr>
        <w:t xml:space="preserve"> </w:t>
      </w:r>
      <w:r w:rsidRPr="00C064B8">
        <w:rPr>
          <w:rFonts w:ascii="Times New Roman" w:hAnsi="Times New Roman"/>
          <w:szCs w:val="22"/>
        </w:rPr>
        <w:t xml:space="preserve">Příjemce </w:t>
      </w:r>
      <w:r w:rsidR="004B322F">
        <w:rPr>
          <w:rFonts w:ascii="Times New Roman" w:hAnsi="Times New Roman"/>
          <w:szCs w:val="22"/>
        </w:rPr>
        <w:tab/>
      </w:r>
      <w:r w:rsidR="00310516">
        <w:rPr>
          <w:rFonts w:ascii="Times New Roman" w:hAnsi="Times New Roman"/>
          <w:szCs w:val="22"/>
        </w:rPr>
        <w:t>2</w:t>
      </w:r>
      <w:r w:rsidR="004B322F">
        <w:rPr>
          <w:rFonts w:ascii="Times New Roman" w:hAnsi="Times New Roman"/>
          <w:szCs w:val="22"/>
        </w:rPr>
        <w:t>0</w:t>
      </w:r>
      <w:r w:rsidRPr="00C064B8">
        <w:rPr>
          <w:rFonts w:ascii="Times New Roman" w:hAnsi="Times New Roman"/>
          <w:szCs w:val="22"/>
        </w:rPr>
        <w:t>%</w:t>
      </w:r>
    </w:p>
    <w:p w:rsidR="00C22D3F" w:rsidRDefault="00C22D3F" w:rsidP="00C22D3F">
      <w:pPr>
        <w:ind w:left="737"/>
        <w:rPr>
          <w:rFonts w:ascii="Times New Roman" w:hAnsi="Times New Roman"/>
          <w:szCs w:val="22"/>
        </w:rPr>
      </w:pP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1</w:t>
      </w:r>
      <w:r w:rsidRPr="00C064B8">
        <w:rPr>
          <w:rFonts w:ascii="Times New Roman" w:hAnsi="Times New Roman"/>
          <w:szCs w:val="22"/>
        </w:rPr>
        <w:t xml:space="preserve"> </w:t>
      </w:r>
      <w:r w:rsidR="004B322F">
        <w:rPr>
          <w:rFonts w:ascii="Times New Roman" w:hAnsi="Times New Roman"/>
          <w:szCs w:val="22"/>
        </w:rPr>
        <w:tab/>
      </w:r>
      <w:proofErr w:type="gramStart"/>
      <w:r w:rsidR="00310516">
        <w:rPr>
          <w:rFonts w:ascii="Times New Roman" w:hAnsi="Times New Roman"/>
          <w:szCs w:val="22"/>
        </w:rPr>
        <w:t>0</w:t>
      </w:r>
      <w:r w:rsidRPr="00C064B8">
        <w:rPr>
          <w:rFonts w:ascii="Times New Roman" w:hAnsi="Times New Roman"/>
          <w:szCs w:val="22"/>
        </w:rPr>
        <w:t>%</w:t>
      </w:r>
      <w:proofErr w:type="gramEnd"/>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00B54EFE">
        <w:rPr>
          <w:rFonts w:ascii="Times New Roman" w:hAnsi="Times New Roman"/>
          <w:szCs w:val="22"/>
        </w:rPr>
        <w:tab/>
        <w:t xml:space="preserve">      </w:t>
      </w: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1</w:t>
      </w:r>
      <w:r w:rsidRPr="00C064B8">
        <w:rPr>
          <w:rFonts w:ascii="Times New Roman" w:hAnsi="Times New Roman"/>
          <w:szCs w:val="22"/>
        </w:rPr>
        <w:t xml:space="preserve"> </w:t>
      </w:r>
      <w:r w:rsidR="004B322F">
        <w:rPr>
          <w:rFonts w:ascii="Times New Roman" w:hAnsi="Times New Roman"/>
          <w:szCs w:val="22"/>
        </w:rPr>
        <w:tab/>
      </w:r>
      <w:r w:rsidR="00310516">
        <w:rPr>
          <w:rFonts w:ascii="Times New Roman" w:hAnsi="Times New Roman"/>
          <w:szCs w:val="22"/>
        </w:rPr>
        <w:t>6</w:t>
      </w:r>
      <w:r w:rsidRPr="00C064B8">
        <w:rPr>
          <w:rFonts w:ascii="Times New Roman" w:hAnsi="Times New Roman"/>
          <w:szCs w:val="22"/>
        </w:rPr>
        <w:t>0%</w:t>
      </w:r>
      <w:r>
        <w:rPr>
          <w:rFonts w:ascii="Times New Roman" w:hAnsi="Times New Roman"/>
          <w:szCs w:val="22"/>
        </w:rPr>
        <w:tab/>
      </w:r>
    </w:p>
    <w:p w:rsidR="00C22D3F" w:rsidRPr="00C064B8" w:rsidRDefault="00C22D3F" w:rsidP="00C22D3F">
      <w:pPr>
        <w:ind w:left="737"/>
        <w:rPr>
          <w:rFonts w:ascii="Times New Roman" w:hAnsi="Times New Roman"/>
          <w:szCs w:val="22"/>
        </w:rPr>
      </w:pP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2</w:t>
      </w:r>
      <w:r w:rsidRPr="00C064B8">
        <w:rPr>
          <w:rFonts w:ascii="Times New Roman" w:hAnsi="Times New Roman"/>
          <w:szCs w:val="22"/>
        </w:rPr>
        <w:t xml:space="preserve"> </w:t>
      </w:r>
      <w:r w:rsidR="004B322F">
        <w:rPr>
          <w:rFonts w:ascii="Times New Roman" w:hAnsi="Times New Roman"/>
          <w:szCs w:val="22"/>
        </w:rPr>
        <w:tab/>
      </w:r>
      <w:proofErr w:type="gramStart"/>
      <w:r w:rsidR="00310516">
        <w:rPr>
          <w:rFonts w:ascii="Times New Roman" w:hAnsi="Times New Roman"/>
          <w:szCs w:val="22"/>
        </w:rPr>
        <w:t>10</w:t>
      </w:r>
      <w:r w:rsidRPr="00C064B8">
        <w:rPr>
          <w:rFonts w:ascii="Times New Roman" w:hAnsi="Times New Roman"/>
          <w:szCs w:val="22"/>
        </w:rPr>
        <w:t>0%</w:t>
      </w:r>
      <w:proofErr w:type="gramEnd"/>
      <w:r w:rsidRPr="002C00BA">
        <w:rPr>
          <w:rFonts w:ascii="Times New Roman" w:hAnsi="Times New Roman"/>
          <w:szCs w:val="22"/>
        </w:rPr>
        <w:t xml:space="preserve"> </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00B54EFE">
        <w:rPr>
          <w:rFonts w:ascii="Times New Roman" w:hAnsi="Times New Roman"/>
          <w:szCs w:val="22"/>
        </w:rPr>
        <w:tab/>
        <w:t xml:space="preserve">     </w:t>
      </w:r>
      <w:r w:rsidR="004B322F">
        <w:rPr>
          <w:rFonts w:ascii="Times New Roman" w:hAnsi="Times New Roman"/>
          <w:szCs w:val="22"/>
        </w:rPr>
        <w:t xml:space="preserve"> </w:t>
      </w: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2</w:t>
      </w:r>
      <w:r w:rsidRPr="00C064B8">
        <w:rPr>
          <w:rFonts w:ascii="Times New Roman" w:hAnsi="Times New Roman"/>
          <w:szCs w:val="22"/>
        </w:rPr>
        <w:t xml:space="preserve"> </w:t>
      </w:r>
      <w:r w:rsidR="004B322F">
        <w:rPr>
          <w:rFonts w:ascii="Times New Roman" w:hAnsi="Times New Roman"/>
          <w:szCs w:val="22"/>
        </w:rPr>
        <w:tab/>
        <w:t>2</w:t>
      </w:r>
      <w:r w:rsidRPr="00C064B8">
        <w:rPr>
          <w:rFonts w:ascii="Times New Roman" w:hAnsi="Times New Roman"/>
          <w:szCs w:val="22"/>
        </w:rPr>
        <w:t>0%</w:t>
      </w:r>
    </w:p>
    <w:p w:rsidR="00C22D3F" w:rsidRDefault="00C22D3F" w:rsidP="00C22D3F">
      <w:pPr>
        <w:ind w:left="397"/>
        <w:rPr>
          <w:rFonts w:ascii="Times New Roman" w:hAnsi="Times New Roman"/>
          <w:b/>
          <w:szCs w:val="22"/>
        </w:rPr>
      </w:pPr>
    </w:p>
    <w:p w:rsidR="00C22D3F" w:rsidRPr="00C064B8" w:rsidRDefault="00C22D3F" w:rsidP="00C22D3F">
      <w:pPr>
        <w:ind w:left="397"/>
        <w:rPr>
          <w:rFonts w:ascii="Times New Roman" w:hAnsi="Times New Roman"/>
          <w:b/>
          <w:szCs w:val="22"/>
        </w:rPr>
      </w:pPr>
      <w:r w:rsidRPr="00C064B8">
        <w:rPr>
          <w:rFonts w:ascii="Times New Roman" w:hAnsi="Times New Roman"/>
          <w:b/>
          <w:szCs w:val="22"/>
        </w:rPr>
        <w:t>Výsledek V</w:t>
      </w:r>
      <w:r>
        <w:rPr>
          <w:rFonts w:ascii="Times New Roman" w:hAnsi="Times New Roman"/>
          <w:b/>
          <w:szCs w:val="22"/>
        </w:rPr>
        <w:t>21</w:t>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p>
    <w:p w:rsidR="00C22D3F" w:rsidRPr="00C064B8" w:rsidRDefault="00C22D3F" w:rsidP="00C22D3F">
      <w:pPr>
        <w:ind w:firstLine="709"/>
        <w:rPr>
          <w:rFonts w:ascii="Times New Roman" w:hAnsi="Times New Roman"/>
          <w:szCs w:val="22"/>
        </w:rPr>
      </w:pPr>
      <w:r w:rsidRPr="00C064B8">
        <w:rPr>
          <w:rFonts w:ascii="Times New Roman" w:hAnsi="Times New Roman"/>
          <w:szCs w:val="22"/>
        </w:rPr>
        <w:t xml:space="preserve">Příjemce </w:t>
      </w:r>
      <w:r w:rsidR="0024161E">
        <w:rPr>
          <w:rFonts w:ascii="Times New Roman" w:hAnsi="Times New Roman"/>
          <w:szCs w:val="22"/>
        </w:rPr>
        <w:tab/>
      </w:r>
      <w:r w:rsidR="0090176F">
        <w:rPr>
          <w:rFonts w:ascii="Times New Roman" w:hAnsi="Times New Roman"/>
          <w:szCs w:val="22"/>
        </w:rPr>
        <w:t>2</w:t>
      </w:r>
      <w:r w:rsidRPr="00C064B8">
        <w:rPr>
          <w:rFonts w:ascii="Times New Roman" w:hAnsi="Times New Roman"/>
          <w:szCs w:val="22"/>
        </w:rPr>
        <w:t>0%</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p>
    <w:p w:rsidR="00C22D3F" w:rsidRDefault="00C22D3F" w:rsidP="00C22D3F">
      <w:pPr>
        <w:ind w:left="737"/>
        <w:rPr>
          <w:rFonts w:ascii="Times New Roman" w:hAnsi="Times New Roman"/>
          <w:szCs w:val="22"/>
        </w:rPr>
      </w:pP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w:t>
      </w:r>
      <w:r w:rsidR="0024161E">
        <w:rPr>
          <w:rFonts w:ascii="Times New Roman" w:hAnsi="Times New Roman"/>
          <w:szCs w:val="22"/>
        </w:rPr>
        <w:tab/>
      </w:r>
      <w:r w:rsidR="0090176F">
        <w:rPr>
          <w:rFonts w:ascii="Times New Roman" w:hAnsi="Times New Roman"/>
          <w:szCs w:val="22"/>
        </w:rPr>
        <w:t>60</w:t>
      </w:r>
      <w:r w:rsidRPr="00C064B8">
        <w:rPr>
          <w:rFonts w:ascii="Times New Roman" w:hAnsi="Times New Roman"/>
          <w:szCs w:val="22"/>
        </w:rPr>
        <w:t>%</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p>
    <w:p w:rsidR="00C22D3F" w:rsidRPr="00C064B8" w:rsidRDefault="00C22D3F" w:rsidP="00C22D3F">
      <w:pPr>
        <w:ind w:left="737"/>
        <w:rPr>
          <w:rFonts w:ascii="Times New Roman" w:hAnsi="Times New Roman"/>
          <w:szCs w:val="22"/>
        </w:rPr>
      </w:pPr>
      <w:r>
        <w:rPr>
          <w:rFonts w:ascii="Times New Roman" w:hAnsi="Times New Roman"/>
          <w:szCs w:val="22"/>
        </w:rPr>
        <w:t>Ú</w:t>
      </w:r>
      <w:r w:rsidRPr="00C064B8">
        <w:rPr>
          <w:rFonts w:ascii="Times New Roman" w:hAnsi="Times New Roman"/>
          <w:szCs w:val="22"/>
        </w:rPr>
        <w:t>častník</w:t>
      </w:r>
      <w:r>
        <w:rPr>
          <w:rFonts w:ascii="Times New Roman" w:hAnsi="Times New Roman"/>
          <w:szCs w:val="22"/>
        </w:rPr>
        <w:t xml:space="preserve"> </w:t>
      </w:r>
      <w:r w:rsidR="0024161E">
        <w:rPr>
          <w:rFonts w:ascii="Times New Roman" w:hAnsi="Times New Roman"/>
          <w:szCs w:val="22"/>
        </w:rPr>
        <w:tab/>
      </w:r>
      <w:r w:rsidR="0090176F">
        <w:rPr>
          <w:rFonts w:ascii="Times New Roman" w:hAnsi="Times New Roman"/>
          <w:szCs w:val="22"/>
        </w:rPr>
        <w:t>2</w:t>
      </w:r>
      <w:r w:rsidRPr="00C064B8">
        <w:rPr>
          <w:rFonts w:ascii="Times New Roman" w:hAnsi="Times New Roman"/>
          <w:szCs w:val="22"/>
        </w:rPr>
        <w:t>0%</w:t>
      </w:r>
      <w:r w:rsidRPr="002C00BA">
        <w:rPr>
          <w:rFonts w:ascii="Times New Roman" w:hAnsi="Times New Roman"/>
          <w:szCs w:val="22"/>
        </w:rPr>
        <w:t xml:space="preserve"> </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p>
    <w:p w:rsidR="00C22D3F" w:rsidRDefault="00C22D3F" w:rsidP="002C00BA">
      <w:pPr>
        <w:ind w:left="397"/>
        <w:rPr>
          <w:rFonts w:ascii="Times New Roman" w:hAnsi="Times New Roman"/>
          <w:b/>
          <w:szCs w:val="22"/>
        </w:rPr>
      </w:pPr>
    </w:p>
    <w:p w:rsidR="0039549A" w:rsidRPr="0039549A" w:rsidRDefault="0039549A" w:rsidP="002C00BA">
      <w:pPr>
        <w:ind w:left="397"/>
        <w:rPr>
          <w:rFonts w:ascii="Times New Roman" w:hAnsi="Times New Roman"/>
          <w:b/>
          <w:szCs w:val="22"/>
        </w:rPr>
      </w:pPr>
      <w:r w:rsidRPr="0039549A">
        <w:rPr>
          <w:rFonts w:ascii="Times New Roman" w:hAnsi="Times New Roman"/>
          <w:szCs w:val="22"/>
        </w:rPr>
        <w:t xml:space="preserve">*) Účastník 1 a Účastník 2 mají právo na </w:t>
      </w:r>
      <w:r w:rsidR="00BA5BBB">
        <w:rPr>
          <w:rFonts w:ascii="Times New Roman" w:hAnsi="Times New Roman"/>
          <w:szCs w:val="22"/>
        </w:rPr>
        <w:t xml:space="preserve">neomezený počet časově neomezených nevýhradních licencí k Software, na jejichž základě budou oprávněni Software užívat pro </w:t>
      </w:r>
      <w:proofErr w:type="gramStart"/>
      <w:r w:rsidR="00BA5BBB">
        <w:rPr>
          <w:rFonts w:ascii="Times New Roman" w:hAnsi="Times New Roman"/>
          <w:szCs w:val="22"/>
        </w:rPr>
        <w:t>akademické</w:t>
      </w:r>
      <w:proofErr w:type="gramEnd"/>
      <w:r w:rsidR="00BA5BBB">
        <w:rPr>
          <w:rFonts w:ascii="Times New Roman" w:hAnsi="Times New Roman"/>
          <w:szCs w:val="22"/>
        </w:rPr>
        <w:t xml:space="preserve"> a nikoliv komerční účely.</w:t>
      </w:r>
    </w:p>
    <w:p w:rsidR="002C00BA" w:rsidRDefault="002C00BA" w:rsidP="002C00BA">
      <w:pPr>
        <w:ind w:left="397"/>
        <w:rPr>
          <w:rFonts w:ascii="Times New Roman" w:hAnsi="Times New Roman"/>
          <w:b/>
          <w:szCs w:val="22"/>
        </w:rPr>
      </w:pPr>
    </w:p>
    <w:p w:rsidR="00505208" w:rsidRPr="00B30B7A" w:rsidRDefault="00505208" w:rsidP="00B65D92">
      <w:pPr>
        <w:widowControl w:val="0"/>
        <w:rPr>
          <w:rFonts w:ascii="Times New Roman" w:hAnsi="Times New Roman"/>
          <w:szCs w:val="22"/>
        </w:rPr>
      </w:pPr>
    </w:p>
    <w:p w:rsidR="00505208" w:rsidRPr="00B30B7A" w:rsidRDefault="00317E7B" w:rsidP="00610313">
      <w:pPr>
        <w:pStyle w:val="Nadpis2"/>
        <w:ind w:left="567" w:hanging="567"/>
        <w:rPr>
          <w:rFonts w:ascii="Times New Roman" w:hAnsi="Times New Roman" w:cs="Times New Roman"/>
          <w:szCs w:val="22"/>
        </w:rPr>
      </w:pPr>
      <w:r w:rsidRPr="00B30B7A">
        <w:rPr>
          <w:rFonts w:ascii="Times New Roman" w:hAnsi="Times New Roman" w:cs="Times New Roman"/>
          <w:szCs w:val="22"/>
        </w:rPr>
        <w:t>Jakékoliv budoucí postoupení práv k Výsledkům bude provedeno tak</w:t>
      </w:r>
      <w:r w:rsidR="00505208" w:rsidRPr="00B30B7A">
        <w:rPr>
          <w:rFonts w:ascii="Times New Roman" w:hAnsi="Times New Roman" w:cs="Times New Roman"/>
          <w:szCs w:val="22"/>
        </w:rPr>
        <w:t xml:space="preserve">, aby </w:t>
      </w:r>
      <w:r w:rsidRPr="00B30B7A">
        <w:rPr>
          <w:rFonts w:ascii="Times New Roman" w:hAnsi="Times New Roman" w:cs="Times New Roman"/>
          <w:szCs w:val="22"/>
        </w:rPr>
        <w:t xml:space="preserve">byla dodržena pravidla vyplývající </w:t>
      </w:r>
      <w:r w:rsidR="00505208" w:rsidRPr="00B30B7A">
        <w:rPr>
          <w:rFonts w:ascii="Times New Roman" w:hAnsi="Times New Roman" w:cs="Times New Roman"/>
          <w:szCs w:val="22"/>
        </w:rPr>
        <w:t>z</w:t>
      </w:r>
      <w:r w:rsidRPr="00B30B7A">
        <w:rPr>
          <w:rFonts w:ascii="Times New Roman" w:hAnsi="Times New Roman" w:cs="Times New Roman"/>
          <w:szCs w:val="22"/>
        </w:rPr>
        <w:t>e</w:t>
      </w:r>
      <w:r w:rsidR="00505208" w:rsidRPr="00B30B7A">
        <w:rPr>
          <w:rFonts w:ascii="Times New Roman" w:hAnsi="Times New Roman" w:cs="Times New Roman"/>
          <w:szCs w:val="22"/>
        </w:rPr>
        <w:t xml:space="preserve"> </w:t>
      </w:r>
      <w:r w:rsidRPr="00973C25">
        <w:rPr>
          <w:rFonts w:ascii="Times New Roman" w:hAnsi="Times New Roman" w:cs="Times New Roman"/>
          <w:b/>
          <w:szCs w:val="22"/>
        </w:rPr>
        <w:t>Smlouvy</w:t>
      </w:r>
      <w:r w:rsidR="009407C1" w:rsidRPr="00973C25">
        <w:rPr>
          <w:rFonts w:ascii="Times New Roman" w:hAnsi="Times New Roman" w:cs="Times New Roman"/>
          <w:b/>
          <w:szCs w:val="22"/>
        </w:rPr>
        <w:t xml:space="preserve"> </w:t>
      </w:r>
      <w:r w:rsidR="00505208" w:rsidRPr="00973C25">
        <w:rPr>
          <w:rFonts w:ascii="Times New Roman" w:hAnsi="Times New Roman" w:cs="Times New Roman"/>
          <w:b/>
          <w:szCs w:val="22"/>
        </w:rPr>
        <w:t>o poskytnutí podpory</w:t>
      </w:r>
      <w:r w:rsidR="00966CA8" w:rsidRPr="00B30B7A">
        <w:rPr>
          <w:rFonts w:ascii="Times New Roman" w:hAnsi="Times New Roman" w:cs="Times New Roman"/>
          <w:szCs w:val="22"/>
        </w:rPr>
        <w:t xml:space="preserve">, </w:t>
      </w:r>
      <w:r w:rsidR="00973C25" w:rsidRPr="00960A5D">
        <w:rPr>
          <w:rFonts w:ascii="Times New Roman" w:hAnsi="Times New Roman" w:cs="Times New Roman"/>
          <w:b/>
          <w:szCs w:val="22"/>
        </w:rPr>
        <w:t>Smlouv</w:t>
      </w:r>
      <w:r w:rsidR="00973C25">
        <w:rPr>
          <w:rFonts w:ascii="Times New Roman" w:hAnsi="Times New Roman" w:cs="Times New Roman"/>
          <w:b/>
          <w:szCs w:val="22"/>
        </w:rPr>
        <w:t>y</w:t>
      </w:r>
      <w:r w:rsidR="00973C25" w:rsidRPr="00960A5D">
        <w:rPr>
          <w:rFonts w:ascii="Times New Roman" w:hAnsi="Times New Roman" w:cs="Times New Roman"/>
          <w:b/>
          <w:szCs w:val="22"/>
        </w:rPr>
        <w:t xml:space="preserve"> o spolupráci a využití výsledků</w:t>
      </w:r>
      <w:r w:rsidR="00505208" w:rsidRPr="00B30B7A">
        <w:rPr>
          <w:rFonts w:ascii="Times New Roman" w:hAnsi="Times New Roman" w:cs="Times New Roman"/>
          <w:szCs w:val="22"/>
        </w:rPr>
        <w:t xml:space="preserve">, z ustanovení </w:t>
      </w:r>
      <w:r w:rsidR="00505208" w:rsidRPr="0033310F">
        <w:rPr>
          <w:rFonts w:ascii="Times New Roman" w:hAnsi="Times New Roman" w:cs="Times New Roman"/>
          <w:b/>
          <w:szCs w:val="22"/>
        </w:rPr>
        <w:t>Zákona</w:t>
      </w:r>
      <w:r w:rsidR="00505208" w:rsidRPr="00B30B7A">
        <w:rPr>
          <w:rFonts w:ascii="Times New Roman" w:hAnsi="Times New Roman" w:cs="Times New Roman"/>
          <w:szCs w:val="22"/>
        </w:rPr>
        <w:t xml:space="preserve"> a s pravidly vyplývajícími z </w:t>
      </w:r>
      <w:r w:rsidR="00505208" w:rsidRPr="0033310F">
        <w:rPr>
          <w:rFonts w:ascii="Times New Roman" w:hAnsi="Times New Roman" w:cs="Times New Roman"/>
          <w:b/>
          <w:szCs w:val="22"/>
        </w:rPr>
        <w:t>Rámce společenství pro veřejnou podporu výzkumu, vývoje a in</w:t>
      </w:r>
      <w:r w:rsidR="00610313" w:rsidRPr="0033310F">
        <w:rPr>
          <w:rFonts w:ascii="Times New Roman" w:hAnsi="Times New Roman" w:cs="Times New Roman"/>
          <w:b/>
          <w:szCs w:val="22"/>
        </w:rPr>
        <w:t>ovací</w:t>
      </w:r>
      <w:r w:rsidR="009407C1" w:rsidRPr="00B30B7A">
        <w:rPr>
          <w:rFonts w:ascii="Times New Roman" w:hAnsi="Times New Roman" w:cs="Times New Roman"/>
          <w:szCs w:val="22"/>
        </w:rPr>
        <w:t>.</w:t>
      </w:r>
    </w:p>
    <w:p w:rsidR="00505208" w:rsidRPr="00B30B7A" w:rsidRDefault="00505208" w:rsidP="00B65D92">
      <w:pPr>
        <w:widowControl w:val="0"/>
        <w:rPr>
          <w:rFonts w:ascii="Times New Roman" w:hAnsi="Times New Roman"/>
          <w:szCs w:val="22"/>
        </w:rPr>
      </w:pPr>
    </w:p>
    <w:p w:rsidR="00505208" w:rsidRDefault="00505208" w:rsidP="00B65D92">
      <w:pPr>
        <w:pStyle w:val="Nadpis1"/>
        <w:keepNext w:val="0"/>
        <w:widowControl w:val="0"/>
        <w:rPr>
          <w:rFonts w:ascii="Times New Roman" w:hAnsi="Times New Roman" w:cs="Times New Roman"/>
          <w:szCs w:val="22"/>
        </w:rPr>
      </w:pPr>
      <w:r w:rsidRPr="00B30B7A">
        <w:rPr>
          <w:rFonts w:ascii="Times New Roman" w:hAnsi="Times New Roman" w:cs="Times New Roman"/>
          <w:szCs w:val="22"/>
        </w:rPr>
        <w:t xml:space="preserve">Způsob využití </w:t>
      </w:r>
      <w:r w:rsidR="009407C1" w:rsidRPr="00B30B7A">
        <w:rPr>
          <w:rFonts w:ascii="Times New Roman" w:hAnsi="Times New Roman" w:cs="Times New Roman"/>
          <w:szCs w:val="22"/>
        </w:rPr>
        <w:t>V</w:t>
      </w:r>
      <w:r w:rsidRPr="00B30B7A">
        <w:rPr>
          <w:rFonts w:ascii="Times New Roman" w:hAnsi="Times New Roman" w:cs="Times New Roman"/>
          <w:szCs w:val="22"/>
        </w:rPr>
        <w:t xml:space="preserve">ýsledků a doba, </w:t>
      </w:r>
      <w:r w:rsidR="00317E7B" w:rsidRPr="00B30B7A">
        <w:rPr>
          <w:rFonts w:ascii="Times New Roman" w:hAnsi="Times New Roman" w:cs="Times New Roman"/>
          <w:szCs w:val="22"/>
        </w:rPr>
        <w:t xml:space="preserve">ve které budou </w:t>
      </w:r>
      <w:r w:rsidR="009407C1" w:rsidRPr="00B30B7A">
        <w:rPr>
          <w:rFonts w:ascii="Times New Roman" w:hAnsi="Times New Roman" w:cs="Times New Roman"/>
          <w:szCs w:val="22"/>
        </w:rPr>
        <w:t>V</w:t>
      </w:r>
      <w:r w:rsidR="00317E7B" w:rsidRPr="00B30B7A">
        <w:rPr>
          <w:rFonts w:ascii="Times New Roman" w:hAnsi="Times New Roman" w:cs="Times New Roman"/>
          <w:szCs w:val="22"/>
        </w:rPr>
        <w:t>ýsledky využity</w:t>
      </w:r>
    </w:p>
    <w:p w:rsidR="0033310F" w:rsidRPr="0033310F" w:rsidRDefault="0033310F" w:rsidP="0033310F"/>
    <w:p w:rsidR="00505208" w:rsidRPr="00B30B7A" w:rsidRDefault="00317E7B" w:rsidP="00B65D92">
      <w:pPr>
        <w:pStyle w:val="Nadpis2"/>
        <w:keepNext w:val="0"/>
        <w:widowControl w:val="0"/>
        <w:ind w:left="567" w:hanging="567"/>
        <w:rPr>
          <w:rFonts w:ascii="Times New Roman" w:hAnsi="Times New Roman" w:cs="Times New Roman"/>
          <w:szCs w:val="22"/>
        </w:rPr>
      </w:pPr>
      <w:r w:rsidRPr="00B30B7A">
        <w:rPr>
          <w:rFonts w:ascii="Times New Roman" w:hAnsi="Times New Roman" w:cs="Times New Roman"/>
          <w:szCs w:val="22"/>
        </w:rPr>
        <w:t>Smluvní strany se zavazují spolupracovat a poskytnout si vzájemně maximální součinnost k</w:t>
      </w:r>
      <w:r w:rsidR="0096762B" w:rsidRPr="00B30B7A">
        <w:rPr>
          <w:rFonts w:ascii="Times New Roman" w:hAnsi="Times New Roman" w:cs="Times New Roman"/>
          <w:szCs w:val="22"/>
        </w:rPr>
        <w:t> </w:t>
      </w:r>
      <w:r w:rsidRPr="00B30B7A">
        <w:rPr>
          <w:rFonts w:ascii="Times New Roman" w:hAnsi="Times New Roman" w:cs="Times New Roman"/>
          <w:szCs w:val="22"/>
        </w:rPr>
        <w:t>tomu</w:t>
      </w:r>
      <w:r w:rsidR="0096762B" w:rsidRPr="00B30B7A">
        <w:rPr>
          <w:rFonts w:ascii="Times New Roman" w:hAnsi="Times New Roman" w:cs="Times New Roman"/>
          <w:szCs w:val="22"/>
        </w:rPr>
        <w:t>,</w:t>
      </w:r>
      <w:r w:rsidRPr="00B30B7A">
        <w:rPr>
          <w:rFonts w:ascii="Times New Roman" w:hAnsi="Times New Roman" w:cs="Times New Roman"/>
          <w:szCs w:val="22"/>
        </w:rPr>
        <w:t xml:space="preserve"> aby byly </w:t>
      </w:r>
      <w:r w:rsidRPr="0033310F">
        <w:rPr>
          <w:rFonts w:ascii="Times New Roman" w:hAnsi="Times New Roman" w:cs="Times New Roman"/>
          <w:b/>
          <w:szCs w:val="22"/>
        </w:rPr>
        <w:t>Výsledky</w:t>
      </w:r>
      <w:r w:rsidRPr="00B30B7A">
        <w:rPr>
          <w:rFonts w:ascii="Times New Roman" w:hAnsi="Times New Roman" w:cs="Times New Roman"/>
          <w:szCs w:val="22"/>
        </w:rPr>
        <w:t xml:space="preserve"> využity v </w:t>
      </w:r>
      <w:r w:rsidR="00610313" w:rsidRPr="00B30B7A">
        <w:rPr>
          <w:rFonts w:ascii="Times New Roman" w:hAnsi="Times New Roman" w:cs="Times New Roman"/>
          <w:szCs w:val="22"/>
        </w:rPr>
        <w:t>souladu s Implementačním plánem</w:t>
      </w:r>
      <w:r w:rsidR="002D2366" w:rsidRPr="00B30B7A">
        <w:rPr>
          <w:rFonts w:ascii="Times New Roman" w:hAnsi="Times New Roman" w:cs="Times New Roman"/>
          <w:szCs w:val="22"/>
        </w:rPr>
        <w:t>.</w:t>
      </w:r>
    </w:p>
    <w:p w:rsidR="00C50927" w:rsidRPr="00B30B7A" w:rsidRDefault="00505208" w:rsidP="00C50927">
      <w:pPr>
        <w:pStyle w:val="Nadpis2"/>
        <w:ind w:left="567" w:hanging="567"/>
        <w:rPr>
          <w:rFonts w:ascii="Times New Roman" w:hAnsi="Times New Roman" w:cs="Times New Roman"/>
          <w:szCs w:val="22"/>
        </w:rPr>
      </w:pPr>
      <w:r w:rsidRPr="00FF1BDC">
        <w:rPr>
          <w:rFonts w:ascii="Times New Roman" w:hAnsi="Times New Roman" w:cs="Times New Roman"/>
          <w:b/>
          <w:szCs w:val="22"/>
        </w:rPr>
        <w:t>Příjemce</w:t>
      </w:r>
      <w:r w:rsidRPr="00B30B7A">
        <w:rPr>
          <w:rFonts w:ascii="Times New Roman" w:hAnsi="Times New Roman" w:cs="Times New Roman"/>
          <w:szCs w:val="22"/>
        </w:rPr>
        <w:t xml:space="preserve"> </w:t>
      </w:r>
      <w:r w:rsidR="00317E7B" w:rsidRPr="00B30B7A">
        <w:rPr>
          <w:rFonts w:ascii="Times New Roman" w:hAnsi="Times New Roman" w:cs="Times New Roman"/>
          <w:szCs w:val="22"/>
        </w:rPr>
        <w:t xml:space="preserve">prohlašuje, že bude </w:t>
      </w:r>
      <w:r w:rsidRPr="00B30B7A">
        <w:rPr>
          <w:rFonts w:ascii="Times New Roman" w:hAnsi="Times New Roman" w:cs="Times New Roman"/>
          <w:szCs w:val="22"/>
        </w:rPr>
        <w:t>používat příjmy z</w:t>
      </w:r>
      <w:r w:rsidR="00884F29">
        <w:rPr>
          <w:rFonts w:ascii="Times New Roman" w:hAnsi="Times New Roman" w:cs="Times New Roman"/>
          <w:szCs w:val="22"/>
        </w:rPr>
        <w:t xml:space="preserve"> případného </w:t>
      </w:r>
      <w:r w:rsidR="00610313" w:rsidRPr="00B30B7A">
        <w:rPr>
          <w:rFonts w:ascii="Times New Roman" w:hAnsi="Times New Roman" w:cs="Times New Roman"/>
          <w:szCs w:val="22"/>
        </w:rPr>
        <w:t>postoupení</w:t>
      </w:r>
      <w:r w:rsidRPr="00B30B7A">
        <w:rPr>
          <w:rFonts w:ascii="Times New Roman" w:hAnsi="Times New Roman" w:cs="Times New Roman"/>
          <w:szCs w:val="22"/>
        </w:rPr>
        <w:t xml:space="preserve"> </w:t>
      </w:r>
      <w:r w:rsidR="003A436E" w:rsidRPr="00B30B7A">
        <w:rPr>
          <w:rFonts w:ascii="Times New Roman" w:hAnsi="Times New Roman" w:cs="Times New Roman"/>
          <w:szCs w:val="22"/>
        </w:rPr>
        <w:t>Výsledků</w:t>
      </w:r>
      <w:r w:rsidR="00610313" w:rsidRPr="00B30B7A">
        <w:rPr>
          <w:rFonts w:ascii="Times New Roman" w:hAnsi="Times New Roman" w:cs="Times New Roman"/>
          <w:szCs w:val="22"/>
        </w:rPr>
        <w:t xml:space="preserve"> dle čl. 3.</w:t>
      </w:r>
      <w:r w:rsidR="00884F29">
        <w:rPr>
          <w:rFonts w:ascii="Times New Roman" w:hAnsi="Times New Roman" w:cs="Times New Roman"/>
          <w:szCs w:val="22"/>
        </w:rPr>
        <w:t>3</w:t>
      </w:r>
      <w:r w:rsidR="00610313" w:rsidRPr="00B30B7A">
        <w:rPr>
          <w:rFonts w:ascii="Times New Roman" w:hAnsi="Times New Roman" w:cs="Times New Roman"/>
          <w:szCs w:val="22"/>
        </w:rPr>
        <w:t xml:space="preserve"> Smlouvy</w:t>
      </w:r>
      <w:r w:rsidR="003A436E" w:rsidRPr="00B30B7A">
        <w:rPr>
          <w:rFonts w:ascii="Times New Roman" w:hAnsi="Times New Roman" w:cs="Times New Roman"/>
          <w:szCs w:val="22"/>
        </w:rPr>
        <w:t xml:space="preserve"> </w:t>
      </w:r>
      <w:r w:rsidRPr="00B30B7A">
        <w:rPr>
          <w:rFonts w:ascii="Times New Roman" w:hAnsi="Times New Roman" w:cs="Times New Roman"/>
          <w:szCs w:val="22"/>
        </w:rPr>
        <w:t xml:space="preserve">v </w:t>
      </w:r>
      <w:r w:rsidR="003A436E" w:rsidRPr="00B30B7A">
        <w:rPr>
          <w:rFonts w:ascii="Times New Roman" w:hAnsi="Times New Roman" w:cs="Times New Roman"/>
          <w:szCs w:val="22"/>
        </w:rPr>
        <w:t>souladu s pravidly</w:t>
      </w:r>
      <w:r w:rsidRPr="00B30B7A">
        <w:rPr>
          <w:rFonts w:ascii="Times New Roman" w:hAnsi="Times New Roman" w:cs="Times New Roman"/>
          <w:szCs w:val="22"/>
        </w:rPr>
        <w:t xml:space="preserve"> vyplývajícími z </w:t>
      </w:r>
      <w:r w:rsidRPr="0033310F">
        <w:rPr>
          <w:rFonts w:ascii="Times New Roman" w:hAnsi="Times New Roman" w:cs="Times New Roman"/>
          <w:b/>
          <w:szCs w:val="22"/>
        </w:rPr>
        <w:t>Rámce společenství pro veřejnou podporu výzkumu, vývoje a inovací</w:t>
      </w:r>
      <w:r w:rsidR="009407C1" w:rsidRPr="00B30B7A">
        <w:rPr>
          <w:rFonts w:ascii="Times New Roman" w:hAnsi="Times New Roman" w:cs="Times New Roman"/>
          <w:szCs w:val="22"/>
        </w:rPr>
        <w:t>.</w:t>
      </w:r>
    </w:p>
    <w:p w:rsidR="003A436E" w:rsidRPr="00B30B7A" w:rsidRDefault="003A436E" w:rsidP="00B65D92">
      <w:pPr>
        <w:widowControl w:val="0"/>
        <w:rPr>
          <w:rFonts w:ascii="Times New Roman" w:hAnsi="Times New Roman"/>
          <w:szCs w:val="22"/>
        </w:rPr>
      </w:pPr>
    </w:p>
    <w:p w:rsidR="00505208" w:rsidRPr="00B30B7A" w:rsidRDefault="00505208" w:rsidP="00C50927">
      <w:pPr>
        <w:pStyle w:val="Nadpis1"/>
        <w:rPr>
          <w:rFonts w:ascii="Times New Roman" w:hAnsi="Times New Roman" w:cs="Times New Roman"/>
          <w:szCs w:val="22"/>
        </w:rPr>
      </w:pPr>
      <w:r w:rsidRPr="00B30B7A">
        <w:rPr>
          <w:rFonts w:ascii="Times New Roman" w:hAnsi="Times New Roman" w:cs="Times New Roman"/>
          <w:szCs w:val="22"/>
        </w:rPr>
        <w:t>Rozsah stupně důvěrnosti údajů a způsob nakládání s nimi</w:t>
      </w:r>
    </w:p>
    <w:p w:rsidR="00505208" w:rsidRPr="00B30B7A" w:rsidRDefault="00505208" w:rsidP="00C50927">
      <w:pPr>
        <w:keepNext/>
        <w:rPr>
          <w:rFonts w:ascii="Times New Roman" w:hAnsi="Times New Roman"/>
          <w:szCs w:val="22"/>
        </w:rPr>
      </w:pPr>
    </w:p>
    <w:p w:rsidR="00610313" w:rsidRPr="00B30B7A" w:rsidRDefault="00610313" w:rsidP="00C50927">
      <w:pPr>
        <w:pStyle w:val="Nadpis2"/>
        <w:ind w:left="567" w:hanging="567"/>
        <w:rPr>
          <w:rFonts w:ascii="Times New Roman" w:hAnsi="Times New Roman" w:cs="Times New Roman"/>
          <w:szCs w:val="22"/>
        </w:rPr>
      </w:pPr>
      <w:r w:rsidRPr="00B30B7A">
        <w:rPr>
          <w:rFonts w:ascii="Times New Roman" w:hAnsi="Times New Roman" w:cs="Times New Roman"/>
          <w:szCs w:val="22"/>
        </w:rPr>
        <w:t xml:space="preserve">Úplné a pravdivé údaje o </w:t>
      </w:r>
      <w:r w:rsidRPr="00884F29">
        <w:rPr>
          <w:rFonts w:ascii="Times New Roman" w:hAnsi="Times New Roman" w:cs="Times New Roman"/>
          <w:b/>
          <w:szCs w:val="22"/>
        </w:rPr>
        <w:t>Projektu</w:t>
      </w:r>
      <w:r w:rsidRPr="00B30B7A">
        <w:rPr>
          <w:rFonts w:ascii="Times New Roman" w:hAnsi="Times New Roman" w:cs="Times New Roman"/>
          <w:szCs w:val="22"/>
        </w:rPr>
        <w:t xml:space="preserve"> nepodléhají ochraně podle zvláštních právních předpisů (rozsah stupně důvěrnosti S).</w:t>
      </w:r>
    </w:p>
    <w:p w:rsidR="00505208" w:rsidRPr="00B30B7A" w:rsidRDefault="00505208" w:rsidP="00B65D92">
      <w:pPr>
        <w:widowControl w:val="0"/>
        <w:rPr>
          <w:rFonts w:ascii="Times New Roman" w:hAnsi="Times New Roman"/>
          <w:szCs w:val="22"/>
        </w:rPr>
      </w:pPr>
    </w:p>
    <w:p w:rsidR="00505208" w:rsidRPr="00B30B7A" w:rsidRDefault="00505208" w:rsidP="00B65D92">
      <w:pPr>
        <w:pStyle w:val="Nadpis1"/>
        <w:keepNext w:val="0"/>
        <w:widowControl w:val="0"/>
        <w:rPr>
          <w:rFonts w:ascii="Times New Roman" w:hAnsi="Times New Roman" w:cs="Times New Roman"/>
          <w:szCs w:val="22"/>
        </w:rPr>
      </w:pPr>
      <w:r w:rsidRPr="00B30B7A">
        <w:rPr>
          <w:rFonts w:ascii="Times New Roman" w:hAnsi="Times New Roman" w:cs="Times New Roman"/>
          <w:szCs w:val="22"/>
        </w:rPr>
        <w:t xml:space="preserve">Sankce za porušení této </w:t>
      </w:r>
      <w:r w:rsidR="009407C1" w:rsidRPr="00B30B7A">
        <w:rPr>
          <w:rFonts w:ascii="Times New Roman" w:hAnsi="Times New Roman" w:cs="Times New Roman"/>
          <w:szCs w:val="22"/>
        </w:rPr>
        <w:t>S</w:t>
      </w:r>
      <w:r w:rsidRPr="00B30B7A">
        <w:rPr>
          <w:rFonts w:ascii="Times New Roman" w:hAnsi="Times New Roman" w:cs="Times New Roman"/>
          <w:szCs w:val="22"/>
        </w:rPr>
        <w:t>mlouvy</w:t>
      </w:r>
    </w:p>
    <w:p w:rsidR="00505208" w:rsidRPr="00B30B7A" w:rsidRDefault="00505208" w:rsidP="00B65D92">
      <w:pPr>
        <w:widowControl w:val="0"/>
        <w:rPr>
          <w:rFonts w:ascii="Times New Roman" w:hAnsi="Times New Roman"/>
          <w:szCs w:val="22"/>
        </w:rPr>
      </w:pPr>
    </w:p>
    <w:p w:rsidR="00DC59FA" w:rsidRPr="00B30B7A" w:rsidRDefault="00505208" w:rsidP="00B65D92">
      <w:pPr>
        <w:pStyle w:val="Nadpis2"/>
        <w:keepNext w:val="0"/>
        <w:widowControl w:val="0"/>
        <w:ind w:left="567" w:hanging="567"/>
        <w:rPr>
          <w:rFonts w:ascii="Times New Roman" w:hAnsi="Times New Roman" w:cs="Times New Roman"/>
          <w:szCs w:val="22"/>
        </w:rPr>
      </w:pPr>
      <w:r w:rsidRPr="00B30B7A">
        <w:rPr>
          <w:rFonts w:ascii="Times New Roman" w:hAnsi="Times New Roman" w:cs="Times New Roman"/>
          <w:szCs w:val="22"/>
        </w:rPr>
        <w:t>V</w:t>
      </w:r>
      <w:r w:rsidR="009407C1" w:rsidRPr="00B30B7A">
        <w:rPr>
          <w:rFonts w:ascii="Times New Roman" w:hAnsi="Times New Roman" w:cs="Times New Roman"/>
          <w:szCs w:val="22"/>
        </w:rPr>
        <w:t> </w:t>
      </w:r>
      <w:r w:rsidRPr="00B30B7A">
        <w:rPr>
          <w:rFonts w:ascii="Times New Roman" w:hAnsi="Times New Roman" w:cs="Times New Roman"/>
          <w:szCs w:val="22"/>
        </w:rPr>
        <w:t>případě</w:t>
      </w:r>
      <w:r w:rsidR="009407C1" w:rsidRPr="00B30B7A">
        <w:rPr>
          <w:rFonts w:ascii="Times New Roman" w:hAnsi="Times New Roman" w:cs="Times New Roman"/>
          <w:szCs w:val="22"/>
        </w:rPr>
        <w:t>,</w:t>
      </w:r>
      <w:r w:rsidRPr="00B30B7A">
        <w:rPr>
          <w:rFonts w:ascii="Times New Roman" w:hAnsi="Times New Roman" w:cs="Times New Roman"/>
          <w:szCs w:val="22"/>
        </w:rPr>
        <w:t xml:space="preserve"> </w:t>
      </w:r>
      <w:r w:rsidR="003A436E" w:rsidRPr="00B30B7A">
        <w:rPr>
          <w:rFonts w:ascii="Times New Roman" w:hAnsi="Times New Roman" w:cs="Times New Roman"/>
          <w:szCs w:val="22"/>
        </w:rPr>
        <w:t xml:space="preserve">že v důsledku porušení povinností </w:t>
      </w:r>
      <w:r w:rsidR="00C00736">
        <w:rPr>
          <w:rFonts w:ascii="Times New Roman" w:hAnsi="Times New Roman" w:cs="Times New Roman"/>
          <w:szCs w:val="22"/>
        </w:rPr>
        <w:t>Účastníkem 1 nebo Účastníkem 2</w:t>
      </w:r>
      <w:r w:rsidR="003A436E" w:rsidRPr="00B30B7A">
        <w:rPr>
          <w:rFonts w:ascii="Times New Roman" w:hAnsi="Times New Roman" w:cs="Times New Roman"/>
          <w:szCs w:val="22"/>
        </w:rPr>
        <w:t xml:space="preserve"> bude ze strany poskytovatele podpory na Projekt Příjemci udělena sankce</w:t>
      </w:r>
      <w:r w:rsidR="009407C1" w:rsidRPr="00B30B7A">
        <w:rPr>
          <w:rFonts w:ascii="Times New Roman" w:hAnsi="Times New Roman" w:cs="Times New Roman"/>
          <w:szCs w:val="22"/>
        </w:rPr>
        <w:t>,</w:t>
      </w:r>
      <w:r w:rsidR="003A436E" w:rsidRPr="00B30B7A">
        <w:rPr>
          <w:rFonts w:ascii="Times New Roman" w:hAnsi="Times New Roman" w:cs="Times New Roman"/>
          <w:szCs w:val="22"/>
        </w:rPr>
        <w:t xml:space="preserve"> je </w:t>
      </w:r>
      <w:r w:rsidR="00C00736">
        <w:rPr>
          <w:rFonts w:ascii="Times New Roman" w:hAnsi="Times New Roman" w:cs="Times New Roman"/>
          <w:szCs w:val="22"/>
        </w:rPr>
        <w:t>tento</w:t>
      </w:r>
      <w:r w:rsidR="00C064B8">
        <w:rPr>
          <w:rFonts w:ascii="Times New Roman" w:hAnsi="Times New Roman" w:cs="Times New Roman"/>
          <w:szCs w:val="22"/>
        </w:rPr>
        <w:t xml:space="preserve"> účastník</w:t>
      </w:r>
      <w:r w:rsidR="00C24363" w:rsidRPr="00B30B7A">
        <w:rPr>
          <w:rFonts w:ascii="Times New Roman" w:hAnsi="Times New Roman" w:cs="Times New Roman"/>
          <w:szCs w:val="22"/>
        </w:rPr>
        <w:t xml:space="preserve"> povinen tuto sankci Příjemci uhradit v</w:t>
      </w:r>
      <w:r w:rsidR="0096762B" w:rsidRPr="00B30B7A">
        <w:rPr>
          <w:rFonts w:ascii="Times New Roman" w:hAnsi="Times New Roman" w:cs="Times New Roman"/>
          <w:szCs w:val="22"/>
        </w:rPr>
        <w:t> </w:t>
      </w:r>
      <w:r w:rsidR="00C24363" w:rsidRPr="00B30B7A">
        <w:rPr>
          <w:rFonts w:ascii="Times New Roman" w:hAnsi="Times New Roman" w:cs="Times New Roman"/>
          <w:szCs w:val="22"/>
        </w:rPr>
        <w:t>míře</w:t>
      </w:r>
      <w:r w:rsidR="0096762B" w:rsidRPr="00B30B7A">
        <w:rPr>
          <w:rFonts w:ascii="Times New Roman" w:hAnsi="Times New Roman" w:cs="Times New Roman"/>
          <w:szCs w:val="22"/>
        </w:rPr>
        <w:t xml:space="preserve"> zavinění</w:t>
      </w:r>
      <w:r w:rsidR="00C24363" w:rsidRPr="00B30B7A">
        <w:rPr>
          <w:rFonts w:ascii="Times New Roman" w:hAnsi="Times New Roman" w:cs="Times New Roman"/>
          <w:szCs w:val="22"/>
        </w:rPr>
        <w:t xml:space="preserve">, jakou přispěl k udělení sankce Příjemci. </w:t>
      </w:r>
    </w:p>
    <w:p w:rsidR="00912797" w:rsidRPr="00B30B7A" w:rsidRDefault="00DC59FA" w:rsidP="00912797">
      <w:pPr>
        <w:pStyle w:val="Nadpis2"/>
        <w:ind w:left="567" w:hanging="567"/>
        <w:rPr>
          <w:rFonts w:ascii="Times New Roman" w:hAnsi="Times New Roman" w:cs="Times New Roman"/>
          <w:szCs w:val="22"/>
        </w:rPr>
      </w:pPr>
      <w:r w:rsidRPr="00B30B7A">
        <w:rPr>
          <w:rFonts w:ascii="Times New Roman" w:hAnsi="Times New Roman" w:cs="Times New Roman"/>
          <w:szCs w:val="22"/>
        </w:rPr>
        <w:t xml:space="preserve">V případě </w:t>
      </w:r>
      <w:r w:rsidR="00505208" w:rsidRPr="00B30B7A">
        <w:rPr>
          <w:rFonts w:ascii="Times New Roman" w:hAnsi="Times New Roman" w:cs="Times New Roman"/>
          <w:szCs w:val="22"/>
        </w:rPr>
        <w:t xml:space="preserve">neplnění povinností </w:t>
      </w:r>
      <w:r w:rsidR="009407C1" w:rsidRPr="00B30B7A">
        <w:rPr>
          <w:rFonts w:ascii="Times New Roman" w:hAnsi="Times New Roman" w:cs="Times New Roman"/>
          <w:szCs w:val="22"/>
        </w:rPr>
        <w:t>po</w:t>
      </w:r>
      <w:r w:rsidR="00505208" w:rsidRPr="00B30B7A">
        <w:rPr>
          <w:rFonts w:ascii="Times New Roman" w:hAnsi="Times New Roman" w:cs="Times New Roman"/>
          <w:szCs w:val="22"/>
        </w:rPr>
        <w:t xml:space="preserve">dle této </w:t>
      </w:r>
      <w:r w:rsidR="009407C1" w:rsidRPr="00C00736">
        <w:rPr>
          <w:rFonts w:ascii="Times New Roman" w:hAnsi="Times New Roman" w:cs="Times New Roman"/>
          <w:b/>
          <w:szCs w:val="22"/>
        </w:rPr>
        <w:t>S</w:t>
      </w:r>
      <w:r w:rsidR="00505208" w:rsidRPr="00C00736">
        <w:rPr>
          <w:rFonts w:ascii="Times New Roman" w:hAnsi="Times New Roman" w:cs="Times New Roman"/>
          <w:b/>
          <w:szCs w:val="22"/>
        </w:rPr>
        <w:t>mlouvy</w:t>
      </w:r>
      <w:r w:rsidR="00505208" w:rsidRPr="00B30B7A">
        <w:rPr>
          <w:rFonts w:ascii="Times New Roman" w:hAnsi="Times New Roman" w:cs="Times New Roman"/>
          <w:szCs w:val="22"/>
        </w:rPr>
        <w:t xml:space="preserve"> </w:t>
      </w:r>
      <w:r w:rsidRPr="00B30B7A">
        <w:rPr>
          <w:rFonts w:ascii="Times New Roman" w:hAnsi="Times New Roman" w:cs="Times New Roman"/>
          <w:szCs w:val="22"/>
        </w:rPr>
        <w:t>je druhá smluvní strana</w:t>
      </w:r>
      <w:r w:rsidR="00505208" w:rsidRPr="00B30B7A">
        <w:rPr>
          <w:rFonts w:ascii="Times New Roman" w:hAnsi="Times New Roman" w:cs="Times New Roman"/>
          <w:szCs w:val="22"/>
        </w:rPr>
        <w:t xml:space="preserve"> oprávněn</w:t>
      </w:r>
      <w:r w:rsidRPr="00B30B7A">
        <w:rPr>
          <w:rFonts w:ascii="Times New Roman" w:hAnsi="Times New Roman" w:cs="Times New Roman"/>
          <w:szCs w:val="22"/>
        </w:rPr>
        <w:t>a</w:t>
      </w:r>
      <w:r w:rsidR="00505208" w:rsidRPr="00B30B7A">
        <w:rPr>
          <w:rFonts w:ascii="Times New Roman" w:hAnsi="Times New Roman" w:cs="Times New Roman"/>
          <w:szCs w:val="22"/>
        </w:rPr>
        <w:t xml:space="preserve"> formou písemného oznámení vyzvat </w:t>
      </w:r>
      <w:r w:rsidRPr="00B30B7A">
        <w:rPr>
          <w:rFonts w:ascii="Times New Roman" w:hAnsi="Times New Roman" w:cs="Times New Roman"/>
          <w:szCs w:val="22"/>
        </w:rPr>
        <w:t>smluvní stranu, která porušuje povinnosti,</w:t>
      </w:r>
      <w:r w:rsidR="00CE4366">
        <w:rPr>
          <w:rFonts w:ascii="Times New Roman" w:hAnsi="Times New Roman" w:cs="Times New Roman"/>
          <w:szCs w:val="22"/>
        </w:rPr>
        <w:t xml:space="preserve"> </w:t>
      </w:r>
      <w:r w:rsidRPr="00B30B7A">
        <w:rPr>
          <w:rFonts w:ascii="Times New Roman" w:hAnsi="Times New Roman" w:cs="Times New Roman"/>
          <w:szCs w:val="22"/>
        </w:rPr>
        <w:t xml:space="preserve">k upuštění od porušování povinností a nápravě stavu vzniklého porušením povinnosti </w:t>
      </w:r>
      <w:r w:rsidR="009407C1" w:rsidRPr="00B30B7A">
        <w:rPr>
          <w:rFonts w:ascii="Times New Roman" w:hAnsi="Times New Roman" w:cs="Times New Roman"/>
          <w:szCs w:val="22"/>
        </w:rPr>
        <w:t>po</w:t>
      </w:r>
      <w:r w:rsidRPr="00B30B7A">
        <w:rPr>
          <w:rFonts w:ascii="Times New Roman" w:hAnsi="Times New Roman" w:cs="Times New Roman"/>
          <w:szCs w:val="22"/>
        </w:rPr>
        <w:t xml:space="preserve">dle </w:t>
      </w:r>
      <w:r w:rsidRPr="00C00736">
        <w:rPr>
          <w:rFonts w:ascii="Times New Roman" w:hAnsi="Times New Roman" w:cs="Times New Roman"/>
          <w:b/>
          <w:szCs w:val="22"/>
        </w:rPr>
        <w:t>Smlouvy</w:t>
      </w:r>
      <w:r w:rsidRPr="00B30B7A">
        <w:rPr>
          <w:rFonts w:ascii="Times New Roman" w:hAnsi="Times New Roman" w:cs="Times New Roman"/>
          <w:szCs w:val="22"/>
        </w:rPr>
        <w:t>.</w:t>
      </w:r>
      <w:r w:rsidR="00505208" w:rsidRPr="00B30B7A">
        <w:rPr>
          <w:rFonts w:ascii="Times New Roman" w:hAnsi="Times New Roman" w:cs="Times New Roman"/>
          <w:szCs w:val="22"/>
        </w:rPr>
        <w:t xml:space="preserve"> V případě, že </w:t>
      </w:r>
      <w:r w:rsidRPr="00B30B7A">
        <w:rPr>
          <w:rFonts w:ascii="Times New Roman" w:hAnsi="Times New Roman" w:cs="Times New Roman"/>
          <w:szCs w:val="22"/>
        </w:rPr>
        <w:t>smluvní strana, která porušila</w:t>
      </w:r>
      <w:r w:rsidR="009407C1" w:rsidRPr="00B30B7A">
        <w:rPr>
          <w:rFonts w:ascii="Times New Roman" w:hAnsi="Times New Roman" w:cs="Times New Roman"/>
          <w:szCs w:val="22"/>
        </w:rPr>
        <w:t xml:space="preserve"> </w:t>
      </w:r>
      <w:r w:rsidRPr="00B30B7A">
        <w:rPr>
          <w:rFonts w:ascii="Times New Roman" w:hAnsi="Times New Roman" w:cs="Times New Roman"/>
          <w:szCs w:val="22"/>
        </w:rPr>
        <w:t>/</w:t>
      </w:r>
      <w:r w:rsidR="009407C1" w:rsidRPr="00B30B7A">
        <w:rPr>
          <w:rFonts w:ascii="Times New Roman" w:hAnsi="Times New Roman" w:cs="Times New Roman"/>
          <w:szCs w:val="22"/>
        </w:rPr>
        <w:t xml:space="preserve"> </w:t>
      </w:r>
      <w:r w:rsidRPr="00B30B7A">
        <w:rPr>
          <w:rFonts w:ascii="Times New Roman" w:hAnsi="Times New Roman" w:cs="Times New Roman"/>
          <w:szCs w:val="22"/>
        </w:rPr>
        <w:t>porušuje povinnosti</w:t>
      </w:r>
      <w:r w:rsidR="009E3013" w:rsidRPr="00B30B7A">
        <w:rPr>
          <w:rFonts w:ascii="Times New Roman" w:hAnsi="Times New Roman" w:cs="Times New Roman"/>
          <w:szCs w:val="22"/>
        </w:rPr>
        <w:t>,</w:t>
      </w:r>
      <w:r w:rsidRPr="00B30B7A">
        <w:rPr>
          <w:rFonts w:ascii="Times New Roman" w:hAnsi="Times New Roman" w:cs="Times New Roman"/>
          <w:szCs w:val="22"/>
        </w:rPr>
        <w:t xml:space="preserve"> nenapraví vzniklý stav, nebo neupustí od porušování povinnosti</w:t>
      </w:r>
      <w:r w:rsidR="009407C1" w:rsidRPr="00B30B7A">
        <w:rPr>
          <w:rFonts w:ascii="Times New Roman" w:hAnsi="Times New Roman" w:cs="Times New Roman"/>
          <w:szCs w:val="22"/>
        </w:rPr>
        <w:t>,</w:t>
      </w:r>
      <w:r w:rsidRPr="00B30B7A">
        <w:rPr>
          <w:rFonts w:ascii="Times New Roman" w:hAnsi="Times New Roman" w:cs="Times New Roman"/>
          <w:szCs w:val="22"/>
        </w:rPr>
        <w:t xml:space="preserve"> je tato smluvní strana povinna zaplatit druhé smluvní straně smluvní pokutu ve výši </w:t>
      </w:r>
      <w:r w:rsidR="00912797" w:rsidRPr="00B30B7A">
        <w:rPr>
          <w:rFonts w:ascii="Times New Roman" w:hAnsi="Times New Roman" w:cs="Times New Roman"/>
          <w:szCs w:val="22"/>
        </w:rPr>
        <w:t xml:space="preserve">0,1% způsobilých nákladů </w:t>
      </w:r>
      <w:r w:rsidR="00912797" w:rsidRPr="00C00736">
        <w:rPr>
          <w:rFonts w:ascii="Times New Roman" w:hAnsi="Times New Roman" w:cs="Times New Roman"/>
          <w:b/>
          <w:szCs w:val="22"/>
        </w:rPr>
        <w:t>Projektu</w:t>
      </w:r>
      <w:r w:rsidR="00912797" w:rsidRPr="00B30B7A">
        <w:rPr>
          <w:rFonts w:ascii="Times New Roman" w:hAnsi="Times New Roman" w:cs="Times New Roman"/>
          <w:szCs w:val="22"/>
        </w:rPr>
        <w:t xml:space="preserve"> připadajících dle projektové žádosti na tuto smluvní stranu porušující povinnosti dle Smlouvy za každý den trvání porušení povinnosti a/nebo stavu vzniklého porušením povinnosti, a to až do celkové výše 20% způsobilých nákladů </w:t>
      </w:r>
      <w:r w:rsidR="00912797" w:rsidRPr="00C00736">
        <w:rPr>
          <w:rFonts w:ascii="Times New Roman" w:hAnsi="Times New Roman" w:cs="Times New Roman"/>
          <w:b/>
          <w:szCs w:val="22"/>
        </w:rPr>
        <w:t>Projektu</w:t>
      </w:r>
      <w:r w:rsidR="00912797" w:rsidRPr="00B30B7A">
        <w:rPr>
          <w:rFonts w:ascii="Times New Roman" w:hAnsi="Times New Roman" w:cs="Times New Roman"/>
          <w:szCs w:val="22"/>
        </w:rPr>
        <w:t xml:space="preserve"> připadajících dle projektové žádosti na tuto smluvní stranu.</w:t>
      </w:r>
    </w:p>
    <w:p w:rsidR="003B5366" w:rsidRPr="00B30B7A" w:rsidRDefault="003B5366" w:rsidP="00577FA0">
      <w:pPr>
        <w:pStyle w:val="Nadpis2"/>
        <w:keepNext w:val="0"/>
        <w:widowControl w:val="0"/>
        <w:ind w:left="567" w:hanging="567"/>
        <w:rPr>
          <w:rFonts w:ascii="Times New Roman" w:hAnsi="Times New Roman" w:cs="Times New Roman"/>
          <w:szCs w:val="22"/>
        </w:rPr>
      </w:pPr>
      <w:r w:rsidRPr="00B30B7A">
        <w:rPr>
          <w:rFonts w:ascii="Times New Roman" w:hAnsi="Times New Roman" w:cs="Times New Roman"/>
          <w:szCs w:val="22"/>
        </w:rPr>
        <w:t>Zaplacením smluvní pokuty nejsou dotčeny nároky smluvních stran na náhradu škody v částce převyšující hodnotu zaplacené smluvní pokuty.</w:t>
      </w:r>
    </w:p>
    <w:p w:rsidR="003B5366" w:rsidRPr="00B30B7A" w:rsidRDefault="003B5366" w:rsidP="003B5366">
      <w:pPr>
        <w:rPr>
          <w:rFonts w:ascii="Times New Roman" w:hAnsi="Times New Roman"/>
          <w:szCs w:val="22"/>
        </w:rPr>
      </w:pPr>
    </w:p>
    <w:p w:rsidR="00505208" w:rsidRPr="00B30B7A" w:rsidRDefault="00505208" w:rsidP="00B65D92">
      <w:pPr>
        <w:pStyle w:val="Nadpis1"/>
        <w:keepNext w:val="0"/>
        <w:widowControl w:val="0"/>
        <w:rPr>
          <w:rFonts w:ascii="Times New Roman" w:hAnsi="Times New Roman" w:cs="Times New Roman"/>
          <w:szCs w:val="22"/>
        </w:rPr>
      </w:pPr>
      <w:r w:rsidRPr="00B30B7A">
        <w:rPr>
          <w:rFonts w:ascii="Times New Roman" w:hAnsi="Times New Roman" w:cs="Times New Roman"/>
          <w:szCs w:val="22"/>
        </w:rPr>
        <w:t>Závěrečná ustanovení</w:t>
      </w:r>
    </w:p>
    <w:p w:rsidR="00505208" w:rsidRPr="00B30B7A" w:rsidRDefault="002D2366" w:rsidP="00B65D92">
      <w:pPr>
        <w:pStyle w:val="Nadpis2"/>
        <w:keepNext w:val="0"/>
        <w:widowControl w:val="0"/>
        <w:ind w:left="567" w:hanging="567"/>
        <w:rPr>
          <w:rFonts w:ascii="Times New Roman" w:hAnsi="Times New Roman" w:cs="Times New Roman"/>
          <w:szCs w:val="22"/>
        </w:rPr>
      </w:pPr>
      <w:r w:rsidRPr="00B30B7A">
        <w:rPr>
          <w:rFonts w:ascii="Times New Roman" w:hAnsi="Times New Roman" w:cs="Times New Roman"/>
          <w:szCs w:val="22"/>
        </w:rPr>
        <w:t>Smluvní strany jsou povinny vzájemně se písemně informovat o</w:t>
      </w:r>
      <w:r w:rsidR="00505208" w:rsidRPr="00B30B7A">
        <w:rPr>
          <w:rFonts w:ascii="Times New Roman" w:hAnsi="Times New Roman" w:cs="Times New Roman"/>
          <w:szCs w:val="22"/>
        </w:rPr>
        <w:t xml:space="preserve"> každ</w:t>
      </w:r>
      <w:r w:rsidRPr="00B30B7A">
        <w:rPr>
          <w:rFonts w:ascii="Times New Roman" w:hAnsi="Times New Roman" w:cs="Times New Roman"/>
          <w:szCs w:val="22"/>
        </w:rPr>
        <w:t>é</w:t>
      </w:r>
      <w:r w:rsidR="00505208" w:rsidRPr="00B30B7A">
        <w:rPr>
          <w:rFonts w:ascii="Times New Roman" w:hAnsi="Times New Roman" w:cs="Times New Roman"/>
          <w:szCs w:val="22"/>
        </w:rPr>
        <w:t xml:space="preserve"> změn</w:t>
      </w:r>
      <w:r w:rsidRPr="00B30B7A">
        <w:rPr>
          <w:rFonts w:ascii="Times New Roman" w:hAnsi="Times New Roman" w:cs="Times New Roman"/>
          <w:szCs w:val="22"/>
        </w:rPr>
        <w:t>ě</w:t>
      </w:r>
      <w:r w:rsidR="00505208" w:rsidRPr="00B30B7A">
        <w:rPr>
          <w:rFonts w:ascii="Times New Roman" w:hAnsi="Times New Roman" w:cs="Times New Roman"/>
          <w:szCs w:val="22"/>
        </w:rPr>
        <w:t xml:space="preserve"> údajů uvedených v</w:t>
      </w:r>
      <w:r w:rsidRPr="00B30B7A">
        <w:rPr>
          <w:rFonts w:ascii="Times New Roman" w:hAnsi="Times New Roman" w:cs="Times New Roman"/>
          <w:szCs w:val="22"/>
        </w:rPr>
        <w:t>e</w:t>
      </w:r>
      <w:r w:rsidR="00505208" w:rsidRPr="00B30B7A">
        <w:rPr>
          <w:rFonts w:ascii="Times New Roman" w:hAnsi="Times New Roman" w:cs="Times New Roman"/>
          <w:szCs w:val="22"/>
        </w:rPr>
        <w:t xml:space="preserve"> </w:t>
      </w:r>
      <w:r w:rsidRPr="008D64ED">
        <w:rPr>
          <w:rFonts w:ascii="Times New Roman" w:hAnsi="Times New Roman" w:cs="Times New Roman"/>
          <w:b/>
          <w:szCs w:val="22"/>
        </w:rPr>
        <w:t>Smlouvě</w:t>
      </w:r>
      <w:r w:rsidRPr="00B30B7A">
        <w:rPr>
          <w:rFonts w:ascii="Times New Roman" w:hAnsi="Times New Roman" w:cs="Times New Roman"/>
          <w:szCs w:val="22"/>
        </w:rPr>
        <w:t xml:space="preserve"> či jejích přílohách</w:t>
      </w:r>
      <w:r w:rsidR="00505208" w:rsidRPr="00B30B7A">
        <w:rPr>
          <w:rFonts w:ascii="Times New Roman" w:hAnsi="Times New Roman" w:cs="Times New Roman"/>
          <w:szCs w:val="22"/>
        </w:rPr>
        <w:t>.</w:t>
      </w:r>
    </w:p>
    <w:p w:rsidR="00505208" w:rsidRPr="00B30B7A" w:rsidRDefault="00505208" w:rsidP="00B65D92">
      <w:pPr>
        <w:pStyle w:val="Nadpis2"/>
        <w:keepNext w:val="0"/>
        <w:widowControl w:val="0"/>
        <w:ind w:left="567" w:hanging="567"/>
        <w:rPr>
          <w:rFonts w:ascii="Times New Roman" w:hAnsi="Times New Roman" w:cs="Times New Roman"/>
          <w:szCs w:val="22"/>
        </w:rPr>
      </w:pPr>
      <w:r w:rsidRPr="00B30B7A">
        <w:rPr>
          <w:rFonts w:ascii="Times New Roman" w:hAnsi="Times New Roman" w:cs="Times New Roman"/>
          <w:szCs w:val="22"/>
        </w:rPr>
        <w:t xml:space="preserve">Změny a doplňky </w:t>
      </w:r>
      <w:r w:rsidR="002D2366" w:rsidRPr="008D64ED">
        <w:rPr>
          <w:rFonts w:ascii="Times New Roman" w:hAnsi="Times New Roman" w:cs="Times New Roman"/>
          <w:b/>
          <w:szCs w:val="22"/>
        </w:rPr>
        <w:t>Smlouvy</w:t>
      </w:r>
      <w:r w:rsidR="002D2366" w:rsidRPr="00B30B7A">
        <w:rPr>
          <w:rFonts w:ascii="Times New Roman" w:hAnsi="Times New Roman" w:cs="Times New Roman"/>
          <w:szCs w:val="22"/>
        </w:rPr>
        <w:t xml:space="preserve"> </w:t>
      </w:r>
      <w:r w:rsidRPr="00B30B7A">
        <w:rPr>
          <w:rFonts w:ascii="Times New Roman" w:hAnsi="Times New Roman" w:cs="Times New Roman"/>
          <w:szCs w:val="22"/>
        </w:rPr>
        <w:t xml:space="preserve">mohou být prováděny pouze dohodou smluvních stran </w:t>
      </w:r>
      <w:r w:rsidR="002D2366" w:rsidRPr="00B30B7A">
        <w:rPr>
          <w:rFonts w:ascii="Times New Roman" w:hAnsi="Times New Roman" w:cs="Times New Roman"/>
          <w:szCs w:val="22"/>
        </w:rPr>
        <w:t xml:space="preserve">ve formě </w:t>
      </w:r>
      <w:r w:rsidRPr="00B30B7A">
        <w:rPr>
          <w:rFonts w:ascii="Times New Roman" w:hAnsi="Times New Roman" w:cs="Times New Roman"/>
          <w:szCs w:val="22"/>
        </w:rPr>
        <w:t xml:space="preserve">číslovaných písemných dodatků k této </w:t>
      </w:r>
      <w:r w:rsidR="00EB2A9B" w:rsidRPr="00B30B7A">
        <w:rPr>
          <w:rFonts w:ascii="Times New Roman" w:hAnsi="Times New Roman" w:cs="Times New Roman"/>
          <w:szCs w:val="22"/>
        </w:rPr>
        <w:t>S</w:t>
      </w:r>
      <w:r w:rsidRPr="00B30B7A">
        <w:rPr>
          <w:rFonts w:ascii="Times New Roman" w:hAnsi="Times New Roman" w:cs="Times New Roman"/>
          <w:szCs w:val="22"/>
        </w:rPr>
        <w:t xml:space="preserve">mlouvě. </w:t>
      </w:r>
    </w:p>
    <w:p w:rsidR="00CE4366" w:rsidRDefault="00505208" w:rsidP="00CE4366">
      <w:pPr>
        <w:pStyle w:val="Nadpis2"/>
        <w:keepNext w:val="0"/>
        <w:widowControl w:val="0"/>
        <w:ind w:left="567" w:hanging="567"/>
        <w:rPr>
          <w:rFonts w:ascii="Times New Roman" w:hAnsi="Times New Roman" w:cs="Times New Roman"/>
          <w:szCs w:val="22"/>
        </w:rPr>
      </w:pPr>
      <w:r w:rsidRPr="00B30B7A">
        <w:rPr>
          <w:rFonts w:ascii="Times New Roman" w:hAnsi="Times New Roman" w:cs="Times New Roman"/>
          <w:szCs w:val="22"/>
        </w:rPr>
        <w:t xml:space="preserve">Vztahy neupravené </w:t>
      </w:r>
      <w:r w:rsidR="002D2366" w:rsidRPr="00070A91">
        <w:rPr>
          <w:rFonts w:ascii="Times New Roman" w:hAnsi="Times New Roman" w:cs="Times New Roman"/>
          <w:b/>
          <w:szCs w:val="22"/>
        </w:rPr>
        <w:t>Smlouvou</w:t>
      </w:r>
      <w:r w:rsidR="002D2366" w:rsidRPr="00B30B7A">
        <w:rPr>
          <w:rFonts w:ascii="Times New Roman" w:hAnsi="Times New Roman" w:cs="Times New Roman"/>
          <w:szCs w:val="22"/>
        </w:rPr>
        <w:t xml:space="preserve"> </w:t>
      </w:r>
      <w:r w:rsidRPr="00B30B7A">
        <w:rPr>
          <w:rFonts w:ascii="Times New Roman" w:hAnsi="Times New Roman" w:cs="Times New Roman"/>
          <w:szCs w:val="22"/>
        </w:rPr>
        <w:t>se řídí zákonem č. 130/2002 Sb., o podpoře výzkumu a vývoje z veřejných prostředků a o změně některých souvisejících zákonů (zákon</w:t>
      </w:r>
      <w:r w:rsidR="002D2366" w:rsidRPr="00B30B7A">
        <w:rPr>
          <w:rFonts w:ascii="Times New Roman" w:hAnsi="Times New Roman" w:cs="Times New Roman"/>
          <w:szCs w:val="22"/>
        </w:rPr>
        <w:t xml:space="preserve"> o podpoře výzkumu a vývoje), v platném a účinném znění</w:t>
      </w:r>
      <w:r w:rsidRPr="00B30B7A">
        <w:rPr>
          <w:rFonts w:ascii="Times New Roman" w:hAnsi="Times New Roman" w:cs="Times New Roman"/>
          <w:szCs w:val="22"/>
        </w:rPr>
        <w:t xml:space="preserve">, a </w:t>
      </w:r>
      <w:r w:rsidR="00610313" w:rsidRPr="00B30B7A">
        <w:rPr>
          <w:rFonts w:ascii="Times New Roman" w:hAnsi="Times New Roman" w:cs="Times New Roman"/>
          <w:szCs w:val="22"/>
        </w:rPr>
        <w:t>občanským</w:t>
      </w:r>
      <w:r w:rsidRPr="00B30B7A">
        <w:rPr>
          <w:rFonts w:ascii="Times New Roman" w:hAnsi="Times New Roman" w:cs="Times New Roman"/>
          <w:szCs w:val="22"/>
        </w:rPr>
        <w:t xml:space="preserve"> zákoníkem, zákon č. </w:t>
      </w:r>
      <w:r w:rsidR="00610313" w:rsidRPr="00B30B7A">
        <w:rPr>
          <w:rFonts w:ascii="Times New Roman" w:hAnsi="Times New Roman" w:cs="Times New Roman"/>
          <w:szCs w:val="22"/>
        </w:rPr>
        <w:t>89</w:t>
      </w:r>
      <w:r w:rsidRPr="00B30B7A">
        <w:rPr>
          <w:rFonts w:ascii="Times New Roman" w:hAnsi="Times New Roman" w:cs="Times New Roman"/>
          <w:szCs w:val="22"/>
        </w:rPr>
        <w:t>/</w:t>
      </w:r>
      <w:r w:rsidR="00610313" w:rsidRPr="00B30B7A">
        <w:rPr>
          <w:rFonts w:ascii="Times New Roman" w:hAnsi="Times New Roman" w:cs="Times New Roman"/>
          <w:szCs w:val="22"/>
        </w:rPr>
        <w:t>2012</w:t>
      </w:r>
      <w:r w:rsidRPr="00B30B7A">
        <w:rPr>
          <w:rFonts w:ascii="Times New Roman" w:hAnsi="Times New Roman" w:cs="Times New Roman"/>
          <w:szCs w:val="22"/>
        </w:rPr>
        <w:t xml:space="preserve"> Sb., v platném </w:t>
      </w:r>
      <w:r w:rsidR="002D2366" w:rsidRPr="00B30B7A">
        <w:rPr>
          <w:rFonts w:ascii="Times New Roman" w:hAnsi="Times New Roman" w:cs="Times New Roman"/>
          <w:szCs w:val="22"/>
        </w:rPr>
        <w:t xml:space="preserve">a účinném </w:t>
      </w:r>
      <w:r w:rsidRPr="00B30B7A">
        <w:rPr>
          <w:rFonts w:ascii="Times New Roman" w:hAnsi="Times New Roman" w:cs="Times New Roman"/>
          <w:szCs w:val="22"/>
        </w:rPr>
        <w:t>znění.</w:t>
      </w:r>
    </w:p>
    <w:p w:rsidR="00CE4366" w:rsidRPr="00CE4366" w:rsidRDefault="00CE4366" w:rsidP="00CE4366">
      <w:pPr>
        <w:pStyle w:val="Nadpis2"/>
        <w:keepNext w:val="0"/>
        <w:widowControl w:val="0"/>
        <w:ind w:left="567" w:hanging="567"/>
        <w:rPr>
          <w:rFonts w:ascii="Times New Roman" w:hAnsi="Times New Roman" w:cs="Times New Roman"/>
          <w:szCs w:val="22"/>
        </w:rPr>
      </w:pPr>
      <w:r>
        <w:rPr>
          <w:rFonts w:ascii="Times New Roman" w:hAnsi="Times New Roman" w:cs="Times New Roman"/>
          <w:szCs w:val="22"/>
        </w:rPr>
        <w:t xml:space="preserve">Tato smlouva je účinná po dobu 5 let po ukončení </w:t>
      </w:r>
      <w:r w:rsidRPr="00070A91">
        <w:rPr>
          <w:rFonts w:ascii="Times New Roman" w:hAnsi="Times New Roman" w:cs="Times New Roman"/>
          <w:b/>
          <w:szCs w:val="22"/>
        </w:rPr>
        <w:t>Projektu</w:t>
      </w:r>
      <w:r>
        <w:rPr>
          <w:rFonts w:ascii="Times New Roman" w:hAnsi="Times New Roman" w:cs="Times New Roman"/>
          <w:szCs w:val="22"/>
        </w:rPr>
        <w:t xml:space="preserve">. Ukončením této smlouvy však není dotčena účinnost podmínek soutěže TAČR a ani nemá vliv na rozdělení práv k výsledkům </w:t>
      </w:r>
      <w:r w:rsidRPr="00070A91">
        <w:rPr>
          <w:rFonts w:ascii="Times New Roman" w:hAnsi="Times New Roman" w:cs="Times New Roman"/>
          <w:b/>
          <w:szCs w:val="22"/>
        </w:rPr>
        <w:t>Projektu</w:t>
      </w:r>
      <w:r>
        <w:rPr>
          <w:rFonts w:ascii="Times New Roman" w:hAnsi="Times New Roman" w:cs="Times New Roman"/>
          <w:szCs w:val="22"/>
        </w:rPr>
        <w:t xml:space="preserve">. </w:t>
      </w:r>
      <w:r w:rsidRPr="00B30B7A">
        <w:rPr>
          <w:rFonts w:ascii="Times New Roman" w:hAnsi="Times New Roman" w:cs="Times New Roman"/>
          <w:szCs w:val="22"/>
        </w:rPr>
        <w:t xml:space="preserve"> </w:t>
      </w:r>
    </w:p>
    <w:p w:rsidR="00505208" w:rsidRPr="00E7700B" w:rsidRDefault="00E7700B" w:rsidP="00E7700B">
      <w:pPr>
        <w:pStyle w:val="Nadpis2"/>
        <w:keepNext w:val="0"/>
        <w:widowControl w:val="0"/>
        <w:tabs>
          <w:tab w:val="left" w:pos="708"/>
        </w:tabs>
        <w:ind w:left="567" w:hanging="567"/>
        <w:rPr>
          <w:rFonts w:ascii="Times New Roman" w:hAnsi="Times New Roman" w:cs="Times New Roman"/>
          <w:szCs w:val="22"/>
        </w:rPr>
      </w:pPr>
      <w:r>
        <w:rPr>
          <w:rFonts w:ascii="Times New Roman" w:hAnsi="Times New Roman" w:cs="Times New Roman"/>
          <w:szCs w:val="22"/>
        </w:rPr>
        <w:t xml:space="preserve">Tato </w:t>
      </w:r>
      <w:r w:rsidRPr="00E7700B">
        <w:rPr>
          <w:rFonts w:ascii="Times New Roman" w:hAnsi="Times New Roman" w:cs="Times New Roman"/>
          <w:b/>
          <w:szCs w:val="22"/>
        </w:rPr>
        <w:t>Smlouva</w:t>
      </w:r>
      <w:r>
        <w:rPr>
          <w:rFonts w:ascii="Times New Roman" w:hAnsi="Times New Roman" w:cs="Times New Roman"/>
          <w:szCs w:val="22"/>
        </w:rPr>
        <w:t xml:space="preserve"> je podepisována elektronicky a </w:t>
      </w:r>
      <w:r w:rsidRPr="00E7700B">
        <w:rPr>
          <w:rFonts w:ascii="Times New Roman" w:hAnsi="Times New Roman" w:cs="Times New Roman"/>
          <w:b/>
          <w:szCs w:val="22"/>
        </w:rPr>
        <w:t>Příjemce</w:t>
      </w:r>
      <w:r>
        <w:rPr>
          <w:rFonts w:ascii="Times New Roman" w:hAnsi="Times New Roman" w:cs="Times New Roman"/>
          <w:szCs w:val="22"/>
        </w:rPr>
        <w:t xml:space="preserve"> zajistí její doručení poskytovateli dotace v </w:t>
      </w:r>
      <w:r w:rsidRPr="00E7700B">
        <w:rPr>
          <w:rFonts w:ascii="Times New Roman" w:hAnsi="Times New Roman" w:cs="Times New Roman"/>
          <w:b/>
          <w:szCs w:val="22"/>
        </w:rPr>
        <w:t>Projektu</w:t>
      </w:r>
      <w:r>
        <w:rPr>
          <w:rFonts w:ascii="Times New Roman" w:hAnsi="Times New Roman" w:cs="Times New Roman"/>
          <w:szCs w:val="22"/>
        </w:rPr>
        <w:t xml:space="preserve">. </w:t>
      </w:r>
      <w:r w:rsidR="00505208" w:rsidRPr="00E7700B">
        <w:rPr>
          <w:rFonts w:ascii="Times New Roman" w:hAnsi="Times New Roman" w:cs="Times New Roman"/>
          <w:szCs w:val="22"/>
        </w:rPr>
        <w:t xml:space="preserve"> </w:t>
      </w:r>
    </w:p>
    <w:p w:rsidR="008151B6" w:rsidRDefault="004859B9" w:rsidP="00662323">
      <w:pPr>
        <w:pStyle w:val="Nadpis2"/>
        <w:keepNext w:val="0"/>
        <w:widowControl w:val="0"/>
        <w:ind w:left="567" w:hanging="567"/>
        <w:rPr>
          <w:rFonts w:ascii="Times New Roman" w:hAnsi="Times New Roman" w:cs="Times New Roman"/>
          <w:szCs w:val="22"/>
        </w:rPr>
      </w:pPr>
      <w:r w:rsidRPr="00CE4366">
        <w:rPr>
          <w:rFonts w:ascii="Times New Roman" w:hAnsi="Times New Roman" w:cs="Times New Roman"/>
          <w:szCs w:val="22"/>
        </w:rPr>
        <w:t xml:space="preserve">Smluvní strany souhlasí s uveřejněním této smlouvy v registru smluv podle zákona č. 340/2015 Sb., o registru smluv, které zajistí </w:t>
      </w:r>
      <w:r w:rsidRPr="00070A91">
        <w:rPr>
          <w:rFonts w:ascii="Times New Roman" w:hAnsi="Times New Roman" w:cs="Times New Roman"/>
          <w:b/>
          <w:szCs w:val="22"/>
        </w:rPr>
        <w:t>Příjemce</w:t>
      </w:r>
      <w:r w:rsidRPr="00CE4366">
        <w:rPr>
          <w:rFonts w:ascii="Times New Roman" w:hAnsi="Times New Roman" w:cs="Times New Roman"/>
          <w:szCs w:val="22"/>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rsidR="00CE4366" w:rsidRPr="00CE4366" w:rsidRDefault="00CE4366" w:rsidP="00CE4366"/>
    <w:p w:rsidR="004859B9" w:rsidRPr="00331363" w:rsidRDefault="004859B9" w:rsidP="008151B6"/>
    <w:p w:rsidR="00980594" w:rsidRPr="00B30B7A" w:rsidRDefault="00980594" w:rsidP="00980594">
      <w:pPr>
        <w:rPr>
          <w:rFonts w:ascii="Times New Roman" w:hAnsi="Times New Roman"/>
          <w:szCs w:val="22"/>
        </w:rPr>
      </w:pPr>
    </w:p>
    <w:p w:rsidR="00980594" w:rsidRPr="00B30B7A" w:rsidRDefault="00980594" w:rsidP="00980594">
      <w:pPr>
        <w:rPr>
          <w:rFonts w:ascii="Times New Roman" w:hAnsi="Times New Roman"/>
          <w:szCs w:val="22"/>
        </w:rPr>
      </w:pPr>
      <w:r w:rsidRPr="00B30B7A">
        <w:rPr>
          <w:rFonts w:ascii="Times New Roman" w:hAnsi="Times New Roman"/>
          <w:szCs w:val="22"/>
        </w:rPr>
        <w:t>V</w:t>
      </w:r>
      <w:r w:rsidR="0069034C" w:rsidRPr="00B30B7A">
        <w:rPr>
          <w:rFonts w:ascii="Times New Roman" w:hAnsi="Times New Roman"/>
          <w:szCs w:val="22"/>
        </w:rPr>
        <w:t xml:space="preserve"> Praze </w:t>
      </w:r>
      <w:r w:rsidRPr="00B30B7A">
        <w:rPr>
          <w:rFonts w:ascii="Times New Roman" w:hAnsi="Times New Roman"/>
          <w:szCs w:val="22"/>
        </w:rPr>
        <w:t>dne</w:t>
      </w:r>
      <w:r w:rsidR="008D6BFB" w:rsidRPr="00B30B7A">
        <w:rPr>
          <w:rFonts w:ascii="Times New Roman" w:hAnsi="Times New Roman"/>
          <w:szCs w:val="22"/>
        </w:rPr>
        <w:t xml:space="preserve"> </w:t>
      </w:r>
      <w:r w:rsidR="00543C11">
        <w:rPr>
          <w:rFonts w:ascii="Times New Roman" w:hAnsi="Times New Roman"/>
          <w:szCs w:val="22"/>
        </w:rPr>
        <w:t>8.12.2023</w:t>
      </w:r>
    </w:p>
    <w:p w:rsidR="008D6BFB" w:rsidRDefault="008D6BFB" w:rsidP="00980594">
      <w:pPr>
        <w:rPr>
          <w:rFonts w:ascii="Times New Roman" w:hAnsi="Times New Roman"/>
          <w:szCs w:val="22"/>
        </w:rPr>
      </w:pPr>
    </w:p>
    <w:p w:rsidR="00315E5B" w:rsidRDefault="00315E5B" w:rsidP="00980594">
      <w:pPr>
        <w:rPr>
          <w:rFonts w:ascii="Times New Roman" w:hAnsi="Times New Roman"/>
          <w:szCs w:val="22"/>
        </w:rPr>
      </w:pPr>
    </w:p>
    <w:p w:rsidR="00315E5B" w:rsidRDefault="00315E5B" w:rsidP="00980594">
      <w:pPr>
        <w:rPr>
          <w:rFonts w:ascii="Times New Roman" w:hAnsi="Times New Roman"/>
          <w:szCs w:val="22"/>
        </w:rPr>
      </w:pPr>
    </w:p>
    <w:p w:rsidR="00B04436" w:rsidRPr="00B30B7A" w:rsidRDefault="00B04436" w:rsidP="00980594">
      <w:pPr>
        <w:rPr>
          <w:rFonts w:ascii="Times New Roman" w:hAnsi="Times New Roman"/>
          <w:szCs w:val="22"/>
        </w:rPr>
      </w:pPr>
    </w:p>
    <w:p w:rsidR="00980594" w:rsidRDefault="00980594" w:rsidP="00980594">
      <w:pPr>
        <w:rPr>
          <w:rFonts w:ascii="Times New Roman" w:hAnsi="Times New Roman"/>
          <w:szCs w:val="22"/>
        </w:rPr>
      </w:pPr>
    </w:p>
    <w:p w:rsidR="008058AE" w:rsidRDefault="008058AE" w:rsidP="00980594">
      <w:pPr>
        <w:rPr>
          <w:rFonts w:ascii="Times New Roman" w:hAnsi="Times New Roman"/>
          <w:szCs w:val="22"/>
        </w:rPr>
      </w:pPr>
    </w:p>
    <w:p w:rsidR="008058AE" w:rsidRPr="00B30B7A" w:rsidRDefault="008058AE" w:rsidP="00980594">
      <w:pPr>
        <w:rPr>
          <w:rFonts w:ascii="Times New Roman" w:hAnsi="Times New Roman"/>
          <w:szCs w:val="22"/>
        </w:rPr>
      </w:pPr>
    </w:p>
    <w:tbl>
      <w:tblPr>
        <w:tblW w:w="0" w:type="auto"/>
        <w:tblLook w:val="04A0" w:firstRow="1" w:lastRow="0" w:firstColumn="1" w:lastColumn="0" w:noHBand="0" w:noVBand="1"/>
      </w:tblPr>
      <w:tblGrid>
        <w:gridCol w:w="3975"/>
        <w:gridCol w:w="389"/>
        <w:gridCol w:w="456"/>
        <w:gridCol w:w="4010"/>
      </w:tblGrid>
      <w:tr w:rsidR="00610313" w:rsidRPr="00B30B7A" w:rsidTr="00070A91">
        <w:tc>
          <w:tcPr>
            <w:tcW w:w="3975" w:type="dxa"/>
            <w:tcBorders>
              <w:top w:val="single" w:sz="4" w:space="0" w:color="auto"/>
            </w:tcBorders>
          </w:tcPr>
          <w:p w:rsidR="00610313" w:rsidRPr="00B30B7A" w:rsidRDefault="00610313" w:rsidP="00065BA3">
            <w:pPr>
              <w:jc w:val="center"/>
              <w:rPr>
                <w:rFonts w:ascii="Times New Roman" w:hAnsi="Times New Roman"/>
                <w:b/>
                <w:szCs w:val="22"/>
              </w:rPr>
            </w:pPr>
            <w:r w:rsidRPr="00B30B7A">
              <w:rPr>
                <w:rFonts w:ascii="Times New Roman" w:hAnsi="Times New Roman"/>
                <w:b/>
                <w:szCs w:val="22"/>
              </w:rPr>
              <w:t>Za Příjemce</w:t>
            </w:r>
          </w:p>
        </w:tc>
        <w:tc>
          <w:tcPr>
            <w:tcW w:w="389" w:type="dxa"/>
          </w:tcPr>
          <w:p w:rsidR="00610313" w:rsidRPr="00B30B7A" w:rsidRDefault="00610313" w:rsidP="00980594">
            <w:pPr>
              <w:rPr>
                <w:rFonts w:ascii="Times New Roman" w:hAnsi="Times New Roman"/>
                <w:szCs w:val="22"/>
              </w:rPr>
            </w:pPr>
          </w:p>
        </w:tc>
        <w:tc>
          <w:tcPr>
            <w:tcW w:w="456" w:type="dxa"/>
          </w:tcPr>
          <w:p w:rsidR="00610313" w:rsidRPr="00B30B7A" w:rsidRDefault="00610313" w:rsidP="00980594">
            <w:pPr>
              <w:rPr>
                <w:rFonts w:ascii="Times New Roman" w:hAnsi="Times New Roman"/>
                <w:szCs w:val="22"/>
              </w:rPr>
            </w:pPr>
          </w:p>
        </w:tc>
        <w:tc>
          <w:tcPr>
            <w:tcW w:w="4010" w:type="dxa"/>
            <w:tcBorders>
              <w:top w:val="single" w:sz="4" w:space="0" w:color="auto"/>
            </w:tcBorders>
          </w:tcPr>
          <w:p w:rsidR="00610313" w:rsidRPr="00B30B7A" w:rsidRDefault="00610313" w:rsidP="00610313">
            <w:pPr>
              <w:jc w:val="center"/>
              <w:rPr>
                <w:rFonts w:ascii="Times New Roman" w:hAnsi="Times New Roman"/>
                <w:b/>
                <w:szCs w:val="22"/>
              </w:rPr>
            </w:pPr>
            <w:r w:rsidRPr="00B30B7A">
              <w:rPr>
                <w:rFonts w:ascii="Times New Roman" w:hAnsi="Times New Roman"/>
                <w:b/>
                <w:szCs w:val="22"/>
              </w:rPr>
              <w:t xml:space="preserve">Za </w:t>
            </w:r>
            <w:r w:rsidR="00070A91">
              <w:rPr>
                <w:rFonts w:ascii="Times New Roman" w:hAnsi="Times New Roman"/>
                <w:b/>
                <w:szCs w:val="22"/>
              </w:rPr>
              <w:t>Ú</w:t>
            </w:r>
            <w:r w:rsidR="00C00AE5">
              <w:rPr>
                <w:rFonts w:ascii="Times New Roman" w:hAnsi="Times New Roman"/>
                <w:b/>
                <w:szCs w:val="22"/>
              </w:rPr>
              <w:t>častníka</w:t>
            </w:r>
            <w:r w:rsidR="00070A91">
              <w:rPr>
                <w:rFonts w:ascii="Times New Roman" w:hAnsi="Times New Roman"/>
                <w:b/>
                <w:szCs w:val="22"/>
              </w:rPr>
              <w:t xml:space="preserve"> 1</w:t>
            </w:r>
          </w:p>
        </w:tc>
      </w:tr>
      <w:tr w:rsidR="00610313" w:rsidRPr="00B30B7A" w:rsidTr="00070A91">
        <w:tc>
          <w:tcPr>
            <w:tcW w:w="3975" w:type="dxa"/>
          </w:tcPr>
          <w:p w:rsidR="00610313" w:rsidRPr="00B30B7A" w:rsidRDefault="00610313" w:rsidP="00CB5F36">
            <w:pPr>
              <w:rPr>
                <w:rFonts w:ascii="Times New Roman" w:hAnsi="Times New Roman"/>
                <w:szCs w:val="22"/>
                <w:highlight w:val="yellow"/>
              </w:rPr>
            </w:pPr>
            <w:r w:rsidRPr="00B30B7A">
              <w:rPr>
                <w:rFonts w:ascii="Times New Roman" w:hAnsi="Times New Roman"/>
                <w:szCs w:val="22"/>
              </w:rPr>
              <w:t xml:space="preserve">jméno: </w:t>
            </w:r>
            <w:r w:rsidR="00070A91">
              <w:rPr>
                <w:rFonts w:ascii="Times New Roman" w:hAnsi="Times New Roman"/>
                <w:szCs w:val="22"/>
              </w:rPr>
              <w:t>Ing. Lubomír Šabatka, CSc.</w:t>
            </w:r>
          </w:p>
        </w:tc>
        <w:tc>
          <w:tcPr>
            <w:tcW w:w="389" w:type="dxa"/>
          </w:tcPr>
          <w:p w:rsidR="00610313" w:rsidRPr="00B30B7A" w:rsidRDefault="00610313" w:rsidP="00980594">
            <w:pPr>
              <w:rPr>
                <w:rFonts w:ascii="Times New Roman" w:hAnsi="Times New Roman"/>
                <w:szCs w:val="22"/>
                <w:highlight w:val="yellow"/>
              </w:rPr>
            </w:pPr>
          </w:p>
        </w:tc>
        <w:tc>
          <w:tcPr>
            <w:tcW w:w="456" w:type="dxa"/>
          </w:tcPr>
          <w:p w:rsidR="00610313" w:rsidRPr="00B30B7A" w:rsidRDefault="00610313" w:rsidP="00980594">
            <w:pPr>
              <w:rPr>
                <w:rFonts w:ascii="Times New Roman" w:hAnsi="Times New Roman"/>
                <w:szCs w:val="22"/>
              </w:rPr>
            </w:pPr>
          </w:p>
        </w:tc>
        <w:tc>
          <w:tcPr>
            <w:tcW w:w="4010" w:type="dxa"/>
          </w:tcPr>
          <w:p w:rsidR="00610313" w:rsidRPr="00B30B7A" w:rsidRDefault="00610313" w:rsidP="009E19BC">
            <w:pPr>
              <w:rPr>
                <w:rFonts w:ascii="Times New Roman" w:hAnsi="Times New Roman"/>
                <w:szCs w:val="22"/>
              </w:rPr>
            </w:pPr>
            <w:r w:rsidRPr="00B30B7A">
              <w:rPr>
                <w:rFonts w:ascii="Times New Roman" w:hAnsi="Times New Roman"/>
                <w:szCs w:val="22"/>
              </w:rPr>
              <w:t xml:space="preserve">jméno: </w:t>
            </w:r>
            <w:r w:rsidR="00070A91" w:rsidRPr="00B30B7A">
              <w:rPr>
                <w:rFonts w:ascii="Times New Roman" w:hAnsi="Times New Roman"/>
                <w:szCs w:val="22"/>
              </w:rPr>
              <w:t>doc. RNDr. Vojtěch Petráček, CSc.</w:t>
            </w:r>
          </w:p>
        </w:tc>
      </w:tr>
      <w:tr w:rsidR="00610313" w:rsidRPr="00B30B7A" w:rsidTr="00070A91">
        <w:tc>
          <w:tcPr>
            <w:tcW w:w="3975" w:type="dxa"/>
          </w:tcPr>
          <w:p w:rsidR="00610313" w:rsidRPr="00B30B7A" w:rsidRDefault="00610313" w:rsidP="00980594">
            <w:pPr>
              <w:rPr>
                <w:rFonts w:ascii="Times New Roman" w:hAnsi="Times New Roman"/>
                <w:szCs w:val="22"/>
              </w:rPr>
            </w:pPr>
            <w:r w:rsidRPr="00B30B7A">
              <w:rPr>
                <w:rFonts w:ascii="Times New Roman" w:hAnsi="Times New Roman"/>
                <w:szCs w:val="22"/>
              </w:rPr>
              <w:t xml:space="preserve">funkce: </w:t>
            </w:r>
            <w:r w:rsidR="00070A91" w:rsidRPr="00BE0DBD">
              <w:rPr>
                <w:rFonts w:ascii="Times New Roman" w:hAnsi="Times New Roman"/>
                <w:szCs w:val="22"/>
              </w:rPr>
              <w:t>jednatel</w:t>
            </w:r>
          </w:p>
        </w:tc>
        <w:tc>
          <w:tcPr>
            <w:tcW w:w="389" w:type="dxa"/>
          </w:tcPr>
          <w:p w:rsidR="00610313" w:rsidRPr="00B30B7A" w:rsidRDefault="00610313" w:rsidP="00980594">
            <w:pPr>
              <w:rPr>
                <w:rFonts w:ascii="Times New Roman" w:hAnsi="Times New Roman"/>
                <w:szCs w:val="22"/>
              </w:rPr>
            </w:pPr>
          </w:p>
        </w:tc>
        <w:tc>
          <w:tcPr>
            <w:tcW w:w="456" w:type="dxa"/>
          </w:tcPr>
          <w:p w:rsidR="00610313" w:rsidRPr="00B30B7A" w:rsidRDefault="00610313" w:rsidP="00980594">
            <w:pPr>
              <w:rPr>
                <w:rFonts w:ascii="Times New Roman" w:hAnsi="Times New Roman"/>
                <w:szCs w:val="22"/>
              </w:rPr>
            </w:pPr>
          </w:p>
        </w:tc>
        <w:tc>
          <w:tcPr>
            <w:tcW w:w="4010" w:type="dxa"/>
          </w:tcPr>
          <w:p w:rsidR="00610313" w:rsidRPr="00B30B7A" w:rsidRDefault="00610313" w:rsidP="00610313">
            <w:pPr>
              <w:rPr>
                <w:rFonts w:ascii="Times New Roman" w:hAnsi="Times New Roman"/>
                <w:szCs w:val="22"/>
              </w:rPr>
            </w:pPr>
            <w:r w:rsidRPr="00B30B7A">
              <w:rPr>
                <w:rFonts w:ascii="Times New Roman" w:hAnsi="Times New Roman"/>
                <w:szCs w:val="22"/>
              </w:rPr>
              <w:t xml:space="preserve">funkce: </w:t>
            </w:r>
            <w:r w:rsidR="00070A91" w:rsidRPr="00B30B7A">
              <w:rPr>
                <w:rFonts w:ascii="Times New Roman" w:hAnsi="Times New Roman"/>
                <w:szCs w:val="22"/>
              </w:rPr>
              <w:t>rekto</w:t>
            </w:r>
            <w:r w:rsidR="00070A91">
              <w:rPr>
                <w:rFonts w:ascii="Times New Roman" w:hAnsi="Times New Roman"/>
                <w:szCs w:val="22"/>
              </w:rPr>
              <w:t>r</w:t>
            </w:r>
          </w:p>
        </w:tc>
      </w:tr>
    </w:tbl>
    <w:p w:rsidR="00070A91" w:rsidRDefault="00070A91" w:rsidP="00070A91">
      <w:pPr>
        <w:ind w:left="4254" w:firstLine="709"/>
        <w:jc w:val="left"/>
        <w:rPr>
          <w:rFonts w:ascii="Times New Roman" w:hAnsi="Times New Roman"/>
          <w:szCs w:val="22"/>
        </w:rPr>
      </w:pPr>
    </w:p>
    <w:p w:rsidR="009E19BC" w:rsidRDefault="009E19BC" w:rsidP="00070A91">
      <w:pPr>
        <w:ind w:left="4254" w:firstLine="709"/>
        <w:jc w:val="left"/>
        <w:rPr>
          <w:rFonts w:ascii="Times New Roman" w:hAnsi="Times New Roman"/>
          <w:szCs w:val="22"/>
        </w:rPr>
      </w:pPr>
      <w:r>
        <w:rPr>
          <w:rFonts w:ascii="Times New Roman" w:hAnsi="Times New Roman"/>
          <w:szCs w:val="22"/>
        </w:rPr>
        <w:t>v z. prof. Ing. Jiří Máca, CSc.</w:t>
      </w:r>
    </w:p>
    <w:p w:rsidR="00583E57" w:rsidRDefault="009E19BC" w:rsidP="00070A91">
      <w:pPr>
        <w:ind w:left="4254" w:firstLine="709"/>
        <w:jc w:val="left"/>
      </w:pPr>
      <w:r>
        <w:rPr>
          <w:rFonts w:ascii="Times New Roman" w:hAnsi="Times New Roman"/>
          <w:szCs w:val="22"/>
        </w:rPr>
        <w:t>děkan Fakulty stavební</w:t>
      </w:r>
      <w:r w:rsidR="00CE4366" w:rsidRPr="00583E57">
        <w:t xml:space="preserve"> </w:t>
      </w:r>
    </w:p>
    <w:p w:rsidR="00070A91" w:rsidRDefault="00070A91" w:rsidP="00CE4366">
      <w:pPr>
        <w:jc w:val="left"/>
      </w:pPr>
    </w:p>
    <w:p w:rsidR="008058AE" w:rsidRDefault="008058AE" w:rsidP="00CE4366">
      <w:pPr>
        <w:jc w:val="left"/>
      </w:pPr>
    </w:p>
    <w:tbl>
      <w:tblPr>
        <w:tblW w:w="0" w:type="auto"/>
        <w:tblLook w:val="04A0" w:firstRow="1" w:lastRow="0" w:firstColumn="1" w:lastColumn="0" w:noHBand="0" w:noVBand="1"/>
      </w:tblPr>
      <w:tblGrid>
        <w:gridCol w:w="5954"/>
      </w:tblGrid>
      <w:tr w:rsidR="00070A91" w:rsidRPr="00B30B7A" w:rsidTr="00070A91">
        <w:tc>
          <w:tcPr>
            <w:tcW w:w="5954" w:type="dxa"/>
            <w:tcBorders>
              <w:top w:val="single" w:sz="4" w:space="0" w:color="auto"/>
            </w:tcBorders>
          </w:tcPr>
          <w:p w:rsidR="00070A91" w:rsidRPr="00B30B7A" w:rsidRDefault="00070A91" w:rsidP="003C4E11">
            <w:pPr>
              <w:jc w:val="center"/>
              <w:rPr>
                <w:rFonts w:ascii="Times New Roman" w:hAnsi="Times New Roman"/>
                <w:b/>
                <w:szCs w:val="22"/>
              </w:rPr>
            </w:pPr>
            <w:r w:rsidRPr="00B30B7A">
              <w:rPr>
                <w:rFonts w:ascii="Times New Roman" w:hAnsi="Times New Roman"/>
                <w:b/>
                <w:szCs w:val="22"/>
              </w:rPr>
              <w:t xml:space="preserve">Za </w:t>
            </w:r>
            <w:r>
              <w:rPr>
                <w:rFonts w:ascii="Times New Roman" w:hAnsi="Times New Roman"/>
                <w:b/>
                <w:szCs w:val="22"/>
              </w:rPr>
              <w:t>Účastníka 2</w:t>
            </w:r>
          </w:p>
        </w:tc>
      </w:tr>
      <w:tr w:rsidR="00070A91" w:rsidRPr="00B30B7A" w:rsidTr="00070A91">
        <w:tc>
          <w:tcPr>
            <w:tcW w:w="5954" w:type="dxa"/>
          </w:tcPr>
          <w:p w:rsidR="00070A91" w:rsidRPr="00B30B7A" w:rsidRDefault="00070A91" w:rsidP="003C4E11">
            <w:pPr>
              <w:rPr>
                <w:rFonts w:ascii="Times New Roman" w:hAnsi="Times New Roman"/>
                <w:szCs w:val="22"/>
              </w:rPr>
            </w:pPr>
            <w:r w:rsidRPr="00B30B7A">
              <w:rPr>
                <w:rFonts w:ascii="Times New Roman" w:hAnsi="Times New Roman"/>
                <w:szCs w:val="22"/>
              </w:rPr>
              <w:t xml:space="preserve">jméno: </w:t>
            </w:r>
            <w:r w:rsidRPr="005B1148">
              <w:rPr>
                <w:rFonts w:ascii="Times New Roman" w:hAnsi="Times New Roman"/>
              </w:rPr>
              <w:t xml:space="preserve">prof. Ing. Rostislav </w:t>
            </w:r>
            <w:proofErr w:type="spellStart"/>
            <w:r w:rsidRPr="005B1148">
              <w:rPr>
                <w:rFonts w:ascii="Times New Roman" w:hAnsi="Times New Roman"/>
              </w:rPr>
              <w:t>Drochytk</w:t>
            </w:r>
            <w:r>
              <w:rPr>
                <w:rFonts w:ascii="Times New Roman" w:hAnsi="Times New Roman"/>
              </w:rPr>
              <w:t>a</w:t>
            </w:r>
            <w:proofErr w:type="spellEnd"/>
            <w:r w:rsidRPr="005B1148">
              <w:rPr>
                <w:rFonts w:ascii="Times New Roman" w:hAnsi="Times New Roman"/>
              </w:rPr>
              <w:t xml:space="preserve">, CSc., MBA, </w:t>
            </w:r>
            <w:proofErr w:type="spellStart"/>
            <w:r w:rsidRPr="005B1148">
              <w:rPr>
                <w:rFonts w:ascii="Times New Roman" w:hAnsi="Times New Roman"/>
              </w:rPr>
              <w:t>dr.h.c</w:t>
            </w:r>
            <w:proofErr w:type="spellEnd"/>
            <w:r w:rsidR="007F40F7">
              <w:rPr>
                <w:rFonts w:ascii="Times New Roman" w:hAnsi="Times New Roman"/>
              </w:rPr>
              <w:t>.</w:t>
            </w:r>
          </w:p>
        </w:tc>
      </w:tr>
      <w:tr w:rsidR="00070A91" w:rsidRPr="00B30B7A" w:rsidTr="00070A91">
        <w:tc>
          <w:tcPr>
            <w:tcW w:w="5954" w:type="dxa"/>
          </w:tcPr>
          <w:p w:rsidR="00070A91" w:rsidRPr="00B30B7A" w:rsidRDefault="00070A91" w:rsidP="003C4E11">
            <w:pPr>
              <w:rPr>
                <w:rFonts w:ascii="Times New Roman" w:hAnsi="Times New Roman"/>
                <w:szCs w:val="22"/>
              </w:rPr>
            </w:pPr>
            <w:r>
              <w:rPr>
                <w:rFonts w:ascii="Times New Roman" w:hAnsi="Times New Roman"/>
                <w:szCs w:val="22"/>
              </w:rPr>
              <w:t>fu</w:t>
            </w:r>
            <w:r w:rsidRPr="00B30B7A">
              <w:rPr>
                <w:rFonts w:ascii="Times New Roman" w:hAnsi="Times New Roman"/>
                <w:szCs w:val="22"/>
              </w:rPr>
              <w:t xml:space="preserve">nkce: </w:t>
            </w:r>
            <w:r>
              <w:rPr>
                <w:rFonts w:ascii="Times New Roman" w:hAnsi="Times New Roman"/>
                <w:szCs w:val="22"/>
              </w:rPr>
              <w:t>děkan</w:t>
            </w:r>
          </w:p>
        </w:tc>
      </w:tr>
    </w:tbl>
    <w:p w:rsidR="00070A91" w:rsidRDefault="00070A91" w:rsidP="00CE4366">
      <w:pPr>
        <w:jc w:val="left"/>
      </w:pPr>
      <w:bookmarkStart w:id="0" w:name="_GoBack"/>
      <w:bookmarkEnd w:id="0"/>
    </w:p>
    <w:tbl>
      <w:tblPr>
        <w:tblW w:w="0" w:type="auto"/>
        <w:tblLook w:val="04A0" w:firstRow="1" w:lastRow="0" w:firstColumn="1" w:lastColumn="0" w:noHBand="0" w:noVBand="1"/>
      </w:tblPr>
      <w:tblGrid>
        <w:gridCol w:w="3908"/>
      </w:tblGrid>
      <w:tr w:rsidR="00070A91" w:rsidRPr="00B30B7A" w:rsidTr="003C4E11">
        <w:tc>
          <w:tcPr>
            <w:tcW w:w="3908" w:type="dxa"/>
          </w:tcPr>
          <w:p w:rsidR="00070A91" w:rsidRPr="00B30B7A" w:rsidRDefault="00070A91" w:rsidP="003C4E11">
            <w:pPr>
              <w:rPr>
                <w:rFonts w:ascii="Times New Roman" w:hAnsi="Times New Roman"/>
                <w:szCs w:val="22"/>
              </w:rPr>
            </w:pPr>
          </w:p>
        </w:tc>
      </w:tr>
      <w:tr w:rsidR="00070A91" w:rsidRPr="00B30B7A" w:rsidTr="003C4E11">
        <w:tc>
          <w:tcPr>
            <w:tcW w:w="3908" w:type="dxa"/>
          </w:tcPr>
          <w:p w:rsidR="00070A91" w:rsidRPr="00B30B7A" w:rsidRDefault="00070A91" w:rsidP="003C4E11">
            <w:pPr>
              <w:rPr>
                <w:rFonts w:ascii="Times New Roman" w:hAnsi="Times New Roman"/>
                <w:szCs w:val="22"/>
              </w:rPr>
            </w:pPr>
          </w:p>
        </w:tc>
      </w:tr>
    </w:tbl>
    <w:p w:rsidR="00070A91" w:rsidRPr="00583E57" w:rsidRDefault="00070A91" w:rsidP="00CE4366">
      <w:pPr>
        <w:jc w:val="left"/>
      </w:pPr>
    </w:p>
    <w:sectPr w:rsidR="00070A91" w:rsidRPr="00583E57" w:rsidSect="00CE4366">
      <w:footerReference w:type="even" r:id="rId10"/>
      <w:footerReference w:type="default" r:id="rId11"/>
      <w:pgSz w:w="11906" w:h="16838" w:code="9"/>
      <w:pgMar w:top="1276" w:right="1276" w:bottom="1438" w:left="180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A90E99" w16cex:dateUtc="2023-12-04T13: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020" w:rsidRDefault="00BC0020">
      <w:r>
        <w:separator/>
      </w:r>
    </w:p>
  </w:endnote>
  <w:endnote w:type="continuationSeparator" w:id="0">
    <w:p w:rsidR="00BC0020" w:rsidRDefault="00BC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FEB" w:rsidRDefault="00420FEB" w:rsidP="004E7AC5">
    <w:pPr>
      <w:pStyle w:val="Zpat"/>
      <w:framePr w:wrap="around" w:vAnchor="text" w:hAnchor="margin" w:xAlign="right" w:y="1"/>
    </w:pPr>
    <w:r>
      <w:fldChar w:fldCharType="begin"/>
    </w:r>
    <w:r>
      <w:instrText xml:space="preserve">PAGE  </w:instrText>
    </w:r>
    <w:r>
      <w:fldChar w:fldCharType="end"/>
    </w:r>
  </w:p>
  <w:p w:rsidR="00420FEB" w:rsidRDefault="00420FEB"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FEB" w:rsidRDefault="00420FEB" w:rsidP="00841BD3">
    <w:pPr>
      <w:pStyle w:val="Zpat"/>
      <w:framePr w:wrap="around" w:vAnchor="text" w:hAnchor="margin" w:xAlign="center" w:y="1"/>
    </w:pPr>
    <w:r>
      <w:fldChar w:fldCharType="begin"/>
    </w:r>
    <w:r>
      <w:instrText xml:space="preserve">PAGE  </w:instrText>
    </w:r>
    <w:r>
      <w:fldChar w:fldCharType="separate"/>
    </w:r>
    <w:r>
      <w:rPr>
        <w:noProof/>
      </w:rPr>
      <w:t>4</w:t>
    </w:r>
    <w:r>
      <w:fldChar w:fldCharType="end"/>
    </w:r>
  </w:p>
  <w:p w:rsidR="00420FEB" w:rsidRDefault="00420FEB"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020" w:rsidRDefault="00BC0020">
      <w:r>
        <w:separator/>
      </w:r>
    </w:p>
  </w:footnote>
  <w:footnote w:type="continuationSeparator" w:id="0">
    <w:p w:rsidR="00BC0020" w:rsidRDefault="00BC0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87A7DBE"/>
    <w:lvl w:ilvl="0">
      <w:start w:val="1"/>
      <w:numFmt w:val="decimal"/>
      <w:lvlText w:val="%1."/>
      <w:lvlJc w:val="left"/>
      <w:pPr>
        <w:tabs>
          <w:tab w:val="num" w:pos="1080"/>
        </w:tabs>
        <w:ind w:left="1080" w:hanging="360"/>
      </w:pPr>
      <w:rPr>
        <w:rFonts w:cs="Times New Roman"/>
      </w:r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03057F7E"/>
    <w:multiLevelType w:val="hybridMultilevel"/>
    <w:tmpl w:val="A934B026"/>
    <w:lvl w:ilvl="0" w:tplc="04050015">
      <w:start w:val="1"/>
      <w:numFmt w:val="upperLetter"/>
      <w:pStyle w:val="slovanseznam3"/>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C584901"/>
    <w:multiLevelType w:val="hybridMultilevel"/>
    <w:tmpl w:val="41C80FA0"/>
    <w:lvl w:ilvl="0" w:tplc="C05AE4D0">
      <w:start w:val="1"/>
      <w:numFmt w:val="lowerRoman"/>
      <w:lvlText w:val="%1)"/>
      <w:lvlJc w:val="left"/>
      <w:pPr>
        <w:tabs>
          <w:tab w:val="num" w:pos="927"/>
        </w:tabs>
        <w:ind w:left="850" w:hanging="283"/>
      </w:pPr>
      <w:rPr>
        <w:rFonts w:ascii="Times New Roman" w:eastAsia="Times New Roman" w:hAnsi="Times New Roman" w:cs="Times New Roman"/>
      </w:rPr>
    </w:lvl>
    <w:lvl w:ilvl="1" w:tplc="04050019" w:tentative="1">
      <w:start w:val="1"/>
      <w:numFmt w:val="lowerLetter"/>
      <w:lvlText w:val="%2."/>
      <w:lvlJc w:val="left"/>
      <w:pPr>
        <w:tabs>
          <w:tab w:val="num" w:pos="1723"/>
        </w:tabs>
        <w:ind w:left="1723" w:hanging="360"/>
      </w:pPr>
      <w:rPr>
        <w:rFonts w:cs="Times New Roman"/>
      </w:rPr>
    </w:lvl>
    <w:lvl w:ilvl="2" w:tplc="0405001B" w:tentative="1">
      <w:start w:val="1"/>
      <w:numFmt w:val="lowerRoman"/>
      <w:lvlText w:val="%3."/>
      <w:lvlJc w:val="right"/>
      <w:pPr>
        <w:tabs>
          <w:tab w:val="num" w:pos="2443"/>
        </w:tabs>
        <w:ind w:left="2443" w:hanging="180"/>
      </w:pPr>
      <w:rPr>
        <w:rFonts w:cs="Times New Roman"/>
      </w:rPr>
    </w:lvl>
    <w:lvl w:ilvl="3" w:tplc="0405000F" w:tentative="1">
      <w:start w:val="1"/>
      <w:numFmt w:val="decimal"/>
      <w:lvlText w:val="%4."/>
      <w:lvlJc w:val="left"/>
      <w:pPr>
        <w:tabs>
          <w:tab w:val="num" w:pos="3163"/>
        </w:tabs>
        <w:ind w:left="3163" w:hanging="360"/>
      </w:pPr>
      <w:rPr>
        <w:rFonts w:cs="Times New Roman"/>
      </w:rPr>
    </w:lvl>
    <w:lvl w:ilvl="4" w:tplc="04050019" w:tentative="1">
      <w:start w:val="1"/>
      <w:numFmt w:val="lowerLetter"/>
      <w:lvlText w:val="%5."/>
      <w:lvlJc w:val="left"/>
      <w:pPr>
        <w:tabs>
          <w:tab w:val="num" w:pos="3883"/>
        </w:tabs>
        <w:ind w:left="3883" w:hanging="360"/>
      </w:pPr>
      <w:rPr>
        <w:rFonts w:cs="Times New Roman"/>
      </w:rPr>
    </w:lvl>
    <w:lvl w:ilvl="5" w:tplc="0405001B" w:tentative="1">
      <w:start w:val="1"/>
      <w:numFmt w:val="lowerRoman"/>
      <w:lvlText w:val="%6."/>
      <w:lvlJc w:val="right"/>
      <w:pPr>
        <w:tabs>
          <w:tab w:val="num" w:pos="4603"/>
        </w:tabs>
        <w:ind w:left="4603" w:hanging="180"/>
      </w:pPr>
      <w:rPr>
        <w:rFonts w:cs="Times New Roman"/>
      </w:rPr>
    </w:lvl>
    <w:lvl w:ilvl="6" w:tplc="0405000F" w:tentative="1">
      <w:start w:val="1"/>
      <w:numFmt w:val="decimal"/>
      <w:lvlText w:val="%7."/>
      <w:lvlJc w:val="left"/>
      <w:pPr>
        <w:tabs>
          <w:tab w:val="num" w:pos="5323"/>
        </w:tabs>
        <w:ind w:left="5323" w:hanging="360"/>
      </w:pPr>
      <w:rPr>
        <w:rFonts w:cs="Times New Roman"/>
      </w:rPr>
    </w:lvl>
    <w:lvl w:ilvl="7" w:tplc="04050019" w:tentative="1">
      <w:start w:val="1"/>
      <w:numFmt w:val="lowerLetter"/>
      <w:lvlText w:val="%8."/>
      <w:lvlJc w:val="left"/>
      <w:pPr>
        <w:tabs>
          <w:tab w:val="num" w:pos="6043"/>
        </w:tabs>
        <w:ind w:left="6043" w:hanging="360"/>
      </w:pPr>
      <w:rPr>
        <w:rFonts w:cs="Times New Roman"/>
      </w:rPr>
    </w:lvl>
    <w:lvl w:ilvl="8" w:tplc="0405001B" w:tentative="1">
      <w:start w:val="1"/>
      <w:numFmt w:val="lowerRoman"/>
      <w:lvlText w:val="%9."/>
      <w:lvlJc w:val="right"/>
      <w:pPr>
        <w:tabs>
          <w:tab w:val="num" w:pos="6763"/>
        </w:tabs>
        <w:ind w:left="6763" w:hanging="180"/>
      </w:pPr>
      <w:rPr>
        <w:rFonts w:cs="Times New Roman"/>
      </w:rPr>
    </w:lvl>
  </w:abstractNum>
  <w:abstractNum w:abstractNumId="4" w15:restartNumberingAfterBreak="0">
    <w:nsid w:val="0C793380"/>
    <w:multiLevelType w:val="multilevel"/>
    <w:tmpl w:val="2FE61A90"/>
    <w:numStyleLink w:val="Odrazkovyseznam"/>
  </w:abstractNum>
  <w:abstractNum w:abstractNumId="5" w15:restartNumberingAfterBreak="0">
    <w:nsid w:val="0E3E24C2"/>
    <w:multiLevelType w:val="hybridMultilevel"/>
    <w:tmpl w:val="52A61ACC"/>
    <w:lvl w:ilvl="0" w:tplc="9A4CE8FC">
      <w:start w:val="1"/>
      <w:numFmt w:val="lowerLetter"/>
      <w:lvlText w:val="%1)"/>
      <w:lvlJc w:val="left"/>
      <w:pPr>
        <w:tabs>
          <w:tab w:val="num" w:pos="360"/>
        </w:tabs>
        <w:ind w:left="284" w:hanging="284"/>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947A17"/>
    <w:multiLevelType w:val="hybridMultilevel"/>
    <w:tmpl w:val="46E0678C"/>
    <w:lvl w:ilvl="0" w:tplc="D1B6B0FA">
      <w:start w:val="1"/>
      <w:numFmt w:val="decimal"/>
      <w:lvlText w:val="%1)"/>
      <w:lvlJc w:val="left"/>
      <w:pPr>
        <w:tabs>
          <w:tab w:val="num" w:pos="644"/>
        </w:tabs>
        <w:ind w:left="568"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cs="Times New Roman" w:hint="default"/>
        <w:sz w:val="22"/>
      </w:rPr>
    </w:lvl>
    <w:lvl w:ilvl="1">
      <w:start w:val="1"/>
      <w:numFmt w:val="lowerLetter"/>
      <w:lvlText w:val="%2)"/>
      <w:lvlJc w:val="left"/>
      <w:pPr>
        <w:tabs>
          <w:tab w:val="num" w:pos="1474"/>
        </w:tabs>
        <w:ind w:left="1474" w:hanging="454"/>
      </w:pPr>
      <w:rPr>
        <w:rFonts w:cs="Times New Roman" w:hint="default"/>
      </w:rPr>
    </w:lvl>
    <w:lvl w:ilvl="2">
      <w:start w:val="1"/>
      <w:numFmt w:val="lowerRoman"/>
      <w:lvlText w:val="%3)"/>
      <w:lvlJc w:val="left"/>
      <w:pPr>
        <w:tabs>
          <w:tab w:val="num" w:pos="2155"/>
        </w:tabs>
        <w:ind w:left="2155" w:hanging="455"/>
      </w:pPr>
      <w:rPr>
        <w:rFonts w:cs="Times New Roman" w:hint="default"/>
      </w:rPr>
    </w:lvl>
    <w:lvl w:ilvl="3">
      <w:start w:val="1"/>
      <w:numFmt w:val="decimal"/>
      <w:lvlText w:val="(%4)"/>
      <w:lvlJc w:val="left"/>
      <w:pPr>
        <w:tabs>
          <w:tab w:val="num" w:pos="2720"/>
        </w:tabs>
        <w:ind w:left="2720" w:hanging="340"/>
      </w:pPr>
      <w:rPr>
        <w:rFonts w:cs="Times New Roman" w:hint="default"/>
      </w:rPr>
    </w:lvl>
    <w:lvl w:ilvl="4">
      <w:start w:val="1"/>
      <w:numFmt w:val="lowerLetter"/>
      <w:lvlText w:val="(%5)"/>
      <w:lvlJc w:val="left"/>
      <w:pPr>
        <w:tabs>
          <w:tab w:val="num" w:pos="3400"/>
        </w:tabs>
        <w:ind w:left="3400" w:hanging="340"/>
      </w:pPr>
      <w:rPr>
        <w:rFonts w:cs="Times New Roman" w:hint="default"/>
      </w:rPr>
    </w:lvl>
    <w:lvl w:ilvl="5">
      <w:start w:val="1"/>
      <w:numFmt w:val="lowerRoman"/>
      <w:lvlText w:val="(%6)"/>
      <w:lvlJc w:val="left"/>
      <w:pPr>
        <w:tabs>
          <w:tab w:val="num" w:pos="4080"/>
        </w:tabs>
        <w:ind w:left="4080" w:hanging="340"/>
      </w:pPr>
      <w:rPr>
        <w:rFonts w:cs="Times New Roman" w:hint="default"/>
      </w:rPr>
    </w:lvl>
    <w:lvl w:ilvl="6">
      <w:start w:val="1"/>
      <w:numFmt w:val="decimal"/>
      <w:lvlText w:val="%7."/>
      <w:lvlJc w:val="left"/>
      <w:pPr>
        <w:tabs>
          <w:tab w:val="num" w:pos="4760"/>
        </w:tabs>
        <w:ind w:left="4760" w:hanging="340"/>
      </w:pPr>
      <w:rPr>
        <w:rFonts w:cs="Times New Roman" w:hint="default"/>
      </w:rPr>
    </w:lvl>
    <w:lvl w:ilvl="7">
      <w:start w:val="1"/>
      <w:numFmt w:val="lowerLetter"/>
      <w:lvlText w:val="%8."/>
      <w:lvlJc w:val="left"/>
      <w:pPr>
        <w:tabs>
          <w:tab w:val="num" w:pos="5440"/>
        </w:tabs>
        <w:ind w:left="5440" w:hanging="340"/>
      </w:pPr>
      <w:rPr>
        <w:rFonts w:cs="Times New Roman" w:hint="default"/>
      </w:rPr>
    </w:lvl>
    <w:lvl w:ilvl="8">
      <w:start w:val="1"/>
      <w:numFmt w:val="lowerRoman"/>
      <w:lvlText w:val="%9."/>
      <w:lvlJc w:val="left"/>
      <w:pPr>
        <w:tabs>
          <w:tab w:val="num" w:pos="6120"/>
        </w:tabs>
        <w:ind w:left="6120" w:hanging="340"/>
      </w:pPr>
      <w:rPr>
        <w:rFonts w:cs="Times New Roman" w:hint="default"/>
      </w:rPr>
    </w:lvl>
  </w:abstractNum>
  <w:abstractNum w:abstractNumId="8" w15:restartNumberingAfterBreak="0">
    <w:nsid w:val="198C33DB"/>
    <w:multiLevelType w:val="hybridMultilevel"/>
    <w:tmpl w:val="1CE84CCE"/>
    <w:lvl w:ilvl="0" w:tplc="A3544E40">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E58505E"/>
    <w:multiLevelType w:val="hybridMultilevel"/>
    <w:tmpl w:val="B478D334"/>
    <w:lvl w:ilvl="0" w:tplc="9A205D96">
      <w:start w:val="1"/>
      <w:numFmt w:val="decimal"/>
      <w:lvlText w:val="2.%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2357B59"/>
    <w:multiLevelType w:val="hybridMultilevel"/>
    <w:tmpl w:val="7A58256E"/>
    <w:lvl w:ilvl="0" w:tplc="9C0621E4">
      <w:start w:val="1"/>
      <w:numFmt w:val="decimal"/>
      <w:lvlText w:val="%1."/>
      <w:lvlJc w:val="left"/>
      <w:pPr>
        <w:tabs>
          <w:tab w:val="num" w:pos="862"/>
        </w:tabs>
        <w:ind w:left="502" w:hanging="360"/>
      </w:pPr>
      <w:rPr>
        <w:rFonts w:cs="Times New Roman" w:hint="default"/>
        <w:b/>
      </w:rPr>
    </w:lvl>
    <w:lvl w:ilvl="1" w:tplc="FFFFFFFF">
      <w:start w:val="1"/>
      <w:numFmt w:val="lowerLetter"/>
      <w:lvlText w:val="(%2)"/>
      <w:lvlJc w:val="left"/>
      <w:pPr>
        <w:tabs>
          <w:tab w:val="num" w:pos="1929"/>
        </w:tabs>
        <w:ind w:left="1929" w:hanging="707"/>
      </w:pPr>
      <w:rPr>
        <w:rFonts w:cs="Times New Roman" w:hint="default"/>
        <w:b w:val="0"/>
        <w:i w:val="0"/>
      </w:rPr>
    </w:lvl>
    <w:lvl w:ilvl="2" w:tplc="0405001B" w:tentative="1">
      <w:start w:val="1"/>
      <w:numFmt w:val="lowerRoman"/>
      <w:lvlText w:val="%3."/>
      <w:lvlJc w:val="right"/>
      <w:pPr>
        <w:tabs>
          <w:tab w:val="num" w:pos="2302"/>
        </w:tabs>
        <w:ind w:left="2302" w:hanging="180"/>
      </w:pPr>
      <w:rPr>
        <w:rFonts w:cs="Times New Roman"/>
      </w:rPr>
    </w:lvl>
    <w:lvl w:ilvl="3" w:tplc="0405000F" w:tentative="1">
      <w:start w:val="1"/>
      <w:numFmt w:val="decimal"/>
      <w:lvlText w:val="%4."/>
      <w:lvlJc w:val="left"/>
      <w:pPr>
        <w:tabs>
          <w:tab w:val="num" w:pos="3022"/>
        </w:tabs>
        <w:ind w:left="3022" w:hanging="360"/>
      </w:pPr>
      <w:rPr>
        <w:rFonts w:cs="Times New Roman"/>
      </w:rPr>
    </w:lvl>
    <w:lvl w:ilvl="4" w:tplc="04050019" w:tentative="1">
      <w:start w:val="1"/>
      <w:numFmt w:val="lowerLetter"/>
      <w:lvlText w:val="%5."/>
      <w:lvlJc w:val="left"/>
      <w:pPr>
        <w:tabs>
          <w:tab w:val="num" w:pos="3742"/>
        </w:tabs>
        <w:ind w:left="3742" w:hanging="360"/>
      </w:pPr>
      <w:rPr>
        <w:rFonts w:cs="Times New Roman"/>
      </w:rPr>
    </w:lvl>
    <w:lvl w:ilvl="5" w:tplc="0405001B" w:tentative="1">
      <w:start w:val="1"/>
      <w:numFmt w:val="lowerRoman"/>
      <w:lvlText w:val="%6."/>
      <w:lvlJc w:val="right"/>
      <w:pPr>
        <w:tabs>
          <w:tab w:val="num" w:pos="4462"/>
        </w:tabs>
        <w:ind w:left="4462" w:hanging="180"/>
      </w:pPr>
      <w:rPr>
        <w:rFonts w:cs="Times New Roman"/>
      </w:rPr>
    </w:lvl>
    <w:lvl w:ilvl="6" w:tplc="0405000F" w:tentative="1">
      <w:start w:val="1"/>
      <w:numFmt w:val="decimal"/>
      <w:lvlText w:val="%7."/>
      <w:lvlJc w:val="left"/>
      <w:pPr>
        <w:tabs>
          <w:tab w:val="num" w:pos="5182"/>
        </w:tabs>
        <w:ind w:left="5182" w:hanging="360"/>
      </w:pPr>
      <w:rPr>
        <w:rFonts w:cs="Times New Roman"/>
      </w:rPr>
    </w:lvl>
    <w:lvl w:ilvl="7" w:tplc="04050019" w:tentative="1">
      <w:start w:val="1"/>
      <w:numFmt w:val="lowerLetter"/>
      <w:lvlText w:val="%8."/>
      <w:lvlJc w:val="left"/>
      <w:pPr>
        <w:tabs>
          <w:tab w:val="num" w:pos="5902"/>
        </w:tabs>
        <w:ind w:left="5902" w:hanging="360"/>
      </w:pPr>
      <w:rPr>
        <w:rFonts w:cs="Times New Roman"/>
      </w:rPr>
    </w:lvl>
    <w:lvl w:ilvl="8" w:tplc="0405001B" w:tentative="1">
      <w:start w:val="1"/>
      <w:numFmt w:val="lowerRoman"/>
      <w:lvlText w:val="%9."/>
      <w:lvlJc w:val="right"/>
      <w:pPr>
        <w:tabs>
          <w:tab w:val="num" w:pos="6622"/>
        </w:tabs>
        <w:ind w:left="6622" w:hanging="180"/>
      </w:pPr>
      <w:rPr>
        <w:rFonts w:cs="Times New Roman"/>
      </w:rPr>
    </w:lvl>
  </w:abstractNum>
  <w:abstractNum w:abstractNumId="11" w15:restartNumberingAfterBreak="0">
    <w:nsid w:val="258D4B50"/>
    <w:multiLevelType w:val="hybridMultilevel"/>
    <w:tmpl w:val="EEFCC7B2"/>
    <w:lvl w:ilvl="0" w:tplc="0D967516">
      <w:start w:val="1"/>
      <w:numFmt w:val="lowerLetter"/>
      <w:pStyle w:val="slovanseznamodsazen"/>
      <w:lvlText w:val="(%1)"/>
      <w:lvlJc w:val="left"/>
      <w:pPr>
        <w:tabs>
          <w:tab w:val="num" w:pos="643"/>
        </w:tabs>
        <w:ind w:left="566" w:hanging="283"/>
      </w:pPr>
      <w:rPr>
        <w:rFonts w:cs="Times New Roman" w:hint="default"/>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03620C"/>
    <w:multiLevelType w:val="hybridMultilevel"/>
    <w:tmpl w:val="91B2D6FA"/>
    <w:lvl w:ilvl="0" w:tplc="E53A72C6">
      <w:start w:val="1"/>
      <w:numFmt w:val="lowerRoman"/>
      <w:lvlText w:val="(%1)"/>
      <w:lvlJc w:val="left"/>
      <w:pPr>
        <w:ind w:left="1854" w:hanging="720"/>
      </w:pPr>
      <w:rPr>
        <w:rFonts w:cs="Times New Roman" w:hint="default"/>
      </w:rPr>
    </w:lvl>
    <w:lvl w:ilvl="1" w:tplc="04050019" w:tentative="1">
      <w:start w:val="1"/>
      <w:numFmt w:val="lowerLetter"/>
      <w:lvlText w:val="%2."/>
      <w:lvlJc w:val="left"/>
      <w:pPr>
        <w:ind w:left="2214" w:hanging="360"/>
      </w:pPr>
      <w:rPr>
        <w:rFonts w:cs="Times New Roman"/>
      </w:rPr>
    </w:lvl>
    <w:lvl w:ilvl="2" w:tplc="0405001B" w:tentative="1">
      <w:start w:val="1"/>
      <w:numFmt w:val="lowerRoman"/>
      <w:lvlText w:val="%3."/>
      <w:lvlJc w:val="right"/>
      <w:pPr>
        <w:ind w:left="2934" w:hanging="180"/>
      </w:pPr>
      <w:rPr>
        <w:rFonts w:cs="Times New Roman"/>
      </w:rPr>
    </w:lvl>
    <w:lvl w:ilvl="3" w:tplc="0405000F" w:tentative="1">
      <w:start w:val="1"/>
      <w:numFmt w:val="decimal"/>
      <w:lvlText w:val="%4."/>
      <w:lvlJc w:val="left"/>
      <w:pPr>
        <w:ind w:left="3654" w:hanging="360"/>
      </w:pPr>
      <w:rPr>
        <w:rFonts w:cs="Times New Roman"/>
      </w:rPr>
    </w:lvl>
    <w:lvl w:ilvl="4" w:tplc="04050019" w:tentative="1">
      <w:start w:val="1"/>
      <w:numFmt w:val="lowerLetter"/>
      <w:lvlText w:val="%5."/>
      <w:lvlJc w:val="left"/>
      <w:pPr>
        <w:ind w:left="4374" w:hanging="360"/>
      </w:pPr>
      <w:rPr>
        <w:rFonts w:cs="Times New Roman"/>
      </w:rPr>
    </w:lvl>
    <w:lvl w:ilvl="5" w:tplc="0405001B" w:tentative="1">
      <w:start w:val="1"/>
      <w:numFmt w:val="lowerRoman"/>
      <w:lvlText w:val="%6."/>
      <w:lvlJc w:val="right"/>
      <w:pPr>
        <w:ind w:left="5094" w:hanging="180"/>
      </w:pPr>
      <w:rPr>
        <w:rFonts w:cs="Times New Roman"/>
      </w:rPr>
    </w:lvl>
    <w:lvl w:ilvl="6" w:tplc="0405000F" w:tentative="1">
      <w:start w:val="1"/>
      <w:numFmt w:val="decimal"/>
      <w:lvlText w:val="%7."/>
      <w:lvlJc w:val="left"/>
      <w:pPr>
        <w:ind w:left="5814" w:hanging="360"/>
      </w:pPr>
      <w:rPr>
        <w:rFonts w:cs="Times New Roman"/>
      </w:rPr>
    </w:lvl>
    <w:lvl w:ilvl="7" w:tplc="04050019" w:tentative="1">
      <w:start w:val="1"/>
      <w:numFmt w:val="lowerLetter"/>
      <w:lvlText w:val="%8."/>
      <w:lvlJc w:val="left"/>
      <w:pPr>
        <w:ind w:left="6534" w:hanging="360"/>
      </w:pPr>
      <w:rPr>
        <w:rFonts w:cs="Times New Roman"/>
      </w:rPr>
    </w:lvl>
    <w:lvl w:ilvl="8" w:tplc="0405001B" w:tentative="1">
      <w:start w:val="1"/>
      <w:numFmt w:val="lowerRoman"/>
      <w:lvlText w:val="%9."/>
      <w:lvlJc w:val="right"/>
      <w:pPr>
        <w:ind w:left="7254" w:hanging="180"/>
      </w:pPr>
      <w:rPr>
        <w:rFonts w:cs="Times New Roman"/>
      </w:rPr>
    </w:lvl>
  </w:abstractNum>
  <w:abstractNum w:abstractNumId="14" w15:restartNumberingAfterBreak="0">
    <w:nsid w:val="35BA616E"/>
    <w:multiLevelType w:val="hybridMultilevel"/>
    <w:tmpl w:val="FD3C89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6A2D24"/>
    <w:multiLevelType w:val="hybridMultilevel"/>
    <w:tmpl w:val="F61E8ECE"/>
    <w:lvl w:ilvl="0" w:tplc="9C4CB264">
      <w:start w:val="1"/>
      <w:numFmt w:val="lowerLetter"/>
      <w:lvlText w:val="%1)"/>
      <w:lvlJc w:val="left"/>
      <w:pPr>
        <w:tabs>
          <w:tab w:val="num" w:pos="927"/>
        </w:tabs>
        <w:ind w:left="851"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3FCA710A"/>
    <w:multiLevelType w:val="hybridMultilevel"/>
    <w:tmpl w:val="898086B2"/>
    <w:lvl w:ilvl="0" w:tplc="04050019">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cs="Times New Roman" w:hint="default"/>
      </w:rPr>
    </w:lvl>
    <w:lvl w:ilvl="1">
      <w:start w:val="1"/>
      <w:numFmt w:val="lowerRoman"/>
      <w:pStyle w:val="Odrazka2"/>
      <w:lvlText w:val="(%2)"/>
      <w:lvlJc w:val="left"/>
      <w:pPr>
        <w:tabs>
          <w:tab w:val="num" w:pos="794"/>
        </w:tabs>
        <w:ind w:left="794" w:hanging="397"/>
      </w:pPr>
      <w:rPr>
        <w:rFonts w:cs="Times New Roman"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415360ED"/>
    <w:multiLevelType w:val="hybridMultilevel"/>
    <w:tmpl w:val="3ADC6BF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6142296"/>
    <w:multiLevelType w:val="hybridMultilevel"/>
    <w:tmpl w:val="06A2F05A"/>
    <w:lvl w:ilvl="0" w:tplc="52142400">
      <w:start w:val="1"/>
      <w:numFmt w:val="decimal"/>
      <w:lvlText w:val="%1)"/>
      <w:lvlJc w:val="left"/>
      <w:pPr>
        <w:tabs>
          <w:tab w:val="num" w:pos="360"/>
        </w:tabs>
        <w:ind w:left="28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F8E420F"/>
    <w:multiLevelType w:val="hybridMultilevel"/>
    <w:tmpl w:val="D2FE1880"/>
    <w:lvl w:ilvl="0" w:tplc="C52CD074">
      <w:start w:val="1"/>
      <w:numFmt w:val="decimal"/>
      <w:lvlText w:val="%1)"/>
      <w:lvlJc w:val="left"/>
      <w:pPr>
        <w:tabs>
          <w:tab w:val="num" w:pos="927"/>
        </w:tabs>
        <w:ind w:left="851"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897716F"/>
    <w:multiLevelType w:val="multilevel"/>
    <w:tmpl w:val="AC48BEEA"/>
    <w:lvl w:ilvl="0">
      <w:start w:val="1"/>
      <w:numFmt w:val="decimal"/>
      <w:pStyle w:val="Nadpis1"/>
      <w:lvlText w:val="%1."/>
      <w:lvlJc w:val="left"/>
      <w:pPr>
        <w:tabs>
          <w:tab w:val="num" w:pos="1844"/>
        </w:tabs>
        <w:ind w:left="1844" w:hanging="1134"/>
      </w:pPr>
      <w:rPr>
        <w:rFonts w:cs="Times New Roman" w:hint="default"/>
      </w:rPr>
    </w:lvl>
    <w:lvl w:ilvl="1">
      <w:start w:val="1"/>
      <w:numFmt w:val="decimal"/>
      <w:pStyle w:val="Nadpis2"/>
      <w:lvlText w:val="%1.%2."/>
      <w:lvlJc w:val="left"/>
      <w:pPr>
        <w:tabs>
          <w:tab w:val="num" w:pos="1844"/>
        </w:tabs>
        <w:ind w:left="1844" w:hanging="1134"/>
      </w:pPr>
      <w:rPr>
        <w:rFonts w:cs="Times New Roman" w:hint="default"/>
      </w:rPr>
    </w:lvl>
    <w:lvl w:ilvl="2">
      <w:start w:val="1"/>
      <w:numFmt w:val="decimal"/>
      <w:pStyle w:val="Nadpis3"/>
      <w:lvlText w:val="%1.%2.%3."/>
      <w:lvlJc w:val="left"/>
      <w:pPr>
        <w:tabs>
          <w:tab w:val="num" w:pos="1134"/>
        </w:tabs>
        <w:ind w:left="1134" w:hanging="1134"/>
      </w:pPr>
      <w:rPr>
        <w:rFonts w:cs="Times New Roman" w:hint="default"/>
      </w:rPr>
    </w:lvl>
    <w:lvl w:ilvl="3">
      <w:start w:val="1"/>
      <w:numFmt w:val="decimal"/>
      <w:lvlText w:val="%1.%2.%3.%4."/>
      <w:lvlJc w:val="left"/>
      <w:pPr>
        <w:tabs>
          <w:tab w:val="num" w:pos="2870"/>
        </w:tabs>
        <w:ind w:left="2438" w:hanging="648"/>
      </w:pPr>
      <w:rPr>
        <w:rFonts w:cs="Times New Roman" w:hint="default"/>
      </w:rPr>
    </w:lvl>
    <w:lvl w:ilvl="4">
      <w:start w:val="1"/>
      <w:numFmt w:val="decimal"/>
      <w:lvlText w:val="%1.%2.%3.%4.%5."/>
      <w:lvlJc w:val="left"/>
      <w:pPr>
        <w:tabs>
          <w:tab w:val="num" w:pos="3230"/>
        </w:tabs>
        <w:ind w:left="2942" w:hanging="792"/>
      </w:pPr>
      <w:rPr>
        <w:rFonts w:cs="Times New Roman" w:hint="default"/>
      </w:rPr>
    </w:lvl>
    <w:lvl w:ilvl="5">
      <w:start w:val="1"/>
      <w:numFmt w:val="decimal"/>
      <w:lvlText w:val="%1.%2.%3.%4.%5.%6."/>
      <w:lvlJc w:val="left"/>
      <w:pPr>
        <w:tabs>
          <w:tab w:val="num" w:pos="3950"/>
        </w:tabs>
        <w:ind w:left="3446" w:hanging="936"/>
      </w:pPr>
      <w:rPr>
        <w:rFonts w:cs="Times New Roman" w:hint="default"/>
      </w:rPr>
    </w:lvl>
    <w:lvl w:ilvl="6">
      <w:start w:val="1"/>
      <w:numFmt w:val="decimal"/>
      <w:lvlText w:val="%1.%2.%3.%4.%5.%6.%7."/>
      <w:lvlJc w:val="left"/>
      <w:pPr>
        <w:tabs>
          <w:tab w:val="num" w:pos="4310"/>
        </w:tabs>
        <w:ind w:left="3950" w:hanging="1080"/>
      </w:pPr>
      <w:rPr>
        <w:rFonts w:cs="Times New Roman" w:hint="default"/>
      </w:rPr>
    </w:lvl>
    <w:lvl w:ilvl="7">
      <w:start w:val="1"/>
      <w:numFmt w:val="decimal"/>
      <w:lvlText w:val="%1.%2.%3.%4.%5.%6.%7.%8."/>
      <w:lvlJc w:val="left"/>
      <w:pPr>
        <w:tabs>
          <w:tab w:val="num" w:pos="5030"/>
        </w:tabs>
        <w:ind w:left="4454" w:hanging="1224"/>
      </w:pPr>
      <w:rPr>
        <w:rFonts w:cs="Times New Roman" w:hint="default"/>
      </w:rPr>
    </w:lvl>
    <w:lvl w:ilvl="8">
      <w:start w:val="1"/>
      <w:numFmt w:val="decimal"/>
      <w:lvlText w:val="%1.%2.%3.%4.%5.%6.%7.%8.%9."/>
      <w:lvlJc w:val="left"/>
      <w:pPr>
        <w:tabs>
          <w:tab w:val="num" w:pos="5750"/>
        </w:tabs>
        <w:ind w:left="5030" w:hanging="1440"/>
      </w:pPr>
      <w:rPr>
        <w:rFonts w:cs="Times New Roman" w:hint="default"/>
      </w:rPr>
    </w:lvl>
  </w:abstractNum>
  <w:abstractNum w:abstractNumId="23" w15:restartNumberingAfterBreak="0">
    <w:nsid w:val="590732E0"/>
    <w:multiLevelType w:val="hybridMultilevel"/>
    <w:tmpl w:val="5832FD14"/>
    <w:lvl w:ilvl="0" w:tplc="9538F39C">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4"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5BD71FB4"/>
    <w:multiLevelType w:val="hybridMultilevel"/>
    <w:tmpl w:val="31E80374"/>
    <w:lvl w:ilvl="0" w:tplc="CB90F68E">
      <w:start w:val="1"/>
      <w:numFmt w:val="bullet"/>
      <w:pStyle w:val="Styl1"/>
      <w:lvlText w:val=""/>
      <w:lvlJc w:val="left"/>
      <w:pPr>
        <w:ind w:left="720" w:hanging="360"/>
      </w:pPr>
      <w:rPr>
        <w:rFonts w:ascii="Symbol" w:hAnsi="Symbol" w:hint="default"/>
        <w:b/>
        <w:color w:val="365F91"/>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26E6094"/>
    <w:multiLevelType w:val="multilevel"/>
    <w:tmpl w:val="E528D98C"/>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65C204A5"/>
    <w:multiLevelType w:val="hybridMultilevel"/>
    <w:tmpl w:val="D41E3E50"/>
    <w:lvl w:ilvl="0" w:tplc="1D4C6BC4">
      <w:start w:val="1"/>
      <w:numFmt w:val="upperLetter"/>
      <w:pStyle w:val="Preambule"/>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70A665F7"/>
    <w:multiLevelType w:val="hybridMultilevel"/>
    <w:tmpl w:val="09D45456"/>
    <w:lvl w:ilvl="0" w:tplc="D8C6CC22">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0CB6711"/>
    <w:multiLevelType w:val="hybridMultilevel"/>
    <w:tmpl w:val="16309D28"/>
    <w:lvl w:ilvl="0" w:tplc="37CCED8E">
      <w:start w:val="1"/>
      <w:numFmt w:val="decimal"/>
      <w:lvlText w:val="3.%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7E0D1336"/>
    <w:multiLevelType w:val="hybridMultilevel"/>
    <w:tmpl w:val="FBF476A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A55536"/>
    <w:multiLevelType w:val="hybridMultilevel"/>
    <w:tmpl w:val="904061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5"/>
  </w:num>
  <w:num w:numId="9">
    <w:abstractNumId w:val="3"/>
  </w:num>
  <w:num w:numId="10">
    <w:abstractNumId w:val="15"/>
  </w:num>
  <w:num w:numId="11">
    <w:abstractNumId w:val="20"/>
  </w:num>
  <w:num w:numId="12">
    <w:abstractNumId w:val="6"/>
  </w:num>
  <w:num w:numId="13">
    <w:abstractNumId w:val="21"/>
  </w:num>
  <w:num w:numId="14">
    <w:abstractNumId w:val="16"/>
  </w:num>
  <w:num w:numId="15">
    <w:abstractNumId w:val="12"/>
  </w:num>
  <w:num w:numId="16">
    <w:abstractNumId w:val="7"/>
  </w:num>
  <w:num w:numId="17">
    <w:abstractNumId w:val="22"/>
  </w:num>
  <w:num w:numId="18">
    <w:abstractNumId w:val="24"/>
  </w:num>
  <w:num w:numId="19">
    <w:abstractNumId w:val="26"/>
  </w:num>
  <w:num w:numId="20">
    <w:abstractNumId w:val="18"/>
  </w:num>
  <w:num w:numId="21">
    <w:abstractNumId w:val="14"/>
  </w:num>
  <w:num w:numId="22">
    <w:abstractNumId w:val="9"/>
  </w:num>
  <w:num w:numId="23">
    <w:abstractNumId w:val="30"/>
  </w:num>
  <w:num w:numId="24">
    <w:abstractNumId w:val="29"/>
  </w:num>
  <w:num w:numId="25">
    <w:abstractNumId w:val="17"/>
  </w:num>
  <w:num w:numId="26">
    <w:abstractNumId w:val="2"/>
  </w:num>
  <w:num w:numId="27">
    <w:abstractNumId w:val="8"/>
  </w:num>
  <w:num w:numId="28">
    <w:abstractNumId w:val="13"/>
  </w:num>
  <w:num w:numId="29">
    <w:abstractNumId w:val="19"/>
  </w:num>
  <w:num w:numId="30">
    <w:abstractNumId w:val="0"/>
  </w:num>
  <w:num w:numId="31">
    <w:abstractNumId w:val="28"/>
  </w:num>
  <w:num w:numId="32">
    <w:abstractNumId w:val="27"/>
  </w:num>
  <w:num w:numId="33">
    <w:abstractNumId w:val="11"/>
  </w:num>
  <w:num w:numId="34">
    <w:abstractNumId w:val="10"/>
  </w:num>
  <w:num w:numId="35">
    <w:abstractNumId w:val="25"/>
  </w:num>
  <w:num w:numId="36">
    <w:abstractNumId w:val="23"/>
  </w:num>
  <w:num w:numId="37">
    <w:abstractNumId w:val="4"/>
  </w:num>
  <w:num w:numId="38">
    <w:abstractNumId w:val="31"/>
  </w:num>
  <w:num w:numId="39">
    <w:abstractNumId w:val="22"/>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xNwMCS0tjUwNTQyUdpeDU4uLM/DyQAuNaAHr2Ku4sAAAA"/>
  </w:docVars>
  <w:rsids>
    <w:rsidRoot w:val="001C2972"/>
    <w:rsid w:val="00001C5F"/>
    <w:rsid w:val="00005658"/>
    <w:rsid w:val="00005B56"/>
    <w:rsid w:val="00006260"/>
    <w:rsid w:val="00011478"/>
    <w:rsid w:val="00011D73"/>
    <w:rsid w:val="00023A2F"/>
    <w:rsid w:val="000378CD"/>
    <w:rsid w:val="000403EA"/>
    <w:rsid w:val="0004547E"/>
    <w:rsid w:val="00046B7F"/>
    <w:rsid w:val="00056339"/>
    <w:rsid w:val="000616F8"/>
    <w:rsid w:val="00065BA3"/>
    <w:rsid w:val="0006786B"/>
    <w:rsid w:val="00067964"/>
    <w:rsid w:val="000701DF"/>
    <w:rsid w:val="00070A91"/>
    <w:rsid w:val="00085432"/>
    <w:rsid w:val="000957B6"/>
    <w:rsid w:val="00096A66"/>
    <w:rsid w:val="000B1446"/>
    <w:rsid w:val="000B3B3A"/>
    <w:rsid w:val="000B3D8C"/>
    <w:rsid w:val="000B4EF9"/>
    <w:rsid w:val="000D2CE6"/>
    <w:rsid w:val="000E3E63"/>
    <w:rsid w:val="000F11EE"/>
    <w:rsid w:val="000F2025"/>
    <w:rsid w:val="00100382"/>
    <w:rsid w:val="001030C5"/>
    <w:rsid w:val="00104434"/>
    <w:rsid w:val="00105289"/>
    <w:rsid w:val="00110B87"/>
    <w:rsid w:val="00111C43"/>
    <w:rsid w:val="001129F1"/>
    <w:rsid w:val="001159D9"/>
    <w:rsid w:val="00117B76"/>
    <w:rsid w:val="0012273C"/>
    <w:rsid w:val="00124777"/>
    <w:rsid w:val="00125D0A"/>
    <w:rsid w:val="00125F8A"/>
    <w:rsid w:val="00127DC0"/>
    <w:rsid w:val="00137DFC"/>
    <w:rsid w:val="00143987"/>
    <w:rsid w:val="00144AB6"/>
    <w:rsid w:val="00147176"/>
    <w:rsid w:val="00147D76"/>
    <w:rsid w:val="00152437"/>
    <w:rsid w:val="001542D6"/>
    <w:rsid w:val="001568BE"/>
    <w:rsid w:val="00170D32"/>
    <w:rsid w:val="001825F0"/>
    <w:rsid w:val="0018319F"/>
    <w:rsid w:val="001973BE"/>
    <w:rsid w:val="001C2972"/>
    <w:rsid w:val="001D44B9"/>
    <w:rsid w:val="001D5A62"/>
    <w:rsid w:val="001D6419"/>
    <w:rsid w:val="001E2636"/>
    <w:rsid w:val="001E7274"/>
    <w:rsid w:val="001F122F"/>
    <w:rsid w:val="001F498D"/>
    <w:rsid w:val="00204F3B"/>
    <w:rsid w:val="00210C65"/>
    <w:rsid w:val="00214C74"/>
    <w:rsid w:val="002154D7"/>
    <w:rsid w:val="00215545"/>
    <w:rsid w:val="00222123"/>
    <w:rsid w:val="002237FD"/>
    <w:rsid w:val="002271EA"/>
    <w:rsid w:val="00232738"/>
    <w:rsid w:val="00233F32"/>
    <w:rsid w:val="002353D6"/>
    <w:rsid w:val="00235649"/>
    <w:rsid w:val="002374F2"/>
    <w:rsid w:val="00237B15"/>
    <w:rsid w:val="002405F2"/>
    <w:rsid w:val="0024161E"/>
    <w:rsid w:val="00246CEB"/>
    <w:rsid w:val="00247E31"/>
    <w:rsid w:val="00250BA4"/>
    <w:rsid w:val="0025258A"/>
    <w:rsid w:val="00257B53"/>
    <w:rsid w:val="00261FDE"/>
    <w:rsid w:val="002650DC"/>
    <w:rsid w:val="00265363"/>
    <w:rsid w:val="00266A93"/>
    <w:rsid w:val="00274753"/>
    <w:rsid w:val="00281FC5"/>
    <w:rsid w:val="00294664"/>
    <w:rsid w:val="002A2B24"/>
    <w:rsid w:val="002B7E35"/>
    <w:rsid w:val="002C00BA"/>
    <w:rsid w:val="002C358F"/>
    <w:rsid w:val="002D2366"/>
    <w:rsid w:val="002D51FA"/>
    <w:rsid w:val="002D63C2"/>
    <w:rsid w:val="002E0499"/>
    <w:rsid w:val="002E6F9A"/>
    <w:rsid w:val="002F1B06"/>
    <w:rsid w:val="003024C0"/>
    <w:rsid w:val="00307963"/>
    <w:rsid w:val="003104C0"/>
    <w:rsid w:val="00310516"/>
    <w:rsid w:val="00310887"/>
    <w:rsid w:val="00312984"/>
    <w:rsid w:val="003130A2"/>
    <w:rsid w:val="0031475C"/>
    <w:rsid w:val="00315E5B"/>
    <w:rsid w:val="00317E7B"/>
    <w:rsid w:val="00323A2F"/>
    <w:rsid w:val="003248E3"/>
    <w:rsid w:val="003308B2"/>
    <w:rsid w:val="00330DEF"/>
    <w:rsid w:val="00331363"/>
    <w:rsid w:val="0033310F"/>
    <w:rsid w:val="003344C4"/>
    <w:rsid w:val="00336280"/>
    <w:rsid w:val="00336331"/>
    <w:rsid w:val="00336862"/>
    <w:rsid w:val="00352208"/>
    <w:rsid w:val="003564FA"/>
    <w:rsid w:val="0036100B"/>
    <w:rsid w:val="00373E78"/>
    <w:rsid w:val="00374310"/>
    <w:rsid w:val="00382B1F"/>
    <w:rsid w:val="00382CD6"/>
    <w:rsid w:val="00383174"/>
    <w:rsid w:val="0039223E"/>
    <w:rsid w:val="003932DF"/>
    <w:rsid w:val="00394C73"/>
    <w:rsid w:val="0039549A"/>
    <w:rsid w:val="00395E85"/>
    <w:rsid w:val="00396678"/>
    <w:rsid w:val="003A1998"/>
    <w:rsid w:val="003A436E"/>
    <w:rsid w:val="003A6F47"/>
    <w:rsid w:val="003A7A6A"/>
    <w:rsid w:val="003B1986"/>
    <w:rsid w:val="003B5366"/>
    <w:rsid w:val="003C709D"/>
    <w:rsid w:val="003D73ED"/>
    <w:rsid w:val="003F239B"/>
    <w:rsid w:val="004023AC"/>
    <w:rsid w:val="00405280"/>
    <w:rsid w:val="0041111B"/>
    <w:rsid w:val="0041274F"/>
    <w:rsid w:val="00415699"/>
    <w:rsid w:val="00415A19"/>
    <w:rsid w:val="00417ECC"/>
    <w:rsid w:val="00420FEB"/>
    <w:rsid w:val="00425F8D"/>
    <w:rsid w:val="00427B4E"/>
    <w:rsid w:val="00431C16"/>
    <w:rsid w:val="00432360"/>
    <w:rsid w:val="00437D3F"/>
    <w:rsid w:val="0044445E"/>
    <w:rsid w:val="00445227"/>
    <w:rsid w:val="004457FB"/>
    <w:rsid w:val="004466DC"/>
    <w:rsid w:val="0045138F"/>
    <w:rsid w:val="00465937"/>
    <w:rsid w:val="00465F0F"/>
    <w:rsid w:val="00473DB2"/>
    <w:rsid w:val="004859B9"/>
    <w:rsid w:val="00490E44"/>
    <w:rsid w:val="004A0D77"/>
    <w:rsid w:val="004A5177"/>
    <w:rsid w:val="004A55AD"/>
    <w:rsid w:val="004A75BD"/>
    <w:rsid w:val="004B12E1"/>
    <w:rsid w:val="004B322F"/>
    <w:rsid w:val="004B6918"/>
    <w:rsid w:val="004B723E"/>
    <w:rsid w:val="004C6941"/>
    <w:rsid w:val="004C6D7A"/>
    <w:rsid w:val="004D5EA7"/>
    <w:rsid w:val="004E7AC5"/>
    <w:rsid w:val="004F23AE"/>
    <w:rsid w:val="00503DD0"/>
    <w:rsid w:val="00504258"/>
    <w:rsid w:val="00505208"/>
    <w:rsid w:val="005059DA"/>
    <w:rsid w:val="00515DE7"/>
    <w:rsid w:val="005262B2"/>
    <w:rsid w:val="00537AF3"/>
    <w:rsid w:val="00543C11"/>
    <w:rsid w:val="00550BAE"/>
    <w:rsid w:val="00571C9A"/>
    <w:rsid w:val="00574983"/>
    <w:rsid w:val="00577FA0"/>
    <w:rsid w:val="00583E57"/>
    <w:rsid w:val="005851D8"/>
    <w:rsid w:val="005859A2"/>
    <w:rsid w:val="005863DC"/>
    <w:rsid w:val="00586906"/>
    <w:rsid w:val="00590D14"/>
    <w:rsid w:val="005A7A18"/>
    <w:rsid w:val="005B056B"/>
    <w:rsid w:val="005B1148"/>
    <w:rsid w:val="005B6D5C"/>
    <w:rsid w:val="005C210E"/>
    <w:rsid w:val="005C410F"/>
    <w:rsid w:val="005E0ECD"/>
    <w:rsid w:val="005E347B"/>
    <w:rsid w:val="005E7670"/>
    <w:rsid w:val="005F1386"/>
    <w:rsid w:val="005F407D"/>
    <w:rsid w:val="005F7183"/>
    <w:rsid w:val="005F78D4"/>
    <w:rsid w:val="0060385E"/>
    <w:rsid w:val="0060508B"/>
    <w:rsid w:val="00610313"/>
    <w:rsid w:val="006112FF"/>
    <w:rsid w:val="00617E9B"/>
    <w:rsid w:val="00621574"/>
    <w:rsid w:val="0062395D"/>
    <w:rsid w:val="00632584"/>
    <w:rsid w:val="00642C01"/>
    <w:rsid w:val="0064436A"/>
    <w:rsid w:val="006445E0"/>
    <w:rsid w:val="00652D74"/>
    <w:rsid w:val="00662323"/>
    <w:rsid w:val="00663F2B"/>
    <w:rsid w:val="00664760"/>
    <w:rsid w:val="006657E1"/>
    <w:rsid w:val="006709C5"/>
    <w:rsid w:val="006779C7"/>
    <w:rsid w:val="00685C74"/>
    <w:rsid w:val="0069034C"/>
    <w:rsid w:val="006959DF"/>
    <w:rsid w:val="006972F2"/>
    <w:rsid w:val="006A1727"/>
    <w:rsid w:val="006A6962"/>
    <w:rsid w:val="006A7C4F"/>
    <w:rsid w:val="006B51D2"/>
    <w:rsid w:val="006B7F62"/>
    <w:rsid w:val="006C3E0D"/>
    <w:rsid w:val="006C527F"/>
    <w:rsid w:val="006D1758"/>
    <w:rsid w:val="006E0E84"/>
    <w:rsid w:val="006E4DB1"/>
    <w:rsid w:val="006F0A59"/>
    <w:rsid w:val="006F0A5E"/>
    <w:rsid w:val="006F3343"/>
    <w:rsid w:val="00712D40"/>
    <w:rsid w:val="00732D27"/>
    <w:rsid w:val="00734BAB"/>
    <w:rsid w:val="00736372"/>
    <w:rsid w:val="00744417"/>
    <w:rsid w:val="00744EB0"/>
    <w:rsid w:val="00771E0A"/>
    <w:rsid w:val="0077538A"/>
    <w:rsid w:val="007816A5"/>
    <w:rsid w:val="00782CAE"/>
    <w:rsid w:val="0078323D"/>
    <w:rsid w:val="00785131"/>
    <w:rsid w:val="00792DDE"/>
    <w:rsid w:val="0079729D"/>
    <w:rsid w:val="00797CD5"/>
    <w:rsid w:val="007A476A"/>
    <w:rsid w:val="007B03DB"/>
    <w:rsid w:val="007B32F8"/>
    <w:rsid w:val="007B39E7"/>
    <w:rsid w:val="007B412B"/>
    <w:rsid w:val="007D0A13"/>
    <w:rsid w:val="007E5A5A"/>
    <w:rsid w:val="007E6035"/>
    <w:rsid w:val="007F40F7"/>
    <w:rsid w:val="007F4715"/>
    <w:rsid w:val="007F521B"/>
    <w:rsid w:val="007F7D2E"/>
    <w:rsid w:val="008058AE"/>
    <w:rsid w:val="008151B6"/>
    <w:rsid w:val="00817D58"/>
    <w:rsid w:val="00822906"/>
    <w:rsid w:val="00831540"/>
    <w:rsid w:val="00841BD3"/>
    <w:rsid w:val="00841C97"/>
    <w:rsid w:val="008465D7"/>
    <w:rsid w:val="0084767E"/>
    <w:rsid w:val="00856019"/>
    <w:rsid w:val="00860018"/>
    <w:rsid w:val="008618EE"/>
    <w:rsid w:val="00861CEC"/>
    <w:rsid w:val="0086596A"/>
    <w:rsid w:val="008819A6"/>
    <w:rsid w:val="00884F29"/>
    <w:rsid w:val="00885890"/>
    <w:rsid w:val="00897288"/>
    <w:rsid w:val="00897781"/>
    <w:rsid w:val="008B0BCE"/>
    <w:rsid w:val="008B1A1B"/>
    <w:rsid w:val="008C4ED9"/>
    <w:rsid w:val="008D0FE8"/>
    <w:rsid w:val="008D64ED"/>
    <w:rsid w:val="008D6993"/>
    <w:rsid w:val="008D6BFB"/>
    <w:rsid w:val="008E44E9"/>
    <w:rsid w:val="008E6E6B"/>
    <w:rsid w:val="008F0271"/>
    <w:rsid w:val="008F24E4"/>
    <w:rsid w:val="008F76A1"/>
    <w:rsid w:val="009001AB"/>
    <w:rsid w:val="0090176F"/>
    <w:rsid w:val="00902188"/>
    <w:rsid w:val="00910583"/>
    <w:rsid w:val="009120C4"/>
    <w:rsid w:val="00912797"/>
    <w:rsid w:val="00913687"/>
    <w:rsid w:val="00915901"/>
    <w:rsid w:val="00920414"/>
    <w:rsid w:val="00923CE1"/>
    <w:rsid w:val="009270CC"/>
    <w:rsid w:val="009316DC"/>
    <w:rsid w:val="009407C1"/>
    <w:rsid w:val="0095727F"/>
    <w:rsid w:val="0096047B"/>
    <w:rsid w:val="00960A5D"/>
    <w:rsid w:val="00966CA8"/>
    <w:rsid w:val="0096762B"/>
    <w:rsid w:val="009735A5"/>
    <w:rsid w:val="00973C25"/>
    <w:rsid w:val="00976CD1"/>
    <w:rsid w:val="009773D1"/>
    <w:rsid w:val="009804C0"/>
    <w:rsid w:val="00980594"/>
    <w:rsid w:val="00984E19"/>
    <w:rsid w:val="00995C08"/>
    <w:rsid w:val="00996612"/>
    <w:rsid w:val="009A0F4A"/>
    <w:rsid w:val="009A4DCB"/>
    <w:rsid w:val="009A67E3"/>
    <w:rsid w:val="009B37EC"/>
    <w:rsid w:val="009B5D82"/>
    <w:rsid w:val="009D1850"/>
    <w:rsid w:val="009D4C84"/>
    <w:rsid w:val="009E19BC"/>
    <w:rsid w:val="009E3013"/>
    <w:rsid w:val="009E36ED"/>
    <w:rsid w:val="009E3CEC"/>
    <w:rsid w:val="009E510E"/>
    <w:rsid w:val="009E542A"/>
    <w:rsid w:val="009E6FEF"/>
    <w:rsid w:val="009F0E19"/>
    <w:rsid w:val="009F3F32"/>
    <w:rsid w:val="009F446C"/>
    <w:rsid w:val="00A019CD"/>
    <w:rsid w:val="00A1280B"/>
    <w:rsid w:val="00A12AAE"/>
    <w:rsid w:val="00A252BD"/>
    <w:rsid w:val="00A3241B"/>
    <w:rsid w:val="00A32949"/>
    <w:rsid w:val="00A35F09"/>
    <w:rsid w:val="00A3688E"/>
    <w:rsid w:val="00A3737C"/>
    <w:rsid w:val="00A41179"/>
    <w:rsid w:val="00A41429"/>
    <w:rsid w:val="00A51F93"/>
    <w:rsid w:val="00A61502"/>
    <w:rsid w:val="00A6643A"/>
    <w:rsid w:val="00A75FD7"/>
    <w:rsid w:val="00A93404"/>
    <w:rsid w:val="00AA564A"/>
    <w:rsid w:val="00AA5CD8"/>
    <w:rsid w:val="00AA6D63"/>
    <w:rsid w:val="00AC11E5"/>
    <w:rsid w:val="00AC7A30"/>
    <w:rsid w:val="00AE49AB"/>
    <w:rsid w:val="00AF5E52"/>
    <w:rsid w:val="00B04265"/>
    <w:rsid w:val="00B04436"/>
    <w:rsid w:val="00B06367"/>
    <w:rsid w:val="00B07D4C"/>
    <w:rsid w:val="00B1047A"/>
    <w:rsid w:val="00B1339C"/>
    <w:rsid w:val="00B14C01"/>
    <w:rsid w:val="00B16807"/>
    <w:rsid w:val="00B25548"/>
    <w:rsid w:val="00B269DC"/>
    <w:rsid w:val="00B30B7A"/>
    <w:rsid w:val="00B3364F"/>
    <w:rsid w:val="00B35B1C"/>
    <w:rsid w:val="00B43415"/>
    <w:rsid w:val="00B50BEC"/>
    <w:rsid w:val="00B51432"/>
    <w:rsid w:val="00B54EFE"/>
    <w:rsid w:val="00B57E05"/>
    <w:rsid w:val="00B60E3A"/>
    <w:rsid w:val="00B63015"/>
    <w:rsid w:val="00B6457A"/>
    <w:rsid w:val="00B64705"/>
    <w:rsid w:val="00B64F3B"/>
    <w:rsid w:val="00B65D92"/>
    <w:rsid w:val="00B6654C"/>
    <w:rsid w:val="00B7789E"/>
    <w:rsid w:val="00B8243B"/>
    <w:rsid w:val="00B830BE"/>
    <w:rsid w:val="00B9093A"/>
    <w:rsid w:val="00B92C64"/>
    <w:rsid w:val="00B94214"/>
    <w:rsid w:val="00B96DDB"/>
    <w:rsid w:val="00BA3980"/>
    <w:rsid w:val="00BA5BBB"/>
    <w:rsid w:val="00BB1E04"/>
    <w:rsid w:val="00BB75E7"/>
    <w:rsid w:val="00BC0020"/>
    <w:rsid w:val="00BD0209"/>
    <w:rsid w:val="00BD6817"/>
    <w:rsid w:val="00BE0DBD"/>
    <w:rsid w:val="00BE0F3F"/>
    <w:rsid w:val="00BE2ED6"/>
    <w:rsid w:val="00BE498E"/>
    <w:rsid w:val="00BF04C6"/>
    <w:rsid w:val="00BF493C"/>
    <w:rsid w:val="00BF52E0"/>
    <w:rsid w:val="00BF629B"/>
    <w:rsid w:val="00BF698A"/>
    <w:rsid w:val="00C00736"/>
    <w:rsid w:val="00C00AE5"/>
    <w:rsid w:val="00C064B8"/>
    <w:rsid w:val="00C111EB"/>
    <w:rsid w:val="00C118FD"/>
    <w:rsid w:val="00C12981"/>
    <w:rsid w:val="00C13129"/>
    <w:rsid w:val="00C20483"/>
    <w:rsid w:val="00C22C58"/>
    <w:rsid w:val="00C22D3F"/>
    <w:rsid w:val="00C24363"/>
    <w:rsid w:val="00C47E15"/>
    <w:rsid w:val="00C50927"/>
    <w:rsid w:val="00C54702"/>
    <w:rsid w:val="00C605C6"/>
    <w:rsid w:val="00C61A0F"/>
    <w:rsid w:val="00C61F60"/>
    <w:rsid w:val="00C62118"/>
    <w:rsid w:val="00C659F8"/>
    <w:rsid w:val="00C6681E"/>
    <w:rsid w:val="00C73546"/>
    <w:rsid w:val="00C7738B"/>
    <w:rsid w:val="00C8039E"/>
    <w:rsid w:val="00C83588"/>
    <w:rsid w:val="00C860E0"/>
    <w:rsid w:val="00C865F0"/>
    <w:rsid w:val="00C870B8"/>
    <w:rsid w:val="00C92B24"/>
    <w:rsid w:val="00CA26EC"/>
    <w:rsid w:val="00CA5EB2"/>
    <w:rsid w:val="00CB15CB"/>
    <w:rsid w:val="00CB5814"/>
    <w:rsid w:val="00CB5F36"/>
    <w:rsid w:val="00CC163F"/>
    <w:rsid w:val="00CD1F9A"/>
    <w:rsid w:val="00CD240B"/>
    <w:rsid w:val="00CD295C"/>
    <w:rsid w:val="00CD5886"/>
    <w:rsid w:val="00CE4366"/>
    <w:rsid w:val="00CF12D0"/>
    <w:rsid w:val="00CF5097"/>
    <w:rsid w:val="00CF5AB3"/>
    <w:rsid w:val="00D01ED0"/>
    <w:rsid w:val="00D02454"/>
    <w:rsid w:val="00D04252"/>
    <w:rsid w:val="00D10614"/>
    <w:rsid w:val="00D10D71"/>
    <w:rsid w:val="00D10F2C"/>
    <w:rsid w:val="00D12278"/>
    <w:rsid w:val="00D255F3"/>
    <w:rsid w:val="00D26F2E"/>
    <w:rsid w:val="00D344EA"/>
    <w:rsid w:val="00D41E2A"/>
    <w:rsid w:val="00D43304"/>
    <w:rsid w:val="00D43B78"/>
    <w:rsid w:val="00D45DDB"/>
    <w:rsid w:val="00D50097"/>
    <w:rsid w:val="00D73BDE"/>
    <w:rsid w:val="00D817FF"/>
    <w:rsid w:val="00D81E62"/>
    <w:rsid w:val="00D822B1"/>
    <w:rsid w:val="00D843E7"/>
    <w:rsid w:val="00D84F61"/>
    <w:rsid w:val="00D922A1"/>
    <w:rsid w:val="00DA625B"/>
    <w:rsid w:val="00DA7D60"/>
    <w:rsid w:val="00DB0617"/>
    <w:rsid w:val="00DB4725"/>
    <w:rsid w:val="00DB522B"/>
    <w:rsid w:val="00DC137C"/>
    <w:rsid w:val="00DC1479"/>
    <w:rsid w:val="00DC1A1C"/>
    <w:rsid w:val="00DC2981"/>
    <w:rsid w:val="00DC3F96"/>
    <w:rsid w:val="00DC59FA"/>
    <w:rsid w:val="00DD04B4"/>
    <w:rsid w:val="00DD5EF7"/>
    <w:rsid w:val="00DE47B8"/>
    <w:rsid w:val="00DE73BD"/>
    <w:rsid w:val="00E018C5"/>
    <w:rsid w:val="00E02511"/>
    <w:rsid w:val="00E04BC0"/>
    <w:rsid w:val="00E10FD4"/>
    <w:rsid w:val="00E11807"/>
    <w:rsid w:val="00E12574"/>
    <w:rsid w:val="00E145E1"/>
    <w:rsid w:val="00E1652D"/>
    <w:rsid w:val="00E23498"/>
    <w:rsid w:val="00E2600C"/>
    <w:rsid w:val="00E2794E"/>
    <w:rsid w:val="00E27A81"/>
    <w:rsid w:val="00E40FFE"/>
    <w:rsid w:val="00E44595"/>
    <w:rsid w:val="00E52408"/>
    <w:rsid w:val="00E56D61"/>
    <w:rsid w:val="00E57702"/>
    <w:rsid w:val="00E57F70"/>
    <w:rsid w:val="00E629B7"/>
    <w:rsid w:val="00E646B4"/>
    <w:rsid w:val="00E6535F"/>
    <w:rsid w:val="00E71FDA"/>
    <w:rsid w:val="00E7575D"/>
    <w:rsid w:val="00E7665D"/>
    <w:rsid w:val="00E7700B"/>
    <w:rsid w:val="00E80337"/>
    <w:rsid w:val="00E821F8"/>
    <w:rsid w:val="00E8596E"/>
    <w:rsid w:val="00E85F15"/>
    <w:rsid w:val="00E9440D"/>
    <w:rsid w:val="00E96C91"/>
    <w:rsid w:val="00E97192"/>
    <w:rsid w:val="00EB1BBC"/>
    <w:rsid w:val="00EB2A9B"/>
    <w:rsid w:val="00EB5F22"/>
    <w:rsid w:val="00ED320A"/>
    <w:rsid w:val="00EF74FC"/>
    <w:rsid w:val="00F049D1"/>
    <w:rsid w:val="00F131C4"/>
    <w:rsid w:val="00F15793"/>
    <w:rsid w:val="00F25470"/>
    <w:rsid w:val="00F377AB"/>
    <w:rsid w:val="00F404DA"/>
    <w:rsid w:val="00F40DDF"/>
    <w:rsid w:val="00F55D34"/>
    <w:rsid w:val="00F633C6"/>
    <w:rsid w:val="00F700AF"/>
    <w:rsid w:val="00F834A1"/>
    <w:rsid w:val="00F85F6B"/>
    <w:rsid w:val="00F90D85"/>
    <w:rsid w:val="00F95F3D"/>
    <w:rsid w:val="00FA0D96"/>
    <w:rsid w:val="00FA0FF0"/>
    <w:rsid w:val="00FA2FF0"/>
    <w:rsid w:val="00FA409E"/>
    <w:rsid w:val="00FA6B97"/>
    <w:rsid w:val="00FA70D4"/>
    <w:rsid w:val="00FC1B6B"/>
    <w:rsid w:val="00FC679B"/>
    <w:rsid w:val="00FD1AE6"/>
    <w:rsid w:val="00FD1B84"/>
    <w:rsid w:val="00FE22AF"/>
    <w:rsid w:val="00FE291C"/>
    <w:rsid w:val="00FF16D2"/>
    <w:rsid w:val="00FF1BDC"/>
    <w:rsid w:val="00FF1F11"/>
    <w:rsid w:val="00FF67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A02C2B"/>
  <w14:defaultImageDpi w14:val="96"/>
  <w15:docId w15:val="{0601F01B-CB9B-425E-AC0E-B9F2EAA3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313"/>
    <w:pPr>
      <w:spacing w:before="60" w:after="60" w:line="276" w:lineRule="auto"/>
      <w:jc w:val="both"/>
    </w:pPr>
    <w:rPr>
      <w:rFonts w:ascii="Calibri" w:hAnsi="Calibri"/>
      <w:sz w:val="22"/>
      <w:szCs w:val="24"/>
    </w:rPr>
  </w:style>
  <w:style w:type="paragraph" w:styleId="Nadpis1">
    <w:name w:val="heading 1"/>
    <w:basedOn w:val="Normln"/>
    <w:next w:val="Normln"/>
    <w:link w:val="Nadpis1Char"/>
    <w:uiPriority w:val="9"/>
    <w:qFormat/>
    <w:rsid w:val="005E7670"/>
    <w:pPr>
      <w:keepNext/>
      <w:numPr>
        <w:numId w:val="17"/>
      </w:numPr>
      <w:tabs>
        <w:tab w:val="clear" w:pos="1844"/>
      </w:tabs>
      <w:spacing w:before="240"/>
      <w:ind w:left="567" w:hanging="567"/>
      <w:outlineLvl w:val="0"/>
    </w:pPr>
    <w:rPr>
      <w:rFonts w:cs="Arial"/>
      <w:b/>
      <w:szCs w:val="32"/>
    </w:rPr>
  </w:style>
  <w:style w:type="paragraph" w:styleId="Nadpis2">
    <w:name w:val="heading 2"/>
    <w:basedOn w:val="Nadpis1"/>
    <w:next w:val="Normln"/>
    <w:link w:val="Nadpis2Char"/>
    <w:uiPriority w:val="9"/>
    <w:qFormat/>
    <w:rsid w:val="009B5D82"/>
    <w:pPr>
      <w:numPr>
        <w:ilvl w:val="1"/>
      </w:numPr>
      <w:outlineLvl w:val="1"/>
    </w:pPr>
    <w:rPr>
      <w:b w:val="0"/>
      <w:bCs/>
      <w:iCs/>
      <w:szCs w:val="28"/>
    </w:rPr>
  </w:style>
  <w:style w:type="paragraph" w:styleId="Nadpis3">
    <w:name w:val="heading 3"/>
    <w:basedOn w:val="Nadpis2"/>
    <w:next w:val="Normln"/>
    <w:link w:val="Nadpis3Char"/>
    <w:uiPriority w:val="9"/>
    <w:qFormat/>
    <w:rsid w:val="005E7670"/>
    <w:pPr>
      <w:numPr>
        <w:ilvl w:val="2"/>
      </w:numPr>
      <w:tabs>
        <w:tab w:val="clear" w:pos="1134"/>
        <w:tab w:val="num" w:pos="2160"/>
      </w:tabs>
      <w:ind w:left="2160" w:hanging="360"/>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Calibri" w:hAnsi="Calibri" w:cs="Arial"/>
      <w:b/>
      <w:sz w:val="22"/>
      <w:szCs w:val="32"/>
    </w:rPr>
  </w:style>
  <w:style w:type="character" w:customStyle="1" w:styleId="Nadpis2Char">
    <w:name w:val="Nadpis 2 Char"/>
    <w:basedOn w:val="Standardnpsmoodstavce"/>
    <w:link w:val="Nadpis2"/>
    <w:uiPriority w:val="9"/>
    <w:locked/>
    <w:rPr>
      <w:rFonts w:ascii="Calibri" w:hAnsi="Calibri" w:cs="Arial"/>
      <w:bCs/>
      <w:iCs/>
      <w:sz w:val="22"/>
      <w:szCs w:val="28"/>
    </w:rPr>
  </w:style>
  <w:style w:type="character" w:customStyle="1" w:styleId="Nadpis3Char">
    <w:name w:val="Nadpis 3 Char"/>
    <w:basedOn w:val="Standardnpsmoodstavce"/>
    <w:link w:val="Nadpis3"/>
    <w:uiPriority w:val="9"/>
    <w:locked/>
    <w:rPr>
      <w:rFonts w:ascii="Calibri" w:hAnsi="Calibri" w:cs="Arial"/>
      <w:iCs/>
      <w:sz w:val="22"/>
      <w:szCs w:val="26"/>
    </w:rPr>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uiPriority w:val="99"/>
    <w:rsid w:val="00F131C4"/>
    <w:pPr>
      <w:numPr>
        <w:numId w:val="14"/>
      </w:numPr>
    </w:pPr>
  </w:style>
  <w:style w:type="paragraph" w:customStyle="1" w:styleId="Seznamsodrkamiodsazen">
    <w:name w:val="Seznam s odrážkami odsazený"/>
    <w:basedOn w:val="Seznamsodrkami"/>
    <w:rsid w:val="00F131C4"/>
    <w:pPr>
      <w:numPr>
        <w:numId w:val="15"/>
      </w:numPr>
      <w:tabs>
        <w:tab w:val="clear" w:pos="644"/>
        <w:tab w:val="left" w:pos="567"/>
        <w:tab w:val="num" w:pos="92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3"/>
      </w:numPr>
      <w:tabs>
        <w:tab w:val="clear" w:pos="567"/>
        <w:tab w:val="left" w:pos="851"/>
      </w:tabs>
    </w:pPr>
  </w:style>
  <w:style w:type="paragraph" w:styleId="Zpat">
    <w:name w:val="footer"/>
    <w:basedOn w:val="Normln"/>
    <w:link w:val="ZpatChar"/>
    <w:uiPriority w:val="99"/>
    <w:rsid w:val="000403EA"/>
    <w:pPr>
      <w:tabs>
        <w:tab w:val="center" w:pos="4536"/>
        <w:tab w:val="right" w:pos="9072"/>
      </w:tabs>
    </w:pPr>
  </w:style>
  <w:style w:type="character" w:customStyle="1" w:styleId="ZpatChar">
    <w:name w:val="Zápatí Char"/>
    <w:basedOn w:val="Standardnpsmoodstavce"/>
    <w:link w:val="Zpat"/>
    <w:uiPriority w:val="99"/>
    <w:semiHidden/>
    <w:locked/>
    <w:rPr>
      <w:rFonts w:ascii="Calibri" w:hAnsi="Calibri" w:cs="Times New Roman"/>
      <w:sz w:val="24"/>
      <w:szCs w:val="24"/>
    </w:rPr>
  </w:style>
  <w:style w:type="paragraph" w:styleId="Zhlav">
    <w:name w:val="header"/>
    <w:basedOn w:val="Normln"/>
    <w:link w:val="ZhlavChar"/>
    <w:uiPriority w:val="99"/>
    <w:rsid w:val="00841BD3"/>
    <w:pPr>
      <w:tabs>
        <w:tab w:val="center" w:pos="4536"/>
        <w:tab w:val="right" w:pos="9072"/>
      </w:tabs>
    </w:pPr>
  </w:style>
  <w:style w:type="character" w:customStyle="1" w:styleId="ZhlavChar">
    <w:name w:val="Záhlaví Char"/>
    <w:basedOn w:val="Standardnpsmoodstavce"/>
    <w:link w:val="Zhlav"/>
    <w:uiPriority w:val="99"/>
    <w:semiHidden/>
    <w:locked/>
    <w:rPr>
      <w:rFonts w:ascii="Calibri" w:hAnsi="Calibri" w:cs="Times New Roman"/>
      <w:sz w:val="24"/>
      <w:szCs w:val="24"/>
    </w:r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locked/>
    <w:rsid w:val="00D84F61"/>
    <w:rPr>
      <w:rFonts w:cs="Times New Roman"/>
    </w:rPr>
  </w:style>
  <w:style w:type="paragraph" w:styleId="Pedmtkomente">
    <w:name w:val="annotation subject"/>
    <w:basedOn w:val="Textkomente"/>
    <w:next w:val="Textkomente"/>
    <w:link w:val="PedmtkomenteChar"/>
    <w:uiPriority w:val="99"/>
    <w:rsid w:val="00D84F61"/>
    <w:rPr>
      <w:b/>
      <w:bCs/>
    </w:rPr>
  </w:style>
  <w:style w:type="character" w:customStyle="1" w:styleId="PedmtkomenteChar">
    <w:name w:val="Předmět komentáře Char"/>
    <w:basedOn w:val="TextkomenteChar"/>
    <w:link w:val="Pedmtkomente"/>
    <w:uiPriority w:val="99"/>
    <w:locked/>
    <w:rsid w:val="00D84F61"/>
    <w:rPr>
      <w:rFonts w:cs="Times New Roman"/>
      <w:b/>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uiPriority w:val="99"/>
    <w:rsid w:val="00D84F61"/>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locked/>
    <w:rsid w:val="00D84F61"/>
    <w:rPr>
      <w:rFonts w:ascii="Tahoma" w:hAnsi="Tahoma" w:cs="Times New Roman"/>
      <w:sz w:val="16"/>
    </w:rPr>
  </w:style>
  <w:style w:type="paragraph" w:customStyle="1" w:styleId="Odrazka1">
    <w:name w:val="Odrazka 1"/>
    <w:basedOn w:val="Normln"/>
    <w:link w:val="Odrazka1Char"/>
    <w:qFormat/>
    <w:rsid w:val="005E7670"/>
    <w:pPr>
      <w:numPr>
        <w:numId w:val="20"/>
      </w:numPr>
      <w:ind w:left="1134" w:hanging="567"/>
    </w:pPr>
  </w:style>
  <w:style w:type="character" w:customStyle="1" w:styleId="Odrazka1Char">
    <w:name w:val="Odrazka 1 Char"/>
    <w:link w:val="Odrazka1"/>
    <w:locked/>
    <w:rsid w:val="005E7670"/>
    <w:rPr>
      <w:rFonts w:ascii="Calibri" w:hAnsi="Calibri"/>
      <w:sz w:val="22"/>
      <w:szCs w:val="24"/>
    </w:rPr>
  </w:style>
  <w:style w:type="paragraph" w:customStyle="1" w:styleId="Odrazka2">
    <w:name w:val="Odrazka 2"/>
    <w:basedOn w:val="Odrazka1"/>
    <w:link w:val="Odrazka2Char"/>
    <w:qFormat/>
    <w:rsid w:val="005E7670"/>
    <w:pPr>
      <w:numPr>
        <w:ilvl w:val="1"/>
      </w:numPr>
      <w:ind w:left="1701"/>
    </w:pPr>
  </w:style>
  <w:style w:type="character" w:customStyle="1" w:styleId="Odrazka2Char">
    <w:name w:val="Odrazka 2 Char"/>
    <w:basedOn w:val="Odrazka1Char"/>
    <w:link w:val="Odrazka2"/>
    <w:locked/>
    <w:rsid w:val="005E7670"/>
    <w:rPr>
      <w:rFonts w:ascii="Calibri" w:hAnsi="Calibri"/>
      <w:sz w:val="22"/>
      <w:szCs w:val="24"/>
    </w:rPr>
  </w:style>
  <w:style w:type="paragraph" w:customStyle="1" w:styleId="Odrazka3">
    <w:name w:val="Odrazka 3"/>
    <w:basedOn w:val="Odrazka2"/>
    <w:link w:val="Odrazka3Char"/>
    <w:rsid w:val="00841C97"/>
    <w:pPr>
      <w:numPr>
        <w:ilvl w:val="2"/>
      </w:numPr>
      <w:ind w:left="1191"/>
    </w:pPr>
  </w:style>
  <w:style w:type="character" w:customStyle="1" w:styleId="Odrazka3Char">
    <w:name w:val="Odrazka 3 Char"/>
    <w:basedOn w:val="Odrazka2Char"/>
    <w:link w:val="Odrazka3"/>
    <w:locked/>
    <w:rsid w:val="00841C97"/>
    <w:rPr>
      <w:rFonts w:ascii="Calibri" w:hAnsi="Calibri"/>
      <w:sz w:val="22"/>
      <w:szCs w:val="24"/>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uiPriority w:val="10"/>
    <w:qFormat/>
    <w:rsid w:val="0096047B"/>
    <w:pPr>
      <w:spacing w:before="0" w:after="300" w:line="240" w:lineRule="auto"/>
      <w:contextualSpacing/>
      <w:jc w:val="center"/>
    </w:pPr>
    <w:rPr>
      <w:rFonts w:eastAsia="SimSun"/>
      <w:color w:val="17365D"/>
      <w:spacing w:val="5"/>
      <w:kern w:val="28"/>
      <w:sz w:val="36"/>
      <w:szCs w:val="52"/>
    </w:rPr>
  </w:style>
  <w:style w:type="character" w:customStyle="1" w:styleId="NzevChar">
    <w:name w:val="Název Char"/>
    <w:basedOn w:val="Standardnpsmoodstavce"/>
    <w:link w:val="Nzev"/>
    <w:uiPriority w:val="10"/>
    <w:locked/>
    <w:rsid w:val="0096047B"/>
    <w:rPr>
      <w:rFonts w:ascii="Calibri" w:eastAsia="SimSun" w:hAnsi="Calibri" w:cs="Times New Roman"/>
      <w:color w:val="17365D"/>
      <w:spacing w:val="5"/>
      <w:kern w:val="28"/>
      <w:sz w:val="52"/>
      <w:lang w:val="cs-CZ" w:eastAsia="cs-CZ"/>
    </w:rPr>
  </w:style>
  <w:style w:type="paragraph" w:styleId="Podnadpis">
    <w:name w:val="Subtitle"/>
    <w:basedOn w:val="Normln"/>
    <w:next w:val="Normln"/>
    <w:link w:val="PodnadpisChar"/>
    <w:uiPriority w:val="11"/>
    <w:qFormat/>
    <w:rsid w:val="0096047B"/>
    <w:rPr>
      <w:szCs w:val="18"/>
    </w:rPr>
  </w:style>
  <w:style w:type="character" w:customStyle="1" w:styleId="PodnadpisChar">
    <w:name w:val="Podnadpis Char"/>
    <w:basedOn w:val="Standardnpsmoodstavce"/>
    <w:link w:val="Podnadpis"/>
    <w:uiPriority w:val="11"/>
    <w:locked/>
    <w:rsid w:val="0096047B"/>
    <w:rPr>
      <w:rFonts w:ascii="Calibri" w:hAnsi="Calibri" w:cs="Times New Roman"/>
      <w:sz w:val="18"/>
      <w:lang w:val="cs-CZ" w:eastAsia="cs-CZ"/>
    </w:rPr>
  </w:style>
  <w:style w:type="character" w:styleId="Siln">
    <w:name w:val="Strong"/>
    <w:basedOn w:val="Standardnpsmoodstavce"/>
    <w:uiPriority w:val="22"/>
    <w:qFormat/>
    <w:rsid w:val="005E7670"/>
    <w:rPr>
      <w:rFonts w:ascii="Calibri" w:hAnsi="Calibri" w:cs="Times New Roman"/>
      <w:b/>
      <w:sz w:val="22"/>
    </w:rPr>
  </w:style>
  <w:style w:type="character" w:customStyle="1" w:styleId="Zdraznn1">
    <w:name w:val="Zdůraznění1"/>
    <w:qFormat/>
    <w:rsid w:val="005E7670"/>
    <w:rPr>
      <w:rFonts w:ascii="Calibri" w:hAnsi="Calibri"/>
      <w:i/>
      <w:sz w:val="22"/>
    </w:rPr>
  </w:style>
  <w:style w:type="paragraph" w:styleId="Bezmezer">
    <w:name w:val="No Spacing"/>
    <w:uiPriority w:val="1"/>
    <w:qFormat/>
    <w:rsid w:val="005E7670"/>
    <w:rPr>
      <w:rFonts w:ascii="Calibri" w:hAnsi="Calibri"/>
      <w:sz w:val="22"/>
      <w:szCs w:val="24"/>
    </w:rPr>
  </w:style>
  <w:style w:type="character" w:styleId="Zdraznnjemn">
    <w:name w:val="Subtle Emphasis"/>
    <w:basedOn w:val="Standardnpsmoodstavce"/>
    <w:uiPriority w:val="19"/>
    <w:qFormat/>
    <w:rsid w:val="005E7670"/>
    <w:rPr>
      <w:rFonts w:ascii="Calibri" w:hAnsi="Calibri" w:cs="Times New Roman"/>
      <w:i/>
      <w:color w:val="808080"/>
      <w:sz w:val="22"/>
    </w:rPr>
  </w:style>
  <w:style w:type="character" w:styleId="Zdraznnintenzivn">
    <w:name w:val="Intense Emphasis"/>
    <w:basedOn w:val="Standardnpsmoodstavce"/>
    <w:uiPriority w:val="21"/>
    <w:qFormat/>
    <w:rsid w:val="005E7670"/>
    <w:rPr>
      <w:rFonts w:ascii="Calibri" w:hAnsi="Calibri" w:cs="Times New Roman"/>
      <w:b/>
      <w:i/>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locked/>
    <w:rsid w:val="005E7670"/>
    <w:rPr>
      <w:rFonts w:ascii="Calibri" w:hAnsi="Calibri"/>
      <w:i/>
      <w:color w:val="000000"/>
      <w:sz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locked/>
    <w:rsid w:val="005E7670"/>
    <w:rPr>
      <w:rFonts w:ascii="Calibri" w:hAnsi="Calibri"/>
      <w:b/>
      <w:i/>
      <w:color w:val="4F81BD"/>
      <w:sz w:val="24"/>
      <w:lang w:val="cs-CZ" w:eastAsia="cs-CZ"/>
    </w:rPr>
  </w:style>
  <w:style w:type="character" w:styleId="Odkazjemn">
    <w:name w:val="Subtle Reference"/>
    <w:basedOn w:val="Standardnpsmoodstavce"/>
    <w:uiPriority w:val="31"/>
    <w:qFormat/>
    <w:rsid w:val="005E7670"/>
    <w:rPr>
      <w:rFonts w:ascii="Calibri" w:hAnsi="Calibri" w:cs="Times New Roman"/>
      <w:smallCaps/>
      <w:color w:val="C0504D"/>
      <w:sz w:val="22"/>
      <w:u w:val="single"/>
    </w:rPr>
  </w:style>
  <w:style w:type="character" w:styleId="Odkazintenzivn">
    <w:name w:val="Intense Reference"/>
    <w:basedOn w:val="Standardnpsmoodstavce"/>
    <w:uiPriority w:val="32"/>
    <w:qFormat/>
    <w:rsid w:val="005E7670"/>
    <w:rPr>
      <w:rFonts w:ascii="Calibri" w:hAnsi="Calibri" w:cs="Times New Roman"/>
      <w:b/>
      <w:smallCaps/>
      <w:color w:val="C0504D"/>
      <w:spacing w:val="5"/>
      <w:sz w:val="22"/>
      <w:u w:val="single"/>
    </w:rPr>
  </w:style>
  <w:style w:type="character" w:styleId="Nzevknihy">
    <w:name w:val="Book Title"/>
    <w:basedOn w:val="Standardnpsmoodstavce"/>
    <w:uiPriority w:val="33"/>
    <w:qFormat/>
    <w:rsid w:val="005E7670"/>
    <w:rPr>
      <w:rFonts w:ascii="Calibri" w:hAnsi="Calibri" w:cs="Times New Roman"/>
      <w:b/>
      <w:smallCaps/>
      <w:spacing w:val="5"/>
      <w:sz w:val="22"/>
    </w:rPr>
  </w:style>
  <w:style w:type="paragraph" w:customStyle="1" w:styleId="Preambule">
    <w:name w:val="Preambule"/>
    <w:basedOn w:val="slovanseznam3"/>
    <w:link w:val="PreambuleChar"/>
    <w:qFormat/>
    <w:rsid w:val="009B5D82"/>
    <w:pPr>
      <w:numPr>
        <w:numId w:val="32"/>
      </w:numPr>
      <w:tabs>
        <w:tab w:val="num" w:pos="1080"/>
      </w:tabs>
      <w:ind w:left="567" w:hanging="567"/>
    </w:pPr>
    <w:rPr>
      <w:lang w:val="en-US"/>
    </w:rPr>
  </w:style>
  <w:style w:type="character" w:customStyle="1" w:styleId="PreambuleChar">
    <w:name w:val="Preambule Char"/>
    <w:link w:val="Preambule"/>
    <w:locked/>
    <w:rsid w:val="009B5D82"/>
    <w:rPr>
      <w:rFonts w:ascii="Calibri" w:hAnsi="Calibri"/>
      <w:sz w:val="22"/>
      <w:szCs w:val="24"/>
      <w:lang w:val="en-US"/>
    </w:rPr>
  </w:style>
  <w:style w:type="paragraph" w:styleId="slovanseznam3">
    <w:name w:val="List Number 3"/>
    <w:basedOn w:val="Normln"/>
    <w:uiPriority w:val="99"/>
    <w:rsid w:val="009B5D82"/>
    <w:pPr>
      <w:numPr>
        <w:numId w:val="26"/>
      </w:numPr>
      <w:tabs>
        <w:tab w:val="num" w:pos="1080"/>
      </w:tabs>
      <w:ind w:left="1080"/>
      <w:contextualSpacing/>
    </w:pPr>
  </w:style>
  <w:style w:type="paragraph" w:styleId="Zkladntext">
    <w:name w:val="Body Text"/>
    <w:basedOn w:val="Normln"/>
    <w:link w:val="ZkladntextChar"/>
    <w:uiPriority w:val="99"/>
    <w:rsid w:val="00C24363"/>
    <w:pPr>
      <w:spacing w:before="0" w:after="0" w:line="240" w:lineRule="auto"/>
    </w:pPr>
    <w:rPr>
      <w:rFonts w:ascii="Arial" w:hAnsi="Arial" w:cs="Arial"/>
      <w:sz w:val="24"/>
    </w:rPr>
  </w:style>
  <w:style w:type="character" w:customStyle="1" w:styleId="ZkladntextChar">
    <w:name w:val="Základní text Char"/>
    <w:basedOn w:val="Standardnpsmoodstavce"/>
    <w:link w:val="Zkladntext"/>
    <w:uiPriority w:val="99"/>
    <w:locked/>
    <w:rsid w:val="00C24363"/>
    <w:rPr>
      <w:rFonts w:ascii="Arial" w:hAnsi="Arial" w:cs="Times New Roman"/>
      <w:sz w:val="24"/>
      <w:lang w:val="x-none" w:eastAsia="cs-CZ"/>
    </w:rPr>
  </w:style>
  <w:style w:type="paragraph" w:customStyle="1" w:styleId="slovanseznamodsazen">
    <w:name w:val="Číslovaný seznam odsazený"/>
    <w:basedOn w:val="Normln"/>
    <w:rsid w:val="00C24363"/>
    <w:pPr>
      <w:numPr>
        <w:numId w:val="33"/>
      </w:numPr>
      <w:spacing w:before="0" w:after="0" w:line="240" w:lineRule="auto"/>
      <w:jc w:val="left"/>
    </w:pPr>
    <w:rPr>
      <w:rFonts w:ascii="Times New Roman" w:hAnsi="Times New Roman"/>
      <w:sz w:val="24"/>
    </w:rPr>
  </w:style>
  <w:style w:type="paragraph" w:customStyle="1" w:styleId="Styl1">
    <w:name w:val="Styl1"/>
    <w:basedOn w:val="Normln"/>
    <w:link w:val="Styl1Char"/>
    <w:qFormat/>
    <w:rsid w:val="007B39E7"/>
    <w:pPr>
      <w:numPr>
        <w:numId w:val="35"/>
      </w:numPr>
    </w:pPr>
  </w:style>
  <w:style w:type="character" w:customStyle="1" w:styleId="Styl1Char">
    <w:name w:val="Styl1 Char"/>
    <w:link w:val="Styl1"/>
    <w:locked/>
    <w:rsid w:val="007B39E7"/>
    <w:rPr>
      <w:rFonts w:ascii="Calibri" w:hAnsi="Calibri"/>
      <w:sz w:val="22"/>
      <w:szCs w:val="24"/>
    </w:rPr>
  </w:style>
  <w:style w:type="character" w:styleId="Odkaznakoment">
    <w:name w:val="annotation reference"/>
    <w:basedOn w:val="Standardnpsmoodstavce"/>
    <w:uiPriority w:val="99"/>
    <w:rsid w:val="00610313"/>
    <w:rPr>
      <w:rFonts w:cs="Times New Roman"/>
      <w:sz w:val="16"/>
    </w:rPr>
  </w:style>
  <w:style w:type="numbering" w:customStyle="1" w:styleId="SeznamHolec">
    <w:name w:val="Seznam Holec"/>
    <w:pPr>
      <w:numPr>
        <w:numId w:val="16"/>
      </w:numPr>
    </w:pPr>
  </w:style>
  <w:style w:type="numbering" w:customStyle="1" w:styleId="Odrazkovyseznam">
    <w:name w:val="Odrazkovy seznam"/>
    <w:pPr>
      <w:numPr>
        <w:numId w:val="18"/>
      </w:numPr>
    </w:pPr>
  </w:style>
  <w:style w:type="character" w:customStyle="1" w:styleId="normaltextrun">
    <w:name w:val="normaltextrun"/>
    <w:basedOn w:val="Standardnpsmoodstavce"/>
    <w:rsid w:val="005B1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823723">
      <w:bodyDiv w:val="1"/>
      <w:marLeft w:val="0"/>
      <w:marRight w:val="0"/>
      <w:marTop w:val="0"/>
      <w:marBottom w:val="0"/>
      <w:divBdr>
        <w:top w:val="none" w:sz="0" w:space="0" w:color="auto"/>
        <w:left w:val="none" w:sz="0" w:space="0" w:color="auto"/>
        <w:bottom w:val="none" w:sz="0" w:space="0" w:color="auto"/>
        <w:right w:val="none" w:sz="0" w:space="0" w:color="auto"/>
      </w:divBdr>
    </w:div>
    <w:div w:id="829907328">
      <w:marLeft w:val="0"/>
      <w:marRight w:val="0"/>
      <w:marTop w:val="0"/>
      <w:marBottom w:val="0"/>
      <w:divBdr>
        <w:top w:val="none" w:sz="0" w:space="0" w:color="auto"/>
        <w:left w:val="none" w:sz="0" w:space="0" w:color="auto"/>
        <w:bottom w:val="none" w:sz="0" w:space="0" w:color="auto"/>
        <w:right w:val="none" w:sz="0" w:space="0" w:color="auto"/>
      </w:divBdr>
    </w:div>
    <w:div w:id="829907329">
      <w:marLeft w:val="0"/>
      <w:marRight w:val="0"/>
      <w:marTop w:val="0"/>
      <w:marBottom w:val="0"/>
      <w:divBdr>
        <w:top w:val="none" w:sz="0" w:space="0" w:color="auto"/>
        <w:left w:val="none" w:sz="0" w:space="0" w:color="auto"/>
        <w:bottom w:val="none" w:sz="0" w:space="0" w:color="auto"/>
        <w:right w:val="none" w:sz="0" w:space="0" w:color="auto"/>
      </w:divBdr>
    </w:div>
    <w:div w:id="829907330">
      <w:marLeft w:val="0"/>
      <w:marRight w:val="0"/>
      <w:marTop w:val="0"/>
      <w:marBottom w:val="0"/>
      <w:divBdr>
        <w:top w:val="none" w:sz="0" w:space="0" w:color="auto"/>
        <w:left w:val="none" w:sz="0" w:space="0" w:color="auto"/>
        <w:bottom w:val="none" w:sz="0" w:space="0" w:color="auto"/>
        <w:right w:val="none" w:sz="0" w:space="0" w:color="auto"/>
      </w:divBdr>
    </w:div>
    <w:div w:id="829907331">
      <w:marLeft w:val="0"/>
      <w:marRight w:val="0"/>
      <w:marTop w:val="0"/>
      <w:marBottom w:val="0"/>
      <w:divBdr>
        <w:top w:val="none" w:sz="0" w:space="0" w:color="auto"/>
        <w:left w:val="none" w:sz="0" w:space="0" w:color="auto"/>
        <w:bottom w:val="none" w:sz="0" w:space="0" w:color="auto"/>
        <w:right w:val="none" w:sz="0" w:space="0" w:color="auto"/>
      </w:divBdr>
    </w:div>
    <w:div w:id="829907333">
      <w:marLeft w:val="0"/>
      <w:marRight w:val="0"/>
      <w:marTop w:val="0"/>
      <w:marBottom w:val="0"/>
      <w:divBdr>
        <w:top w:val="none" w:sz="0" w:space="0" w:color="auto"/>
        <w:left w:val="none" w:sz="0" w:space="0" w:color="auto"/>
        <w:bottom w:val="none" w:sz="0" w:space="0" w:color="auto"/>
        <w:right w:val="none" w:sz="0" w:space="0" w:color="auto"/>
      </w:divBdr>
    </w:div>
    <w:div w:id="829907334">
      <w:marLeft w:val="0"/>
      <w:marRight w:val="0"/>
      <w:marTop w:val="0"/>
      <w:marBottom w:val="0"/>
      <w:divBdr>
        <w:top w:val="none" w:sz="0" w:space="0" w:color="auto"/>
        <w:left w:val="none" w:sz="0" w:space="0" w:color="auto"/>
        <w:bottom w:val="none" w:sz="0" w:space="0" w:color="auto"/>
        <w:right w:val="none" w:sz="0" w:space="0" w:color="auto"/>
      </w:divBdr>
    </w:div>
    <w:div w:id="829907335">
      <w:marLeft w:val="0"/>
      <w:marRight w:val="0"/>
      <w:marTop w:val="0"/>
      <w:marBottom w:val="0"/>
      <w:divBdr>
        <w:top w:val="none" w:sz="0" w:space="0" w:color="auto"/>
        <w:left w:val="none" w:sz="0" w:space="0" w:color="auto"/>
        <w:bottom w:val="none" w:sz="0" w:space="0" w:color="auto"/>
        <w:right w:val="none" w:sz="0" w:space="0" w:color="auto"/>
      </w:divBdr>
    </w:div>
    <w:div w:id="829907336">
      <w:marLeft w:val="0"/>
      <w:marRight w:val="0"/>
      <w:marTop w:val="0"/>
      <w:marBottom w:val="0"/>
      <w:divBdr>
        <w:top w:val="none" w:sz="0" w:space="0" w:color="auto"/>
        <w:left w:val="none" w:sz="0" w:space="0" w:color="auto"/>
        <w:bottom w:val="none" w:sz="0" w:space="0" w:color="auto"/>
        <w:right w:val="none" w:sz="0" w:space="0" w:color="auto"/>
      </w:divBdr>
      <w:divsChild>
        <w:div w:id="829907347">
          <w:marLeft w:val="0"/>
          <w:marRight w:val="0"/>
          <w:marTop w:val="0"/>
          <w:marBottom w:val="301"/>
          <w:divBdr>
            <w:top w:val="none" w:sz="0" w:space="0" w:color="auto"/>
            <w:left w:val="none" w:sz="0" w:space="0" w:color="auto"/>
            <w:bottom w:val="none" w:sz="0" w:space="0" w:color="auto"/>
            <w:right w:val="none" w:sz="0" w:space="0" w:color="auto"/>
          </w:divBdr>
          <w:divsChild>
            <w:div w:id="829907327">
              <w:marLeft w:val="0"/>
              <w:marRight w:val="0"/>
              <w:marTop w:val="0"/>
              <w:marBottom w:val="0"/>
              <w:divBdr>
                <w:top w:val="none" w:sz="0" w:space="0" w:color="auto"/>
                <w:left w:val="none" w:sz="0" w:space="0" w:color="auto"/>
                <w:bottom w:val="none" w:sz="0" w:space="0" w:color="auto"/>
                <w:right w:val="none" w:sz="0" w:space="0" w:color="auto"/>
              </w:divBdr>
              <w:divsChild>
                <w:div w:id="829907346">
                  <w:marLeft w:val="0"/>
                  <w:marRight w:val="0"/>
                  <w:marTop w:val="0"/>
                  <w:marBottom w:val="0"/>
                  <w:divBdr>
                    <w:top w:val="none" w:sz="0" w:space="0" w:color="auto"/>
                    <w:left w:val="none" w:sz="0" w:space="0" w:color="auto"/>
                    <w:bottom w:val="none" w:sz="0" w:space="0" w:color="auto"/>
                    <w:right w:val="none" w:sz="0" w:space="0" w:color="auto"/>
                  </w:divBdr>
                  <w:divsChild>
                    <w:div w:id="829907343">
                      <w:marLeft w:val="0"/>
                      <w:marRight w:val="0"/>
                      <w:marTop w:val="0"/>
                      <w:marBottom w:val="0"/>
                      <w:divBdr>
                        <w:top w:val="none" w:sz="0" w:space="0" w:color="auto"/>
                        <w:left w:val="none" w:sz="0" w:space="0" w:color="auto"/>
                        <w:bottom w:val="none" w:sz="0" w:space="0" w:color="auto"/>
                        <w:right w:val="none" w:sz="0" w:space="0" w:color="auto"/>
                      </w:divBdr>
                      <w:divsChild>
                        <w:div w:id="829907348">
                          <w:marLeft w:val="0"/>
                          <w:marRight w:val="0"/>
                          <w:marTop w:val="0"/>
                          <w:marBottom w:val="0"/>
                          <w:divBdr>
                            <w:top w:val="none" w:sz="0" w:space="0" w:color="auto"/>
                            <w:left w:val="none" w:sz="0" w:space="0" w:color="auto"/>
                            <w:bottom w:val="none" w:sz="0" w:space="0" w:color="auto"/>
                            <w:right w:val="none" w:sz="0" w:space="0" w:color="auto"/>
                          </w:divBdr>
                          <w:divsChild>
                            <w:div w:id="8299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907337">
      <w:marLeft w:val="0"/>
      <w:marRight w:val="0"/>
      <w:marTop w:val="0"/>
      <w:marBottom w:val="0"/>
      <w:divBdr>
        <w:top w:val="none" w:sz="0" w:space="0" w:color="auto"/>
        <w:left w:val="none" w:sz="0" w:space="0" w:color="auto"/>
        <w:bottom w:val="none" w:sz="0" w:space="0" w:color="auto"/>
        <w:right w:val="none" w:sz="0" w:space="0" w:color="auto"/>
      </w:divBdr>
    </w:div>
    <w:div w:id="829907338">
      <w:marLeft w:val="0"/>
      <w:marRight w:val="0"/>
      <w:marTop w:val="0"/>
      <w:marBottom w:val="0"/>
      <w:divBdr>
        <w:top w:val="none" w:sz="0" w:space="0" w:color="auto"/>
        <w:left w:val="none" w:sz="0" w:space="0" w:color="auto"/>
        <w:bottom w:val="none" w:sz="0" w:space="0" w:color="auto"/>
        <w:right w:val="none" w:sz="0" w:space="0" w:color="auto"/>
      </w:divBdr>
    </w:div>
    <w:div w:id="829907339">
      <w:marLeft w:val="0"/>
      <w:marRight w:val="0"/>
      <w:marTop w:val="0"/>
      <w:marBottom w:val="0"/>
      <w:divBdr>
        <w:top w:val="none" w:sz="0" w:space="0" w:color="auto"/>
        <w:left w:val="none" w:sz="0" w:space="0" w:color="auto"/>
        <w:bottom w:val="none" w:sz="0" w:space="0" w:color="auto"/>
        <w:right w:val="none" w:sz="0" w:space="0" w:color="auto"/>
      </w:divBdr>
    </w:div>
    <w:div w:id="829907340">
      <w:marLeft w:val="0"/>
      <w:marRight w:val="0"/>
      <w:marTop w:val="0"/>
      <w:marBottom w:val="0"/>
      <w:divBdr>
        <w:top w:val="none" w:sz="0" w:space="0" w:color="auto"/>
        <w:left w:val="none" w:sz="0" w:space="0" w:color="auto"/>
        <w:bottom w:val="none" w:sz="0" w:space="0" w:color="auto"/>
        <w:right w:val="none" w:sz="0" w:space="0" w:color="auto"/>
      </w:divBdr>
    </w:div>
    <w:div w:id="829907341">
      <w:marLeft w:val="0"/>
      <w:marRight w:val="0"/>
      <w:marTop w:val="0"/>
      <w:marBottom w:val="0"/>
      <w:divBdr>
        <w:top w:val="none" w:sz="0" w:space="0" w:color="auto"/>
        <w:left w:val="none" w:sz="0" w:space="0" w:color="auto"/>
        <w:bottom w:val="none" w:sz="0" w:space="0" w:color="auto"/>
        <w:right w:val="none" w:sz="0" w:space="0" w:color="auto"/>
      </w:divBdr>
    </w:div>
    <w:div w:id="829907342">
      <w:marLeft w:val="0"/>
      <w:marRight w:val="0"/>
      <w:marTop w:val="0"/>
      <w:marBottom w:val="0"/>
      <w:divBdr>
        <w:top w:val="none" w:sz="0" w:space="0" w:color="auto"/>
        <w:left w:val="none" w:sz="0" w:space="0" w:color="auto"/>
        <w:bottom w:val="none" w:sz="0" w:space="0" w:color="auto"/>
        <w:right w:val="none" w:sz="0" w:space="0" w:color="auto"/>
      </w:divBdr>
    </w:div>
    <w:div w:id="829907344">
      <w:marLeft w:val="0"/>
      <w:marRight w:val="0"/>
      <w:marTop w:val="0"/>
      <w:marBottom w:val="0"/>
      <w:divBdr>
        <w:top w:val="none" w:sz="0" w:space="0" w:color="auto"/>
        <w:left w:val="none" w:sz="0" w:space="0" w:color="auto"/>
        <w:bottom w:val="none" w:sz="0" w:space="0" w:color="auto"/>
        <w:right w:val="none" w:sz="0" w:space="0" w:color="auto"/>
      </w:divBdr>
    </w:div>
    <w:div w:id="829907345">
      <w:marLeft w:val="0"/>
      <w:marRight w:val="0"/>
      <w:marTop w:val="0"/>
      <w:marBottom w:val="0"/>
      <w:divBdr>
        <w:top w:val="none" w:sz="0" w:space="0" w:color="auto"/>
        <w:left w:val="none" w:sz="0" w:space="0" w:color="auto"/>
        <w:bottom w:val="none" w:sz="0" w:space="0" w:color="auto"/>
        <w:right w:val="none" w:sz="0" w:space="0" w:color="auto"/>
      </w:divBdr>
    </w:div>
    <w:div w:id="1373189990">
      <w:bodyDiv w:val="1"/>
      <w:marLeft w:val="0"/>
      <w:marRight w:val="0"/>
      <w:marTop w:val="0"/>
      <w:marBottom w:val="0"/>
      <w:divBdr>
        <w:top w:val="none" w:sz="0" w:space="0" w:color="auto"/>
        <w:left w:val="none" w:sz="0" w:space="0" w:color="auto"/>
        <w:bottom w:val="none" w:sz="0" w:space="0" w:color="auto"/>
        <w:right w:val="none" w:sz="0" w:space="0" w:color="auto"/>
      </w:divBdr>
    </w:div>
    <w:div w:id="202181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ZUSKA\TEMPLATE\Smlouvy.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a9b80a4-2691-4765-9533-82ab4a6eb616">
      <UserInfo>
        <DisplayName/>
        <AccountId xsi:nil="true"/>
        <AccountType/>
      </UserInfo>
    </SharedWithUsers>
    <TaxCatchAll xmlns="aa9b80a4-2691-4765-9533-82ab4a6eb616" xsi:nil="true"/>
    <lcf76f155ced4ddcb4097134ff3c332f xmlns="8105bf9c-1805-4ff7-8334-bbb2af79fc3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622D1BFAF5F44F85D35E69B0B30D79" ma:contentTypeVersion="17" ma:contentTypeDescription="Create a new document." ma:contentTypeScope="" ma:versionID="41f17521032b1830be39299ef02fd233">
  <xsd:schema xmlns:xsd="http://www.w3.org/2001/XMLSchema" xmlns:xs="http://www.w3.org/2001/XMLSchema" xmlns:p="http://schemas.microsoft.com/office/2006/metadata/properties" xmlns:ns2="8105bf9c-1805-4ff7-8334-bbb2af79fc35" xmlns:ns3="aa9b80a4-2691-4765-9533-82ab4a6eb616" targetNamespace="http://schemas.microsoft.com/office/2006/metadata/properties" ma:root="true" ma:fieldsID="1ee5caa80980a4555582b0990d8b1261" ns2:_="" ns3:_="">
    <xsd:import namespace="8105bf9c-1805-4ff7-8334-bbb2af79fc35"/>
    <xsd:import namespace="aa9b80a4-2691-4765-9533-82ab4a6eb6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5bf9c-1805-4ff7-8334-bbb2af79f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6fe176-5a8d-4c0c-8f37-9ca906170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9b80a4-2691-4765-9533-82ab4a6eb6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1d4a48-8502-4053-acfc-4be25c6c61de}" ma:internalName="TaxCatchAll" ma:showField="CatchAllData" ma:web="aa9b80a4-2691-4765-9533-82ab4a6eb6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A2491-25B6-4BFC-BF8A-C7911F3CE8C1}">
  <ds:schemaRefs>
    <ds:schemaRef ds:uri="8105bf9c-1805-4ff7-8334-bbb2af79fc35"/>
    <ds:schemaRef ds:uri="http://purl.org/dc/terms/"/>
    <ds:schemaRef ds:uri="http://schemas.microsoft.com/office/2006/documentManagement/types"/>
    <ds:schemaRef ds:uri="aa9b80a4-2691-4765-9533-82ab4a6eb616"/>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72521A7-6B75-4A48-84C9-9967E922BFE2}">
  <ds:schemaRefs>
    <ds:schemaRef ds:uri="http://schemas.microsoft.com/sharepoint/v3/contenttype/forms"/>
  </ds:schemaRefs>
</ds:datastoreItem>
</file>

<file path=customXml/itemProps3.xml><?xml version="1.0" encoding="utf-8"?>
<ds:datastoreItem xmlns:ds="http://schemas.openxmlformats.org/officeDocument/2006/customXml" ds:itemID="{B81C8346-66D6-40DA-810E-81A9923EB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5bf9c-1805-4ff7-8334-bbb2af79fc35"/>
    <ds:schemaRef ds:uri="aa9b80a4-2691-4765-9533-82ab4a6eb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Smlouvy</Template>
  <TotalTime>0</TotalTime>
  <Pages>8</Pages>
  <Words>1692</Words>
  <Characters>10445</Characters>
  <Application>Microsoft Office Word</Application>
  <DocSecurity>0</DocSecurity>
  <Lines>87</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Holec Zuska a Partneři Template</vt:lpstr>
      <vt:lpstr>Holec Zuska a Partneři Template</vt:lpstr>
    </vt:vector>
  </TitlesOfParts>
  <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creator>kliman</dc:creator>
  <cp:lastModifiedBy>Brabcova, Sarka</cp:lastModifiedBy>
  <cp:revision>2</cp:revision>
  <cp:lastPrinted>2020-01-23T11:25:00Z</cp:lastPrinted>
  <dcterms:created xsi:type="dcterms:W3CDTF">2023-12-11T13:03:00Z</dcterms:created>
  <dcterms:modified xsi:type="dcterms:W3CDTF">2023-12-11T13:03:00Z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0x010100D6622D1BFAF5F44F85D35E69B0B30D79</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ies>
</file>