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0AE" w:rsidRDefault="007809D6">
      <w:pPr>
        <w:pStyle w:val="Nadpis40"/>
        <w:keepNext/>
        <w:keepLines/>
        <w:shd w:val="clear" w:color="auto" w:fill="auto"/>
        <w:spacing w:line="180" w:lineRule="exact"/>
        <w:ind w:left="4460"/>
      </w:pPr>
      <w:bookmarkStart w:id="0" w:name="bookmark0"/>
      <w:bookmarkStart w:id="1" w:name="_GoBack"/>
      <w:bookmarkEnd w:id="1"/>
      <w:r>
        <w:t>SMLOUVA O DÍLO</w:t>
      </w:r>
      <w:bookmarkEnd w:id="0"/>
    </w:p>
    <w:p w:rsidR="00A600AE" w:rsidRDefault="007809D6">
      <w:pPr>
        <w:pStyle w:val="Zkladntext3"/>
        <w:shd w:val="clear" w:color="auto" w:fill="auto"/>
        <w:spacing w:after="1098" w:line="180" w:lineRule="exact"/>
        <w:ind w:left="2460"/>
      </w:pPr>
      <w:r>
        <w:t>dle § 2586 a násl. zákona č. 89/2012 Sb. občanského zákoníku</w:t>
      </w:r>
    </w:p>
    <w:p w:rsidR="00A600AE" w:rsidRDefault="007809D6">
      <w:pPr>
        <w:pStyle w:val="Zkladntext3"/>
        <w:shd w:val="clear" w:color="auto" w:fill="auto"/>
        <w:spacing w:after="0" w:line="269" w:lineRule="exact"/>
        <w:ind w:left="20"/>
      </w:pPr>
      <w:r>
        <w:t>Gymnázium, Praha 10, Voděradská 2</w:t>
      </w:r>
    </w:p>
    <w:p w:rsidR="00A600AE" w:rsidRDefault="007809D6">
      <w:pPr>
        <w:pStyle w:val="Zkladntext3"/>
        <w:shd w:val="clear" w:color="auto" w:fill="auto"/>
        <w:spacing w:after="0" w:line="269" w:lineRule="exact"/>
        <w:ind w:left="20"/>
      </w:pPr>
      <w:r>
        <w:t>Se sídlem Voděradská 900/2, 100 00 Praha 10</w:t>
      </w:r>
    </w:p>
    <w:p w:rsidR="00A600AE" w:rsidRDefault="007809D6">
      <w:pPr>
        <w:pStyle w:val="Zkladntext3"/>
        <w:shd w:val="clear" w:color="auto" w:fill="auto"/>
        <w:spacing w:after="0" w:line="269" w:lineRule="exact"/>
        <w:ind w:left="20"/>
      </w:pPr>
      <w:r>
        <w:t>IČ:61385361</w:t>
      </w:r>
    </w:p>
    <w:p w:rsidR="00A600AE" w:rsidRDefault="007809D6">
      <w:pPr>
        <w:pStyle w:val="Zkladntext3"/>
        <w:shd w:val="clear" w:color="auto" w:fill="auto"/>
        <w:spacing w:after="0" w:line="269" w:lineRule="exact"/>
        <w:ind w:left="20"/>
      </w:pPr>
      <w:r>
        <w:t>DIČ: CZ61385361</w:t>
      </w:r>
    </w:p>
    <w:p w:rsidR="00A600AE" w:rsidRDefault="007809D6">
      <w:pPr>
        <w:pStyle w:val="Zkladntext3"/>
        <w:shd w:val="clear" w:color="auto" w:fill="auto"/>
        <w:spacing w:after="720" w:line="269" w:lineRule="exact"/>
        <w:ind w:left="20"/>
      </w:pPr>
      <w:r>
        <w:t>na straně jedné jako „objednatel"</w:t>
      </w:r>
    </w:p>
    <w:p w:rsidR="00A600AE" w:rsidRDefault="007809D6">
      <w:pPr>
        <w:pStyle w:val="Zkladntext3"/>
        <w:shd w:val="clear" w:color="auto" w:fill="auto"/>
        <w:spacing w:after="371" w:line="269" w:lineRule="exact"/>
        <w:ind w:left="20" w:right="820"/>
      </w:pPr>
      <w:r>
        <w:t>PRAGOCLIMA spol. s .r.o. se sídlem U Trati 3134/36a, 100 00 Praha 10 IČ: 14890984, DIČ: CZ14890984 zastoupená Jiřím Šnajberkem, jednatelem na straně druhé jako „zhotovitel"</w:t>
      </w:r>
    </w:p>
    <w:p w:rsidR="00A600AE" w:rsidRDefault="007809D6">
      <w:pPr>
        <w:pStyle w:val="Zkladntext3"/>
        <w:shd w:val="clear" w:color="auto" w:fill="auto"/>
        <w:spacing w:after="649" w:line="180" w:lineRule="exact"/>
        <w:ind w:left="20"/>
      </w:pPr>
      <w:r>
        <w:t>dnešního dne uzavřely smluvní strany tuto Smlouvu o dílo:</w:t>
      </w:r>
    </w:p>
    <w:p w:rsidR="00A600AE" w:rsidRDefault="007809D6">
      <w:pPr>
        <w:pStyle w:val="Nadpis40"/>
        <w:keepNext/>
        <w:keepLines/>
        <w:shd w:val="clear" w:color="auto" w:fill="auto"/>
        <w:spacing w:line="230" w:lineRule="exact"/>
        <w:ind w:left="4460"/>
      </w:pPr>
      <w:bookmarkStart w:id="2" w:name="bookmark1"/>
      <w:r>
        <w:t>I. Předmět smlouvy</w:t>
      </w:r>
      <w:bookmarkEnd w:id="2"/>
    </w:p>
    <w:p w:rsidR="00A600AE" w:rsidRDefault="007809D6">
      <w:pPr>
        <w:pStyle w:val="Zkladntext3"/>
        <w:shd w:val="clear" w:color="auto" w:fill="auto"/>
        <w:spacing w:after="0" w:line="230" w:lineRule="exact"/>
        <w:ind w:left="20" w:right="20"/>
        <w:jc w:val="both"/>
      </w:pPr>
      <w:r>
        <w:t>Na základě této smlouvy se zhotovitel zavazuje za podmínek obsažených v této Smlouvě, na svůj náklad a na své nebezpečí a v níže uvedeném termínu provést pro objednatele dílo spočívající v dodávce a montáži klimatizace do „bílé myčky" na adrese: Voděradská</w:t>
      </w:r>
      <w:r>
        <w:t xml:space="preserve"> 2, Praha 10.</w:t>
      </w:r>
    </w:p>
    <w:p w:rsidR="00A600AE" w:rsidRDefault="007809D6">
      <w:pPr>
        <w:pStyle w:val="Zkladntext3"/>
        <w:shd w:val="clear" w:color="auto" w:fill="auto"/>
        <w:spacing w:after="229" w:line="180" w:lineRule="exact"/>
        <w:ind w:left="20"/>
      </w:pPr>
      <w:r>
        <w:t>Objednatel se zavazuje dílo převzít a zaplatit za něj cenu díla. Realizace díla: 15.-28.8.2017 nebo dle dohody.</w:t>
      </w:r>
    </w:p>
    <w:p w:rsidR="00A600AE" w:rsidRDefault="007809D6">
      <w:pPr>
        <w:pStyle w:val="Nadpis40"/>
        <w:keepNext/>
        <w:keepLines/>
        <w:shd w:val="clear" w:color="auto" w:fill="auto"/>
        <w:spacing w:line="230" w:lineRule="exact"/>
        <w:ind w:left="4460"/>
      </w:pPr>
      <w:bookmarkStart w:id="3" w:name="bookmark2"/>
      <w:r>
        <w:t>II. Cena za dílo</w:t>
      </w:r>
      <w:bookmarkEnd w:id="3"/>
    </w:p>
    <w:p w:rsidR="00A600AE" w:rsidRDefault="007809D6">
      <w:pPr>
        <w:pStyle w:val="Zkladntext3"/>
        <w:shd w:val="clear" w:color="auto" w:fill="auto"/>
        <w:spacing w:after="0" w:line="230" w:lineRule="exact"/>
        <w:ind w:left="20" w:right="20"/>
        <w:jc w:val="both"/>
      </w:pPr>
      <w:r>
        <w:t xml:space="preserve">Objednatel a zhotovitel se dohodli, že smluvní cena za provedení díla specifikovaného v čl. I této smlouvy činní </w:t>
      </w:r>
      <w:r>
        <w:t>55.399,-Kč bez DPH.</w:t>
      </w:r>
    </w:p>
    <w:p w:rsidR="00A600AE" w:rsidRDefault="007809D6">
      <w:pPr>
        <w:pStyle w:val="Zkladntext3"/>
        <w:shd w:val="clear" w:color="auto" w:fill="auto"/>
        <w:spacing w:after="0" w:line="235" w:lineRule="exact"/>
        <w:ind w:left="20" w:right="20"/>
        <w:jc w:val="both"/>
      </w:pPr>
      <w:r>
        <w:t>Cena je stanovena za kompletní provedení díla dle předmětu smlouvy, plně funkčního a jsou v ní obsaženy veškeré náklady zhotovitele na provedení díla.</w:t>
      </w:r>
    </w:p>
    <w:p w:rsidR="00A600AE" w:rsidRDefault="007809D6">
      <w:pPr>
        <w:pStyle w:val="Zkladntext3"/>
        <w:shd w:val="clear" w:color="auto" w:fill="auto"/>
        <w:spacing w:after="233" w:line="180" w:lineRule="exact"/>
        <w:ind w:left="20"/>
      </w:pPr>
      <w:r>
        <w:t xml:space="preserve">Smluvní strany se dohodly, že cena za dílo je konečná a bez souhlasu smluvních stran </w:t>
      </w:r>
      <w:r>
        <w:t>se nesmí navyšovat.</w:t>
      </w:r>
    </w:p>
    <w:p w:rsidR="00A600AE" w:rsidRDefault="007809D6">
      <w:pPr>
        <w:pStyle w:val="Nadpis40"/>
        <w:keepNext/>
        <w:keepLines/>
        <w:shd w:val="clear" w:color="auto" w:fill="auto"/>
        <w:spacing w:line="226" w:lineRule="exact"/>
        <w:ind w:left="3840"/>
      </w:pPr>
      <w:bookmarkStart w:id="4" w:name="bookmark3"/>
      <w:r>
        <w:t>III. Platební podmínky ceny díla</w:t>
      </w:r>
      <w:bookmarkEnd w:id="4"/>
    </w:p>
    <w:p w:rsidR="00A600AE" w:rsidRDefault="007809D6">
      <w:pPr>
        <w:pStyle w:val="Zkladntext3"/>
        <w:shd w:val="clear" w:color="auto" w:fill="auto"/>
        <w:spacing w:after="217" w:line="226" w:lineRule="exact"/>
        <w:ind w:left="20" w:right="20"/>
        <w:jc w:val="both"/>
      </w:pPr>
      <w:r>
        <w:t>Konečná fakturace bude provedena po ukončení a předání díla, součástí faktury bude předávací protokol s uvedeným soupisem dodaných klimatizačních jednotek a jejich sériových čísel. Nebude-li faktura obsa</w:t>
      </w:r>
      <w:r>
        <w:t>hovat některou náležitost dle Zákona o účetnictví nebo dle požadavků objednatele nebo bude-li chybně vyúčtována cena, je objednatel oprávněn fakturu před uplynutím lhůty splatnosti vrátit druhé smluvní straně bez zaplacení k provedení opravy. Ve vrácené fa</w:t>
      </w:r>
      <w:r>
        <w:t>ktuře vyznačí objednatel důvod a datum vrácení. Druhá smluvní strana provede opravu vystavením nové faktury. Vrátí-li objednatel vadnou fakturu druhé smluvní straně k opravě, přestává běžet původní lhůta splatnosti, a tato následně pokračuje po opětovném d</w:t>
      </w:r>
      <w:r>
        <w:t>oručení nově vyhotovené opravené faktury. Splatnost konečné faktury bude 21 dní od jejího vystavení.</w:t>
      </w:r>
    </w:p>
    <w:p w:rsidR="00A600AE" w:rsidRDefault="007809D6">
      <w:pPr>
        <w:pStyle w:val="Nadpis40"/>
        <w:keepNext/>
        <w:keepLines/>
        <w:shd w:val="clear" w:color="auto" w:fill="auto"/>
        <w:spacing w:line="180" w:lineRule="exact"/>
        <w:ind w:left="3840"/>
      </w:pPr>
      <w:bookmarkStart w:id="5" w:name="bookmark4"/>
      <w:r>
        <w:t>IV. Závazky smluvních stran</w:t>
      </w:r>
      <w:bookmarkEnd w:id="5"/>
    </w:p>
    <w:p w:rsidR="00A600AE" w:rsidRDefault="007809D6">
      <w:pPr>
        <w:pStyle w:val="Zkladntext3"/>
        <w:shd w:val="clear" w:color="auto" w:fill="auto"/>
        <w:spacing w:after="0" w:line="180" w:lineRule="exact"/>
        <w:ind w:left="20"/>
      </w:pPr>
      <w:r>
        <w:t>Zhotovitel je povinen provést dílo, tj. veškeré práce a dodávky kompletně, v patřičné kvalitě.</w:t>
      </w:r>
    </w:p>
    <w:p w:rsidR="00A600AE" w:rsidRDefault="007809D6">
      <w:pPr>
        <w:pStyle w:val="Zkladntext3"/>
        <w:shd w:val="clear" w:color="auto" w:fill="auto"/>
        <w:spacing w:after="0" w:line="226" w:lineRule="exact"/>
        <w:ind w:left="20" w:right="20"/>
        <w:jc w:val="both"/>
      </w:pPr>
      <w:r>
        <w:t>Zhotovitel je povinen dílo specifikované v čl. I této smlouvy provést osobně nebo jej může nechat provést pod svým osobním vedením.</w:t>
      </w:r>
    </w:p>
    <w:p w:rsidR="00A600AE" w:rsidRDefault="007809D6">
      <w:pPr>
        <w:pStyle w:val="Zkladntext3"/>
        <w:shd w:val="clear" w:color="auto" w:fill="auto"/>
        <w:spacing w:after="255" w:line="274" w:lineRule="exact"/>
        <w:ind w:left="20" w:right="820"/>
      </w:pPr>
      <w:r>
        <w:t>Požadovaná výborná kvalita je vymezena v obecně platnými právními předpisy, hygienickými normami a ČSN. Pokud porušením těch</w:t>
      </w:r>
      <w:r>
        <w:t>to předpisů vznikne škoda objednateli nebo třetím osobám, neseji pouze zhotovitel.</w:t>
      </w:r>
    </w:p>
    <w:p w:rsidR="00A600AE" w:rsidRDefault="007809D6">
      <w:pPr>
        <w:pStyle w:val="Nadpis40"/>
        <w:keepNext/>
        <w:keepLines/>
        <w:shd w:val="clear" w:color="auto" w:fill="auto"/>
        <w:spacing w:line="180" w:lineRule="exact"/>
        <w:ind w:left="4460"/>
      </w:pPr>
      <w:bookmarkStart w:id="6" w:name="bookmark5"/>
      <w:r>
        <w:t>V. Převzetí díla</w:t>
      </w:r>
      <w:bookmarkEnd w:id="6"/>
    </w:p>
    <w:p w:rsidR="00A600AE" w:rsidRDefault="007809D6">
      <w:pPr>
        <w:pStyle w:val="Zkladntext3"/>
        <w:shd w:val="clear" w:color="auto" w:fill="auto"/>
        <w:spacing w:after="234" w:line="180" w:lineRule="exact"/>
        <w:ind w:left="20"/>
      </w:pPr>
      <w:r>
        <w:t>O předání a převzetí díla bude smluvními stranami sepsán předávací protokol.</w:t>
      </w:r>
    </w:p>
    <w:p w:rsidR="00A600AE" w:rsidRDefault="007809D6">
      <w:pPr>
        <w:pStyle w:val="Nadpis40"/>
        <w:keepNext/>
        <w:keepLines/>
        <w:shd w:val="clear" w:color="auto" w:fill="auto"/>
        <w:spacing w:line="230" w:lineRule="exact"/>
        <w:ind w:left="4460"/>
      </w:pPr>
      <w:bookmarkStart w:id="7" w:name="bookmark6"/>
      <w:r>
        <w:t>VI. Záruka za dílo</w:t>
      </w:r>
      <w:bookmarkEnd w:id="7"/>
    </w:p>
    <w:p w:rsidR="00A600AE" w:rsidRDefault="007809D6">
      <w:pPr>
        <w:pStyle w:val="Zkladntext3"/>
        <w:shd w:val="clear" w:color="auto" w:fill="auto"/>
        <w:spacing w:after="0" w:line="230" w:lineRule="exact"/>
        <w:ind w:left="20" w:right="20"/>
        <w:jc w:val="both"/>
      </w:pPr>
      <w:r>
        <w:t>Zhotovitel poskytne na dílo podle této smlouvy záruku v délc</w:t>
      </w:r>
      <w:r>
        <w:t>e 60 měsíců na stavební, výrobní a montážní činnosti díla, v délce 36 měsíců na klimatizační zařízení díla ode dne převzetí díla podle této smlouvy.</w:t>
      </w:r>
      <w:r>
        <w:br w:type="page"/>
      </w:r>
    </w:p>
    <w:p w:rsidR="00A600AE" w:rsidRDefault="007809D6">
      <w:pPr>
        <w:pStyle w:val="Zkladntext3"/>
        <w:shd w:val="clear" w:color="auto" w:fill="auto"/>
        <w:spacing w:after="0" w:line="250" w:lineRule="exact"/>
        <w:ind w:left="20" w:right="320"/>
      </w:pPr>
      <w:r>
        <w:lastRenderedPageBreak/>
        <w:t>Záruční doba počíná běžet dnem podpisu konečného předávacího protokolu mezi objednatelem a zhotovitelem Va</w:t>
      </w:r>
      <w:r>
        <w:t>dy díla zjištěné v záruční době je objednatel povinen písemně reklamovat u zhotovitele bez zbytečného odkladu po^ jejich zjištění. V reklamaci musí být vady popsány a uvedeno, jak se projevují.</w:t>
      </w:r>
    </w:p>
    <w:p w:rsidR="00A600AE" w:rsidRDefault="007809D6">
      <w:pPr>
        <w:pStyle w:val="Zkladntext3"/>
        <w:shd w:val="clear" w:color="auto" w:fill="auto"/>
        <w:spacing w:after="0" w:line="230" w:lineRule="exact"/>
        <w:ind w:left="20" w:right="320"/>
        <w:jc w:val="both"/>
      </w:pPr>
      <w:r>
        <w:t>Zhotovitel je povinen nejpozději do 5 dnů po obdržení reklamace písemně oznámit objednateli, zda reklamaci uznává či neuznává. Pokud tak neučiní, má se za to, že reklamaci objednatele uznává. Vždy však musí písemně sdělit, v jakém termínu nastoupí k odstra</w:t>
      </w:r>
      <w:r>
        <w:t>nění vady nebo poruchy. Tento termín nesmí být delší, než 10 dnů od obdržení reklamace, a to bez ohledu na to, zda zhotovitel reklamaci uznává či neuznává.</w:t>
      </w:r>
    </w:p>
    <w:p w:rsidR="00A600AE" w:rsidRDefault="007809D6">
      <w:pPr>
        <w:pStyle w:val="Zkladntext3"/>
        <w:shd w:val="clear" w:color="auto" w:fill="auto"/>
        <w:spacing w:after="240" w:line="230" w:lineRule="exact"/>
        <w:ind w:left="20" w:right="320"/>
        <w:jc w:val="both"/>
      </w:pPr>
      <w:r>
        <w:t>Současně zhotovitel písemně navrhne, do kterého termínu vady odstraní. Nenastoupí-li zhotovitel k od</w:t>
      </w:r>
      <w:r>
        <w:t>stranění reklamované vady nebo poruchy ani do 15 dnů po obdržení reklamace, je objednatel oprávněn, a to bez ohledu na to, zda zhotovitel reklamaci uznává či neuznává, pověřit odstraněním vady jinou odbornou právnickou nebo fyzickou osobu bez jakékoli ztrá</w:t>
      </w:r>
      <w:r>
        <w:t>ty záruky na dílo. Veškeré takto vzniklé náklady uhradí objednateli zhotovitel.</w:t>
      </w:r>
    </w:p>
    <w:p w:rsidR="00A600AE" w:rsidRDefault="007809D6">
      <w:pPr>
        <w:pStyle w:val="Nadpis40"/>
        <w:keepNext/>
        <w:keepLines/>
        <w:shd w:val="clear" w:color="auto" w:fill="auto"/>
        <w:spacing w:line="230" w:lineRule="exact"/>
        <w:ind w:left="4320"/>
      </w:pPr>
      <w:bookmarkStart w:id="8" w:name="bookmark7"/>
      <w:r>
        <w:t>VII. Smluvní pokuta</w:t>
      </w:r>
      <w:bookmarkEnd w:id="8"/>
    </w:p>
    <w:p w:rsidR="00A600AE" w:rsidRDefault="007809D6">
      <w:pPr>
        <w:pStyle w:val="Zkladntext3"/>
        <w:shd w:val="clear" w:color="auto" w:fill="auto"/>
        <w:spacing w:after="0" w:line="230" w:lineRule="exact"/>
        <w:ind w:left="20" w:right="320"/>
      </w:pPr>
      <w:r>
        <w:t>Pro případ prodlení zhotovitele se splněním díla se sjednává smluvní pokuta ve výši 0,05% z celkové ceny díla za každý, i započatý den prodlení.</w:t>
      </w:r>
    </w:p>
    <w:p w:rsidR="00A600AE" w:rsidRDefault="007809D6">
      <w:pPr>
        <w:pStyle w:val="Zkladntext3"/>
        <w:shd w:val="clear" w:color="auto" w:fill="auto"/>
        <w:spacing w:after="240" w:line="230" w:lineRule="exact"/>
        <w:ind w:left="20" w:right="320"/>
      </w:pPr>
      <w:r>
        <w:t xml:space="preserve">Pro případ </w:t>
      </w:r>
      <w:r>
        <w:t>prodlení objednatele se splněním peněžitého závazku dle této smlouvy se sjednává smluvní pokuta ve výši 0,05% z celkové ceny díla za každý, i započatý den prodlení.</w:t>
      </w:r>
    </w:p>
    <w:p w:rsidR="00A600AE" w:rsidRDefault="007809D6">
      <w:pPr>
        <w:pStyle w:val="Nadpis40"/>
        <w:keepNext/>
        <w:keepLines/>
        <w:shd w:val="clear" w:color="auto" w:fill="auto"/>
        <w:spacing w:line="230" w:lineRule="exact"/>
        <w:ind w:left="3920"/>
      </w:pPr>
      <w:bookmarkStart w:id="9" w:name="bookmark8"/>
      <w:r>
        <w:t>VIII. Ostatní podmínky smlouvy</w:t>
      </w:r>
      <w:bookmarkEnd w:id="9"/>
    </w:p>
    <w:p w:rsidR="00A600AE" w:rsidRDefault="007809D6">
      <w:pPr>
        <w:pStyle w:val="Zkladntext3"/>
        <w:shd w:val="clear" w:color="auto" w:fill="auto"/>
        <w:spacing w:after="0" w:line="230" w:lineRule="exact"/>
        <w:ind w:left="20" w:right="320"/>
      </w:pPr>
      <w:r>
        <w:t>Objednatel je oprávněn kontrolovat, zda jsou práce prováděny</w:t>
      </w:r>
      <w:r>
        <w:t xml:space="preserve"> v souladu se smluvními podmínkami, příslušnými normami, obecnými právními předpisy.</w:t>
      </w:r>
    </w:p>
    <w:p w:rsidR="00A600AE" w:rsidRDefault="007809D6">
      <w:pPr>
        <w:pStyle w:val="Zkladntext3"/>
        <w:shd w:val="clear" w:color="auto" w:fill="auto"/>
        <w:spacing w:after="289" w:line="180" w:lineRule="exact"/>
        <w:ind w:left="20"/>
      </w:pPr>
      <w:r>
        <w:t>Objednatel je také oprávněn upozorňovat na zjištěné nedostatky.</w:t>
      </w:r>
    </w:p>
    <w:p w:rsidR="00A600AE" w:rsidRDefault="007809D6">
      <w:pPr>
        <w:pStyle w:val="Nadpis40"/>
        <w:keepNext/>
        <w:keepLines/>
        <w:shd w:val="clear" w:color="auto" w:fill="auto"/>
        <w:spacing w:line="230" w:lineRule="exact"/>
        <w:ind w:left="3920"/>
      </w:pPr>
      <w:bookmarkStart w:id="10" w:name="bookmark9"/>
      <w:r>
        <w:t>IX. Odstoupení od smlouvy</w:t>
      </w:r>
      <w:bookmarkEnd w:id="10"/>
    </w:p>
    <w:p w:rsidR="00A600AE" w:rsidRDefault="007809D6">
      <w:pPr>
        <w:pStyle w:val="Zkladntext3"/>
        <w:shd w:val="clear" w:color="auto" w:fill="auto"/>
        <w:spacing w:after="232" w:line="230" w:lineRule="exact"/>
        <w:ind w:left="20" w:right="320"/>
      </w:pPr>
      <w:r>
        <w:t>Ohrozí-li nebo zmaří-li zhotovitel realizaci dohodnutého díla nebo podstatným způsobem poruší tuto smlouvu, má objednatel právo od této smlouvy odstoupit.</w:t>
      </w:r>
    </w:p>
    <w:p w:rsidR="00A600AE" w:rsidRDefault="007809D6">
      <w:pPr>
        <w:pStyle w:val="Nadpis40"/>
        <w:keepNext/>
        <w:keepLines/>
        <w:shd w:val="clear" w:color="auto" w:fill="auto"/>
        <w:spacing w:line="240" w:lineRule="exact"/>
        <w:ind w:left="3920"/>
      </w:pPr>
      <w:bookmarkStart w:id="11" w:name="bookmark10"/>
      <w:r>
        <w:t>X. Závěrečná ustanovení</w:t>
      </w:r>
      <w:bookmarkEnd w:id="11"/>
    </w:p>
    <w:p w:rsidR="00A600AE" w:rsidRDefault="007809D6">
      <w:pPr>
        <w:pStyle w:val="Zkladntext3"/>
        <w:shd w:val="clear" w:color="auto" w:fill="auto"/>
        <w:spacing w:after="0" w:line="240" w:lineRule="exact"/>
        <w:ind w:left="20" w:right="320"/>
        <w:jc w:val="both"/>
      </w:pPr>
      <w:r>
        <w:t>Tuto smlouvu lze změnit či doplňovat pouze formou písemných dodatků odsouhlas</w:t>
      </w:r>
      <w:r>
        <w:t>ených oběma smluvními stranami. Tato smlouva se vyhotovuje ve dvou stejnopisech s platností originálu, z nichž po jednom obdrží objednatel i zhotovitel.</w:t>
      </w:r>
    </w:p>
    <w:p w:rsidR="00A600AE" w:rsidRDefault="007809D6">
      <w:pPr>
        <w:pStyle w:val="Zkladntext3"/>
        <w:shd w:val="clear" w:color="auto" w:fill="auto"/>
        <w:spacing w:after="0" w:line="180" w:lineRule="exact"/>
        <w:ind w:left="20"/>
      </w:pPr>
      <w:r>
        <w:t>Tato smlouva nabývá platnosti a účinnosti dnem podpisu obou smluvních stran.</w:t>
      </w:r>
    </w:p>
    <w:p w:rsidR="00A600AE" w:rsidRDefault="007809D6">
      <w:pPr>
        <w:pStyle w:val="Zkladntext3"/>
        <w:shd w:val="clear" w:color="auto" w:fill="auto"/>
        <w:spacing w:after="520" w:line="230" w:lineRule="exact"/>
        <w:ind w:left="20" w:right="320"/>
        <w:jc w:val="both"/>
      </w:pPr>
      <w:r>
        <w:t>Smluvní strany výslovně sj</w:t>
      </w:r>
      <w:r>
        <w:t>ednávají, že uveřejnění této smlouvy v registru smluv dle zákona č. 340/2015., o zvláštních podmínkách účinnosti některých smluv, uveřejňování těchto smluv a o registru smluv (zákon o registru smluv) zajistí Gymnázium, Praha 10, Voděradská 2.</w:t>
      </w:r>
    </w:p>
    <w:p w:rsidR="00A600AE" w:rsidRDefault="00A6630E">
      <w:pPr>
        <w:framePr w:w="2784" w:h="826" w:vSpace="43" w:wrap="around" w:vAnchor="text" w:hAnchor="margin" w:x="6" w:y="899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769745" cy="516255"/>
            <wp:effectExtent l="0" t="0" r="1905" b="0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0AE" w:rsidRDefault="007809D6">
      <w:pPr>
        <w:pStyle w:val="Zkladntext3"/>
        <w:shd w:val="clear" w:color="auto" w:fill="auto"/>
        <w:spacing w:after="624" w:line="180" w:lineRule="exact"/>
        <w:ind w:left="20"/>
      </w:pPr>
      <w:r>
        <w:t>V Praze dne 22.6.2017</w:t>
      </w:r>
    </w:p>
    <w:p w:rsidR="00A600AE" w:rsidRDefault="00A6630E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3096895" cy="412750"/>
            <wp:effectExtent l="0" t="0" r="8255" b="635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0AE" w:rsidRDefault="00A600AE">
      <w:pPr>
        <w:rPr>
          <w:sz w:val="2"/>
          <w:szCs w:val="2"/>
        </w:rPr>
      </w:pPr>
    </w:p>
    <w:p w:rsidR="00A600AE" w:rsidRDefault="007809D6">
      <w:pPr>
        <w:pStyle w:val="Zkladntext3"/>
        <w:shd w:val="clear" w:color="auto" w:fill="auto"/>
        <w:tabs>
          <w:tab w:val="left" w:pos="6428"/>
        </w:tabs>
        <w:spacing w:before="250" w:after="90" w:line="180" w:lineRule="exact"/>
        <w:ind w:left="20"/>
      </w:pPr>
      <w:r>
        <w:t>Objednatel</w:t>
      </w:r>
      <w:r>
        <w:tab/>
        <w:t>Zhotovitel</w:t>
      </w:r>
    </w:p>
    <w:p w:rsidR="00A600AE" w:rsidRDefault="007809D6">
      <w:pPr>
        <w:pStyle w:val="Zkladntext20"/>
        <w:shd w:val="clear" w:color="auto" w:fill="auto"/>
        <w:spacing w:before="0"/>
        <w:ind w:left="20" w:right="7480" w:firstLine="1100"/>
      </w:pPr>
      <w:r>
        <w:rPr>
          <w:rStyle w:val="Zkladntext2Arial10ptTundkovn1pt"/>
        </w:rPr>
        <w:t>VODĚRADSKÁ 2</w:t>
      </w:r>
      <w:r>
        <w:rPr>
          <w:rStyle w:val="Zkladntext2Arial10ptTundkovn1pt0"/>
        </w:rPr>
        <w:t xml:space="preserve"> </w:t>
      </w:r>
      <w:r>
        <w:rPr>
          <w:rStyle w:val="Zkladntext2dkovn-1pt"/>
        </w:rPr>
        <w:t xml:space="preserve">fflM&amp;JĚ </w:t>
      </w:r>
      <w:r>
        <w:rPr>
          <w:rStyle w:val="Zkladntext21"/>
        </w:rPr>
        <w:t>100</w:t>
      </w:r>
      <w:r>
        <w:rPr>
          <w:rStyle w:val="Zkladntext22"/>
        </w:rPr>
        <w:t xml:space="preserve"> </w:t>
      </w:r>
      <w:r>
        <w:rPr>
          <w:rStyle w:val="Zkladntext21"/>
        </w:rPr>
        <w:t>00</w:t>
      </w:r>
      <w:r>
        <w:rPr>
          <w:rStyle w:val="Zkladntext22"/>
        </w:rPr>
        <w:t xml:space="preserve"> PRAHA 10</w:t>
      </w:r>
      <w:r>
        <w:rPr>
          <w:rStyle w:val="Zkladntext23"/>
        </w:rPr>
        <w:t xml:space="preserve"> </w:t>
      </w:r>
      <w:r>
        <w:rPr>
          <w:rStyle w:val="Zkladntext2Arial9ptdkovn-1pt"/>
        </w:rPr>
        <w:t>^„Jr</w:t>
      </w:r>
      <w:r>
        <w:rPr>
          <w:rStyle w:val="Zkladntext2Arial9pt"/>
        </w:rPr>
        <w:t xml:space="preserve"> TEL.: 274 817 655</w:t>
      </w:r>
    </w:p>
    <w:p w:rsidR="00A600AE" w:rsidRDefault="007809D6">
      <w:pPr>
        <w:pStyle w:val="Zkladntext31"/>
        <w:shd w:val="clear" w:color="auto" w:fill="auto"/>
        <w:spacing w:line="160" w:lineRule="exact"/>
        <w:ind w:left="6660"/>
      </w:pPr>
      <w:r>
        <w:t>Pragoclima, spol. s r.o.</w:t>
      </w:r>
    </w:p>
    <w:p w:rsidR="00A600AE" w:rsidRDefault="007809D6">
      <w:pPr>
        <w:pStyle w:val="Zkladntext3"/>
        <w:shd w:val="clear" w:color="auto" w:fill="auto"/>
        <w:tabs>
          <w:tab w:val="left" w:pos="6361"/>
        </w:tabs>
        <w:spacing w:after="0" w:line="180" w:lineRule="exact"/>
        <w:ind w:left="20"/>
      </w:pPr>
      <w:r>
        <w:t>Příloha: Technický list FTX-GV nástěnná jednotka</w:t>
      </w:r>
      <w:r>
        <w:rPr>
          <w:rStyle w:val="Zkladntext8pt"/>
        </w:rPr>
        <w:tab/>
        <w:t>u Trati 3i34S6a, 100 oo Praha 10</w:t>
      </w:r>
    </w:p>
    <w:p w:rsidR="00A600AE" w:rsidRDefault="007809D6">
      <w:pPr>
        <w:pStyle w:val="Zkladntext31"/>
        <w:shd w:val="clear" w:color="auto" w:fill="auto"/>
        <w:spacing w:line="160" w:lineRule="exact"/>
        <w:ind w:left="6900"/>
        <w:sectPr w:rsidR="00A600AE">
          <w:type w:val="continuous"/>
          <w:pgSz w:w="11905" w:h="16837"/>
          <w:pgMar w:top="990" w:right="481" w:bottom="884" w:left="647" w:header="0" w:footer="3" w:gutter="0"/>
          <w:cols w:space="720"/>
          <w:noEndnote/>
          <w:docGrid w:linePitch="360"/>
        </w:sectPr>
      </w:pPr>
      <w:r>
        <w:t>DIČ: CZ 148 90 984 ®</w:t>
      </w:r>
    </w:p>
    <w:p w:rsidR="00A600AE" w:rsidRDefault="007809D6">
      <w:pPr>
        <w:pStyle w:val="Zkladntext50"/>
        <w:framePr w:h="220" w:wrap="around" w:vAnchor="text" w:hAnchor="margin" w:x="-2732" w:y="17"/>
        <w:shd w:val="clear" w:color="auto" w:fill="000000"/>
        <w:spacing w:line="220" w:lineRule="exact"/>
      </w:pPr>
      <w:r>
        <w:rPr>
          <w:rStyle w:val="Zkladntext51"/>
        </w:rPr>
        <w:lastRenderedPageBreak/>
        <w:t>PRAGOCUMA</w:t>
      </w:r>
    </w:p>
    <w:p w:rsidR="00A600AE" w:rsidRDefault="007809D6">
      <w:pPr>
        <w:pStyle w:val="Zkladntext40"/>
        <w:shd w:val="clear" w:color="auto" w:fill="000000"/>
        <w:spacing w:line="170" w:lineRule="exact"/>
        <w:sectPr w:rsidR="00A600AE">
          <w:pgSz w:w="11905" w:h="16837"/>
          <w:pgMar w:top="1252" w:right="4066" w:bottom="302" w:left="5394" w:header="0" w:footer="3" w:gutter="0"/>
          <w:cols w:space="720"/>
          <w:noEndnote/>
          <w:docGrid w:linePitch="360"/>
        </w:sectPr>
      </w:pPr>
      <w:r>
        <w:rPr>
          <w:rStyle w:val="Zkladntext41"/>
        </w:rPr>
        <w:lastRenderedPageBreak/>
        <w:t>TOEOCtllMjpol.su..</w:t>
      </w:r>
      <w:r>
        <w:rPr>
          <w:rStyle w:val="Zkladntext4Tahoma75ptNetun"/>
          <w:lang w:val="en-US"/>
        </w:rPr>
        <w:t xml:space="preserve"> </w:t>
      </w:r>
      <w:r>
        <w:rPr>
          <w:rStyle w:val="Zkladntext4Tahoma75ptNetun"/>
        </w:rPr>
        <w:t>uràt</w:t>
      </w:r>
      <w:r>
        <w:rPr>
          <w:rStyle w:val="Zkladntext41"/>
          <w:lang w:val="fr"/>
        </w:rPr>
        <w:t xml:space="preserve"> 3IÎV36» </w:t>
      </w:r>
      <w:r>
        <w:rPr>
          <w:rStyle w:val="Zkladntext41"/>
          <w:lang w:val="cs"/>
        </w:rPr>
        <w:t xml:space="preserve">10000 </w:t>
      </w:r>
      <w:r>
        <w:rPr>
          <w:rStyle w:val="Zkladntext41"/>
        </w:rPr>
        <w:t>Paha</w:t>
      </w:r>
      <w:r>
        <w:rPr>
          <w:rStyle w:val="Zkladntext4Tahoma75ptNetun"/>
          <w:lang w:val="en-US"/>
        </w:rPr>
        <w:t xml:space="preserve"> TO</w:t>
      </w:r>
    </w:p>
    <w:p w:rsidR="00A600AE" w:rsidRDefault="00A600AE">
      <w:pPr>
        <w:framePr w:w="10350" w:h="221" w:hRule="exact" w:wrap="notBeside" w:vAnchor="text" w:hAnchor="text" w:xAlign="center" w:y="1" w:anchorLock="1"/>
      </w:pPr>
    </w:p>
    <w:p w:rsidR="00A600AE" w:rsidRDefault="007809D6">
      <w:pPr>
        <w:rPr>
          <w:sz w:val="2"/>
          <w:szCs w:val="2"/>
        </w:rPr>
        <w:sectPr w:rsidR="00A600AE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A600AE" w:rsidRDefault="007809D6">
      <w:pPr>
        <w:pStyle w:val="Zkladntext60"/>
        <w:shd w:val="clear" w:color="auto" w:fill="auto"/>
        <w:spacing w:line="150" w:lineRule="exact"/>
        <w:ind w:left="1580"/>
      </w:pPr>
      <w:r>
        <w:rPr>
          <w:lang w:val="es"/>
        </w:rPr>
        <w:lastRenderedPageBreak/>
        <w:t xml:space="preserve">vníraárru </w:t>
      </w:r>
      <w:r>
        <w:rPr>
          <w:rStyle w:val="Zkladntext6dkovn1pt"/>
        </w:rPr>
        <w:t>vaše pocity</w:t>
      </w:r>
    </w:p>
    <w:p w:rsidR="00A600AE" w:rsidRDefault="007809D6">
      <w:pPr>
        <w:pStyle w:val="Nadpis10"/>
        <w:keepNext/>
        <w:keepLines/>
        <w:shd w:val="clear" w:color="auto" w:fill="auto"/>
        <w:spacing w:before="0" w:line="530" w:lineRule="exact"/>
        <w:ind w:left="40"/>
      </w:pPr>
      <w:bookmarkStart w:id="12" w:name="bookmark11"/>
      <w:r>
        <w:t>cz</w:t>
      </w:r>
      <w:bookmarkEnd w:id="12"/>
    </w:p>
    <w:p w:rsidR="00A600AE" w:rsidRDefault="007809D6">
      <w:pPr>
        <w:pStyle w:val="Zkladntext40"/>
        <w:shd w:val="clear" w:color="auto" w:fill="auto"/>
        <w:spacing w:line="326" w:lineRule="exact"/>
        <w:ind w:left="40" w:right="240"/>
      </w:pPr>
      <w:r>
        <w:t>^kcg: Klimatizace bílé umývárny Cenová nabídka: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4162"/>
        <w:gridCol w:w="970"/>
        <w:gridCol w:w="840"/>
        <w:gridCol w:w="1022"/>
        <w:gridCol w:w="466"/>
        <w:gridCol w:w="461"/>
        <w:gridCol w:w="1162"/>
      </w:tblGrid>
      <w:tr w:rsidR="00A600AE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Cena bez DPH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Poz.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1880"/>
            </w:pPr>
            <w:r>
              <w:t>Popis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Výrobce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Typ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Kč/jed.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mn.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jed.</w:t>
            </w:r>
          </w:p>
        </w:tc>
        <w:tc>
          <w:tcPr>
            <w:tcW w:w="11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Kč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Venkovní jednotka Split Inverter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DAIKIN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RX50GV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18 061 Kč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ks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18 061 Kč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Vnitřní jednotka nástěnná vč IR ovladače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DAIKIN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FTX50GV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7 675 Kč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ks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7 675 Kč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Odvod kondenzátu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80 Kč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bm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480 Kč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2x Cu potrubí, izolace, montážní materiál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350 Kč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bm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2 800 Kč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Komunikační kabeláž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240 Kč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kpl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240 Kč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Doplnění chladiva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R410A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420 Kč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0,4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kq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168 Kč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Krycí lišta plastová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160 Kč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bm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1 600 Kč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Silentbloky pod venkovní jednotku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100 Kč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ks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400 Kč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Konzola/rám pod venkovní jednotku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950 Kč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kpl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950 Kč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Montáž systému vč. zprovoznění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8 460 Kč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kpl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8 460 Kč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Průraz obvodovou zdí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490 Kč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kpl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490 Kč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Elektroinstalace: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Kabeláž,lišty,jističe,ochr. zemnění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5 500 Kč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kpl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5 500 Kč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Montáž a revize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7 560 Kč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kpl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7 560 Kč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Dopravné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415 Kč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kpl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415 Kč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Technické zabezpečení akce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600 Kč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kpl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600 Kč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Celkem bez DPH vč slevy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55 399 Kč</w:t>
            </w:r>
          </w:p>
        </w:tc>
      </w:tr>
    </w:tbl>
    <w:p w:rsidR="00A600AE" w:rsidRDefault="00A600AE">
      <w:pPr>
        <w:rPr>
          <w:sz w:val="2"/>
          <w:szCs w:val="2"/>
        </w:rPr>
      </w:pPr>
    </w:p>
    <w:p w:rsidR="00A600AE" w:rsidRDefault="00A600AE">
      <w:pPr>
        <w:spacing w:line="6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1003"/>
        <w:gridCol w:w="1253"/>
        <w:gridCol w:w="557"/>
        <w:gridCol w:w="1046"/>
        <w:gridCol w:w="763"/>
        <w:gridCol w:w="1109"/>
        <w:gridCol w:w="1070"/>
        <w:gridCol w:w="394"/>
        <w:gridCol w:w="413"/>
        <w:gridCol w:w="874"/>
      </w:tblGrid>
      <w:tr w:rsidR="00A600AE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lastRenderedPageBreak/>
              <w:t>Data účinnosti</w:t>
            </w:r>
          </w:p>
        </w:tc>
        <w:tc>
          <w:tcPr>
            <w:tcW w:w="100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F7X+ RX</w:t>
            </w:r>
          </w:p>
        </w:tc>
        <w:tc>
          <w:tcPr>
            <w:tcW w:w="1809" w:type="dxa"/>
            <w:gridSpan w:val="2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rPr>
                <w:lang w:val="fr"/>
              </w:rPr>
              <w:t>ÎSKWI+2ÎKW1</w:t>
            </w: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lang w:val="fr"/>
              </w:rPr>
              <w:t>35KM+35KM</w:t>
            </w:r>
          </w:p>
        </w:tc>
        <w:tc>
          <w:tcPr>
            <w:tcW w:w="1464" w:type="dxa"/>
            <w:gridSpan w:val="2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50OT+Í0GV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fr"/>
              </w:rPr>
              <w:t>60GV+60GVB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C htďdici výkon</w:t>
            </w: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Min/jrnenJMax.</w:t>
            </w:r>
          </w:p>
        </w:tc>
        <w:tc>
          <w:tcPr>
            <w:tcW w:w="125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1,3/2.5/3,0</w:t>
            </w: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1.3/3.5/3.6</w:t>
            </w:r>
          </w:p>
        </w:tc>
        <w:tc>
          <w:tcPr>
            <w:tcW w:w="1464" w:type="dxa"/>
            <w:gridSpan w:val="2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1.7/5,0/60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1.7/6.0/6.7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Topný vy Ion</w:t>
            </w: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Min./Jmen./Max.</w:t>
            </w:r>
          </w:p>
        </w:tc>
        <w:tc>
          <w:tcPr>
            <w:tcW w:w="125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1,3/3.0/4.0</w:t>
            </w: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1,3/3.5/4.0</w:t>
            </w:r>
          </w:p>
        </w:tc>
        <w:tc>
          <w:tcPr>
            <w:tcW w:w="1070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1,7/5,8/7,7</w:t>
            </w: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1.7/7,0/8.0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Sezónniúčinnost</w:t>
            </w: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Chlazeni</w:t>
            </w:r>
          </w:p>
        </w:tc>
        <w:tc>
          <w:tcPr>
            <w:tcW w:w="125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Energetici štitek</w:t>
            </w:r>
          </w:p>
        </w:tc>
        <w:tc>
          <w:tcPr>
            <w:tcW w:w="557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lang w:val="fr"/>
              </w:rPr>
              <w:t>A+</w:t>
            </w:r>
          </w:p>
        </w:tc>
        <w:tc>
          <w:tcPr>
            <w:tcW w:w="1070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rPr>
                <w:lang w:val="fr"/>
              </w:rPr>
              <w:t>A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(podle EN14825)</w:t>
            </w:r>
          </w:p>
        </w:tc>
        <w:tc>
          <w:tcPr>
            <w:tcW w:w="100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Ftieíign</w:t>
            </w:r>
          </w:p>
        </w:tc>
        <w:tc>
          <w:tcPr>
            <w:tcW w:w="557" w:type="dxa"/>
            <w:shd w:val="clear" w:color="auto" w:fill="FFFFFF"/>
          </w:tcPr>
          <w:p w:rsidR="00A600AE" w:rsidRDefault="007809D6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fr"/>
              </w:rPr>
              <w:t>m</w:t>
            </w: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2,50</w:t>
            </w: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3,30</w:t>
            </w:r>
          </w:p>
        </w:tc>
        <w:tc>
          <w:tcPr>
            <w:tcW w:w="1070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5.00</w:t>
            </w: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rPr>
                <w:lang w:val="fr"/>
              </w:rPr>
              <w:t>6.C0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110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SEER</w:t>
            </w:r>
          </w:p>
        </w:tc>
        <w:tc>
          <w:tcPr>
            <w:tcW w:w="557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5.93</w:t>
            </w: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6,00</w:t>
            </w:r>
          </w:p>
        </w:tc>
        <w:tc>
          <w:tcPr>
            <w:tcW w:w="1070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5.63</w:t>
            </w: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5.37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10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Rxntspotreba energie</w:t>
            </w:r>
          </w:p>
        </w:tc>
        <w:tc>
          <w:tcPr>
            <w:tcW w:w="557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de"/>
              </w:rPr>
              <w:t>kWh</w:t>
            </w: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148</w:t>
            </w: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192</w:t>
            </w:r>
          </w:p>
        </w:tc>
        <w:tc>
          <w:tcPr>
            <w:tcW w:w="1070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311</w:t>
            </w: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391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110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Vytápění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Energetici štitek</w:t>
            </w:r>
          </w:p>
        </w:tc>
        <w:tc>
          <w:tcPr>
            <w:tcW w:w="557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lang w:val="fr"/>
              </w:rPr>
              <w:t>A+</w:t>
            </w:r>
          </w:p>
        </w:tc>
        <w:tc>
          <w:tcPr>
            <w:tcW w:w="1070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rPr>
                <w:lang w:val="fr"/>
              </w:rPr>
              <w:t>A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110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(Mírně klima)</w:t>
            </w:r>
          </w:p>
        </w:tc>
        <w:tc>
          <w:tcPr>
            <w:tcW w:w="125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Rdefign</w:t>
            </w:r>
          </w:p>
        </w:tc>
        <w:tc>
          <w:tcPr>
            <w:tcW w:w="557" w:type="dxa"/>
            <w:shd w:val="clear" w:color="auto" w:fill="FFFFFF"/>
          </w:tcPr>
          <w:p w:rsidR="00A600AE" w:rsidRDefault="007809D6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fr"/>
              </w:rPr>
              <w:t>m</w:t>
            </w: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2,40</w:t>
            </w: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2,80</w:t>
            </w:r>
          </w:p>
        </w:tc>
        <w:tc>
          <w:tcPr>
            <w:tcW w:w="1070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4.60</w:t>
            </w: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4.80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110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SCOP/A</w:t>
            </w:r>
          </w:p>
        </w:tc>
        <w:tc>
          <w:tcPr>
            <w:tcW w:w="557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4.01</w:t>
            </w: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4,04</w:t>
            </w:r>
          </w:p>
        </w:tc>
        <w:tc>
          <w:tcPr>
            <w:tcW w:w="1070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4,06</w:t>
            </w: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3,88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110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ftxníspotíeba energie</w:t>
            </w:r>
          </w:p>
        </w:tc>
        <w:tc>
          <w:tcPr>
            <w:tcW w:w="557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de"/>
              </w:rPr>
              <w:t>kWh</w:t>
            </w: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638</w:t>
            </w: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970</w:t>
            </w:r>
          </w:p>
        </w:tc>
        <w:tc>
          <w:tcPr>
            <w:tcW w:w="1070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1 £78</w:t>
            </w: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1730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Nom ina 1 etficiency</w:t>
            </w: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EER</w:t>
            </w:r>
          </w:p>
        </w:tc>
        <w:tc>
          <w:tcPr>
            <w:tcW w:w="125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3,54</w:t>
            </w: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3,21</w:t>
            </w:r>
          </w:p>
        </w:tc>
        <w:tc>
          <w:tcPr>
            <w:tcW w:w="1070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110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COP</w:t>
            </w:r>
          </w:p>
        </w:tc>
        <w:tc>
          <w:tcPr>
            <w:tcW w:w="125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4,01</w:t>
            </w: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3.71</w:t>
            </w:r>
          </w:p>
        </w:tc>
        <w:tc>
          <w:tcPr>
            <w:tcW w:w="1070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110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6" w:type="dxa"/>
            <w:gridSpan w:val="2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Ftočníspotřeba enegie</w:t>
            </w:r>
          </w:p>
        </w:tc>
        <w:tc>
          <w:tcPr>
            <w:tcW w:w="557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de"/>
              </w:rPr>
              <w:t>kWh</w:t>
            </w: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353</w:t>
            </w: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514</w:t>
            </w:r>
          </w:p>
        </w:tc>
        <w:tc>
          <w:tcPr>
            <w:tcW w:w="1070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10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Energetici^ štítek</w:t>
            </w:r>
          </w:p>
        </w:tc>
        <w:tc>
          <w:tcPr>
            <w:tcW w:w="125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ChlazenřVytapěni</w:t>
            </w:r>
          </w:p>
        </w:tc>
        <w:tc>
          <w:tcPr>
            <w:tcW w:w="557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gridSpan w:val="2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A/A</w:t>
            </w: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Vnitrní jednotka</w:t>
            </w:r>
          </w:p>
        </w:tc>
        <w:tc>
          <w:tcPr>
            <w:tcW w:w="100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de"/>
              </w:rPr>
              <w:t>F7X</w:t>
            </w: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rPr>
                <w:lang w:val="de"/>
              </w:rPr>
              <w:t>25KM</w:t>
            </w: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lang w:val="fr"/>
              </w:rPr>
              <w:t>35KM</w:t>
            </w:r>
          </w:p>
        </w:tc>
        <w:tc>
          <w:tcPr>
            <w:tcW w:w="1070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rPr>
                <w:lang w:val="es"/>
              </w:rPr>
              <w:t>Í0GV</w:t>
            </w:r>
          </w:p>
        </w:tc>
        <w:tc>
          <w:tcPr>
            <w:tcW w:w="807" w:type="dxa"/>
            <w:gridSpan w:val="2"/>
            <w:shd w:val="clear" w:color="auto" w:fill="FFFFFF"/>
          </w:tcPr>
          <w:p w:rsidR="00A600AE" w:rsidRDefault="007809D6">
            <w:pPr>
              <w:pStyle w:val="Zkladntext20"/>
              <w:framePr w:wrap="notBeside" w:vAnchor="text" w:hAnchor="text" w:xAlign="center" w:y="1"/>
              <w:shd w:val="clear" w:color="auto" w:fill="auto"/>
              <w:tabs>
                <w:tab w:val="left" w:leader="underscore" w:pos="385"/>
                <w:tab w:val="left" w:leader="underscore" w:pos="798"/>
              </w:tabs>
              <w:spacing w:before="0" w:line="240" w:lineRule="auto"/>
              <w:ind w:left="20"/>
            </w:pPr>
            <w:r>
              <w:tab/>
            </w:r>
            <w:r>
              <w:rPr>
                <w:lang w:val="fr"/>
              </w:rPr>
              <w:t>L</w:t>
            </w:r>
            <w:r>
              <w:tab/>
            </w:r>
          </w:p>
        </w:tc>
        <w:tc>
          <w:tcPr>
            <w:tcW w:w="87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rPr>
                <w:lang w:val="fr"/>
              </w:rPr>
              <w:t>60GV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1104" w:type="dxa"/>
            <w:tcBorders>
              <w:bottom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Rozměry</w:t>
            </w: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Jedrotte</w:t>
            </w:r>
          </w:p>
        </w:tc>
        <w:tc>
          <w:tcPr>
            <w:tcW w:w="125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Výš ka x šir la x hloubka</w:t>
            </w:r>
          </w:p>
        </w:tc>
        <w:tc>
          <w:tcPr>
            <w:tcW w:w="557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de"/>
              </w:rPr>
              <w:t>mm</w:t>
            </w:r>
          </w:p>
        </w:tc>
        <w:tc>
          <w:tcPr>
            <w:tcW w:w="1046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rPr>
                <w:lang w:val="fr"/>
              </w:rPr>
              <w:t>2â£x77Qû25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rPr>
                <w:lang w:val="fr"/>
              </w:rPr>
              <w:t xml:space="preserve">2eCk </w:t>
            </w:r>
            <w:r>
              <w:t>1(350x238</w:t>
            </w:r>
          </w:p>
        </w:tc>
        <w:tc>
          <w:tcPr>
            <w:tcW w:w="87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Vzduchový filtr</w:t>
            </w: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tabs>
                <w:tab w:val="left" w:leader="dot" w:pos="963"/>
              </w:tabs>
              <w:spacing w:line="240" w:lineRule="auto"/>
              <w:ind w:left="80"/>
            </w:pPr>
            <w:r>
              <w:t xml:space="preserve">Typ </w:t>
            </w:r>
            <w:r>
              <w:tab/>
            </w:r>
          </w:p>
        </w:tc>
        <w:tc>
          <w:tcPr>
            <w:tcW w:w="125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 xml:space="preserve">vy měn itelriý o </w:t>
            </w:r>
            <w:r>
              <w:rPr>
                <w:lang w:val="fr"/>
              </w:rPr>
              <w:t xml:space="preserve">m/vatelrfc </w:t>
            </w:r>
            <w:r>
              <w:t xml:space="preserve">vzd trhový </w:t>
            </w:r>
            <w:r>
              <w:rPr>
                <w:lang w:val="fr"/>
              </w:rPr>
              <w:t xml:space="preserve">fi Itr </w:t>
            </w:r>
            <w:r>
              <w:t xml:space="preserve">foto </w:t>
            </w:r>
            <w:r>
              <w:rPr>
                <w:lang w:val="fr"/>
              </w:rPr>
              <w:t xml:space="preserve">katal </w:t>
            </w:r>
            <w:r>
              <w:t xml:space="preserve">itfcký </w:t>
            </w:r>
            <w:r>
              <w:rPr>
                <w:lang w:val="fr"/>
              </w:rPr>
              <w:t xml:space="preserve">t </w:t>
            </w:r>
            <w:r>
              <w:t xml:space="preserve">řta </w:t>
            </w:r>
            <w:r>
              <w:rPr>
                <w:lang w:val="fr"/>
              </w:rPr>
              <w:t>n-apatito&gt;y fi Itr</w:t>
            </w:r>
          </w:p>
        </w:tc>
        <w:tc>
          <w:tcPr>
            <w:tcW w:w="87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Hladina akuíticléto</w:t>
            </w: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Chlazení</w:t>
            </w:r>
          </w:p>
        </w:tc>
        <w:tc>
          <w:tcPr>
            <w:tcW w:w="125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tysofcýtt*ý/[idrý prwce</w:t>
            </w:r>
          </w:p>
        </w:tc>
        <w:tc>
          <w:tcPr>
            <w:tcW w:w="557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de"/>
              </w:rPr>
              <w:t>dW</w:t>
            </w: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40/26/20</w:t>
            </w: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43/27/20</w:t>
            </w:r>
          </w:p>
        </w:tc>
        <w:tc>
          <w:tcPr>
            <w:tcW w:w="1070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43/34/31</w:t>
            </w: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45/36/33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tlaku</w:t>
            </w: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Vytápěni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tyxfcýMAý/lidlý provce</w:t>
            </w:r>
          </w:p>
        </w:tc>
        <w:tc>
          <w:tcPr>
            <w:tcW w:w="557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de"/>
              </w:rPr>
              <w:t>dBÄ</w:t>
            </w: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40/28/25</w:t>
            </w: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43/29/26</w:t>
            </w:r>
          </w:p>
        </w:tc>
        <w:tc>
          <w:tcPr>
            <w:tcW w:w="1070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42/33/30</w:t>
            </w: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44/35/32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110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Venkovnijednotka</w:t>
            </w:r>
          </w:p>
        </w:tc>
        <w:tc>
          <w:tcPr>
            <w:tcW w:w="100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de"/>
              </w:rPr>
              <w:t>FK</w:t>
            </w: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2ÍKM</w:t>
            </w: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lang w:val="fr"/>
              </w:rPr>
              <w:t>35KM</w:t>
            </w:r>
          </w:p>
        </w:tc>
        <w:tc>
          <w:tcPr>
            <w:tcW w:w="1070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rPr>
                <w:lang w:val="fr"/>
              </w:rPr>
              <w:t>50GV</w:t>
            </w:r>
          </w:p>
        </w:tc>
        <w:tc>
          <w:tcPr>
            <w:tcW w:w="394" w:type="dxa"/>
            <w:shd w:val="clear" w:color="auto" w:fill="FFFFFF"/>
          </w:tcPr>
          <w:p w:rsidR="00A600AE" w:rsidRDefault="007809D6">
            <w:pPr>
              <w:pStyle w:val="Zkladntext2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rPr>
                <w:lang w:val="de"/>
              </w:rPr>
              <w:t>ZU</w:t>
            </w: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rPr>
                <w:lang w:val="fr"/>
              </w:rPr>
              <w:t>60GVB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Rozměry</w:t>
            </w: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Jednotka</w:t>
            </w:r>
          </w:p>
        </w:tc>
        <w:tc>
          <w:tcPr>
            <w:tcW w:w="125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Vyš ka x šir ka x hloubka</w:t>
            </w:r>
          </w:p>
        </w:tc>
        <w:tc>
          <w:tcPr>
            <w:tcW w:w="557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de"/>
              </w:rPr>
              <w:t>mm</w:t>
            </w:r>
          </w:p>
        </w:tc>
        <w:tc>
          <w:tcPr>
            <w:tcW w:w="1046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550x675x2</w:t>
            </w:r>
            <w:r>
              <w:rPr>
                <w:lang w:val="fr"/>
              </w:rPr>
              <w:t>&amp;4</w:t>
            </w:r>
          </w:p>
        </w:tc>
        <w:tc>
          <w:tcPr>
            <w:tcW w:w="1109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7" w:type="dxa"/>
            <w:gridSpan w:val="2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735x825x300</w:t>
            </w:r>
          </w:p>
        </w:tc>
        <w:tc>
          <w:tcPr>
            <w:tcW w:w="87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Hladí re akustčlého</w:t>
            </w: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Chbzeni</w:t>
            </w:r>
          </w:p>
        </w:tc>
        <w:tc>
          <w:tcPr>
            <w:tcW w:w="125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tysoky</w:t>
            </w:r>
          </w:p>
        </w:tc>
        <w:tc>
          <w:tcPr>
            <w:tcW w:w="557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fr"/>
              </w:rPr>
              <w:t>dBÂ</w:t>
            </w: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46</w:t>
            </w:r>
          </w:p>
        </w:tc>
        <w:tc>
          <w:tcPr>
            <w:tcW w:w="763" w:type="dxa"/>
            <w:shd w:val="clear" w:color="auto" w:fill="FFFFFF"/>
          </w:tcPr>
          <w:p w:rsidR="00A600AE" w:rsidRDefault="007809D6">
            <w:pPr>
              <w:pStyle w:val="Zkladntext100"/>
              <w:framePr w:wrap="notBeside" w:vAnchor="text" w:hAnchor="text" w:xAlign="center" w:y="1"/>
              <w:shd w:val="clear" w:color="auto" w:fill="auto"/>
              <w:tabs>
                <w:tab w:val="left" w:leader="dot" w:pos="363"/>
                <w:tab w:val="left" w:leader="dot" w:pos="723"/>
              </w:tabs>
              <w:spacing w:line="240" w:lineRule="auto"/>
              <w:ind w:left="80"/>
            </w:pPr>
            <w:r>
              <w:tab/>
              <w:t>]</w:t>
            </w:r>
            <w:r>
              <w:tab/>
              <w:t>"</w:t>
            </w: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48</w:t>
            </w:r>
          </w:p>
        </w:tc>
        <w:tc>
          <w:tcPr>
            <w:tcW w:w="1070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47/44</w:t>
            </w: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4345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tlaku</w:t>
            </w: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Vytápění</w:t>
            </w:r>
          </w:p>
        </w:tc>
        <w:tc>
          <w:tcPr>
            <w:tcW w:w="125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Vysoký</w:t>
            </w:r>
          </w:p>
        </w:tc>
        <w:tc>
          <w:tcPr>
            <w:tcW w:w="557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de"/>
              </w:rPr>
              <w:t>dBA</w:t>
            </w:r>
          </w:p>
        </w:tc>
        <w:tc>
          <w:tcPr>
            <w:tcW w:w="1046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47</w:t>
            </w:r>
          </w:p>
        </w:tc>
        <w:tc>
          <w:tcPr>
            <w:tcW w:w="763" w:type="dxa"/>
            <w:shd w:val="clear" w:color="auto" w:fill="FFFFFF"/>
          </w:tcPr>
          <w:p w:rsidR="00A600AE" w:rsidRDefault="007809D6">
            <w:pPr>
              <w:pStyle w:val="Zkladntext9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!</w:t>
            </w: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48</w:t>
            </w:r>
          </w:p>
        </w:tc>
        <w:tc>
          <w:tcPr>
            <w:tcW w:w="1070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48/45</w:t>
            </w: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rPr>
                <w:lang w:val="fr"/>
              </w:rPr>
              <w:t>49f46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ProTOzní rozsah</w:t>
            </w: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Chlazeni</w:t>
            </w:r>
          </w:p>
        </w:tc>
        <w:tc>
          <w:tcPr>
            <w:tcW w:w="125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Cfcohipcř. Mia-Mar*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de"/>
              </w:rPr>
              <w:t>•CDB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10-</w:t>
            </w:r>
            <w:r>
              <w:rPr>
                <w:lang w:val="fr"/>
              </w:rPr>
              <w:t>4S</w:t>
            </w:r>
          </w:p>
        </w:tc>
        <w:tc>
          <w:tcPr>
            <w:tcW w:w="1109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1" w:type="dxa"/>
            <w:gridSpan w:val="4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280"/>
            </w:pPr>
            <w:r>
              <w:t>-10-46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110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Vytápěni</w:t>
            </w:r>
          </w:p>
        </w:tc>
        <w:tc>
          <w:tcPr>
            <w:tcW w:w="125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Ocohiposf. Min.-Max.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de"/>
              </w:rPr>
              <w:t>*CWB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920"/>
            </w:pPr>
            <w:r>
              <w:t>-15-</w:t>
            </w:r>
          </w:p>
        </w:tc>
        <w:tc>
          <w:tcPr>
            <w:tcW w:w="1070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-18</w:t>
            </w: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73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Chladivo</w:t>
            </w: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Typ/Na ptn/GWP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</w:pPr>
            <w:r>
              <w:rPr>
                <w:lang w:val="de"/>
              </w:rPr>
              <w:t xml:space="preserve">Charge </w:t>
            </w:r>
            <w:r>
              <w:t>kg/TOjeq</w:t>
            </w:r>
          </w:p>
        </w:tc>
        <w:tc>
          <w:tcPr>
            <w:tcW w:w="29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rPr>
                <w:lang w:val="fr"/>
              </w:rPr>
              <w:t>R-41QVQ7Qfl,</w:t>
            </w:r>
            <w:r>
              <w:t xml:space="preserve">5/2 067,5 </w:t>
            </w:r>
            <w:r>
              <w:rPr>
                <w:lang w:val="de"/>
              </w:rPr>
              <w:t>R-41CA/Q94/2,lßJ067.5</w:t>
            </w:r>
          </w:p>
        </w:tc>
        <w:tc>
          <w:tcPr>
            <w:tcW w:w="2751" w:type="dxa"/>
            <w:gridSpan w:val="4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</w:pPr>
            <w:r>
              <w:t>R-410A/1.5/3.1/2J067Í</w:t>
            </w: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Připojovací rozměry</w:t>
            </w:r>
          </w:p>
        </w:tc>
        <w:tc>
          <w:tcPr>
            <w:tcW w:w="100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Délka potrubí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rPr>
                <w:lang w:val="fr"/>
              </w:rPr>
              <w:t xml:space="preserve">OU - </w:t>
            </w:r>
            <w:r>
              <w:t>IU Max.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fr"/>
              </w:rPr>
              <w:t>m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15</w:t>
            </w:r>
          </w:p>
        </w:tc>
        <w:tc>
          <w:tcPr>
            <w:tcW w:w="1109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7" w:type="dxa"/>
            <w:gridSpan w:val="2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30</w:t>
            </w:r>
          </w:p>
        </w:tc>
        <w:tc>
          <w:tcPr>
            <w:tcW w:w="87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110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System Orargéess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fr"/>
              </w:rPr>
              <w:t>m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12</w:t>
            </w:r>
          </w:p>
        </w:tc>
        <w:tc>
          <w:tcPr>
            <w:tcW w:w="1109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7" w:type="dxa"/>
            <w:gridSpan w:val="2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10</w:t>
            </w:r>
          </w:p>
        </w:tc>
        <w:tc>
          <w:tcPr>
            <w:tcW w:w="87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00AE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1104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Proud- 50Hz</w:t>
            </w:r>
          </w:p>
        </w:tc>
        <w:tc>
          <w:tcPr>
            <w:tcW w:w="2256" w:type="dxa"/>
            <w:gridSpan w:val="2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 xml:space="preserve">Max. proudeva hodrota </w:t>
            </w:r>
            <w:r>
              <w:rPr>
                <w:lang w:val="de"/>
              </w:rPr>
              <w:t>pojt&gt;tky(MfÄ)</w:t>
            </w:r>
            <w:r>
              <w:rPr>
                <w:vertAlign w:val="superscript"/>
                <w:lang w:val="de"/>
              </w:rPr>
              <w:t>ra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rPr>
                <w:lang w:val="fr"/>
              </w:rPr>
              <w:t>A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16</w:t>
            </w:r>
          </w:p>
        </w:tc>
        <w:tc>
          <w:tcPr>
            <w:tcW w:w="1109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600AE" w:rsidRDefault="007809D6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20</w:t>
            </w:r>
          </w:p>
        </w:tc>
        <w:tc>
          <w:tcPr>
            <w:tcW w:w="39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A600AE" w:rsidRDefault="00A600A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600AE" w:rsidRDefault="00A600AE">
      <w:pPr>
        <w:rPr>
          <w:sz w:val="2"/>
          <w:szCs w:val="2"/>
        </w:rPr>
      </w:pPr>
    </w:p>
    <w:p w:rsidR="00A600AE" w:rsidRDefault="007809D6">
      <w:pPr>
        <w:pStyle w:val="Zkladntext110"/>
        <w:shd w:val="clear" w:color="auto" w:fill="auto"/>
        <w:ind w:left="40"/>
      </w:pPr>
      <w:r>
        <w:t>Nabídka neobsahuje:</w:t>
      </w:r>
    </w:p>
    <w:p w:rsidR="00A600AE" w:rsidRDefault="007809D6">
      <w:pPr>
        <w:pStyle w:val="Zkladntext120"/>
        <w:numPr>
          <w:ilvl w:val="0"/>
          <w:numId w:val="1"/>
        </w:numPr>
        <w:shd w:val="clear" w:color="auto" w:fill="auto"/>
        <w:tabs>
          <w:tab w:val="left" w:pos="726"/>
        </w:tabs>
        <w:ind w:left="380"/>
      </w:pPr>
      <w:r>
        <w:t>Projekt skutečného provedení</w:t>
      </w:r>
    </w:p>
    <w:p w:rsidR="00A600AE" w:rsidRDefault="007809D6">
      <w:pPr>
        <w:pStyle w:val="Zkladntext120"/>
        <w:numPr>
          <w:ilvl w:val="0"/>
          <w:numId w:val="1"/>
        </w:numPr>
        <w:shd w:val="clear" w:color="auto" w:fill="auto"/>
        <w:tabs>
          <w:tab w:val="left" w:pos="721"/>
        </w:tabs>
        <w:ind w:left="380"/>
      </w:pPr>
      <w:r>
        <w:t>Příplatek za opětovný nástup</w:t>
      </w:r>
    </w:p>
    <w:p w:rsidR="00A600AE" w:rsidRDefault="007809D6">
      <w:pPr>
        <w:pStyle w:val="Zkladntext120"/>
        <w:numPr>
          <w:ilvl w:val="0"/>
          <w:numId w:val="1"/>
        </w:numPr>
        <w:shd w:val="clear" w:color="auto" w:fill="auto"/>
        <w:tabs>
          <w:tab w:val="left" w:pos="721"/>
        </w:tabs>
        <w:spacing w:after="76"/>
        <w:ind w:left="380"/>
      </w:pPr>
      <w:r>
        <w:t>Měření hluku</w:t>
      </w:r>
    </w:p>
    <w:p w:rsidR="00A600AE" w:rsidRDefault="007809D6">
      <w:pPr>
        <w:pStyle w:val="Zkladntext110"/>
        <w:shd w:val="clear" w:color="auto" w:fill="auto"/>
        <w:spacing w:after="93" w:line="211" w:lineRule="exact"/>
        <w:ind w:left="200"/>
        <w:jc w:val="center"/>
      </w:pPr>
      <w:r>
        <w:t>JSME PARTNERY S NEJVYŠŠÍ MOŽNOU KVALIFIKACÍ DAIKIN HOME C°MFORT EXPERT. NAVŠTIVTE NAŠE STRÁNKY:</w:t>
      </w:r>
      <w:r>
        <w:rPr>
          <w:rStyle w:val="Zkladntext11Arial8ptNetun"/>
        </w:rPr>
        <w:t xml:space="preserve"> </w:t>
      </w:r>
      <w:hyperlink r:id="rId10" w:history="1">
        <w:r>
          <w:rPr>
            <w:rStyle w:val="Hypertextovodkaz"/>
            <w:rFonts w:ascii="Arial" w:eastAsia="Arial" w:hAnsi="Arial" w:cs="Arial"/>
            <w:b w:val="0"/>
            <w:bCs w:val="0"/>
            <w:sz w:val="16"/>
            <w:szCs w:val="16"/>
            <w:lang w:val="en-US"/>
          </w:rPr>
          <w:t>www.praQOclima.cz/horne-conifort-expert/</w:t>
        </w:r>
      </w:hyperlink>
    </w:p>
    <w:p w:rsidR="00A600AE" w:rsidRDefault="007809D6">
      <w:pPr>
        <w:pStyle w:val="Nadpis20"/>
        <w:keepNext/>
        <w:keepLines/>
        <w:shd w:val="clear" w:color="auto" w:fill="auto"/>
        <w:spacing w:before="0" w:after="0" w:line="320" w:lineRule="exact"/>
        <w:ind w:left="200"/>
      </w:pPr>
      <w:bookmarkStart w:id="13" w:name="bookmark12"/>
      <w:r>
        <w:rPr>
          <w:vertAlign w:val="superscript"/>
        </w:rPr>
        <w:lastRenderedPageBreak/>
        <w:t>r</w:t>
      </w:r>
      <w:r>
        <w:t xml:space="preserve"> DAIKĚM </w:t>
      </w:r>
      <w:r>
        <w:rPr>
          <w:vertAlign w:val="subscript"/>
        </w:rPr>
        <w:t>C</w:t>
      </w:r>
      <w:bookmarkEnd w:id="13"/>
    </w:p>
    <w:p w:rsidR="00A600AE" w:rsidRDefault="007809D6">
      <w:pPr>
        <w:pStyle w:val="Zkladntext130"/>
        <w:shd w:val="clear" w:color="auto" w:fill="auto"/>
        <w:spacing w:before="0"/>
        <w:ind w:left="4860"/>
      </w:pPr>
      <w:r>
        <w:rPr>
          <w:rStyle w:val="Zkladntext1385ptTunNekurzva"/>
        </w:rPr>
        <w:t>HOMf C</w:t>
      </w:r>
      <w:r>
        <w:t>OMFOM íxptr I</w:t>
      </w:r>
      <w:r>
        <w:rPr>
          <w:rStyle w:val="Zkladntext1385ptTunNekurzva"/>
        </w:rPr>
        <w:t xml:space="preserve"> I</w:t>
      </w:r>
    </w:p>
    <w:p w:rsidR="00A600AE" w:rsidRDefault="007809D6">
      <w:pPr>
        <w:pStyle w:val="Zkladntext120"/>
        <w:shd w:val="clear" w:color="auto" w:fill="auto"/>
        <w:spacing w:after="203" w:line="240" w:lineRule="exact"/>
        <w:ind w:left="200"/>
        <w:jc w:val="center"/>
      </w:pPr>
      <w:r>
        <w:t>Očekáváme Vaše vyjádření</w:t>
      </w:r>
      <w:r>
        <w:t xml:space="preserve"> k předložené nabídce a těšíme se na vzájemnou spolupráci. Děkujeme Vám za důvěru, případné dotazy Vám rádi zodpovíme.</w:t>
      </w:r>
    </w:p>
    <w:p w:rsidR="00A600AE" w:rsidRDefault="007809D6">
      <w:pPr>
        <w:pStyle w:val="Zkladntext120"/>
        <w:shd w:val="clear" w:color="auto" w:fill="auto"/>
        <w:tabs>
          <w:tab w:val="left" w:pos="6801"/>
        </w:tabs>
        <w:spacing w:line="211" w:lineRule="exact"/>
        <w:ind w:left="2020"/>
      </w:pPr>
      <w:r>
        <w:t>Jiří Šnajberk</w:t>
      </w:r>
      <w:r>
        <w:tab/>
        <w:t>Bc. Petr Říha</w:t>
      </w:r>
    </w:p>
    <w:p w:rsidR="00A600AE" w:rsidRDefault="007809D6">
      <w:pPr>
        <w:pStyle w:val="Zkladntext120"/>
        <w:shd w:val="clear" w:color="auto" w:fill="auto"/>
        <w:tabs>
          <w:tab w:val="left" w:pos="6428"/>
        </w:tabs>
        <w:spacing w:line="211" w:lineRule="exact"/>
        <w:ind w:left="1580"/>
      </w:pPr>
      <w:r>
        <w:t>jednatel společnosti</w:t>
      </w:r>
      <w:r>
        <w:tab/>
        <w:t>obchodní oddělení</w:t>
      </w:r>
    </w:p>
    <w:p w:rsidR="00A600AE" w:rsidRDefault="007809D6">
      <w:pPr>
        <w:pStyle w:val="Nadpis30"/>
        <w:keepNext/>
        <w:keepLines/>
        <w:shd w:val="clear" w:color="auto" w:fill="auto"/>
        <w:tabs>
          <w:tab w:val="left" w:leader="underscore" w:pos="4067"/>
          <w:tab w:val="left" w:pos="5939"/>
          <w:tab w:val="left" w:leader="underscore" w:pos="9842"/>
        </w:tabs>
        <w:spacing w:line="180" w:lineRule="exact"/>
        <w:ind w:left="40"/>
      </w:pPr>
      <w:bookmarkStart w:id="14" w:name="bookmark13"/>
      <w:r>
        <w:rPr>
          <w:rStyle w:val="Nadpis3dkovn-1pt"/>
        </w:rPr>
        <w:t xml:space="preserve">- </w:t>
      </w:r>
      <w:r>
        <w:rPr>
          <w:rStyle w:val="Nadpis3dkovn-1pt"/>
        </w:rPr>
        <w:tab/>
      </w:r>
      <w:r>
        <w:rPr>
          <w:rStyle w:val="Nadpis3dkovn-1pt0"/>
        </w:rPr>
        <w:t xml:space="preserve">■ </w:t>
      </w:r>
      <w:r>
        <w:rPr>
          <w:rStyle w:val="Nadpis3dkovn-1pt1"/>
        </w:rPr>
        <w:t>iigg-n*!?</w:t>
      </w:r>
      <w:r>
        <w:rPr>
          <w:rStyle w:val="Nadpis3dkovn-1pt1"/>
        </w:rPr>
        <w:tab/>
      </w:r>
      <w:r>
        <w:rPr>
          <w:rStyle w:val="Nadpis31"/>
        </w:rPr>
        <w:t>A7TIJri</w:t>
      </w:r>
      <w:r>
        <w:rPr>
          <w:rStyle w:val="Nadpis32"/>
        </w:rPr>
        <w:t xml:space="preserve"> </w:t>
      </w:r>
      <w:r>
        <w:tab/>
      </w:r>
      <w:bookmarkEnd w:id="14"/>
    </w:p>
    <w:p w:rsidR="00A600AE" w:rsidRDefault="007809D6">
      <w:pPr>
        <w:pStyle w:val="Zkladntext60"/>
        <w:shd w:val="clear" w:color="auto" w:fill="auto"/>
        <w:spacing w:line="150" w:lineRule="exact"/>
        <w:ind w:left="8880"/>
      </w:pPr>
      <w:r>
        <w:t>Stránka 2 z 2</w:t>
      </w:r>
    </w:p>
    <w:p w:rsidR="00A600AE" w:rsidRDefault="007809D6">
      <w:pPr>
        <w:pStyle w:val="Zkladntext140"/>
        <w:framePr w:h="227" w:vSpace="618" w:wrap="around" w:hAnchor="margin" w:x="3007" w:y="611"/>
        <w:shd w:val="clear" w:color="auto" w:fill="auto"/>
        <w:spacing w:line="200" w:lineRule="exact"/>
        <w:ind w:left="100"/>
      </w:pPr>
      <w:r>
        <w:t>Cenová nabídka č. 2170051A</w:t>
      </w:r>
    </w:p>
    <w:p w:rsidR="00A600AE" w:rsidRDefault="007809D6">
      <w:pPr>
        <w:pStyle w:val="Zkladntext3"/>
        <w:shd w:val="clear" w:color="auto" w:fill="auto"/>
        <w:spacing w:after="0" w:line="206" w:lineRule="exact"/>
        <w:ind w:left="4100" w:right="2700"/>
        <w:jc w:val="right"/>
      </w:pPr>
      <w:r>
        <w:rPr>
          <w:rStyle w:val="Zkladntextdkovn-1pt"/>
        </w:rPr>
        <w:t>-^¿jf</w:t>
      </w:r>
      <w:r>
        <w:rPr>
          <w:rStyle w:val="Zkladntext1"/>
        </w:rPr>
        <w:t xml:space="preserve"> í oo^oó PRAHA 10</w:t>
      </w:r>
      <w:r>
        <w:rPr>
          <w:rStyle w:val="Zkladntext24"/>
        </w:rPr>
        <w:t xml:space="preserve"> </w:t>
      </w:r>
      <w:r>
        <w:rPr>
          <w:rStyle w:val="Zkladntext1"/>
        </w:rPr>
        <w:t>yg|* • ¿74 817 655</w:t>
      </w:r>
    </w:p>
    <w:sectPr w:rsidR="00A600AE">
      <w:type w:val="continuous"/>
      <w:pgSz w:w="11905" w:h="16837"/>
      <w:pgMar w:top="1252" w:right="198" w:bottom="302" w:left="17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9D6" w:rsidRDefault="007809D6">
      <w:r>
        <w:separator/>
      </w:r>
    </w:p>
  </w:endnote>
  <w:endnote w:type="continuationSeparator" w:id="0">
    <w:p w:rsidR="007809D6" w:rsidRDefault="0078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9D6" w:rsidRDefault="007809D6"/>
  </w:footnote>
  <w:footnote w:type="continuationSeparator" w:id="0">
    <w:p w:rsidR="007809D6" w:rsidRDefault="007809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3F25"/>
    <w:multiLevelType w:val="multilevel"/>
    <w:tmpl w:val="4A8065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0AE"/>
    <w:rsid w:val="007809D6"/>
    <w:rsid w:val="00A600AE"/>
    <w:rsid w:val="00A6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">
    <w:name w:val="Základní text_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Arial10ptTundkovn1pt">
    <w:name w:val="Základní text (2) + Arial;10 pt;Tučné;Řádkování 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Zkladntext2Arial10ptTundkovn1pt0">
    <w:name w:val="Základní text (2) + Arial;10 pt;Tučné;Řádkování 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Zkladntext2dkovn-1pt">
    <w:name w:val="Základní text (2) + Řádkování -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Arial9ptdkovn-1pt">
    <w:name w:val="Základní text (2) + Arial;9 pt;Řádkování -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Zkladntext2Arial9pt">
    <w:name w:val="Základní text (2) + Arial;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30">
    <w:name w:val="Základní text (3)_"/>
    <w:basedOn w:val="Standardnpsmoodstavce"/>
    <w:link w:val="Zkladntext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8pt">
    <w:name w:val="Základní text + 8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  <w:lang w:val="en-US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20"/>
      <w:sz w:val="22"/>
      <w:szCs w:val="22"/>
      <w:lang w:val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sz w:val="17"/>
      <w:szCs w:val="17"/>
      <w:lang w:val="en-US"/>
    </w:rPr>
  </w:style>
  <w:style w:type="character" w:customStyle="1" w:styleId="Zkladntext4Tahoma75ptNetun">
    <w:name w:val="Základní text (4) + Tahoma;7;5 pt;Ne tučné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sz w:val="15"/>
      <w:szCs w:val="15"/>
      <w:lang w:val="fr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6dkovn1pt">
    <w:name w:val="Základní text (6) + Řádkování 1 pt"/>
    <w:basedOn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5"/>
      <w:szCs w:val="15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53"/>
      <w:szCs w:val="53"/>
      <w:lang w:val="es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12">
    <w:name w:val="Základní text (12)_"/>
    <w:basedOn w:val="Standardnpsmoodstavce"/>
    <w:link w:val="Zkladntext1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11Arial8ptNetun">
    <w:name w:val="Základní text (11) + Arial;8 pt;Ne tučné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11Arial8ptNetun0">
    <w:name w:val="Základní text (11) + Arial;8 pt;Ne tučné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u w:val="single"/>
      <w:lang w:val="en-US"/>
    </w:rPr>
  </w:style>
  <w:style w:type="character" w:customStyle="1" w:styleId="Nadpis2">
    <w:name w:val="Nadpis #2_"/>
    <w:basedOn w:val="Standardnpsmoodstavce"/>
    <w:link w:val="Nadpis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32"/>
      <w:szCs w:val="32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Zkladntext1385ptTunNekurzva">
    <w:name w:val="Základní text (13) + 8;5 pt;Tučné;Ne kurzíva"/>
    <w:basedOn w:val="Zkladntext13"/>
    <w:rPr>
      <w:rFonts w:ascii="Arial" w:eastAsia="Arial" w:hAnsi="Arial" w:cs="Arial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3dkovn-1pt">
    <w:name w:val="Nadpis #3 + Řádkování -1 pt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Nadpis3dkovn-1pt0">
    <w:name w:val="Nadpis #3 + Řádkování -1 pt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8"/>
      <w:szCs w:val="18"/>
      <w:u w:val="single"/>
    </w:rPr>
  </w:style>
  <w:style w:type="character" w:customStyle="1" w:styleId="Nadpis3dkovn-1pt1">
    <w:name w:val="Nadpis #3 + Řádkování -1 pt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8"/>
      <w:szCs w:val="18"/>
      <w:u w:val="single"/>
    </w:rPr>
  </w:style>
  <w:style w:type="character" w:customStyle="1" w:styleId="Nadpis31">
    <w:name w:val="Nadpis #3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Nadpis32">
    <w:name w:val="Nadpis #3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dkovn-1pt">
    <w:name w:val="Základní text + Řádkování -1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24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after="120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35" w:lineRule="exact"/>
    </w:pPr>
    <w:rPr>
      <w:rFonts w:ascii="Tahoma" w:eastAsia="Tahoma" w:hAnsi="Tahoma" w:cs="Tahoma"/>
      <w:sz w:val="21"/>
      <w:szCs w:val="21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20"/>
      <w:sz w:val="22"/>
      <w:szCs w:val="22"/>
      <w:lang w:val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line="0" w:lineRule="atLeast"/>
      <w:outlineLvl w:val="0"/>
    </w:pPr>
    <w:rPr>
      <w:rFonts w:ascii="Arial" w:eastAsia="Arial" w:hAnsi="Arial" w:cs="Arial"/>
      <w:i/>
      <w:iCs/>
      <w:spacing w:val="-10"/>
      <w:sz w:val="53"/>
      <w:szCs w:val="53"/>
      <w:lang w:val="es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30" w:lineRule="exac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230" w:lineRule="exact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60" w:line="0" w:lineRule="atLeast"/>
      <w:jc w:val="center"/>
      <w:outlineLvl w:val="1"/>
    </w:pPr>
    <w:rPr>
      <w:rFonts w:ascii="Palatino Linotype" w:eastAsia="Palatino Linotype" w:hAnsi="Palatino Linotype" w:cs="Palatino Linotype"/>
      <w:b/>
      <w:bCs/>
      <w:i/>
      <w:iCs/>
      <w:spacing w:val="20"/>
      <w:sz w:val="32"/>
      <w:szCs w:val="3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60" w:line="240" w:lineRule="exact"/>
    </w:pPr>
    <w:rPr>
      <w:rFonts w:ascii="Arial" w:eastAsia="Arial" w:hAnsi="Arial" w:cs="Arial"/>
      <w:i/>
      <w:iCs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">
    <w:name w:val="Základní text_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Arial10ptTundkovn1pt">
    <w:name w:val="Základní text (2) + Arial;10 pt;Tučné;Řádkování 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Zkladntext2Arial10ptTundkovn1pt0">
    <w:name w:val="Základní text (2) + Arial;10 pt;Tučné;Řádkování 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Zkladntext2dkovn-1pt">
    <w:name w:val="Základní text (2) + Řádkování -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Arial9ptdkovn-1pt">
    <w:name w:val="Základní text (2) + Arial;9 pt;Řádkování -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Zkladntext2Arial9pt">
    <w:name w:val="Základní text (2) + Arial;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30">
    <w:name w:val="Základní text (3)_"/>
    <w:basedOn w:val="Standardnpsmoodstavce"/>
    <w:link w:val="Zkladntext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8pt">
    <w:name w:val="Základní text + 8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2"/>
      <w:szCs w:val="22"/>
      <w:lang w:val="en-US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20"/>
      <w:sz w:val="22"/>
      <w:szCs w:val="22"/>
      <w:lang w:val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sz w:val="17"/>
      <w:szCs w:val="17"/>
      <w:lang w:val="en-US"/>
    </w:rPr>
  </w:style>
  <w:style w:type="character" w:customStyle="1" w:styleId="Zkladntext4Tahoma75ptNetun">
    <w:name w:val="Základní text (4) + Tahoma;7;5 pt;Ne tučné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sz w:val="15"/>
      <w:szCs w:val="15"/>
      <w:lang w:val="fr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6dkovn1pt">
    <w:name w:val="Základní text (6) + Řádkování 1 pt"/>
    <w:basedOn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5"/>
      <w:szCs w:val="15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53"/>
      <w:szCs w:val="53"/>
      <w:lang w:val="es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12">
    <w:name w:val="Základní text (12)_"/>
    <w:basedOn w:val="Standardnpsmoodstavce"/>
    <w:link w:val="Zkladntext1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11Arial8ptNetun">
    <w:name w:val="Základní text (11) + Arial;8 pt;Ne tučné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11Arial8ptNetun0">
    <w:name w:val="Základní text (11) + Arial;8 pt;Ne tučné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u w:val="single"/>
      <w:lang w:val="en-US"/>
    </w:rPr>
  </w:style>
  <w:style w:type="character" w:customStyle="1" w:styleId="Nadpis2">
    <w:name w:val="Nadpis #2_"/>
    <w:basedOn w:val="Standardnpsmoodstavce"/>
    <w:link w:val="Nadpis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32"/>
      <w:szCs w:val="32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Zkladntext1385ptTunNekurzva">
    <w:name w:val="Základní text (13) + 8;5 pt;Tučné;Ne kurzíva"/>
    <w:basedOn w:val="Zkladntext13"/>
    <w:rPr>
      <w:rFonts w:ascii="Arial" w:eastAsia="Arial" w:hAnsi="Arial" w:cs="Arial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3dkovn-1pt">
    <w:name w:val="Nadpis #3 + Řádkování -1 pt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Nadpis3dkovn-1pt0">
    <w:name w:val="Nadpis #3 + Řádkování -1 pt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8"/>
      <w:szCs w:val="18"/>
      <w:u w:val="single"/>
    </w:rPr>
  </w:style>
  <w:style w:type="character" w:customStyle="1" w:styleId="Nadpis3dkovn-1pt1">
    <w:name w:val="Nadpis #3 + Řádkování -1 pt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8"/>
      <w:szCs w:val="18"/>
      <w:u w:val="single"/>
    </w:rPr>
  </w:style>
  <w:style w:type="character" w:customStyle="1" w:styleId="Nadpis31">
    <w:name w:val="Nadpis #3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Nadpis32">
    <w:name w:val="Nadpis #3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dkovn-1pt">
    <w:name w:val="Základní text + Řádkování -1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24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after="120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35" w:lineRule="exact"/>
    </w:pPr>
    <w:rPr>
      <w:rFonts w:ascii="Tahoma" w:eastAsia="Tahoma" w:hAnsi="Tahoma" w:cs="Tahoma"/>
      <w:sz w:val="21"/>
      <w:szCs w:val="21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20"/>
      <w:sz w:val="22"/>
      <w:szCs w:val="22"/>
      <w:lang w:val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line="0" w:lineRule="atLeast"/>
      <w:outlineLvl w:val="0"/>
    </w:pPr>
    <w:rPr>
      <w:rFonts w:ascii="Arial" w:eastAsia="Arial" w:hAnsi="Arial" w:cs="Arial"/>
      <w:i/>
      <w:iCs/>
      <w:spacing w:val="-10"/>
      <w:sz w:val="53"/>
      <w:szCs w:val="53"/>
      <w:lang w:val="es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30" w:lineRule="exac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230" w:lineRule="exact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60" w:line="0" w:lineRule="atLeast"/>
      <w:jc w:val="center"/>
      <w:outlineLvl w:val="1"/>
    </w:pPr>
    <w:rPr>
      <w:rFonts w:ascii="Palatino Linotype" w:eastAsia="Palatino Linotype" w:hAnsi="Palatino Linotype" w:cs="Palatino Linotype"/>
      <w:b/>
      <w:bCs/>
      <w:i/>
      <w:iCs/>
      <w:spacing w:val="20"/>
      <w:sz w:val="32"/>
      <w:szCs w:val="3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60" w:line="240" w:lineRule="exact"/>
    </w:pPr>
    <w:rPr>
      <w:rFonts w:ascii="Arial" w:eastAsia="Arial" w:hAnsi="Arial" w:cs="Arial"/>
      <w:i/>
      <w:iCs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aQOclima.cz/horne-conifort-exper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1328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2017-06-27T11:46:00Z</dcterms:created>
  <dcterms:modified xsi:type="dcterms:W3CDTF">2017-06-27T11:47:00Z</dcterms:modified>
</cp:coreProperties>
</file>