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56419" w14:textId="1479D80C" w:rsidR="00505CBF" w:rsidRPr="00263AB6" w:rsidRDefault="00A53E59" w:rsidP="00505CBF">
      <w:pPr>
        <w:jc w:val="center"/>
        <w:rPr>
          <w:rFonts w:ascii="Arial" w:hAnsi="Arial" w:cs="Arial"/>
          <w:bCs/>
          <w:sz w:val="28"/>
        </w:rPr>
      </w:pPr>
      <w:r w:rsidRPr="00947F06">
        <w:rPr>
          <w:rFonts w:ascii="Arial" w:hAnsi="Arial" w:cs="Arial"/>
          <w:bCs/>
          <w:sz w:val="28"/>
        </w:rPr>
        <w:t xml:space="preserve">                                                                                      </w:t>
      </w:r>
      <w:r w:rsidR="00F3082E" w:rsidRPr="00263AB6">
        <w:rPr>
          <w:rFonts w:ascii="Arial" w:hAnsi="Arial" w:cs="Arial"/>
          <w:bCs/>
          <w:sz w:val="28"/>
        </w:rPr>
        <w:t xml:space="preserve">Č. </w:t>
      </w:r>
      <w:proofErr w:type="spellStart"/>
      <w:r w:rsidR="00F3082E" w:rsidRPr="00263AB6">
        <w:rPr>
          <w:rFonts w:ascii="Arial" w:hAnsi="Arial" w:cs="Arial"/>
          <w:bCs/>
          <w:sz w:val="28"/>
        </w:rPr>
        <w:t>sml</w:t>
      </w:r>
      <w:proofErr w:type="spellEnd"/>
      <w:r w:rsidR="00F3082E" w:rsidRPr="00263AB6">
        <w:rPr>
          <w:rFonts w:ascii="Arial" w:hAnsi="Arial" w:cs="Arial"/>
          <w:bCs/>
          <w:sz w:val="28"/>
        </w:rPr>
        <w:t>.:</w:t>
      </w:r>
      <w:r w:rsidR="00480023" w:rsidRPr="00263AB6">
        <w:rPr>
          <w:rFonts w:ascii="Arial" w:hAnsi="Arial" w:cs="Arial"/>
          <w:bCs/>
          <w:sz w:val="28"/>
        </w:rPr>
        <w:t xml:space="preserve"> </w:t>
      </w:r>
      <w:r w:rsidR="002001F3" w:rsidRPr="00263AB6">
        <w:rPr>
          <w:rFonts w:ascii="Arial" w:hAnsi="Arial" w:cs="Arial"/>
          <w:bCs/>
          <w:sz w:val="28"/>
        </w:rPr>
        <w:t>2</w:t>
      </w:r>
      <w:r w:rsidR="004D15D4">
        <w:rPr>
          <w:rFonts w:ascii="Arial" w:hAnsi="Arial" w:cs="Arial"/>
          <w:bCs/>
          <w:sz w:val="28"/>
        </w:rPr>
        <w:t>3</w:t>
      </w:r>
      <w:r w:rsidR="00947F06" w:rsidRPr="00263AB6">
        <w:rPr>
          <w:rFonts w:ascii="Arial" w:hAnsi="Arial" w:cs="Arial"/>
          <w:bCs/>
          <w:sz w:val="28"/>
        </w:rPr>
        <w:t>-01-</w:t>
      </w:r>
      <w:r w:rsidR="00552AFF">
        <w:rPr>
          <w:rFonts w:ascii="Arial" w:hAnsi="Arial" w:cs="Arial"/>
          <w:bCs/>
          <w:sz w:val="28"/>
        </w:rPr>
        <w:t>27</w:t>
      </w:r>
    </w:p>
    <w:p w14:paraId="7DBDF3D0" w14:textId="77777777" w:rsidR="003A5F6B" w:rsidRPr="00263AB6" w:rsidRDefault="003A5F6B" w:rsidP="003A5F6B">
      <w:pPr>
        <w:jc w:val="center"/>
        <w:rPr>
          <w:rFonts w:ascii="Arial" w:hAnsi="Arial" w:cs="Arial"/>
          <w:b/>
          <w:bCs/>
          <w:sz w:val="28"/>
        </w:rPr>
      </w:pPr>
    </w:p>
    <w:p w14:paraId="7B3F5F81" w14:textId="77777777" w:rsidR="003A5F6B" w:rsidRPr="00263AB6" w:rsidRDefault="003A5F6B" w:rsidP="003A5F6B">
      <w:pPr>
        <w:jc w:val="center"/>
        <w:rPr>
          <w:rFonts w:ascii="Arial" w:hAnsi="Arial" w:cs="Arial"/>
          <w:b/>
          <w:bCs/>
          <w:sz w:val="28"/>
        </w:rPr>
      </w:pPr>
      <w:r w:rsidRPr="00263AB6">
        <w:rPr>
          <w:rFonts w:ascii="Arial" w:hAnsi="Arial" w:cs="Arial"/>
          <w:b/>
          <w:bCs/>
          <w:sz w:val="28"/>
        </w:rPr>
        <w:t xml:space="preserve">S M L O U V A   O   D Í L O </w:t>
      </w:r>
    </w:p>
    <w:p w14:paraId="493FDC43" w14:textId="77777777" w:rsidR="003A5F6B" w:rsidRPr="00263AB6" w:rsidRDefault="003A5F6B" w:rsidP="003A5F6B">
      <w:pPr>
        <w:pStyle w:val="ZkladntextIMP"/>
        <w:suppressAutoHyphens w:val="0"/>
        <w:spacing w:line="240" w:lineRule="auto"/>
        <w:jc w:val="center"/>
        <w:rPr>
          <w:rFonts w:ascii="Arial" w:hAnsi="Arial" w:cs="Arial"/>
        </w:rPr>
      </w:pPr>
    </w:p>
    <w:p w14:paraId="31F1CEAE" w14:textId="77777777" w:rsidR="003A5F6B" w:rsidRPr="00263AB6" w:rsidRDefault="003A5F6B" w:rsidP="003A5F6B">
      <w:pPr>
        <w:pBdr>
          <w:bottom w:val="single" w:sz="4" w:space="10" w:color="auto"/>
        </w:pBdr>
        <w:jc w:val="center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uzavřená podle ustanovení § </w:t>
      </w:r>
      <w:r w:rsidR="00FE4751" w:rsidRPr="00263AB6">
        <w:rPr>
          <w:rFonts w:ascii="Arial" w:hAnsi="Arial" w:cs="Arial"/>
          <w:sz w:val="24"/>
        </w:rPr>
        <w:t>2586</w:t>
      </w:r>
      <w:r w:rsidRPr="00263AB6">
        <w:rPr>
          <w:rFonts w:ascii="Arial" w:hAnsi="Arial" w:cs="Arial"/>
          <w:sz w:val="24"/>
        </w:rPr>
        <w:t xml:space="preserve"> a násl</w:t>
      </w:r>
      <w:r w:rsidR="00FE4751" w:rsidRPr="00263AB6">
        <w:rPr>
          <w:rFonts w:ascii="Arial" w:hAnsi="Arial" w:cs="Arial"/>
          <w:sz w:val="24"/>
        </w:rPr>
        <w:t xml:space="preserve">. </w:t>
      </w:r>
      <w:r w:rsidR="003846B6" w:rsidRPr="00263AB6">
        <w:rPr>
          <w:rFonts w:ascii="Arial" w:hAnsi="Arial" w:cs="Arial"/>
          <w:sz w:val="24"/>
        </w:rPr>
        <w:t xml:space="preserve">a 2358 a násl. </w:t>
      </w:r>
      <w:r w:rsidR="00FE4751" w:rsidRPr="00263AB6">
        <w:rPr>
          <w:rFonts w:ascii="Arial" w:hAnsi="Arial" w:cs="Arial"/>
          <w:sz w:val="24"/>
        </w:rPr>
        <w:t>zákona č. 89/2012 Sb., občanský zákoník, ve znění pozdějších předpisů</w:t>
      </w:r>
      <w:r w:rsidR="00224FDC" w:rsidRPr="00263AB6">
        <w:rPr>
          <w:rFonts w:ascii="Arial" w:hAnsi="Arial" w:cs="Arial"/>
          <w:sz w:val="24"/>
        </w:rPr>
        <w:t xml:space="preserve"> (dále jen „občanský zákoník“)</w:t>
      </w:r>
      <w:r w:rsidR="003846B6" w:rsidRPr="00263AB6">
        <w:rPr>
          <w:rFonts w:ascii="Arial" w:hAnsi="Arial" w:cs="Arial"/>
          <w:sz w:val="24"/>
        </w:rPr>
        <w:t xml:space="preserve">, </w:t>
      </w:r>
      <w:r w:rsidR="00224FDC" w:rsidRPr="00263AB6">
        <w:rPr>
          <w:rFonts w:ascii="Arial" w:hAnsi="Arial" w:cs="Arial"/>
          <w:sz w:val="24"/>
        </w:rPr>
        <w:br/>
      </w:r>
      <w:r w:rsidR="003846B6" w:rsidRPr="00263AB6">
        <w:rPr>
          <w:rFonts w:ascii="Arial" w:hAnsi="Arial" w:cs="Arial"/>
          <w:sz w:val="24"/>
        </w:rPr>
        <w:t>a podle zákona č. 121/2000 Sb., o právu autorském, o právech souvisejících s právem autorským a o změně některých zákonů, ve znění pozdějších předpisů</w:t>
      </w:r>
      <w:r w:rsidR="00224FDC" w:rsidRPr="00263AB6">
        <w:rPr>
          <w:rFonts w:ascii="Arial" w:hAnsi="Arial" w:cs="Arial"/>
          <w:sz w:val="24"/>
        </w:rPr>
        <w:t xml:space="preserve"> (dále jen „autorský zákon“)</w:t>
      </w:r>
    </w:p>
    <w:p w14:paraId="2492C8F9" w14:textId="77777777" w:rsidR="00824D57" w:rsidRPr="00263AB6" w:rsidRDefault="00824D57" w:rsidP="003A5F6B">
      <w:pPr>
        <w:rPr>
          <w:rFonts w:ascii="Arial" w:hAnsi="Arial" w:cs="Arial"/>
          <w:sz w:val="24"/>
        </w:rPr>
      </w:pPr>
    </w:p>
    <w:p w14:paraId="2E34B12E" w14:textId="77777777" w:rsidR="000B19E1" w:rsidRPr="00263AB6" w:rsidRDefault="000B19E1" w:rsidP="000B19E1">
      <w:pPr>
        <w:pStyle w:val="Nadpis1"/>
        <w:jc w:val="center"/>
        <w:rPr>
          <w:rFonts w:ascii="Arial" w:hAnsi="Arial" w:cs="Arial"/>
          <w:bCs/>
        </w:rPr>
      </w:pPr>
      <w:r w:rsidRPr="00263AB6">
        <w:rPr>
          <w:rFonts w:ascii="Arial" w:hAnsi="Arial" w:cs="Arial"/>
        </w:rPr>
        <w:t>I. Smluvní strany</w:t>
      </w:r>
    </w:p>
    <w:p w14:paraId="367DF872" w14:textId="77777777" w:rsidR="000B19E1" w:rsidRPr="00263AB6" w:rsidRDefault="000B19E1" w:rsidP="000B19E1">
      <w:pPr>
        <w:rPr>
          <w:rFonts w:ascii="Arial" w:hAnsi="Arial" w:cs="Arial"/>
          <w:sz w:val="24"/>
        </w:rPr>
      </w:pPr>
    </w:p>
    <w:p w14:paraId="19B0F2E0" w14:textId="77777777" w:rsidR="000B19E1" w:rsidRPr="00263AB6" w:rsidRDefault="000B19E1" w:rsidP="000B19E1">
      <w:pPr>
        <w:rPr>
          <w:rFonts w:ascii="Arial" w:hAnsi="Arial" w:cs="Arial"/>
          <w:b/>
          <w:sz w:val="24"/>
          <w:szCs w:val="24"/>
        </w:rPr>
      </w:pPr>
      <w:r w:rsidRPr="00263AB6">
        <w:rPr>
          <w:rFonts w:ascii="Arial" w:hAnsi="Arial" w:cs="Arial"/>
          <w:b/>
          <w:sz w:val="24"/>
          <w:szCs w:val="24"/>
        </w:rPr>
        <w:t>Objednatel:</w:t>
      </w:r>
      <w:r w:rsidRPr="00263AB6">
        <w:rPr>
          <w:rFonts w:ascii="Arial" w:hAnsi="Arial" w:cs="Arial"/>
          <w:b/>
          <w:sz w:val="24"/>
          <w:szCs w:val="24"/>
        </w:rPr>
        <w:tab/>
      </w:r>
      <w:r w:rsidRPr="00263AB6">
        <w:rPr>
          <w:rFonts w:ascii="Arial" w:hAnsi="Arial" w:cs="Arial"/>
          <w:b/>
          <w:sz w:val="24"/>
          <w:szCs w:val="24"/>
        </w:rPr>
        <w:tab/>
        <w:t>Statutární město Brno, městská část Brno-Tuřany</w:t>
      </w:r>
    </w:p>
    <w:p w14:paraId="34623D76" w14:textId="77777777" w:rsidR="000B19E1" w:rsidRPr="00263AB6" w:rsidRDefault="000B19E1" w:rsidP="000B19E1">
      <w:pPr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se sídlem: </w:t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  <w:t>Tuřanské nám. 1, 620 00 Brno</w:t>
      </w:r>
    </w:p>
    <w:p w14:paraId="37DCB9A6" w14:textId="77777777" w:rsidR="000B19E1" w:rsidRPr="00263AB6" w:rsidRDefault="000B19E1" w:rsidP="000B19E1">
      <w:pPr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IČ:  </w:t>
      </w:r>
      <w:r w:rsidRPr="00263AB6">
        <w:rPr>
          <w:rFonts w:ascii="Arial" w:hAnsi="Arial" w:cs="Arial"/>
          <w:sz w:val="24"/>
        </w:rPr>
        <w:tab/>
      </w:r>
      <w:r w:rsidRPr="00263AB6">
        <w:rPr>
          <w:rFonts w:ascii="Arial" w:hAnsi="Arial" w:cs="Arial"/>
          <w:sz w:val="24"/>
        </w:rPr>
        <w:tab/>
      </w:r>
      <w:r w:rsidRPr="00263AB6">
        <w:rPr>
          <w:rFonts w:ascii="Arial" w:hAnsi="Arial" w:cs="Arial"/>
          <w:sz w:val="24"/>
        </w:rPr>
        <w:tab/>
        <w:t>44992785/22</w:t>
      </w:r>
    </w:p>
    <w:p w14:paraId="29CAF0B8" w14:textId="77777777" w:rsidR="000B19E1" w:rsidRPr="00263AB6" w:rsidRDefault="000B19E1" w:rsidP="000B19E1">
      <w:pPr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jehož jménem jedná: Radomír Vondra, starosta městské části Brno-Tuřany</w:t>
      </w:r>
    </w:p>
    <w:p w14:paraId="69818D65" w14:textId="77777777" w:rsidR="000B19E1" w:rsidRPr="00263AB6" w:rsidRDefault="000B19E1" w:rsidP="000B19E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 w:rsidRPr="00263AB6">
        <w:rPr>
          <w:rFonts w:ascii="Arial" w:hAnsi="Arial" w:cs="Arial"/>
        </w:rPr>
        <w:t>bankovní spojení:</w:t>
      </w:r>
      <w:r w:rsidRPr="00263AB6">
        <w:rPr>
          <w:rFonts w:ascii="Arial" w:hAnsi="Arial" w:cs="Arial"/>
        </w:rPr>
        <w:tab/>
      </w:r>
      <w:r w:rsidRPr="00263AB6">
        <w:rPr>
          <w:rFonts w:ascii="Arial" w:hAnsi="Arial" w:cs="Arial"/>
        </w:rPr>
        <w:tab/>
        <w:t>Komerční banka, a.s.</w:t>
      </w:r>
    </w:p>
    <w:p w14:paraId="2A1A51A1" w14:textId="77777777" w:rsidR="000B19E1" w:rsidRPr="00263AB6" w:rsidRDefault="000B19E1" w:rsidP="000B19E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proofErr w:type="spellStart"/>
      <w:r w:rsidRPr="00263AB6">
        <w:rPr>
          <w:rFonts w:ascii="Arial" w:hAnsi="Arial" w:cs="Arial"/>
        </w:rPr>
        <w:t>č.ú</w:t>
      </w:r>
      <w:proofErr w:type="spellEnd"/>
      <w:r w:rsidRPr="00263AB6">
        <w:rPr>
          <w:rFonts w:ascii="Arial" w:hAnsi="Arial" w:cs="Arial"/>
        </w:rPr>
        <w:t>.:</w:t>
      </w:r>
      <w:r w:rsidRPr="00263AB6">
        <w:rPr>
          <w:rFonts w:ascii="Arial" w:hAnsi="Arial" w:cs="Arial"/>
        </w:rPr>
        <w:tab/>
      </w:r>
      <w:r w:rsidRPr="00263AB6">
        <w:rPr>
          <w:rFonts w:ascii="Arial" w:hAnsi="Arial" w:cs="Arial"/>
        </w:rPr>
        <w:tab/>
        <w:t>16622621/0100</w:t>
      </w:r>
    </w:p>
    <w:p w14:paraId="4EBA6395" w14:textId="6678D723" w:rsidR="000B19E1" w:rsidRPr="00263AB6" w:rsidRDefault="000B19E1" w:rsidP="000B19E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  <w:szCs w:val="24"/>
        </w:rPr>
      </w:pPr>
      <w:r w:rsidRPr="00263AB6">
        <w:rPr>
          <w:rFonts w:ascii="Arial" w:hAnsi="Arial" w:cs="Arial"/>
          <w:szCs w:val="24"/>
        </w:rPr>
        <w:t xml:space="preserve">ve věcech technických je oprávněn jednat: Ing. Miroslav Dorazil, Ing. </w:t>
      </w:r>
      <w:r w:rsidR="00B40044">
        <w:rPr>
          <w:rFonts w:ascii="Arial" w:hAnsi="Arial" w:cs="Arial"/>
          <w:szCs w:val="24"/>
        </w:rPr>
        <w:t>arch. Boris Medek</w:t>
      </w:r>
      <w:r w:rsidRPr="00263AB6">
        <w:rPr>
          <w:rFonts w:ascii="Arial" w:hAnsi="Arial" w:cs="Arial"/>
          <w:szCs w:val="24"/>
        </w:rPr>
        <w:t xml:space="preserve"> </w:t>
      </w:r>
    </w:p>
    <w:p w14:paraId="5F8B19A7" w14:textId="77777777" w:rsidR="00FE4751" w:rsidRPr="00263AB6" w:rsidRDefault="00FE4751" w:rsidP="003A5F6B">
      <w:pPr>
        <w:rPr>
          <w:rFonts w:ascii="Arial" w:hAnsi="Arial" w:cs="Arial"/>
          <w:b/>
          <w:sz w:val="24"/>
        </w:rPr>
      </w:pPr>
    </w:p>
    <w:p w14:paraId="7664034A" w14:textId="77777777" w:rsidR="003A5F6B" w:rsidRPr="00263AB6" w:rsidRDefault="003A5F6B" w:rsidP="003A5F6B">
      <w:pPr>
        <w:rPr>
          <w:rFonts w:ascii="Arial" w:hAnsi="Arial" w:cs="Arial"/>
          <w:b/>
          <w:sz w:val="24"/>
        </w:rPr>
      </w:pPr>
      <w:r w:rsidRPr="00263AB6">
        <w:rPr>
          <w:rFonts w:ascii="Arial" w:hAnsi="Arial" w:cs="Arial"/>
          <w:b/>
          <w:sz w:val="24"/>
        </w:rPr>
        <w:t>a</w:t>
      </w:r>
    </w:p>
    <w:p w14:paraId="75DF3619" w14:textId="77777777" w:rsidR="00FE4751" w:rsidRPr="00263AB6" w:rsidRDefault="00FE4751" w:rsidP="00FB19D4">
      <w:pPr>
        <w:rPr>
          <w:rFonts w:ascii="Arial" w:hAnsi="Arial" w:cs="Arial"/>
          <w:b/>
          <w:bCs/>
          <w:sz w:val="24"/>
        </w:rPr>
      </w:pPr>
    </w:p>
    <w:p w14:paraId="0F2B65FB" w14:textId="490ED1FA" w:rsidR="00FB19D4" w:rsidRPr="00263AB6" w:rsidRDefault="003A5F6B" w:rsidP="00FB19D4">
      <w:pPr>
        <w:rPr>
          <w:rFonts w:ascii="Arial" w:hAnsi="Arial" w:cs="Arial"/>
          <w:b/>
          <w:bCs/>
          <w:sz w:val="24"/>
        </w:rPr>
      </w:pPr>
      <w:r w:rsidRPr="00263AB6">
        <w:rPr>
          <w:rFonts w:ascii="Arial" w:hAnsi="Arial" w:cs="Arial"/>
          <w:b/>
          <w:bCs/>
          <w:sz w:val="24"/>
        </w:rPr>
        <w:t>Zhotovitel:</w:t>
      </w:r>
      <w:r w:rsidR="00E47956" w:rsidRPr="00263AB6">
        <w:rPr>
          <w:rFonts w:ascii="Arial" w:hAnsi="Arial" w:cs="Arial"/>
          <w:b/>
          <w:bCs/>
          <w:sz w:val="24"/>
        </w:rPr>
        <w:t xml:space="preserve"> </w:t>
      </w:r>
      <w:r w:rsidR="000B19E1" w:rsidRPr="00263AB6">
        <w:rPr>
          <w:rFonts w:ascii="Arial" w:hAnsi="Arial" w:cs="Arial"/>
          <w:b/>
          <w:bCs/>
          <w:sz w:val="24"/>
        </w:rPr>
        <w:tab/>
      </w:r>
      <w:r w:rsidR="000B19E1" w:rsidRPr="00263AB6">
        <w:rPr>
          <w:rFonts w:ascii="Arial" w:hAnsi="Arial" w:cs="Arial"/>
          <w:b/>
          <w:bCs/>
          <w:sz w:val="24"/>
        </w:rPr>
        <w:tab/>
      </w:r>
      <w:r w:rsidR="00A04FB9">
        <w:rPr>
          <w:rFonts w:ascii="Arial" w:hAnsi="Arial" w:cs="Arial"/>
          <w:b/>
          <w:bCs/>
          <w:sz w:val="24"/>
        </w:rPr>
        <w:t>Projekční kancelář atelier DWG s.r.o.</w:t>
      </w:r>
    </w:p>
    <w:p w14:paraId="0EF3FC45" w14:textId="47F95225" w:rsidR="00A53D32" w:rsidRPr="00263AB6" w:rsidRDefault="00422300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>se sídlem</w:t>
      </w:r>
      <w:r w:rsidR="00947F06" w:rsidRPr="00263AB6">
        <w:rPr>
          <w:rFonts w:ascii="Arial" w:hAnsi="Arial" w:cs="Arial"/>
          <w:bCs/>
        </w:rPr>
        <w:t xml:space="preserve">: </w:t>
      </w:r>
      <w:r w:rsidR="000B19E1" w:rsidRPr="00263AB6">
        <w:rPr>
          <w:rFonts w:ascii="Arial" w:hAnsi="Arial" w:cs="Arial"/>
          <w:bCs/>
        </w:rPr>
        <w:tab/>
      </w:r>
      <w:r w:rsidRPr="00263AB6">
        <w:rPr>
          <w:rFonts w:ascii="Arial" w:hAnsi="Arial" w:cs="Arial"/>
          <w:bCs/>
        </w:rPr>
        <w:tab/>
      </w:r>
      <w:r w:rsidR="00A04FB9">
        <w:rPr>
          <w:rFonts w:ascii="Arial" w:hAnsi="Arial" w:cs="Arial"/>
          <w:bCs/>
        </w:rPr>
        <w:t>Jana Babáka 2733/11, 612 00 Brno</w:t>
      </w:r>
      <w:r w:rsidR="00163D7B">
        <w:rPr>
          <w:rFonts w:ascii="Arial" w:hAnsi="Arial" w:cs="Arial"/>
          <w:bCs/>
        </w:rPr>
        <w:t xml:space="preserve"> </w:t>
      </w:r>
    </w:p>
    <w:p w14:paraId="41218B61" w14:textId="45B8F518" w:rsidR="00FB19D4" w:rsidRPr="00263AB6" w:rsidRDefault="00947F06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 xml:space="preserve">IČ: </w:t>
      </w:r>
      <w:r w:rsidR="000B19E1" w:rsidRPr="00263AB6">
        <w:rPr>
          <w:rFonts w:ascii="Arial" w:hAnsi="Arial" w:cs="Arial"/>
          <w:bCs/>
        </w:rPr>
        <w:tab/>
      </w:r>
      <w:r w:rsidR="000B19E1" w:rsidRPr="00263AB6">
        <w:rPr>
          <w:rFonts w:ascii="Arial" w:hAnsi="Arial" w:cs="Arial"/>
          <w:bCs/>
        </w:rPr>
        <w:tab/>
      </w:r>
      <w:r w:rsidR="000B19E1" w:rsidRPr="00263AB6">
        <w:rPr>
          <w:rFonts w:ascii="Arial" w:hAnsi="Arial" w:cs="Arial"/>
          <w:bCs/>
        </w:rPr>
        <w:tab/>
      </w:r>
      <w:r w:rsidR="00A04FB9">
        <w:rPr>
          <w:rFonts w:ascii="Arial" w:hAnsi="Arial" w:cs="Arial"/>
          <w:bCs/>
        </w:rPr>
        <w:t>109 39 695</w:t>
      </w:r>
      <w:r w:rsidR="00163D7B">
        <w:rPr>
          <w:rFonts w:ascii="Arial" w:hAnsi="Arial" w:cs="Arial"/>
          <w:bCs/>
        </w:rPr>
        <w:t xml:space="preserve"> </w:t>
      </w:r>
    </w:p>
    <w:p w14:paraId="3EECD770" w14:textId="2CE9129D" w:rsidR="00422300" w:rsidRPr="00263AB6" w:rsidRDefault="00422300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>DIČ:</w:t>
      </w:r>
      <w:r w:rsidRPr="00263AB6">
        <w:rPr>
          <w:rFonts w:ascii="Arial" w:hAnsi="Arial" w:cs="Arial"/>
          <w:bCs/>
        </w:rPr>
        <w:tab/>
      </w:r>
      <w:r w:rsidRPr="00263AB6">
        <w:rPr>
          <w:rFonts w:ascii="Arial" w:hAnsi="Arial" w:cs="Arial"/>
          <w:bCs/>
        </w:rPr>
        <w:tab/>
      </w:r>
      <w:r w:rsidR="00A04FB9">
        <w:rPr>
          <w:rFonts w:ascii="Arial" w:hAnsi="Arial" w:cs="Arial"/>
          <w:bCs/>
        </w:rPr>
        <w:tab/>
        <w:t>CZ10939695</w:t>
      </w:r>
    </w:p>
    <w:p w14:paraId="16597D47" w14:textId="423E0C81" w:rsidR="00A04FB9" w:rsidRDefault="00422300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>jehož jménem jedná:</w:t>
      </w:r>
      <w:r w:rsidR="00A04FB9">
        <w:rPr>
          <w:rFonts w:ascii="Arial" w:hAnsi="Arial" w:cs="Arial"/>
          <w:bCs/>
        </w:rPr>
        <w:t xml:space="preserve"> Ing. arch. Petr </w:t>
      </w:r>
      <w:proofErr w:type="spellStart"/>
      <w:r w:rsidR="00A04FB9">
        <w:rPr>
          <w:rFonts w:ascii="Arial" w:hAnsi="Arial" w:cs="Arial"/>
          <w:bCs/>
        </w:rPr>
        <w:t>Keith</w:t>
      </w:r>
      <w:proofErr w:type="spellEnd"/>
      <w:r w:rsidR="00A04FB9">
        <w:rPr>
          <w:rFonts w:ascii="Arial" w:hAnsi="Arial" w:cs="Arial"/>
          <w:bCs/>
        </w:rPr>
        <w:t>, jednatel</w:t>
      </w:r>
    </w:p>
    <w:p w14:paraId="0698161B" w14:textId="3EDF2A6B" w:rsidR="003B7425" w:rsidRPr="00263AB6" w:rsidRDefault="00FB19D4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 xml:space="preserve">Bankovní spojení: </w:t>
      </w:r>
      <w:r w:rsidR="000B19E1" w:rsidRPr="00263AB6">
        <w:rPr>
          <w:rFonts w:ascii="Arial" w:hAnsi="Arial" w:cs="Arial"/>
          <w:bCs/>
        </w:rPr>
        <w:tab/>
      </w:r>
      <w:proofErr w:type="spellStart"/>
      <w:r w:rsidR="00A04FB9">
        <w:rPr>
          <w:rFonts w:ascii="Arial" w:hAnsi="Arial" w:cs="Arial"/>
          <w:bCs/>
        </w:rPr>
        <w:t>Fio</w:t>
      </w:r>
      <w:proofErr w:type="spellEnd"/>
      <w:r w:rsidR="00A04FB9">
        <w:rPr>
          <w:rFonts w:ascii="Arial" w:hAnsi="Arial" w:cs="Arial"/>
          <w:bCs/>
        </w:rPr>
        <w:t xml:space="preserve"> banka a.s.</w:t>
      </w:r>
      <w:r w:rsidR="00113B69" w:rsidRPr="00263AB6">
        <w:rPr>
          <w:rFonts w:ascii="Arial" w:hAnsi="Arial" w:cs="Arial"/>
          <w:bCs/>
        </w:rPr>
        <w:t xml:space="preserve"> </w:t>
      </w:r>
    </w:p>
    <w:p w14:paraId="1394C933" w14:textId="7EDA0B9F" w:rsidR="00323553" w:rsidRPr="00263AB6" w:rsidRDefault="00323553" w:rsidP="00FB19D4">
      <w:pPr>
        <w:pStyle w:val="ZkladntextIMP"/>
        <w:spacing w:line="240" w:lineRule="auto"/>
        <w:rPr>
          <w:rFonts w:ascii="Arial" w:hAnsi="Arial" w:cs="Arial"/>
          <w:bCs/>
        </w:rPr>
      </w:pPr>
      <w:proofErr w:type="spellStart"/>
      <w:proofErr w:type="gramStart"/>
      <w:r w:rsidRPr="00263AB6">
        <w:rPr>
          <w:rFonts w:ascii="Arial" w:hAnsi="Arial" w:cs="Arial"/>
          <w:bCs/>
        </w:rPr>
        <w:t>Č.ú</w:t>
      </w:r>
      <w:proofErr w:type="spellEnd"/>
      <w:r w:rsidRPr="00263AB6">
        <w:rPr>
          <w:rFonts w:ascii="Arial" w:hAnsi="Arial" w:cs="Arial"/>
          <w:bCs/>
        </w:rPr>
        <w:t xml:space="preserve">.: </w:t>
      </w:r>
      <w:r w:rsidR="000B19E1" w:rsidRPr="00263AB6">
        <w:rPr>
          <w:rFonts w:ascii="Arial" w:hAnsi="Arial" w:cs="Arial"/>
          <w:bCs/>
        </w:rPr>
        <w:tab/>
      </w:r>
      <w:r w:rsidR="000B19E1" w:rsidRPr="00263AB6">
        <w:rPr>
          <w:rFonts w:ascii="Arial" w:hAnsi="Arial" w:cs="Arial"/>
          <w:bCs/>
        </w:rPr>
        <w:tab/>
      </w:r>
      <w:r w:rsidR="000407BD" w:rsidRPr="00263AB6">
        <w:rPr>
          <w:rFonts w:ascii="Arial" w:hAnsi="Arial" w:cs="Arial"/>
          <w:bCs/>
        </w:rPr>
        <w:tab/>
      </w:r>
      <w:r w:rsidR="00A04FB9">
        <w:rPr>
          <w:rFonts w:ascii="Arial" w:hAnsi="Arial" w:cs="Arial"/>
          <w:bCs/>
        </w:rPr>
        <w:t>2701998511/2010</w:t>
      </w:r>
      <w:proofErr w:type="gramEnd"/>
    </w:p>
    <w:p w14:paraId="4DF776A1" w14:textId="77777777" w:rsidR="00824D57" w:rsidRPr="00263AB6" w:rsidRDefault="00824D57" w:rsidP="00824D57"/>
    <w:p w14:paraId="298ED4CF" w14:textId="77777777" w:rsidR="00A664CD" w:rsidRPr="00263AB6" w:rsidRDefault="00A664CD" w:rsidP="00824D57"/>
    <w:p w14:paraId="6786C644" w14:textId="77777777" w:rsidR="002E19B6" w:rsidRPr="00263AB6" w:rsidRDefault="002E19B6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II. Předmět smlouvy</w:t>
      </w:r>
    </w:p>
    <w:p w14:paraId="3870F9F7" w14:textId="77777777" w:rsidR="002E19B6" w:rsidRPr="00263AB6" w:rsidRDefault="002E19B6">
      <w:pPr>
        <w:rPr>
          <w:rFonts w:ascii="Arial" w:hAnsi="Arial" w:cs="Arial"/>
          <w:sz w:val="24"/>
        </w:rPr>
      </w:pPr>
    </w:p>
    <w:p w14:paraId="61325BB6" w14:textId="37C4A171" w:rsidR="00670654" w:rsidRPr="00263AB6" w:rsidRDefault="004E66EF" w:rsidP="00670654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Zhotovitel se zavazuje provést pro objednatele dílo</w:t>
      </w:r>
      <w:r w:rsidR="00163D7B">
        <w:rPr>
          <w:rFonts w:ascii="Arial" w:hAnsi="Arial" w:cs="Arial"/>
          <w:sz w:val="24"/>
          <w:szCs w:val="24"/>
        </w:rPr>
        <w:t>:</w:t>
      </w:r>
      <w:r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b/>
          <w:sz w:val="24"/>
          <w:szCs w:val="24"/>
        </w:rPr>
        <w:t>„</w:t>
      </w:r>
      <w:r w:rsidR="00552AFF">
        <w:rPr>
          <w:rFonts w:ascii="Arial" w:hAnsi="Arial" w:cs="Arial"/>
          <w:b/>
          <w:sz w:val="24"/>
          <w:szCs w:val="24"/>
        </w:rPr>
        <w:t>Rekonstrukce rozvodů ZTI budovy radnice - PD</w:t>
      </w:r>
      <w:r w:rsidR="00163D7B">
        <w:rPr>
          <w:rFonts w:ascii="Arial" w:hAnsi="Arial" w:cs="Arial"/>
          <w:b/>
          <w:sz w:val="24"/>
          <w:szCs w:val="24"/>
        </w:rPr>
        <w:t>“</w:t>
      </w:r>
      <w:r w:rsidR="00161422" w:rsidRPr="00263AB6">
        <w:rPr>
          <w:rFonts w:ascii="Arial" w:hAnsi="Arial" w:cs="Arial"/>
          <w:b/>
          <w:sz w:val="24"/>
          <w:szCs w:val="24"/>
        </w:rPr>
        <w:t xml:space="preserve">. </w:t>
      </w:r>
    </w:p>
    <w:p w14:paraId="63F52CEE" w14:textId="77777777" w:rsidR="00670654" w:rsidRPr="00263AB6" w:rsidRDefault="00670654" w:rsidP="00670654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0523EC8B" w14:textId="1A1D0C2D" w:rsidR="004D15D4" w:rsidRDefault="00552AFF" w:rsidP="00552AFF">
      <w:pPr>
        <w:pStyle w:val="Odstavecseseznamem"/>
        <w:numPr>
          <w:ilvl w:val="0"/>
          <w:numId w:val="19"/>
        </w:numPr>
        <w:tabs>
          <w:tab w:val="clear" w:pos="810"/>
          <w:tab w:val="num" w:pos="426"/>
        </w:tabs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52AFF">
        <w:rPr>
          <w:rFonts w:ascii="Arial" w:hAnsi="Arial" w:cs="Arial"/>
          <w:sz w:val="24"/>
          <w:szCs w:val="24"/>
        </w:rPr>
        <w:t xml:space="preserve">Předmětem </w:t>
      </w:r>
      <w:r>
        <w:rPr>
          <w:rFonts w:ascii="Arial" w:hAnsi="Arial" w:cs="Arial"/>
          <w:sz w:val="24"/>
          <w:szCs w:val="24"/>
        </w:rPr>
        <w:t>smlouvy</w:t>
      </w:r>
      <w:r w:rsidRPr="00552AFF">
        <w:rPr>
          <w:rFonts w:ascii="Arial" w:hAnsi="Arial" w:cs="Arial"/>
          <w:sz w:val="24"/>
          <w:szCs w:val="24"/>
        </w:rPr>
        <w:t xml:space="preserve"> je zpracování projektové dokumentace na rekonstrukci kanalizační přípojky v trase stávající přípojky a rekonstrukci části vnitřních rozvodů splaškové kanalizace a části vnitřních rozvodů vody v budově radnice, která je součástí pozemku </w:t>
      </w:r>
      <w:proofErr w:type="spellStart"/>
      <w:proofErr w:type="gramStart"/>
      <w:r w:rsidRPr="00552AFF">
        <w:rPr>
          <w:rFonts w:ascii="Arial" w:hAnsi="Arial" w:cs="Arial"/>
          <w:sz w:val="24"/>
          <w:szCs w:val="24"/>
        </w:rPr>
        <w:t>p.č</w:t>
      </w:r>
      <w:proofErr w:type="spellEnd"/>
      <w:r w:rsidRPr="00552AFF">
        <w:rPr>
          <w:rFonts w:ascii="Arial" w:hAnsi="Arial" w:cs="Arial"/>
          <w:sz w:val="24"/>
          <w:szCs w:val="24"/>
        </w:rPr>
        <w:t>.</w:t>
      </w:r>
      <w:proofErr w:type="gramEnd"/>
      <w:r w:rsidRPr="00552AFF">
        <w:rPr>
          <w:rFonts w:ascii="Arial" w:hAnsi="Arial" w:cs="Arial"/>
          <w:sz w:val="24"/>
          <w:szCs w:val="24"/>
        </w:rPr>
        <w:t xml:space="preserve"> 553 v </w:t>
      </w:r>
      <w:proofErr w:type="spellStart"/>
      <w:r w:rsidRPr="00552AFF">
        <w:rPr>
          <w:rFonts w:ascii="Arial" w:hAnsi="Arial" w:cs="Arial"/>
          <w:sz w:val="24"/>
          <w:szCs w:val="24"/>
        </w:rPr>
        <w:t>k.ú</w:t>
      </w:r>
      <w:proofErr w:type="spellEnd"/>
      <w:r w:rsidRPr="00552AFF">
        <w:rPr>
          <w:rFonts w:ascii="Arial" w:hAnsi="Arial" w:cs="Arial"/>
          <w:sz w:val="24"/>
          <w:szCs w:val="24"/>
        </w:rPr>
        <w:t xml:space="preserve">. Tuřany. Rekonstrukce vnitřních rozvodů proběhne v místě stávajícího sociálního zařízení v 1. NP a 2. NP s navázáním na připravovanou půdní vestavbu a v části 1. PP, vše v rozsahu dle zákresu, který tvoří přílohu č. </w:t>
      </w:r>
      <w:r>
        <w:rPr>
          <w:rFonts w:ascii="Arial" w:hAnsi="Arial" w:cs="Arial"/>
          <w:sz w:val="24"/>
          <w:szCs w:val="24"/>
        </w:rPr>
        <w:t>1</w:t>
      </w:r>
      <w:r w:rsidRPr="00552AFF">
        <w:rPr>
          <w:rFonts w:ascii="Arial" w:hAnsi="Arial" w:cs="Arial"/>
          <w:sz w:val="24"/>
          <w:szCs w:val="24"/>
        </w:rPr>
        <w:t xml:space="preserve"> této </w:t>
      </w:r>
      <w:r>
        <w:rPr>
          <w:rFonts w:ascii="Arial" w:hAnsi="Arial" w:cs="Arial"/>
          <w:sz w:val="24"/>
          <w:szCs w:val="24"/>
        </w:rPr>
        <w:t>smlouvy</w:t>
      </w:r>
      <w:r w:rsidRPr="00552AFF">
        <w:rPr>
          <w:rFonts w:ascii="Arial" w:hAnsi="Arial" w:cs="Arial"/>
          <w:sz w:val="24"/>
          <w:szCs w:val="24"/>
        </w:rPr>
        <w:t>.</w:t>
      </w:r>
    </w:p>
    <w:p w14:paraId="3EFF9789" w14:textId="77777777" w:rsidR="00552AFF" w:rsidRPr="00552AFF" w:rsidRDefault="00552AFF" w:rsidP="00552AFF">
      <w:pPr>
        <w:pStyle w:val="Odstavecseseznamem"/>
        <w:rPr>
          <w:rFonts w:ascii="Arial" w:hAnsi="Arial" w:cs="Arial"/>
          <w:sz w:val="24"/>
          <w:szCs w:val="24"/>
        </w:rPr>
      </w:pPr>
    </w:p>
    <w:p w14:paraId="53DA8C20" w14:textId="093947CD" w:rsidR="00552AFF" w:rsidRPr="00552AFF" w:rsidRDefault="00552AFF" w:rsidP="00552AFF">
      <w:pPr>
        <w:pStyle w:val="Odstavecseseznamem"/>
        <w:numPr>
          <w:ilvl w:val="0"/>
          <w:numId w:val="19"/>
        </w:numPr>
        <w:tabs>
          <w:tab w:val="clear" w:pos="810"/>
          <w:tab w:val="num" w:pos="426"/>
        </w:tabs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552AFF">
        <w:rPr>
          <w:rFonts w:ascii="Arial" w:hAnsi="Arial" w:cs="Arial"/>
          <w:sz w:val="24"/>
          <w:szCs w:val="24"/>
        </w:rPr>
        <w:t xml:space="preserve">okumentace </w:t>
      </w:r>
      <w:r>
        <w:rPr>
          <w:rFonts w:ascii="Arial" w:hAnsi="Arial" w:cs="Arial"/>
          <w:sz w:val="24"/>
          <w:szCs w:val="24"/>
        </w:rPr>
        <w:t>dle této smlouvy bude</w:t>
      </w:r>
      <w:r w:rsidRPr="00552AFF">
        <w:rPr>
          <w:rFonts w:ascii="Arial" w:hAnsi="Arial" w:cs="Arial"/>
          <w:sz w:val="24"/>
          <w:szCs w:val="24"/>
        </w:rPr>
        <w:t xml:space="preserve"> zpracována v tomto rozsahu:</w:t>
      </w:r>
    </w:p>
    <w:p w14:paraId="334A0048" w14:textId="6FF77AD4" w:rsidR="00552AFF" w:rsidRPr="00552AFF" w:rsidRDefault="00552AFF" w:rsidP="00552AFF">
      <w:pPr>
        <w:pStyle w:val="Odstavecseseznamem"/>
        <w:numPr>
          <w:ilvl w:val="0"/>
          <w:numId w:val="4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552AFF">
        <w:rPr>
          <w:rFonts w:ascii="Arial" w:hAnsi="Arial" w:cs="Arial"/>
          <w:sz w:val="24"/>
          <w:szCs w:val="24"/>
        </w:rPr>
        <w:t>dokumentace pro územní souhlas, včetně zajištění potřebných vyjádření a stanovisek a zajištění vydání územního souhlasu,</w:t>
      </w:r>
    </w:p>
    <w:p w14:paraId="6768EAAB" w14:textId="35730813" w:rsidR="00552AFF" w:rsidRDefault="00552AFF" w:rsidP="00552AFF">
      <w:pPr>
        <w:pStyle w:val="Odstavecseseznamem"/>
        <w:numPr>
          <w:ilvl w:val="0"/>
          <w:numId w:val="4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552AFF">
        <w:rPr>
          <w:rFonts w:ascii="Arial" w:hAnsi="Arial" w:cs="Arial"/>
          <w:sz w:val="24"/>
          <w:szCs w:val="24"/>
        </w:rPr>
        <w:t>dokumentace pro provedení stavby, vč. výkazu výměr</w:t>
      </w:r>
      <w:r>
        <w:rPr>
          <w:rFonts w:ascii="Arial" w:hAnsi="Arial" w:cs="Arial"/>
          <w:sz w:val="24"/>
          <w:szCs w:val="24"/>
        </w:rPr>
        <w:t>.</w:t>
      </w:r>
    </w:p>
    <w:p w14:paraId="416890EC" w14:textId="77777777" w:rsidR="00552AFF" w:rsidRPr="00552AFF" w:rsidRDefault="00552AFF" w:rsidP="00552AFF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4A5B822" w14:textId="5A3B8F00" w:rsidR="00163D7B" w:rsidRPr="004D15D4" w:rsidRDefault="004D15D4" w:rsidP="004D15D4">
      <w:pPr>
        <w:pStyle w:val="Odstavecseseznamem"/>
        <w:numPr>
          <w:ilvl w:val="0"/>
          <w:numId w:val="19"/>
        </w:numPr>
        <w:tabs>
          <w:tab w:val="clear" w:pos="810"/>
          <w:tab w:val="num" w:pos="426"/>
        </w:tabs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Uzavřením této smlouvy zhotovitel p</w:t>
      </w:r>
      <w:r w:rsidR="00A04FB9" w:rsidRPr="004D15D4">
        <w:rPr>
          <w:rFonts w:ascii="Arial" w:hAnsi="Arial" w:cs="Arial"/>
          <w:sz w:val="24"/>
          <w:szCs w:val="24"/>
        </w:rPr>
        <w:t>oskyt</w:t>
      </w:r>
      <w:r>
        <w:rPr>
          <w:rFonts w:ascii="Arial" w:hAnsi="Arial" w:cs="Arial"/>
          <w:sz w:val="24"/>
          <w:szCs w:val="24"/>
        </w:rPr>
        <w:t>uje</w:t>
      </w:r>
      <w:r w:rsidR="00A04FB9" w:rsidRPr="004D15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objednateli </w:t>
      </w:r>
      <w:r w:rsidR="00A04FB9" w:rsidRPr="004D15D4">
        <w:rPr>
          <w:rFonts w:ascii="Arial" w:hAnsi="Arial" w:cs="Arial"/>
          <w:sz w:val="24"/>
          <w:szCs w:val="24"/>
        </w:rPr>
        <w:t>licenc</w:t>
      </w:r>
      <w:r>
        <w:rPr>
          <w:rFonts w:ascii="Arial" w:hAnsi="Arial" w:cs="Arial"/>
          <w:sz w:val="24"/>
          <w:szCs w:val="24"/>
        </w:rPr>
        <w:t>i</w:t>
      </w:r>
      <w:r w:rsidR="00A04FB9" w:rsidRPr="004D15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 celému předmětu smlouvy, tj. </w:t>
      </w:r>
      <w:r w:rsidR="00A04FB9" w:rsidRPr="004D15D4">
        <w:rPr>
          <w:rFonts w:ascii="Arial" w:hAnsi="Arial" w:cs="Arial"/>
          <w:sz w:val="24"/>
          <w:szCs w:val="24"/>
        </w:rPr>
        <w:t xml:space="preserve">ke zpracované projektové dokumentaci a jejímu hmotnému zachycení, </w:t>
      </w:r>
      <w:r>
        <w:rPr>
          <w:rFonts w:ascii="Arial" w:hAnsi="Arial" w:cs="Arial"/>
          <w:sz w:val="24"/>
          <w:szCs w:val="24"/>
        </w:rPr>
        <w:br/>
      </w:r>
      <w:r w:rsidR="00A04FB9" w:rsidRPr="004D15D4">
        <w:rPr>
          <w:rFonts w:ascii="Arial" w:hAnsi="Arial" w:cs="Arial"/>
          <w:sz w:val="24"/>
          <w:szCs w:val="24"/>
        </w:rPr>
        <w:lastRenderedPageBreak/>
        <w:t xml:space="preserve">a to na celou dobu trvání ochrany majetkových práv plynoucích z autorství </w:t>
      </w:r>
      <w:r>
        <w:rPr>
          <w:rFonts w:ascii="Arial" w:hAnsi="Arial" w:cs="Arial"/>
          <w:sz w:val="24"/>
          <w:szCs w:val="24"/>
        </w:rPr>
        <w:t>zhotovitele</w:t>
      </w:r>
      <w:r w:rsidR="00A04FB9" w:rsidRPr="004D15D4">
        <w:rPr>
          <w:rFonts w:ascii="Arial" w:hAnsi="Arial" w:cs="Arial"/>
          <w:sz w:val="24"/>
          <w:szCs w:val="24"/>
        </w:rPr>
        <w:t>.</w:t>
      </w:r>
    </w:p>
    <w:p w14:paraId="265071C5" w14:textId="77777777" w:rsidR="004E66EF" w:rsidRPr="00263AB6" w:rsidRDefault="004E66EF" w:rsidP="004E66EF">
      <w:pPr>
        <w:ind w:left="-24"/>
        <w:jc w:val="both"/>
        <w:rPr>
          <w:rFonts w:ascii="Arial" w:hAnsi="Arial" w:cs="Arial"/>
          <w:sz w:val="24"/>
          <w:szCs w:val="24"/>
        </w:rPr>
      </w:pPr>
    </w:p>
    <w:p w14:paraId="1B6A6358" w14:textId="363A5F86" w:rsidR="00552AFF" w:rsidRDefault="004E66EF" w:rsidP="00862312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Zhotovitel </w:t>
      </w:r>
      <w:r w:rsidR="00161422" w:rsidRPr="00263AB6">
        <w:rPr>
          <w:rFonts w:ascii="Arial" w:hAnsi="Arial" w:cs="Arial"/>
          <w:sz w:val="24"/>
          <w:szCs w:val="24"/>
        </w:rPr>
        <w:t xml:space="preserve">odevzdá objednateli </w:t>
      </w:r>
      <w:r w:rsidR="00163D7B">
        <w:rPr>
          <w:rFonts w:ascii="Arial" w:hAnsi="Arial" w:cs="Arial"/>
          <w:sz w:val="24"/>
          <w:szCs w:val="24"/>
        </w:rPr>
        <w:t>dokumentac</w:t>
      </w:r>
      <w:r w:rsidR="00552AFF">
        <w:rPr>
          <w:rFonts w:ascii="Arial" w:hAnsi="Arial" w:cs="Arial"/>
          <w:sz w:val="24"/>
          <w:szCs w:val="24"/>
        </w:rPr>
        <w:t>i:</w:t>
      </w:r>
    </w:p>
    <w:p w14:paraId="469C5D73" w14:textId="77777777" w:rsidR="00552AFF" w:rsidRPr="00552AFF" w:rsidRDefault="00552AFF" w:rsidP="00552AFF">
      <w:pPr>
        <w:ind w:left="426"/>
        <w:jc w:val="both"/>
        <w:rPr>
          <w:rFonts w:ascii="Arial" w:hAnsi="Arial" w:cs="Arial"/>
          <w:sz w:val="24"/>
          <w:szCs w:val="24"/>
        </w:rPr>
      </w:pPr>
      <w:r w:rsidRPr="00552AFF">
        <w:rPr>
          <w:rFonts w:ascii="Arial" w:hAnsi="Arial" w:cs="Arial"/>
          <w:sz w:val="24"/>
          <w:szCs w:val="24"/>
        </w:rPr>
        <w:t>-</w:t>
      </w:r>
      <w:r w:rsidRPr="00552AFF">
        <w:rPr>
          <w:rFonts w:ascii="Arial" w:hAnsi="Arial" w:cs="Arial"/>
          <w:sz w:val="24"/>
          <w:szCs w:val="24"/>
        </w:rPr>
        <w:tab/>
        <w:t xml:space="preserve"> 4x v tištěné podobě dokumentaci pro územní souhlas,</w:t>
      </w:r>
    </w:p>
    <w:p w14:paraId="77B9EBF3" w14:textId="77777777" w:rsidR="00552AFF" w:rsidRPr="00552AFF" w:rsidRDefault="00552AFF" w:rsidP="00552AFF">
      <w:pPr>
        <w:ind w:left="426"/>
        <w:jc w:val="both"/>
        <w:rPr>
          <w:rFonts w:ascii="Arial" w:hAnsi="Arial" w:cs="Arial"/>
          <w:sz w:val="24"/>
          <w:szCs w:val="24"/>
        </w:rPr>
      </w:pPr>
      <w:r w:rsidRPr="00552AFF">
        <w:rPr>
          <w:rFonts w:ascii="Arial" w:hAnsi="Arial" w:cs="Arial"/>
          <w:sz w:val="24"/>
          <w:szCs w:val="24"/>
        </w:rPr>
        <w:t>-</w:t>
      </w:r>
      <w:r w:rsidRPr="00552AFF">
        <w:rPr>
          <w:rFonts w:ascii="Arial" w:hAnsi="Arial" w:cs="Arial"/>
          <w:sz w:val="24"/>
          <w:szCs w:val="24"/>
        </w:rPr>
        <w:tab/>
        <w:t xml:space="preserve"> 6x v tištěné podobě dokumentaci pro provedení stavby,</w:t>
      </w:r>
    </w:p>
    <w:p w14:paraId="7729699F" w14:textId="6AF69D77" w:rsidR="006027D7" w:rsidRPr="00263AB6" w:rsidRDefault="00552AFF" w:rsidP="00552AFF">
      <w:pPr>
        <w:ind w:left="426"/>
        <w:jc w:val="both"/>
        <w:rPr>
          <w:rFonts w:ascii="Arial" w:hAnsi="Arial" w:cs="Arial"/>
          <w:sz w:val="24"/>
          <w:szCs w:val="24"/>
        </w:rPr>
      </w:pPr>
      <w:r w:rsidRPr="00552AFF">
        <w:rPr>
          <w:rFonts w:ascii="Arial" w:hAnsi="Arial" w:cs="Arial"/>
          <w:sz w:val="24"/>
          <w:szCs w:val="24"/>
        </w:rPr>
        <w:t>a vždy 1x na v digitální podobě (</w:t>
      </w:r>
      <w:proofErr w:type="spellStart"/>
      <w:r w:rsidRPr="00552AFF">
        <w:rPr>
          <w:rFonts w:ascii="Arial" w:hAnsi="Arial" w:cs="Arial"/>
          <w:sz w:val="24"/>
          <w:szCs w:val="24"/>
        </w:rPr>
        <w:t>flash</w:t>
      </w:r>
      <w:proofErr w:type="spellEnd"/>
      <w:r w:rsidRPr="0055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AFF">
        <w:rPr>
          <w:rFonts w:ascii="Arial" w:hAnsi="Arial" w:cs="Arial"/>
          <w:sz w:val="24"/>
          <w:szCs w:val="24"/>
        </w:rPr>
        <w:t>disc</w:t>
      </w:r>
      <w:proofErr w:type="spellEnd"/>
      <w:r w:rsidRPr="00552AFF">
        <w:rPr>
          <w:rFonts w:ascii="Arial" w:hAnsi="Arial" w:cs="Arial"/>
          <w:sz w:val="24"/>
          <w:szCs w:val="24"/>
        </w:rPr>
        <w:t xml:space="preserve"> apod.), kde bude projektová dokumentace nahrána v PDF a v některém z přepisovatelných formátů (DOCX, XLSX, DWG, apod.).</w:t>
      </w:r>
    </w:p>
    <w:p w14:paraId="0AC5EC44" w14:textId="77777777" w:rsidR="00CD7865" w:rsidRPr="00263AB6" w:rsidRDefault="00CD7865" w:rsidP="00CD7865">
      <w:pPr>
        <w:jc w:val="both"/>
        <w:rPr>
          <w:rFonts w:ascii="Arial" w:hAnsi="Arial" w:cs="Arial"/>
          <w:sz w:val="24"/>
          <w:szCs w:val="24"/>
        </w:rPr>
      </w:pPr>
    </w:p>
    <w:p w14:paraId="6605B35C" w14:textId="77777777" w:rsidR="002E19B6" w:rsidRPr="00263AB6" w:rsidRDefault="002E19B6" w:rsidP="009F73B2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Objednatel se zavazuje k převzetí díla a k zaplacení ceny za podmínek dále uvedených.</w:t>
      </w:r>
    </w:p>
    <w:p w14:paraId="56B8352E" w14:textId="77777777" w:rsidR="00DB648A" w:rsidRPr="00C52B1A" w:rsidRDefault="00DB648A" w:rsidP="00C52B1A">
      <w:pPr>
        <w:rPr>
          <w:rFonts w:ascii="Arial" w:hAnsi="Arial" w:cs="Arial"/>
          <w:sz w:val="24"/>
          <w:szCs w:val="24"/>
        </w:rPr>
      </w:pPr>
    </w:p>
    <w:p w14:paraId="463D2B00" w14:textId="77777777" w:rsidR="002E19B6" w:rsidRPr="00263AB6" w:rsidRDefault="002E19B6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III. Čas plnění</w:t>
      </w:r>
    </w:p>
    <w:p w14:paraId="33A78068" w14:textId="77777777" w:rsidR="002E19B6" w:rsidRPr="00263AB6" w:rsidRDefault="002E19B6" w:rsidP="00E04D84">
      <w:pPr>
        <w:jc w:val="both"/>
        <w:rPr>
          <w:rFonts w:ascii="Arial" w:hAnsi="Arial" w:cs="Arial"/>
          <w:sz w:val="24"/>
        </w:rPr>
      </w:pPr>
    </w:p>
    <w:p w14:paraId="3BF5F4B7" w14:textId="77777777" w:rsidR="002D204F" w:rsidRPr="00263AB6" w:rsidRDefault="002E19B6" w:rsidP="00E04D84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Zhotovitel se zavazuje </w:t>
      </w:r>
      <w:r w:rsidR="002D204F" w:rsidRPr="00263AB6">
        <w:rPr>
          <w:rFonts w:ascii="Arial" w:hAnsi="Arial" w:cs="Arial"/>
          <w:sz w:val="24"/>
        </w:rPr>
        <w:t>realizovat dílo v následujících termínech:</w:t>
      </w:r>
    </w:p>
    <w:p w14:paraId="65B9EFA3" w14:textId="5D1711FB" w:rsidR="002D204F" w:rsidRPr="00263AB6" w:rsidRDefault="004D15D4" w:rsidP="00E04D84">
      <w:pPr>
        <w:numPr>
          <w:ilvl w:val="0"/>
          <w:numId w:val="2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termín realizace celého předmětu smlouvy </w:t>
      </w:r>
      <w:r w:rsidR="00422300" w:rsidRPr="00263AB6">
        <w:rPr>
          <w:rFonts w:ascii="Arial" w:hAnsi="Arial" w:cs="Arial"/>
          <w:b/>
          <w:sz w:val="24"/>
        </w:rPr>
        <w:t xml:space="preserve">do </w:t>
      </w:r>
      <w:r w:rsidR="00552AFF">
        <w:rPr>
          <w:rFonts w:ascii="Arial" w:hAnsi="Arial" w:cs="Arial"/>
          <w:b/>
          <w:sz w:val="24"/>
        </w:rPr>
        <w:t>30. 9. 2024</w:t>
      </w:r>
      <w:r>
        <w:rPr>
          <w:rFonts w:ascii="Arial" w:hAnsi="Arial" w:cs="Arial"/>
          <w:sz w:val="24"/>
        </w:rPr>
        <w:t>.</w:t>
      </w:r>
    </w:p>
    <w:p w14:paraId="73DD1281" w14:textId="77777777" w:rsidR="00DB648A" w:rsidRPr="00DB648A" w:rsidRDefault="00DB648A" w:rsidP="00DB648A"/>
    <w:p w14:paraId="1F6E43A4" w14:textId="77777777" w:rsidR="002E19B6" w:rsidRPr="00263AB6" w:rsidRDefault="002E19B6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IV. Cena díla</w:t>
      </w:r>
    </w:p>
    <w:p w14:paraId="64259F1A" w14:textId="77777777" w:rsidR="002E19B6" w:rsidRPr="00263AB6" w:rsidRDefault="002E19B6">
      <w:pPr>
        <w:rPr>
          <w:rFonts w:ascii="Arial" w:hAnsi="Arial" w:cs="Arial"/>
          <w:sz w:val="24"/>
        </w:rPr>
      </w:pPr>
    </w:p>
    <w:p w14:paraId="12558EF3" w14:textId="77777777" w:rsidR="002E19B6" w:rsidRPr="00263AB6" w:rsidRDefault="002E19B6" w:rsidP="002D204F">
      <w:pPr>
        <w:pStyle w:val="Zkladntext"/>
        <w:numPr>
          <w:ilvl w:val="0"/>
          <w:numId w:val="10"/>
        </w:numPr>
        <w:spacing w:after="120"/>
        <w:ind w:left="357" w:hanging="357"/>
        <w:rPr>
          <w:rFonts w:ascii="Arial" w:hAnsi="Arial" w:cs="Arial"/>
        </w:rPr>
      </w:pPr>
      <w:r w:rsidRPr="00263AB6">
        <w:rPr>
          <w:rFonts w:ascii="Arial" w:hAnsi="Arial" w:cs="Arial"/>
        </w:rPr>
        <w:t>Cena díla je sjednána dohodou smluvních stran v soula</w:t>
      </w:r>
      <w:r w:rsidR="00770290" w:rsidRPr="00263AB6">
        <w:rPr>
          <w:rFonts w:ascii="Arial" w:hAnsi="Arial" w:cs="Arial"/>
        </w:rPr>
        <w:t>du se zákonem č.</w:t>
      </w:r>
      <w:r w:rsidR="00273ED7" w:rsidRPr="00263AB6">
        <w:rPr>
          <w:rFonts w:ascii="Arial" w:hAnsi="Arial" w:cs="Arial"/>
        </w:rPr>
        <w:t xml:space="preserve"> </w:t>
      </w:r>
      <w:r w:rsidR="00770290" w:rsidRPr="00263AB6">
        <w:rPr>
          <w:rFonts w:ascii="Arial" w:hAnsi="Arial" w:cs="Arial"/>
        </w:rPr>
        <w:t>526/1990 Sb., o </w:t>
      </w:r>
      <w:r w:rsidRPr="00263AB6">
        <w:rPr>
          <w:rFonts w:ascii="Arial" w:hAnsi="Arial" w:cs="Arial"/>
        </w:rPr>
        <w:t>cenách, ve znění pozdějších předpisů</w:t>
      </w:r>
      <w:r w:rsidR="00273ED7" w:rsidRPr="00263AB6">
        <w:rPr>
          <w:rFonts w:ascii="Arial" w:hAnsi="Arial" w:cs="Arial"/>
        </w:rPr>
        <w:t>,</w:t>
      </w:r>
      <w:r w:rsidRPr="00263AB6">
        <w:rPr>
          <w:rFonts w:ascii="Arial" w:hAnsi="Arial" w:cs="Arial"/>
        </w:rPr>
        <w:t xml:space="preserve"> a činí: </w:t>
      </w:r>
    </w:p>
    <w:p w14:paraId="7759C655" w14:textId="7F70D4B7" w:rsidR="000407BD" w:rsidRDefault="00552AFF" w:rsidP="00D94FA6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Zpracování PD pro územní souhlas vč. vyjádření</w:t>
      </w:r>
      <w:r w:rsidR="00C467A2" w:rsidRPr="00263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zajištění </w:t>
      </w:r>
      <w:r>
        <w:rPr>
          <w:rFonts w:ascii="Arial" w:hAnsi="Arial" w:cs="Arial"/>
          <w:sz w:val="24"/>
          <w:szCs w:val="24"/>
        </w:rPr>
        <w:br/>
        <w:t xml:space="preserve">vydání územního souhlasu </w:t>
      </w:r>
      <w:r w:rsidR="00422300" w:rsidRPr="00263AB6">
        <w:rPr>
          <w:rFonts w:ascii="Arial" w:hAnsi="Arial" w:cs="Arial"/>
          <w:sz w:val="24"/>
          <w:szCs w:val="24"/>
        </w:rPr>
        <w:t xml:space="preserve">bez </w:t>
      </w:r>
      <w:r w:rsidR="00997121" w:rsidRPr="00263AB6">
        <w:rPr>
          <w:rFonts w:ascii="Arial" w:hAnsi="Arial" w:cs="Arial"/>
          <w:sz w:val="24"/>
          <w:szCs w:val="24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7554E" w:rsidRPr="00263A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4D15D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150</w:t>
      </w:r>
      <w:r w:rsidR="004D15D4">
        <w:rPr>
          <w:rFonts w:ascii="Arial" w:hAnsi="Arial" w:cs="Arial"/>
          <w:sz w:val="24"/>
          <w:szCs w:val="24"/>
        </w:rPr>
        <w:t xml:space="preserve"> 000</w:t>
      </w:r>
      <w:r w:rsidR="00997121" w:rsidRPr="00263AB6">
        <w:rPr>
          <w:rFonts w:ascii="Arial" w:hAnsi="Arial" w:cs="Arial"/>
          <w:sz w:val="24"/>
          <w:szCs w:val="24"/>
        </w:rPr>
        <w:t>,- Kč</w:t>
      </w:r>
    </w:p>
    <w:p w14:paraId="269D6FDC" w14:textId="0BAA8104" w:rsidR="00552AFF" w:rsidRPr="00263AB6" w:rsidRDefault="00552AFF" w:rsidP="00D94FA6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Zpracování PD pro provedení stavby, vč. výkazu výměr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137 000,- Kč</w:t>
      </w:r>
    </w:p>
    <w:p w14:paraId="4A1AA4B6" w14:textId="79B615BB" w:rsidR="003B7425" w:rsidRPr="00263AB6" w:rsidRDefault="003B7425" w:rsidP="00D94FA6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DPH</w:t>
      </w:r>
      <w:r w:rsidR="00B40044">
        <w:rPr>
          <w:rFonts w:ascii="Arial" w:hAnsi="Arial" w:cs="Arial"/>
          <w:sz w:val="24"/>
          <w:szCs w:val="24"/>
        </w:rPr>
        <w:t xml:space="preserve"> </w:t>
      </w:r>
      <w:r w:rsidR="004D15D4">
        <w:rPr>
          <w:rFonts w:ascii="Arial" w:hAnsi="Arial" w:cs="Arial"/>
          <w:sz w:val="24"/>
          <w:szCs w:val="24"/>
        </w:rPr>
        <w:t>21%</w:t>
      </w:r>
      <w:r w:rsidR="004D15D4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  <w:t xml:space="preserve">  </w:t>
      </w:r>
      <w:r w:rsidR="00C1015C" w:rsidRPr="00263AB6">
        <w:rPr>
          <w:rFonts w:ascii="Arial" w:hAnsi="Arial" w:cs="Arial"/>
          <w:sz w:val="24"/>
          <w:szCs w:val="24"/>
        </w:rPr>
        <w:tab/>
      </w:r>
      <w:r w:rsidR="00C1015C" w:rsidRPr="00263AB6">
        <w:rPr>
          <w:rFonts w:ascii="Arial" w:hAnsi="Arial" w:cs="Arial"/>
          <w:sz w:val="24"/>
          <w:szCs w:val="24"/>
        </w:rPr>
        <w:tab/>
      </w:r>
      <w:r w:rsidR="00422300" w:rsidRPr="00263AB6">
        <w:rPr>
          <w:rFonts w:ascii="Arial" w:hAnsi="Arial" w:cs="Arial"/>
          <w:sz w:val="24"/>
          <w:szCs w:val="24"/>
        </w:rPr>
        <w:t xml:space="preserve">  </w:t>
      </w:r>
      <w:r w:rsidR="00470456">
        <w:rPr>
          <w:rFonts w:ascii="Arial" w:hAnsi="Arial" w:cs="Arial"/>
          <w:sz w:val="24"/>
          <w:szCs w:val="24"/>
        </w:rPr>
        <w:t xml:space="preserve"> </w:t>
      </w:r>
      <w:r w:rsidR="00552AFF">
        <w:rPr>
          <w:rFonts w:ascii="Arial" w:hAnsi="Arial" w:cs="Arial"/>
          <w:sz w:val="24"/>
          <w:szCs w:val="24"/>
        </w:rPr>
        <w:t xml:space="preserve">  60 270</w:t>
      </w:r>
      <w:r w:rsidRPr="00263AB6">
        <w:rPr>
          <w:rFonts w:ascii="Arial" w:hAnsi="Arial" w:cs="Arial"/>
          <w:sz w:val="24"/>
          <w:szCs w:val="24"/>
        </w:rPr>
        <w:t>,- Kč</w:t>
      </w:r>
    </w:p>
    <w:p w14:paraId="7B2DC171" w14:textId="77777777" w:rsidR="002E19B6" w:rsidRPr="00263AB6" w:rsidRDefault="00C1015C">
      <w:pPr>
        <w:tabs>
          <w:tab w:val="left" w:pos="426"/>
          <w:tab w:val="left" w:leader="hyphen" w:pos="3686"/>
        </w:tabs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ab/>
        <w:t>---------------------------------------------------------------</w:t>
      </w:r>
      <w:r w:rsidR="00824D57" w:rsidRPr="00263AB6">
        <w:rPr>
          <w:rFonts w:ascii="Arial" w:hAnsi="Arial" w:cs="Arial"/>
          <w:sz w:val="24"/>
          <w:szCs w:val="24"/>
        </w:rPr>
        <w:t>------</w:t>
      </w:r>
      <w:r w:rsidRPr="00263AB6">
        <w:rPr>
          <w:rFonts w:ascii="Arial" w:hAnsi="Arial" w:cs="Arial"/>
          <w:sz w:val="24"/>
          <w:szCs w:val="24"/>
        </w:rPr>
        <w:t>------------------</w:t>
      </w:r>
      <w:r w:rsidR="002D204F" w:rsidRPr="00263AB6">
        <w:rPr>
          <w:rFonts w:ascii="Arial" w:hAnsi="Arial" w:cs="Arial"/>
          <w:sz w:val="24"/>
          <w:szCs w:val="24"/>
        </w:rPr>
        <w:t>-----------------</w:t>
      </w:r>
      <w:r w:rsidR="00CD7865" w:rsidRPr="00263AB6">
        <w:rPr>
          <w:rFonts w:ascii="Arial" w:hAnsi="Arial" w:cs="Arial"/>
          <w:sz w:val="24"/>
          <w:szCs w:val="24"/>
        </w:rPr>
        <w:t>--</w:t>
      </w:r>
    </w:p>
    <w:p w14:paraId="2562F866" w14:textId="18FC8015" w:rsidR="002E19B6" w:rsidRPr="00263AB6" w:rsidRDefault="003B7425">
      <w:pPr>
        <w:tabs>
          <w:tab w:val="left" w:pos="426"/>
          <w:tab w:val="left" w:pos="1701"/>
          <w:tab w:val="left" w:pos="2410"/>
          <w:tab w:val="center" w:pos="3402"/>
        </w:tabs>
        <w:rPr>
          <w:rFonts w:ascii="Arial" w:hAnsi="Arial" w:cs="Arial"/>
          <w:b/>
          <w:sz w:val="24"/>
          <w:szCs w:val="24"/>
        </w:rPr>
      </w:pPr>
      <w:r w:rsidRPr="00263AB6">
        <w:rPr>
          <w:rFonts w:ascii="Arial" w:hAnsi="Arial" w:cs="Arial"/>
          <w:b/>
          <w:sz w:val="24"/>
          <w:szCs w:val="24"/>
        </w:rPr>
        <w:tab/>
      </w:r>
      <w:r w:rsidR="00397C18" w:rsidRPr="00263AB6">
        <w:rPr>
          <w:rFonts w:ascii="Arial" w:hAnsi="Arial" w:cs="Arial"/>
          <w:b/>
          <w:sz w:val="24"/>
          <w:szCs w:val="24"/>
        </w:rPr>
        <w:t>C</w:t>
      </w:r>
      <w:r w:rsidR="002D204F" w:rsidRPr="00263AB6">
        <w:rPr>
          <w:rFonts w:ascii="Arial" w:hAnsi="Arial" w:cs="Arial"/>
          <w:b/>
          <w:sz w:val="24"/>
          <w:szCs w:val="24"/>
        </w:rPr>
        <w:t xml:space="preserve">ena </w:t>
      </w:r>
      <w:r w:rsidR="009F73B2" w:rsidRPr="00263AB6">
        <w:rPr>
          <w:rFonts w:ascii="Arial" w:hAnsi="Arial" w:cs="Arial"/>
          <w:b/>
          <w:sz w:val="24"/>
          <w:szCs w:val="24"/>
        </w:rPr>
        <w:t>celkem</w:t>
      </w:r>
      <w:r w:rsidR="00397C18" w:rsidRPr="00263AB6">
        <w:rPr>
          <w:rFonts w:ascii="Arial" w:hAnsi="Arial" w:cs="Arial"/>
          <w:b/>
          <w:sz w:val="24"/>
          <w:szCs w:val="24"/>
        </w:rPr>
        <w:t xml:space="preserve"> </w:t>
      </w:r>
      <w:r w:rsidR="00EB186D">
        <w:rPr>
          <w:rFonts w:ascii="Arial" w:hAnsi="Arial" w:cs="Arial"/>
          <w:b/>
          <w:sz w:val="24"/>
          <w:szCs w:val="24"/>
        </w:rPr>
        <w:t>vč. DPH</w:t>
      </w:r>
      <w:r w:rsidR="002D204F" w:rsidRPr="00263AB6">
        <w:rPr>
          <w:rFonts w:ascii="Arial" w:hAnsi="Arial" w:cs="Arial"/>
          <w:b/>
          <w:sz w:val="24"/>
          <w:szCs w:val="24"/>
        </w:rPr>
        <w:tab/>
      </w:r>
      <w:r w:rsidR="009F73B2" w:rsidRPr="00263AB6">
        <w:rPr>
          <w:rFonts w:ascii="Arial" w:hAnsi="Arial" w:cs="Arial"/>
          <w:b/>
          <w:sz w:val="24"/>
          <w:szCs w:val="24"/>
        </w:rPr>
        <w:tab/>
      </w:r>
      <w:r w:rsidRPr="00263AB6">
        <w:rPr>
          <w:rFonts w:ascii="Arial" w:hAnsi="Arial" w:cs="Arial"/>
          <w:b/>
          <w:sz w:val="24"/>
          <w:szCs w:val="24"/>
        </w:rPr>
        <w:tab/>
      </w:r>
      <w:r w:rsidRPr="00263AB6">
        <w:rPr>
          <w:rFonts w:ascii="Arial" w:hAnsi="Arial" w:cs="Arial"/>
          <w:b/>
          <w:sz w:val="24"/>
          <w:szCs w:val="24"/>
        </w:rPr>
        <w:tab/>
      </w:r>
      <w:r w:rsidRPr="00263AB6">
        <w:rPr>
          <w:rFonts w:ascii="Arial" w:hAnsi="Arial" w:cs="Arial"/>
          <w:b/>
          <w:sz w:val="24"/>
          <w:szCs w:val="24"/>
        </w:rPr>
        <w:tab/>
      </w:r>
      <w:r w:rsidR="00670654" w:rsidRPr="00263AB6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422300" w:rsidRPr="00263AB6">
        <w:rPr>
          <w:rFonts w:ascii="Arial" w:hAnsi="Arial" w:cs="Arial"/>
          <w:b/>
          <w:sz w:val="24"/>
          <w:szCs w:val="24"/>
        </w:rPr>
        <w:t xml:space="preserve"> </w:t>
      </w:r>
      <w:r w:rsidR="00C467A2" w:rsidRPr="00263AB6">
        <w:rPr>
          <w:rFonts w:ascii="Arial" w:hAnsi="Arial" w:cs="Arial"/>
          <w:b/>
          <w:sz w:val="24"/>
          <w:szCs w:val="24"/>
        </w:rPr>
        <w:t xml:space="preserve">  </w:t>
      </w:r>
      <w:r w:rsidR="00552AFF">
        <w:rPr>
          <w:rFonts w:ascii="Arial" w:hAnsi="Arial" w:cs="Arial"/>
          <w:b/>
          <w:sz w:val="24"/>
          <w:szCs w:val="24"/>
        </w:rPr>
        <w:t xml:space="preserve">   347 270</w:t>
      </w:r>
      <w:r w:rsidR="00DC599C" w:rsidRPr="00263AB6">
        <w:rPr>
          <w:rFonts w:ascii="Arial" w:hAnsi="Arial" w:cs="Arial"/>
          <w:b/>
          <w:sz w:val="24"/>
          <w:szCs w:val="24"/>
        </w:rPr>
        <w:t>,-</w:t>
      </w:r>
      <w:r w:rsidR="00947F06" w:rsidRPr="00263AB6">
        <w:rPr>
          <w:rFonts w:ascii="Arial" w:hAnsi="Arial" w:cs="Arial"/>
          <w:b/>
          <w:sz w:val="24"/>
          <w:szCs w:val="24"/>
        </w:rPr>
        <w:t xml:space="preserve"> Kč</w:t>
      </w:r>
    </w:p>
    <w:p w14:paraId="60E02DB4" w14:textId="77777777" w:rsidR="002E19B6" w:rsidRPr="00263AB6" w:rsidRDefault="002E19B6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7093E396" w14:textId="77777777" w:rsidR="002E19B6" w:rsidRPr="00263AB6" w:rsidRDefault="002E19B6">
      <w:pPr>
        <w:pStyle w:val="Zkladntext"/>
        <w:numPr>
          <w:ilvl w:val="0"/>
          <w:numId w:val="10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Zhotovitel potvrzuje, že sjednaná cena obsahuje veškeré náklady a zisk zhotovitele, nutné k řádné realizaci díla v rozsahu dle čl. II</w:t>
      </w:r>
      <w:r w:rsidR="00DC599C" w:rsidRPr="00263AB6">
        <w:rPr>
          <w:rFonts w:ascii="Arial" w:hAnsi="Arial" w:cs="Arial"/>
        </w:rPr>
        <w:t>.</w:t>
      </w:r>
    </w:p>
    <w:p w14:paraId="748EDDC3" w14:textId="77777777" w:rsidR="002E19B6" w:rsidRPr="00263AB6" w:rsidRDefault="002E19B6">
      <w:pPr>
        <w:rPr>
          <w:rFonts w:ascii="Arial" w:hAnsi="Arial" w:cs="Arial"/>
          <w:sz w:val="24"/>
        </w:rPr>
      </w:pPr>
    </w:p>
    <w:p w14:paraId="27DE6DD0" w14:textId="77777777" w:rsidR="00E6614B" w:rsidRPr="00263AB6" w:rsidRDefault="00E6614B" w:rsidP="006E4806">
      <w:pPr>
        <w:pStyle w:val="Zkladntext"/>
        <w:numPr>
          <w:ilvl w:val="0"/>
          <w:numId w:val="10"/>
        </w:numPr>
        <w:tabs>
          <w:tab w:val="clear" w:pos="360"/>
          <w:tab w:val="left" w:pos="284"/>
        </w:tabs>
        <w:rPr>
          <w:rFonts w:ascii="Arial" w:hAnsi="Arial" w:cs="Arial"/>
        </w:rPr>
      </w:pPr>
      <w:r w:rsidRPr="00263AB6">
        <w:rPr>
          <w:rFonts w:ascii="Arial" w:hAnsi="Arial" w:cs="Arial"/>
        </w:rPr>
        <w:t>Cena díla je dohodnuta jako cena nejvýše přípustná. Zhotovitel je oprávněn zvýšit cenu díla pouze z níže uvedených důvodů a o částku odpovídající danému důvodu. Ke zvýšení ceny dojde na základě písemného oznámení zhotovitele doručeného objednateli.</w:t>
      </w:r>
    </w:p>
    <w:p w14:paraId="1B2794AA" w14:textId="77777777" w:rsidR="00E6614B" w:rsidRPr="00263AB6" w:rsidRDefault="00E6614B" w:rsidP="006E4806">
      <w:pPr>
        <w:pStyle w:val="Zkladntext"/>
        <w:tabs>
          <w:tab w:val="left" w:pos="284"/>
        </w:tabs>
        <w:ind w:left="426"/>
        <w:rPr>
          <w:rFonts w:ascii="Arial" w:hAnsi="Arial" w:cs="Arial"/>
        </w:rPr>
      </w:pPr>
      <w:r w:rsidRPr="00263AB6">
        <w:rPr>
          <w:rFonts w:ascii="Arial" w:hAnsi="Arial" w:cs="Arial"/>
        </w:rPr>
        <w:t>Důvody pro zvýšení ceny díla:</w:t>
      </w:r>
    </w:p>
    <w:p w14:paraId="32839AC3" w14:textId="0EB851B1" w:rsidR="00470456" w:rsidRPr="00470456" w:rsidRDefault="00470456" w:rsidP="00470456">
      <w:pPr>
        <w:numPr>
          <w:ilvl w:val="0"/>
          <w:numId w:val="1"/>
        </w:numPr>
        <w:tabs>
          <w:tab w:val="clear" w:pos="360"/>
          <w:tab w:val="left" w:pos="284"/>
          <w:tab w:val="num" w:pos="851"/>
        </w:tabs>
        <w:ind w:left="851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pokud v průběhu provádění díla dojde ke změnám sazeb daně z přidané hodnoty,</w:t>
      </w:r>
    </w:p>
    <w:p w14:paraId="19F930F6" w14:textId="77777777" w:rsidR="00E6614B" w:rsidRPr="00263AB6" w:rsidRDefault="00E6614B" w:rsidP="006E4806">
      <w:pPr>
        <w:pStyle w:val="Zkladntext"/>
        <w:numPr>
          <w:ilvl w:val="0"/>
          <w:numId w:val="1"/>
        </w:numPr>
        <w:tabs>
          <w:tab w:val="clear" w:pos="360"/>
          <w:tab w:val="left" w:pos="284"/>
          <w:tab w:val="num" w:pos="851"/>
        </w:tabs>
        <w:ind w:left="851"/>
        <w:rPr>
          <w:rFonts w:ascii="Arial" w:hAnsi="Arial" w:cs="Arial"/>
        </w:rPr>
      </w:pPr>
      <w:r w:rsidRPr="00263AB6">
        <w:rPr>
          <w:rFonts w:ascii="Arial" w:hAnsi="Arial" w:cs="Arial"/>
        </w:rPr>
        <w:t>pokud v průběhu provádění díla dojde ke změnám legislativních či technických předpisů a norem, které mají prokazatelný vliv na překročení ceny.</w:t>
      </w:r>
    </w:p>
    <w:p w14:paraId="07D81142" w14:textId="77777777" w:rsidR="00E6614B" w:rsidRPr="00263AB6" w:rsidRDefault="00E6614B" w:rsidP="006E4806">
      <w:pPr>
        <w:tabs>
          <w:tab w:val="left" w:pos="284"/>
        </w:tabs>
        <w:rPr>
          <w:rFonts w:ascii="Arial" w:hAnsi="Arial" w:cs="Arial"/>
          <w:sz w:val="24"/>
        </w:rPr>
      </w:pPr>
    </w:p>
    <w:p w14:paraId="26714486" w14:textId="0395E556" w:rsidR="00824D57" w:rsidRDefault="00E6614B" w:rsidP="006E4806">
      <w:pPr>
        <w:pStyle w:val="Zkladntext"/>
        <w:numPr>
          <w:ilvl w:val="0"/>
          <w:numId w:val="10"/>
        </w:numPr>
        <w:tabs>
          <w:tab w:val="clear" w:pos="360"/>
          <w:tab w:val="left" w:pos="284"/>
        </w:tabs>
        <w:rPr>
          <w:rFonts w:ascii="Arial" w:hAnsi="Arial" w:cs="Arial"/>
        </w:rPr>
      </w:pPr>
      <w:r w:rsidRPr="00263AB6">
        <w:rPr>
          <w:rFonts w:ascii="Arial" w:hAnsi="Arial" w:cs="Arial"/>
        </w:rPr>
        <w:t xml:space="preserve">Veškeré vícepráce, změny nebo rozšíření rozsahu díla včetně jejich ocenění mohou být provedeny pouze na základě písemného dodatku ke smlouvě podepsaného oběma smluvními stranami. </w:t>
      </w:r>
    </w:p>
    <w:p w14:paraId="5DCDF1FE" w14:textId="77777777" w:rsidR="00DB648A" w:rsidRPr="00B40044" w:rsidRDefault="00DB648A" w:rsidP="00C52B1A">
      <w:pPr>
        <w:pStyle w:val="Zkladntext"/>
        <w:tabs>
          <w:tab w:val="left" w:pos="284"/>
        </w:tabs>
        <w:rPr>
          <w:rFonts w:ascii="Arial" w:hAnsi="Arial" w:cs="Arial"/>
        </w:rPr>
      </w:pPr>
    </w:p>
    <w:p w14:paraId="625E9C39" w14:textId="77777777" w:rsidR="009576BD" w:rsidRPr="00263AB6" w:rsidRDefault="002E19B6" w:rsidP="006E4806">
      <w:pPr>
        <w:pStyle w:val="Nadpis1"/>
        <w:tabs>
          <w:tab w:val="left" w:pos="284"/>
        </w:tabs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 xml:space="preserve">V. Platební podmínky </w:t>
      </w:r>
    </w:p>
    <w:p w14:paraId="629C24DA" w14:textId="77777777" w:rsidR="002E19B6" w:rsidRPr="00263AB6" w:rsidRDefault="002E19B6" w:rsidP="006E4806">
      <w:pPr>
        <w:tabs>
          <w:tab w:val="left" w:pos="284"/>
        </w:tabs>
        <w:rPr>
          <w:rFonts w:ascii="Arial" w:hAnsi="Arial" w:cs="Arial"/>
          <w:sz w:val="24"/>
        </w:rPr>
      </w:pPr>
    </w:p>
    <w:p w14:paraId="08C53275" w14:textId="7902CF7C" w:rsidR="002C48EB" w:rsidRPr="002C48EB" w:rsidRDefault="00470456" w:rsidP="002C48EB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 xml:space="preserve">Cenu za zhotovení díla uhradí objednatel na základě dílčích faktur a konečné faktury. Dílčí faktury </w:t>
      </w:r>
      <w:r>
        <w:rPr>
          <w:rFonts w:ascii="Arial" w:hAnsi="Arial" w:cs="Arial"/>
          <w:sz w:val="24"/>
        </w:rPr>
        <w:t xml:space="preserve">je </w:t>
      </w:r>
      <w:r w:rsidRPr="00947F06">
        <w:rPr>
          <w:rFonts w:ascii="Arial" w:hAnsi="Arial" w:cs="Arial"/>
          <w:sz w:val="24"/>
        </w:rPr>
        <w:t xml:space="preserve">zhotovitel </w:t>
      </w:r>
      <w:r>
        <w:rPr>
          <w:rFonts w:ascii="Arial" w:hAnsi="Arial" w:cs="Arial"/>
          <w:sz w:val="24"/>
        </w:rPr>
        <w:t>oprávněn vystavit vždy do 14 dnů od předání jednotlivých částí díla, jak jsou specifikovány v příloze čl. II odst. 2 této smlouvy</w:t>
      </w:r>
      <w:r w:rsidRPr="00947F06">
        <w:rPr>
          <w:rFonts w:ascii="Arial" w:hAnsi="Arial" w:cs="Arial"/>
          <w:sz w:val="24"/>
        </w:rPr>
        <w:t xml:space="preserve">. Konečnou fakturu vystaví zhotovitel </w:t>
      </w:r>
      <w:r>
        <w:rPr>
          <w:rFonts w:ascii="Arial" w:hAnsi="Arial" w:cs="Arial"/>
          <w:sz w:val="24"/>
        </w:rPr>
        <w:t>do 14 dnů od předání poslední části díla.</w:t>
      </w:r>
    </w:p>
    <w:p w14:paraId="4B92FF2A" w14:textId="498CF0B8" w:rsidR="00024740" w:rsidRDefault="00024740" w:rsidP="00C52B1A">
      <w:pPr>
        <w:tabs>
          <w:tab w:val="left" w:pos="284"/>
        </w:tabs>
        <w:jc w:val="both"/>
        <w:rPr>
          <w:rFonts w:ascii="Arial" w:hAnsi="Arial" w:cs="Arial"/>
          <w:sz w:val="24"/>
        </w:rPr>
      </w:pPr>
    </w:p>
    <w:p w14:paraId="1D499672" w14:textId="77777777" w:rsidR="00855A58" w:rsidRDefault="00855A58" w:rsidP="00C52B1A">
      <w:pPr>
        <w:tabs>
          <w:tab w:val="left" w:pos="284"/>
        </w:tabs>
        <w:jc w:val="both"/>
        <w:rPr>
          <w:rFonts w:ascii="Arial" w:hAnsi="Arial" w:cs="Arial"/>
          <w:sz w:val="24"/>
        </w:rPr>
      </w:pPr>
    </w:p>
    <w:p w14:paraId="2B1D6098" w14:textId="77777777" w:rsidR="00855A58" w:rsidRPr="00263AB6" w:rsidRDefault="00855A58" w:rsidP="00C52B1A">
      <w:pPr>
        <w:tabs>
          <w:tab w:val="left" w:pos="284"/>
        </w:tabs>
        <w:jc w:val="both"/>
        <w:rPr>
          <w:rFonts w:ascii="Arial" w:hAnsi="Arial" w:cs="Arial"/>
          <w:sz w:val="24"/>
        </w:rPr>
      </w:pPr>
    </w:p>
    <w:p w14:paraId="6153D548" w14:textId="77777777" w:rsidR="00BF4DD7" w:rsidRPr="00263AB6" w:rsidRDefault="00BF4DD7" w:rsidP="006E4806">
      <w:pPr>
        <w:numPr>
          <w:ilvl w:val="0"/>
          <w:numId w:val="15"/>
        </w:numPr>
        <w:tabs>
          <w:tab w:val="clear" w:pos="720"/>
          <w:tab w:val="left" w:pos="284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Faktur</w:t>
      </w:r>
      <w:r w:rsidR="00C1015C" w:rsidRPr="00263AB6">
        <w:rPr>
          <w:rFonts w:ascii="Arial" w:hAnsi="Arial" w:cs="Arial"/>
          <w:sz w:val="24"/>
          <w:szCs w:val="24"/>
        </w:rPr>
        <w:t>a</w:t>
      </w:r>
      <w:r w:rsidRPr="00263AB6">
        <w:rPr>
          <w:rFonts w:ascii="Arial" w:hAnsi="Arial" w:cs="Arial"/>
          <w:sz w:val="24"/>
          <w:szCs w:val="24"/>
        </w:rPr>
        <w:t xml:space="preserve"> bud</w:t>
      </w:r>
      <w:r w:rsidR="00C1015C" w:rsidRPr="00263AB6">
        <w:rPr>
          <w:rFonts w:ascii="Arial" w:hAnsi="Arial" w:cs="Arial"/>
          <w:sz w:val="24"/>
          <w:szCs w:val="24"/>
        </w:rPr>
        <w:t>e</w:t>
      </w:r>
      <w:r w:rsidRPr="00263AB6">
        <w:rPr>
          <w:rFonts w:ascii="Arial" w:hAnsi="Arial" w:cs="Arial"/>
          <w:sz w:val="24"/>
          <w:szCs w:val="24"/>
        </w:rPr>
        <w:t xml:space="preserve"> obsahovat tyto údaje:</w:t>
      </w:r>
    </w:p>
    <w:p w14:paraId="682A21FE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num" w:pos="-4962"/>
          <w:tab w:val="left" w:pos="-4111"/>
          <w:tab w:val="left" w:pos="851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označení objed</w:t>
      </w:r>
      <w:r w:rsidR="00DC599C" w:rsidRPr="00263AB6">
        <w:rPr>
          <w:rFonts w:ascii="Arial" w:hAnsi="Arial" w:cs="Arial"/>
          <w:sz w:val="24"/>
          <w:szCs w:val="24"/>
        </w:rPr>
        <w:t>natele a zhotovitele, místo podnikání, IČ</w:t>
      </w:r>
      <w:r w:rsidR="00C75902" w:rsidRPr="00263AB6">
        <w:rPr>
          <w:rFonts w:ascii="Arial" w:hAnsi="Arial" w:cs="Arial"/>
          <w:sz w:val="24"/>
          <w:szCs w:val="24"/>
        </w:rPr>
        <w:t>;</w:t>
      </w:r>
      <w:r w:rsidRPr="00263AB6">
        <w:rPr>
          <w:rFonts w:ascii="Arial" w:hAnsi="Arial" w:cs="Arial"/>
          <w:sz w:val="24"/>
          <w:szCs w:val="24"/>
        </w:rPr>
        <w:t xml:space="preserve"> přičemž objednatel </w:t>
      </w:r>
      <w:r w:rsidR="007357B9" w:rsidRPr="00263AB6">
        <w:rPr>
          <w:rFonts w:ascii="Arial" w:hAnsi="Arial" w:cs="Arial"/>
          <w:sz w:val="24"/>
          <w:szCs w:val="24"/>
        </w:rPr>
        <w:t>bude označen takto: Odběratel: s</w:t>
      </w:r>
      <w:r w:rsidRPr="00263AB6">
        <w:rPr>
          <w:rFonts w:ascii="Arial" w:hAnsi="Arial" w:cs="Arial"/>
          <w:sz w:val="24"/>
          <w:szCs w:val="24"/>
        </w:rPr>
        <w:t>tatutární město Brno, Dominikánské nám. 1, 60</w:t>
      </w:r>
      <w:r w:rsidR="000C1F55" w:rsidRPr="00263AB6">
        <w:rPr>
          <w:rFonts w:ascii="Arial" w:hAnsi="Arial" w:cs="Arial"/>
          <w:sz w:val="24"/>
          <w:szCs w:val="24"/>
        </w:rPr>
        <w:t>2</w:t>
      </w:r>
      <w:r w:rsidRPr="00263AB6">
        <w:rPr>
          <w:rFonts w:ascii="Arial" w:hAnsi="Arial" w:cs="Arial"/>
          <w:sz w:val="24"/>
          <w:szCs w:val="24"/>
        </w:rPr>
        <w:t xml:space="preserve"> </w:t>
      </w:r>
      <w:r w:rsidR="000C1F55" w:rsidRPr="00263AB6">
        <w:rPr>
          <w:rFonts w:ascii="Arial" w:hAnsi="Arial" w:cs="Arial"/>
          <w:sz w:val="24"/>
          <w:szCs w:val="24"/>
        </w:rPr>
        <w:t>00</w:t>
      </w:r>
      <w:r w:rsidRPr="00263AB6">
        <w:rPr>
          <w:rFonts w:ascii="Arial" w:hAnsi="Arial" w:cs="Arial"/>
          <w:sz w:val="24"/>
          <w:szCs w:val="24"/>
        </w:rPr>
        <w:t xml:space="preserve"> Brno, Příjemce: městská část Brno-Tuřany, Tuřanské nám. 84/1, 620 00 Brno,</w:t>
      </w:r>
    </w:p>
    <w:p w14:paraId="3366EA43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číslo faktury,</w:t>
      </w:r>
    </w:p>
    <w:p w14:paraId="0E35CFC7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den vystavení a den splatnosti faktury,</w:t>
      </w:r>
    </w:p>
    <w:p w14:paraId="4170CB0D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označení banky a č. účtu, na který se má platit,</w:t>
      </w:r>
    </w:p>
    <w:p w14:paraId="1F2A8FAF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označení díla,</w:t>
      </w:r>
    </w:p>
    <w:p w14:paraId="3ED6FDDF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číslo smlouvy objednatele</w:t>
      </w:r>
    </w:p>
    <w:p w14:paraId="58D630EC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fakturovanou částku,</w:t>
      </w:r>
    </w:p>
    <w:p w14:paraId="2C1FB091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razítko a podpis oprávněné osoby.</w:t>
      </w:r>
    </w:p>
    <w:p w14:paraId="56C5748E" w14:textId="77777777" w:rsidR="002E19B6" w:rsidRPr="00263AB6" w:rsidRDefault="002E19B6">
      <w:pPr>
        <w:pStyle w:val="Zkladntext"/>
        <w:rPr>
          <w:rFonts w:ascii="Arial" w:hAnsi="Arial" w:cs="Arial"/>
        </w:rPr>
      </w:pPr>
    </w:p>
    <w:p w14:paraId="7015492B" w14:textId="77777777" w:rsidR="002E19B6" w:rsidRPr="00263AB6" w:rsidRDefault="002E19B6" w:rsidP="006E4806">
      <w:pPr>
        <w:numPr>
          <w:ilvl w:val="0"/>
          <w:numId w:val="1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Splatnost faktur</w:t>
      </w:r>
      <w:r w:rsidR="003846B6" w:rsidRPr="00263AB6">
        <w:rPr>
          <w:rFonts w:ascii="Arial" w:hAnsi="Arial" w:cs="Arial"/>
          <w:sz w:val="24"/>
        </w:rPr>
        <w:t>y</w:t>
      </w:r>
      <w:r w:rsidRPr="00263AB6">
        <w:rPr>
          <w:rFonts w:ascii="Arial" w:hAnsi="Arial" w:cs="Arial"/>
          <w:sz w:val="24"/>
        </w:rPr>
        <w:t xml:space="preserve"> činí </w:t>
      </w:r>
      <w:r w:rsidR="00C1015C" w:rsidRPr="00263AB6">
        <w:rPr>
          <w:rFonts w:ascii="Arial" w:hAnsi="Arial" w:cs="Arial"/>
          <w:sz w:val="24"/>
        </w:rPr>
        <w:t>2</w:t>
      </w:r>
      <w:r w:rsidR="003B7425" w:rsidRPr="00263AB6">
        <w:rPr>
          <w:rFonts w:ascii="Arial" w:hAnsi="Arial" w:cs="Arial"/>
          <w:sz w:val="24"/>
        </w:rPr>
        <w:t>1</w:t>
      </w:r>
      <w:r w:rsidRPr="00263AB6">
        <w:rPr>
          <w:rFonts w:ascii="Arial" w:hAnsi="Arial" w:cs="Arial"/>
          <w:sz w:val="24"/>
        </w:rPr>
        <w:t xml:space="preserve"> dnů ode dne jej</w:t>
      </w:r>
      <w:r w:rsidR="003846B6" w:rsidRPr="00263AB6">
        <w:rPr>
          <w:rFonts w:ascii="Arial" w:hAnsi="Arial" w:cs="Arial"/>
          <w:sz w:val="24"/>
        </w:rPr>
        <w:t>ího</w:t>
      </w:r>
      <w:r w:rsidRPr="00263AB6">
        <w:rPr>
          <w:rFonts w:ascii="Arial" w:hAnsi="Arial" w:cs="Arial"/>
          <w:sz w:val="24"/>
        </w:rPr>
        <w:t xml:space="preserve"> doručení objednateli. </w:t>
      </w:r>
    </w:p>
    <w:p w14:paraId="7BA4F1CD" w14:textId="77777777" w:rsidR="005B2360" w:rsidRPr="00263AB6" w:rsidRDefault="005B2360" w:rsidP="005B2360">
      <w:pPr>
        <w:ind w:left="426"/>
        <w:jc w:val="both"/>
        <w:rPr>
          <w:rFonts w:ascii="Arial" w:hAnsi="Arial" w:cs="Arial"/>
          <w:sz w:val="24"/>
        </w:rPr>
      </w:pPr>
    </w:p>
    <w:p w14:paraId="01DD36FE" w14:textId="77777777" w:rsidR="005B2360" w:rsidRPr="00263AB6" w:rsidRDefault="005B2360" w:rsidP="006E4806">
      <w:pPr>
        <w:pStyle w:val="Zkladntext"/>
        <w:numPr>
          <w:ilvl w:val="0"/>
          <w:numId w:val="15"/>
        </w:numPr>
        <w:tabs>
          <w:tab w:val="clear" w:pos="720"/>
        </w:tabs>
        <w:ind w:left="284" w:hanging="284"/>
        <w:rPr>
          <w:rFonts w:ascii="Arial" w:hAnsi="Arial" w:cs="Arial"/>
        </w:rPr>
      </w:pPr>
      <w:r w:rsidRPr="00263AB6">
        <w:rPr>
          <w:rFonts w:ascii="Arial" w:hAnsi="Arial" w:cs="Arial"/>
        </w:rPr>
        <w:t>Objednatel je oprávněn vrátit zhotoviteli fakturu do data její splatnosti, jestliže bude obsahovat nesprávné či neúplné údaje. V takovém případě se přeruší plynutí lhůty splatnosti a nová lhůta splatnosti začne plynout ode dne doručení opravené faktury objednateli.</w:t>
      </w:r>
    </w:p>
    <w:p w14:paraId="1E9368F2" w14:textId="77777777" w:rsidR="005B2360" w:rsidRPr="00263AB6" w:rsidRDefault="005B2360" w:rsidP="006E4806">
      <w:pPr>
        <w:pStyle w:val="Zkladntext"/>
        <w:ind w:left="284" w:hanging="284"/>
        <w:rPr>
          <w:rFonts w:ascii="Arial" w:hAnsi="Arial" w:cs="Arial"/>
        </w:rPr>
      </w:pPr>
    </w:p>
    <w:p w14:paraId="2F5ED922" w14:textId="5D4A5E35" w:rsidR="00824D57" w:rsidRPr="00C52B1A" w:rsidRDefault="005B2360" w:rsidP="00C52B1A">
      <w:pPr>
        <w:pStyle w:val="Zkladntext"/>
        <w:numPr>
          <w:ilvl w:val="0"/>
          <w:numId w:val="15"/>
        </w:numPr>
        <w:tabs>
          <w:tab w:val="clear" w:pos="720"/>
        </w:tabs>
        <w:ind w:left="284" w:hanging="284"/>
        <w:rPr>
          <w:rFonts w:ascii="Arial" w:hAnsi="Arial" w:cs="Arial"/>
          <w:szCs w:val="24"/>
        </w:rPr>
      </w:pPr>
      <w:r w:rsidRPr="00263AB6">
        <w:rPr>
          <w:rFonts w:ascii="Arial" w:hAnsi="Arial" w:cs="Arial"/>
          <w:snapToGrid w:val="0"/>
          <w:szCs w:val="24"/>
        </w:rPr>
        <w:t xml:space="preserve">Objednatel je oprávněn pozdržet platbu ceny díla, pokud po převzetí díla zjistí, že dílo má vady. Tuto skutečnost je povinen neprodleně písemně oznámit zhotoviteli. V oznámení uvede, zda požaduje odstranění vad v přiměřené lhůtě, nebo slevu z ceny díla. Do doby odstranění vad zhotovitelem </w:t>
      </w:r>
      <w:r w:rsidR="00481597" w:rsidRPr="00263AB6">
        <w:rPr>
          <w:rFonts w:ascii="Arial" w:hAnsi="Arial" w:cs="Arial"/>
        </w:rPr>
        <w:t>se přeruší plynutí lhůty splatnosti a nová lhůta splatnosti začne plynout ode dne následujícího předání díla bez vad.</w:t>
      </w:r>
    </w:p>
    <w:p w14:paraId="40C98487" w14:textId="77777777" w:rsidR="00DB648A" w:rsidRPr="00263AB6" w:rsidRDefault="00DB648A" w:rsidP="006E4806">
      <w:pPr>
        <w:pStyle w:val="Zkladntext"/>
        <w:ind w:left="284" w:hanging="284"/>
        <w:rPr>
          <w:rFonts w:ascii="Arial" w:hAnsi="Arial" w:cs="Arial"/>
          <w:szCs w:val="24"/>
        </w:rPr>
      </w:pPr>
    </w:p>
    <w:p w14:paraId="64BCB01C" w14:textId="77777777" w:rsidR="00940007" w:rsidRPr="00263AB6" w:rsidRDefault="00940007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VI. Provádění díla</w:t>
      </w:r>
    </w:p>
    <w:p w14:paraId="35BD1C4E" w14:textId="77777777" w:rsidR="00940007" w:rsidRPr="00263AB6" w:rsidRDefault="00940007" w:rsidP="00940007">
      <w:pPr>
        <w:rPr>
          <w:rFonts w:ascii="Arial" w:hAnsi="Arial" w:cs="Arial"/>
          <w:sz w:val="24"/>
        </w:rPr>
      </w:pPr>
    </w:p>
    <w:p w14:paraId="32F3B906" w14:textId="3DD1B12D" w:rsidR="00940007" w:rsidRPr="00263AB6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Objednatel prohlašuje, že předal zhotoviteli veškeré podklady potřebné k řádnému provedení díla</w:t>
      </w:r>
      <w:r w:rsidR="006E6D22" w:rsidRPr="00263AB6">
        <w:rPr>
          <w:rFonts w:ascii="Arial" w:hAnsi="Arial" w:cs="Arial"/>
        </w:rPr>
        <w:t xml:space="preserve">. </w:t>
      </w:r>
      <w:r w:rsidRPr="00263AB6">
        <w:rPr>
          <w:rFonts w:ascii="Arial" w:hAnsi="Arial" w:cs="Arial"/>
        </w:rPr>
        <w:t>Zhotovitel prohlašuje, že se s</w:t>
      </w:r>
      <w:r w:rsidR="006E6D22" w:rsidRPr="00263AB6">
        <w:rPr>
          <w:rFonts w:ascii="Arial" w:hAnsi="Arial" w:cs="Arial"/>
        </w:rPr>
        <w:t> předanými podklady</w:t>
      </w:r>
      <w:r w:rsidRPr="00263AB6">
        <w:rPr>
          <w:rFonts w:ascii="Arial" w:hAnsi="Arial" w:cs="Arial"/>
        </w:rPr>
        <w:t xml:space="preserve"> vyčerpávajícím způsobem seznámil.</w:t>
      </w:r>
    </w:p>
    <w:p w14:paraId="4B0DE91B" w14:textId="77777777" w:rsidR="00940007" w:rsidRPr="00263AB6" w:rsidRDefault="00940007" w:rsidP="00940007">
      <w:pPr>
        <w:rPr>
          <w:rFonts w:ascii="Arial" w:hAnsi="Arial" w:cs="Arial"/>
          <w:strike/>
          <w:sz w:val="24"/>
        </w:rPr>
      </w:pPr>
    </w:p>
    <w:p w14:paraId="41D8CC15" w14:textId="65919C74" w:rsidR="00426B34" w:rsidRPr="00263AB6" w:rsidRDefault="00940007" w:rsidP="00426B34">
      <w:pPr>
        <w:numPr>
          <w:ilvl w:val="0"/>
          <w:numId w:val="7"/>
        </w:numPr>
        <w:tabs>
          <w:tab w:val="clear" w:pos="360"/>
        </w:tabs>
        <w:jc w:val="both"/>
        <w:rPr>
          <w:rFonts w:ascii="Arial" w:hAnsi="Arial" w:cs="Arial"/>
          <w:sz w:val="24"/>
          <w:szCs w:val="24"/>
        </w:rPr>
      </w:pPr>
      <w:bookmarkStart w:id="0" w:name="OLE_LINK76"/>
      <w:r w:rsidRPr="00263AB6">
        <w:rPr>
          <w:rFonts w:ascii="Arial" w:hAnsi="Arial" w:cs="Arial"/>
          <w:sz w:val="24"/>
          <w:szCs w:val="24"/>
        </w:rPr>
        <w:t>Pokud činností zhotovitele dojde ke způsobení škody objednateli nebo jiným subjektům z</w:t>
      </w:r>
      <w:r w:rsidR="00BE10A7" w:rsidRPr="00263AB6">
        <w:rPr>
          <w:rFonts w:ascii="Arial" w:hAnsi="Arial" w:cs="Arial"/>
          <w:sz w:val="24"/>
          <w:szCs w:val="24"/>
        </w:rPr>
        <w:t> </w:t>
      </w:r>
      <w:r w:rsidRPr="00263AB6">
        <w:rPr>
          <w:rFonts w:ascii="Arial" w:hAnsi="Arial" w:cs="Arial"/>
          <w:sz w:val="24"/>
          <w:szCs w:val="24"/>
        </w:rPr>
        <w:t>důvodu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opomenutí,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nedbalosti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nebo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nesplnění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podmínek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této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 xml:space="preserve">smlouvy </w:t>
      </w:r>
      <w:r w:rsidR="00BE10A7" w:rsidRPr="00263AB6">
        <w:rPr>
          <w:rFonts w:ascii="Arial" w:hAnsi="Arial" w:cs="Arial"/>
          <w:sz w:val="24"/>
          <w:szCs w:val="24"/>
        </w:rPr>
        <w:br/>
        <w:t>o dílo nebo obecně závazných</w:t>
      </w:r>
      <w:r w:rsidR="00B07323" w:rsidRPr="00263AB6">
        <w:rPr>
          <w:rFonts w:ascii="Arial" w:hAnsi="Arial" w:cs="Arial"/>
          <w:sz w:val="24"/>
          <w:szCs w:val="24"/>
        </w:rPr>
        <w:t xml:space="preserve"> právních</w:t>
      </w:r>
      <w:r w:rsidR="00BE10A7" w:rsidRPr="00263AB6">
        <w:rPr>
          <w:rFonts w:ascii="Arial" w:hAnsi="Arial" w:cs="Arial"/>
          <w:sz w:val="24"/>
          <w:szCs w:val="24"/>
        </w:rPr>
        <w:t xml:space="preserve"> předpisů,</w:t>
      </w:r>
      <w:r w:rsidRPr="00263AB6">
        <w:rPr>
          <w:rFonts w:ascii="Arial" w:hAnsi="Arial" w:cs="Arial"/>
          <w:sz w:val="24"/>
          <w:szCs w:val="24"/>
        </w:rPr>
        <w:t xml:space="preserve"> je zhotovitel povinen bez zbytečného odkladu škodu odstranit, není-li to možné, pak finančně uhradit.</w:t>
      </w:r>
      <w:r w:rsidR="00426B34" w:rsidRPr="00263AB6">
        <w:rPr>
          <w:rFonts w:ascii="Arial" w:hAnsi="Arial" w:cs="Arial"/>
          <w:sz w:val="24"/>
          <w:szCs w:val="24"/>
        </w:rPr>
        <w:t xml:space="preserve"> Za tímto účelem je zhotovitel povinen nejpozději při podpisu smlouvy uzavřít </w:t>
      </w:r>
      <w:bookmarkStart w:id="1" w:name="OLE_LINK5"/>
      <w:r w:rsidR="00426B34" w:rsidRPr="00263AB6">
        <w:rPr>
          <w:rFonts w:ascii="Arial" w:hAnsi="Arial" w:cs="Arial"/>
          <w:sz w:val="24"/>
          <w:szCs w:val="24"/>
        </w:rPr>
        <w:t xml:space="preserve">pojištění odpovědnosti za škodu </w:t>
      </w:r>
      <w:bookmarkStart w:id="2" w:name="OLE_LINK9"/>
      <w:bookmarkStart w:id="3" w:name="OLE_LINK6"/>
      <w:bookmarkEnd w:id="1"/>
      <w:r w:rsidR="00426B34" w:rsidRPr="00263AB6">
        <w:rPr>
          <w:rFonts w:ascii="Arial" w:hAnsi="Arial" w:cs="Arial"/>
          <w:sz w:val="24"/>
          <w:szCs w:val="24"/>
        </w:rPr>
        <w:t xml:space="preserve">způsobenou jeho činností (projektová činnost ve výstavbě) </w:t>
      </w:r>
      <w:bookmarkEnd w:id="2"/>
      <w:bookmarkEnd w:id="3"/>
      <w:r w:rsidR="00426B34" w:rsidRPr="00263AB6">
        <w:rPr>
          <w:rFonts w:ascii="Arial" w:hAnsi="Arial" w:cs="Arial"/>
          <w:sz w:val="24"/>
          <w:szCs w:val="24"/>
        </w:rPr>
        <w:t xml:space="preserve">nejméně ve výši pojistného plnění </w:t>
      </w:r>
      <w:r w:rsidR="00026F8F">
        <w:rPr>
          <w:rFonts w:ascii="Arial" w:hAnsi="Arial" w:cs="Arial"/>
          <w:sz w:val="24"/>
          <w:szCs w:val="24"/>
        </w:rPr>
        <w:t>3</w:t>
      </w:r>
      <w:r w:rsidR="004F1B46" w:rsidRPr="00263AB6">
        <w:rPr>
          <w:rFonts w:ascii="Arial" w:hAnsi="Arial" w:cs="Arial"/>
          <w:sz w:val="24"/>
          <w:szCs w:val="24"/>
        </w:rPr>
        <w:t>.</w:t>
      </w:r>
      <w:r w:rsidR="00426B34" w:rsidRPr="00263AB6">
        <w:rPr>
          <w:rFonts w:ascii="Arial" w:hAnsi="Arial" w:cs="Arial"/>
          <w:sz w:val="24"/>
          <w:szCs w:val="24"/>
        </w:rPr>
        <w:t>000.000,- Kč (slov</w:t>
      </w:r>
      <w:r w:rsidR="00470456">
        <w:rPr>
          <w:rFonts w:ascii="Arial" w:hAnsi="Arial" w:cs="Arial"/>
          <w:sz w:val="24"/>
          <w:szCs w:val="24"/>
        </w:rPr>
        <w:t xml:space="preserve">y: </w:t>
      </w:r>
      <w:r w:rsidR="00026F8F">
        <w:rPr>
          <w:rFonts w:ascii="Arial" w:hAnsi="Arial" w:cs="Arial"/>
          <w:sz w:val="24"/>
          <w:szCs w:val="24"/>
        </w:rPr>
        <w:t>tři</w:t>
      </w:r>
      <w:r w:rsidR="00470456">
        <w:rPr>
          <w:rFonts w:ascii="Arial" w:hAnsi="Arial" w:cs="Arial"/>
          <w:sz w:val="24"/>
          <w:szCs w:val="24"/>
        </w:rPr>
        <w:t xml:space="preserve"> milion</w:t>
      </w:r>
      <w:r w:rsidR="00026F8F">
        <w:rPr>
          <w:rFonts w:ascii="Arial" w:hAnsi="Arial" w:cs="Arial"/>
          <w:sz w:val="24"/>
          <w:szCs w:val="24"/>
        </w:rPr>
        <w:t>y</w:t>
      </w:r>
      <w:r w:rsidR="00470456">
        <w:rPr>
          <w:rFonts w:ascii="Arial" w:hAnsi="Arial" w:cs="Arial"/>
          <w:sz w:val="24"/>
          <w:szCs w:val="24"/>
        </w:rPr>
        <w:t xml:space="preserve"> korun českých)</w:t>
      </w:r>
      <w:r w:rsidR="00426B34" w:rsidRPr="00263AB6">
        <w:rPr>
          <w:rFonts w:ascii="Arial" w:hAnsi="Arial" w:cs="Arial"/>
          <w:sz w:val="24"/>
          <w:szCs w:val="24"/>
        </w:rPr>
        <w:t>.</w:t>
      </w:r>
    </w:p>
    <w:bookmarkEnd w:id="0"/>
    <w:p w14:paraId="7BADDA2E" w14:textId="77777777" w:rsidR="00940007" w:rsidRPr="00263AB6" w:rsidRDefault="00940007" w:rsidP="00940007">
      <w:pPr>
        <w:rPr>
          <w:rFonts w:ascii="Arial" w:hAnsi="Arial" w:cs="Arial"/>
          <w:sz w:val="24"/>
        </w:rPr>
      </w:pPr>
    </w:p>
    <w:p w14:paraId="57981C9B" w14:textId="77777777" w:rsidR="00940007" w:rsidRPr="00263AB6" w:rsidRDefault="001207DB" w:rsidP="001207DB">
      <w:pPr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Objednatel se zavazuje, že v době zpracování díla se bude zúčastňovat všech jednání, týkajících se tohoto díla, na která bude zhotovitelem s předstihem pozván.</w:t>
      </w:r>
    </w:p>
    <w:p w14:paraId="018E56EE" w14:textId="77777777" w:rsidR="001207DB" w:rsidRPr="00263AB6" w:rsidRDefault="001207DB" w:rsidP="001207DB">
      <w:pPr>
        <w:pStyle w:val="Odstavecseseznamem"/>
        <w:rPr>
          <w:rFonts w:ascii="Arial" w:hAnsi="Arial" w:cs="Arial"/>
          <w:sz w:val="24"/>
        </w:rPr>
      </w:pPr>
    </w:p>
    <w:p w14:paraId="21D8B77A" w14:textId="00A363B9" w:rsidR="00E25D00" w:rsidRPr="00C52B1A" w:rsidRDefault="001207DB" w:rsidP="00C52B1A">
      <w:pPr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Objednatel bude zhotovitele informovat o všech změnách, které mu budou známy </w:t>
      </w:r>
      <w:r w:rsidR="00C1015C" w:rsidRPr="00263AB6">
        <w:rPr>
          <w:rFonts w:ascii="Arial" w:hAnsi="Arial" w:cs="Arial"/>
          <w:sz w:val="24"/>
        </w:rPr>
        <w:br/>
      </w:r>
      <w:r w:rsidRPr="00263AB6">
        <w:rPr>
          <w:rFonts w:ascii="Arial" w:hAnsi="Arial" w:cs="Arial"/>
          <w:sz w:val="24"/>
        </w:rPr>
        <w:t>a mohou ovlivnit výsledek prací na díle.</w:t>
      </w:r>
    </w:p>
    <w:p w14:paraId="0DEE0510" w14:textId="77777777" w:rsidR="00DB648A" w:rsidRPr="00263AB6" w:rsidRDefault="00DB648A" w:rsidP="00E25D00">
      <w:pPr>
        <w:pStyle w:val="Odstavecseseznamem"/>
        <w:rPr>
          <w:rFonts w:ascii="Arial" w:hAnsi="Arial" w:cs="Arial"/>
          <w:sz w:val="24"/>
        </w:rPr>
      </w:pPr>
    </w:p>
    <w:p w14:paraId="12037573" w14:textId="77777777" w:rsidR="00940007" w:rsidRPr="00263AB6" w:rsidRDefault="00E177B7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VII</w:t>
      </w:r>
      <w:r w:rsidR="00940007" w:rsidRPr="00263AB6">
        <w:rPr>
          <w:rFonts w:ascii="Arial" w:hAnsi="Arial" w:cs="Arial"/>
        </w:rPr>
        <w:t>. Předání díla</w:t>
      </w:r>
    </w:p>
    <w:p w14:paraId="29BD841C" w14:textId="77777777" w:rsidR="00940007" w:rsidRPr="00263AB6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6681FD03" w14:textId="77777777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color w:val="auto"/>
          <w:sz w:val="24"/>
          <w:szCs w:val="24"/>
        </w:rPr>
      </w:pPr>
      <w:r w:rsidRPr="00263AB6">
        <w:rPr>
          <w:rFonts w:cs="Arial"/>
          <w:color w:val="auto"/>
          <w:sz w:val="24"/>
          <w:szCs w:val="24"/>
        </w:rPr>
        <w:t xml:space="preserve">Smluvní strany se dohodnou na termínu schůzky za účelem předání (části) díla nejméně </w:t>
      </w:r>
      <w:r w:rsidR="000A1649" w:rsidRPr="00263AB6">
        <w:rPr>
          <w:rFonts w:cs="Arial"/>
          <w:color w:val="auto"/>
          <w:sz w:val="24"/>
          <w:szCs w:val="24"/>
        </w:rPr>
        <w:t>3 pracovní</w:t>
      </w:r>
      <w:r w:rsidRPr="00263AB6">
        <w:rPr>
          <w:rFonts w:cs="Arial"/>
          <w:color w:val="auto"/>
          <w:sz w:val="24"/>
          <w:szCs w:val="24"/>
        </w:rPr>
        <w:t xml:space="preserve"> dny předem.</w:t>
      </w:r>
    </w:p>
    <w:p w14:paraId="23D449F0" w14:textId="77777777" w:rsidR="001207DB" w:rsidRPr="00263AB6" w:rsidRDefault="001207DB" w:rsidP="001207DB">
      <w:pPr>
        <w:pStyle w:val="Styl2"/>
        <w:numPr>
          <w:ilvl w:val="0"/>
          <w:numId w:val="0"/>
        </w:numPr>
        <w:tabs>
          <w:tab w:val="clear" w:pos="720"/>
        </w:tabs>
        <w:ind w:left="284" w:hanging="284"/>
        <w:rPr>
          <w:rFonts w:cs="Arial"/>
          <w:color w:val="auto"/>
          <w:sz w:val="24"/>
          <w:szCs w:val="24"/>
        </w:rPr>
      </w:pPr>
    </w:p>
    <w:p w14:paraId="22253A9B" w14:textId="77777777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color w:val="auto"/>
          <w:sz w:val="24"/>
          <w:szCs w:val="24"/>
        </w:rPr>
      </w:pPr>
      <w:r w:rsidRPr="00263AB6">
        <w:rPr>
          <w:rFonts w:cs="Arial"/>
          <w:color w:val="auto"/>
          <w:sz w:val="24"/>
          <w:szCs w:val="24"/>
        </w:rPr>
        <w:t xml:space="preserve">Místem předání díla je Úřad městské části Brno-Tuřany, Tuřanské náměstí 1, 620 00 Brno. </w:t>
      </w:r>
    </w:p>
    <w:p w14:paraId="09460B8D" w14:textId="77777777" w:rsidR="001207DB" w:rsidRPr="00263AB6" w:rsidRDefault="001207DB" w:rsidP="001207DB">
      <w:pPr>
        <w:pStyle w:val="Styl2"/>
        <w:numPr>
          <w:ilvl w:val="0"/>
          <w:numId w:val="0"/>
        </w:numPr>
        <w:tabs>
          <w:tab w:val="clear" w:pos="720"/>
        </w:tabs>
        <w:ind w:left="284" w:hanging="284"/>
        <w:rPr>
          <w:rFonts w:cs="Arial"/>
          <w:sz w:val="24"/>
          <w:szCs w:val="24"/>
        </w:rPr>
      </w:pPr>
    </w:p>
    <w:p w14:paraId="5F35DF63" w14:textId="77777777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sz w:val="24"/>
          <w:szCs w:val="24"/>
        </w:rPr>
      </w:pPr>
      <w:r w:rsidRPr="00263AB6">
        <w:rPr>
          <w:rFonts w:cs="Arial"/>
          <w:sz w:val="24"/>
          <w:szCs w:val="24"/>
        </w:rPr>
        <w:t>O předání a převzetí řádně provedeného díla sepíší strany zápis.</w:t>
      </w:r>
    </w:p>
    <w:p w14:paraId="30C7B787" w14:textId="77777777" w:rsidR="001207DB" w:rsidRPr="00263AB6" w:rsidRDefault="001207DB" w:rsidP="001207DB">
      <w:pPr>
        <w:pStyle w:val="Styl2"/>
        <w:numPr>
          <w:ilvl w:val="0"/>
          <w:numId w:val="0"/>
        </w:numPr>
        <w:tabs>
          <w:tab w:val="clear" w:pos="720"/>
        </w:tabs>
        <w:ind w:left="284" w:hanging="284"/>
        <w:rPr>
          <w:rFonts w:cs="Arial"/>
          <w:sz w:val="24"/>
          <w:szCs w:val="24"/>
        </w:rPr>
      </w:pPr>
    </w:p>
    <w:p w14:paraId="78D8725B" w14:textId="77777777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sz w:val="24"/>
          <w:szCs w:val="24"/>
        </w:rPr>
      </w:pPr>
      <w:r w:rsidRPr="00263AB6">
        <w:rPr>
          <w:rFonts w:cs="Arial"/>
          <w:sz w:val="24"/>
          <w:szCs w:val="24"/>
        </w:rPr>
        <w:t>Objednatel je oprávněn odmítnout dílo převzít, pokud má dílo vady. Důvod odmítnutí převzetí díla bude uveden v zápise.</w:t>
      </w:r>
    </w:p>
    <w:p w14:paraId="22A815BB" w14:textId="77777777" w:rsidR="001207DB" w:rsidRPr="00263AB6" w:rsidRDefault="001207DB" w:rsidP="001207DB">
      <w:pPr>
        <w:pStyle w:val="Odstavecseseznamem"/>
        <w:rPr>
          <w:rFonts w:cs="Arial"/>
          <w:sz w:val="24"/>
          <w:szCs w:val="24"/>
        </w:rPr>
      </w:pPr>
    </w:p>
    <w:p w14:paraId="7EA32B1F" w14:textId="557E2241" w:rsidR="0028647F" w:rsidRPr="00C52B1A" w:rsidRDefault="001207DB" w:rsidP="0028647F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sz w:val="24"/>
          <w:szCs w:val="24"/>
        </w:rPr>
      </w:pPr>
      <w:r w:rsidRPr="00263AB6">
        <w:rPr>
          <w:rFonts w:cs="Arial"/>
          <w:color w:val="auto"/>
          <w:sz w:val="24"/>
          <w:szCs w:val="24"/>
        </w:rPr>
        <w:t xml:space="preserve">Za objednatele je oprávněn dílo převzít: </w:t>
      </w:r>
      <w:r w:rsidRPr="00263AB6">
        <w:rPr>
          <w:rFonts w:cs="Arial"/>
          <w:sz w:val="24"/>
          <w:szCs w:val="24"/>
        </w:rPr>
        <w:t xml:space="preserve">Radomír Vondra, Ing. Miroslav Dorazil, Ing. </w:t>
      </w:r>
      <w:r w:rsidR="00B40044">
        <w:rPr>
          <w:rFonts w:cs="Arial"/>
          <w:sz w:val="24"/>
          <w:szCs w:val="24"/>
        </w:rPr>
        <w:t>arch. Boris Medek</w:t>
      </w:r>
      <w:r w:rsidRPr="00263AB6">
        <w:rPr>
          <w:rFonts w:cs="Arial"/>
          <w:sz w:val="24"/>
          <w:szCs w:val="24"/>
        </w:rPr>
        <w:t>.</w:t>
      </w:r>
    </w:p>
    <w:p w14:paraId="7F44FE5E" w14:textId="77777777" w:rsidR="00DB648A" w:rsidRPr="00263AB6" w:rsidRDefault="00DB648A" w:rsidP="0028647F">
      <w:pPr>
        <w:rPr>
          <w:rFonts w:ascii="Arial" w:hAnsi="Arial" w:cs="Arial"/>
        </w:rPr>
      </w:pPr>
    </w:p>
    <w:p w14:paraId="54BA3CD2" w14:textId="77777777" w:rsidR="00224FDC" w:rsidRPr="00263AB6" w:rsidRDefault="00224FDC" w:rsidP="00224FDC">
      <w:pPr>
        <w:pStyle w:val="Nadpis1"/>
        <w:jc w:val="center"/>
        <w:rPr>
          <w:rFonts w:ascii="Arial" w:hAnsi="Arial" w:cs="Arial"/>
          <w:szCs w:val="24"/>
        </w:rPr>
      </w:pPr>
      <w:r w:rsidRPr="00263AB6">
        <w:rPr>
          <w:rFonts w:ascii="Arial" w:hAnsi="Arial" w:cs="Arial"/>
          <w:szCs w:val="24"/>
        </w:rPr>
        <w:t>VIII. Další práva a povinnosti stran</w:t>
      </w:r>
    </w:p>
    <w:p w14:paraId="07BC282C" w14:textId="77777777" w:rsidR="00224FDC" w:rsidRPr="00263AB6" w:rsidRDefault="00224FDC" w:rsidP="00224FDC">
      <w:pPr>
        <w:rPr>
          <w:rFonts w:ascii="Arial" w:hAnsi="Arial" w:cs="Arial"/>
          <w:sz w:val="24"/>
          <w:szCs w:val="24"/>
        </w:rPr>
      </w:pPr>
    </w:p>
    <w:p w14:paraId="585DD854" w14:textId="77777777" w:rsidR="00224FDC" w:rsidRPr="00263AB6" w:rsidRDefault="00224FDC" w:rsidP="00224FDC">
      <w:pPr>
        <w:pStyle w:val="Nadpis2"/>
        <w:keepNext w:val="0"/>
        <w:numPr>
          <w:ilvl w:val="0"/>
          <w:numId w:val="34"/>
        </w:numPr>
        <w:ind w:left="284" w:hanging="284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263AB6">
        <w:rPr>
          <w:rFonts w:ascii="Arial" w:hAnsi="Arial" w:cs="Arial"/>
          <w:b w:val="0"/>
          <w:sz w:val="24"/>
          <w:szCs w:val="24"/>
          <w:u w:val="none"/>
        </w:rPr>
        <w:t>Zhotovitel se zavazuje, že objednateli bezodkladně po vzniku takové skutečnosti písemně oznámí:</w:t>
      </w:r>
    </w:p>
    <w:p w14:paraId="2340FF23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jestliže bude zahájeno insolvenční řízení dle zák. č. 182/2006 Sb., o úpadku </w:t>
      </w:r>
      <w:r w:rsidRPr="00263AB6">
        <w:rPr>
          <w:rFonts w:ascii="Arial" w:hAnsi="Arial" w:cs="Arial"/>
          <w:sz w:val="24"/>
          <w:szCs w:val="24"/>
        </w:rPr>
        <w:br/>
        <w:t xml:space="preserve">a způsobech jeho řešení, v platném znění, jehož předmětem bude úpadek nebo hrozící úpadek zhotovitele; </w:t>
      </w:r>
    </w:p>
    <w:p w14:paraId="0F88956B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vstup zhotovitele do likvidace;</w:t>
      </w:r>
    </w:p>
    <w:p w14:paraId="05D8EA17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rozhodnutí o provedení přeměny zhotovitele, zejména fúzí, převodem jmění na společníka či rozdělením, provedení změny právní formy zhotovitele či provedení jiných organizačních změn;</w:t>
      </w:r>
    </w:p>
    <w:p w14:paraId="6D991B04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omezení či ukončení výkonu činnosti zhotovitele, která bezprostředně souvisí s předmětem smlouvy;</w:t>
      </w:r>
    </w:p>
    <w:p w14:paraId="25AE5E2B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všechny skutečnosti, které by mohly mít vliv na přechod či vypořádání závazků zhotovitele vůči objednateli vyplývajících ze smlouvy či se smlouvou souvisejících; </w:t>
      </w:r>
    </w:p>
    <w:p w14:paraId="371BB6AE" w14:textId="4BB346D4" w:rsidR="001F1F61" w:rsidRPr="00C52B1A" w:rsidRDefault="00224FDC" w:rsidP="001F1F61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rozhodnutí o zrušení zhotovitele.</w:t>
      </w:r>
    </w:p>
    <w:p w14:paraId="14DF47E6" w14:textId="77777777" w:rsidR="00DB648A" w:rsidRPr="00263AB6" w:rsidRDefault="00DB648A" w:rsidP="001F1F61"/>
    <w:p w14:paraId="1E58AB01" w14:textId="5165AF4C" w:rsidR="001F1F61" w:rsidRPr="00263AB6" w:rsidRDefault="001F1F61" w:rsidP="007F57D5">
      <w:pPr>
        <w:pStyle w:val="Nadpis1"/>
        <w:jc w:val="center"/>
        <w:rPr>
          <w:rFonts w:ascii="Arial" w:hAnsi="Arial" w:cs="Arial"/>
          <w:szCs w:val="24"/>
        </w:rPr>
      </w:pPr>
      <w:r w:rsidRPr="00263AB6">
        <w:rPr>
          <w:rFonts w:ascii="Arial" w:hAnsi="Arial" w:cs="Arial"/>
          <w:szCs w:val="24"/>
        </w:rPr>
        <w:t>I</w:t>
      </w:r>
      <w:r w:rsidR="007F57D5" w:rsidRPr="00263AB6">
        <w:rPr>
          <w:rFonts w:ascii="Arial" w:hAnsi="Arial" w:cs="Arial"/>
          <w:szCs w:val="24"/>
        </w:rPr>
        <w:t>X</w:t>
      </w:r>
      <w:r w:rsidRPr="00263AB6">
        <w:rPr>
          <w:rFonts w:ascii="Arial" w:hAnsi="Arial" w:cs="Arial"/>
          <w:szCs w:val="24"/>
        </w:rPr>
        <w:t>.</w:t>
      </w:r>
      <w:r w:rsidR="007F57D5" w:rsidRPr="00263AB6">
        <w:rPr>
          <w:rFonts w:ascii="Arial" w:hAnsi="Arial" w:cs="Arial"/>
          <w:szCs w:val="24"/>
        </w:rPr>
        <w:t xml:space="preserve"> </w:t>
      </w:r>
      <w:r w:rsidRPr="00263AB6">
        <w:rPr>
          <w:rFonts w:ascii="Arial" w:hAnsi="Arial" w:cs="Arial"/>
          <w:szCs w:val="24"/>
        </w:rPr>
        <w:t xml:space="preserve">Odpovědnost za vady </w:t>
      </w:r>
    </w:p>
    <w:p w14:paraId="4AA5043A" w14:textId="77777777" w:rsidR="001F1F61" w:rsidRPr="00263AB6" w:rsidRDefault="001F1F61" w:rsidP="001F1F61">
      <w:pPr>
        <w:pStyle w:val="Bezmezer1"/>
        <w:spacing w:line="276" w:lineRule="auto"/>
        <w:jc w:val="center"/>
        <w:rPr>
          <w:rFonts w:cs="Tahoma"/>
          <w:b/>
          <w:sz w:val="20"/>
          <w:szCs w:val="20"/>
        </w:rPr>
      </w:pPr>
    </w:p>
    <w:p w14:paraId="37A00E1F" w14:textId="5B3DB036" w:rsidR="001F1F61" w:rsidRPr="00263AB6" w:rsidRDefault="007F57D5" w:rsidP="007F57D5">
      <w:pPr>
        <w:pStyle w:val="Zkladntext"/>
        <w:numPr>
          <w:ilvl w:val="0"/>
          <w:numId w:val="5"/>
        </w:numPr>
        <w:rPr>
          <w:rFonts w:ascii="Arial" w:hAnsi="Arial" w:cs="Arial"/>
        </w:rPr>
      </w:pPr>
      <w:bookmarkStart w:id="4" w:name="OLE_LINK74"/>
      <w:bookmarkStart w:id="5" w:name="OLE_LINK75"/>
      <w:r w:rsidRPr="00263AB6">
        <w:rPr>
          <w:rFonts w:ascii="Arial" w:hAnsi="Arial" w:cs="Arial"/>
        </w:rPr>
        <w:t>Zhotovitel</w:t>
      </w:r>
      <w:r w:rsidR="001F1F61" w:rsidRPr="00263AB6">
        <w:rPr>
          <w:rFonts w:ascii="Arial" w:hAnsi="Arial" w:cs="Arial"/>
        </w:rPr>
        <w:t xml:space="preserve"> </w:t>
      </w:r>
      <w:bookmarkEnd w:id="4"/>
      <w:bookmarkEnd w:id="5"/>
      <w:r w:rsidR="001F1F61" w:rsidRPr="00263AB6">
        <w:rPr>
          <w:rFonts w:ascii="Arial" w:hAnsi="Arial" w:cs="Arial"/>
        </w:rPr>
        <w:t xml:space="preserve">odpovídá za to, že </w:t>
      </w:r>
      <w:r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 má v době předání </w:t>
      </w:r>
      <w:r w:rsidR="00293292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i vlastnosti stanovené </w:t>
      </w:r>
      <w:bookmarkStart w:id="6" w:name="OLE_LINK1"/>
      <w:bookmarkStart w:id="7" w:name="OLE_LINK2"/>
      <w:r w:rsidR="001F1F61" w:rsidRPr="00263AB6">
        <w:rPr>
          <w:rFonts w:ascii="Arial" w:hAnsi="Arial" w:cs="Arial"/>
        </w:rPr>
        <w:t xml:space="preserve">obecně závaznými </w:t>
      </w:r>
      <w:r w:rsidR="00B07323" w:rsidRPr="00263AB6">
        <w:rPr>
          <w:rFonts w:ascii="Arial" w:hAnsi="Arial" w:cs="Arial"/>
        </w:rPr>
        <w:t xml:space="preserve">právními </w:t>
      </w:r>
      <w:r w:rsidR="001F1F61" w:rsidRPr="00263AB6">
        <w:rPr>
          <w:rFonts w:ascii="Arial" w:hAnsi="Arial" w:cs="Arial"/>
        </w:rPr>
        <w:t>předpisy</w:t>
      </w:r>
      <w:bookmarkEnd w:id="6"/>
      <w:bookmarkEnd w:id="7"/>
      <w:r w:rsidR="001F1F61" w:rsidRPr="00263AB6">
        <w:rPr>
          <w:rFonts w:ascii="Arial" w:hAnsi="Arial" w:cs="Arial"/>
        </w:rPr>
        <w:t xml:space="preserve">, vztahujícími se na provádění díla dle této </w:t>
      </w:r>
      <w:r w:rsidRPr="00263AB6">
        <w:rPr>
          <w:rFonts w:ascii="Arial" w:hAnsi="Arial" w:cs="Arial"/>
        </w:rPr>
        <w:t>s</w:t>
      </w:r>
      <w:r w:rsidR="001F1F61" w:rsidRPr="00263AB6">
        <w:rPr>
          <w:rFonts w:ascii="Arial" w:hAnsi="Arial" w:cs="Arial"/>
        </w:rPr>
        <w:t xml:space="preserve">mlouvy, popř. vlastnosti obvyklé. Dále </w:t>
      </w:r>
      <w:r w:rsidR="00AD5765" w:rsidRPr="00263AB6">
        <w:rPr>
          <w:rFonts w:ascii="Arial" w:hAnsi="Arial" w:cs="Arial"/>
        </w:rPr>
        <w:t xml:space="preserve">zhotovitel </w:t>
      </w:r>
      <w:r w:rsidR="001F1F61" w:rsidRPr="00263AB6">
        <w:rPr>
          <w:rFonts w:ascii="Arial" w:hAnsi="Arial" w:cs="Arial"/>
        </w:rPr>
        <w:t>odpovídá za to, že</w:t>
      </w:r>
      <w:r w:rsidR="00DA484F">
        <w:rPr>
          <w:rFonts w:ascii="Arial" w:hAnsi="Arial" w:cs="Arial"/>
        </w:rPr>
        <w:t xml:space="preserve">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>okumentace je kompletní ve smyslu obvyklého rozsahu, splňuje určenou</w:t>
      </w:r>
      <w:r w:rsidR="00DA484F">
        <w:rPr>
          <w:rFonts w:ascii="Arial" w:hAnsi="Arial" w:cs="Arial"/>
        </w:rPr>
        <w:t xml:space="preserve"> </w:t>
      </w:r>
      <w:r w:rsidR="001F1F61" w:rsidRPr="00263AB6">
        <w:rPr>
          <w:rFonts w:ascii="Arial" w:hAnsi="Arial" w:cs="Arial"/>
        </w:rPr>
        <w:t xml:space="preserve">funkci </w:t>
      </w:r>
      <w:r w:rsidR="00B40044">
        <w:rPr>
          <w:rFonts w:ascii="Arial" w:hAnsi="Arial" w:cs="Arial"/>
        </w:rPr>
        <w:br/>
      </w:r>
      <w:r w:rsidR="001F1F61" w:rsidRPr="00263AB6">
        <w:rPr>
          <w:rFonts w:ascii="Arial" w:hAnsi="Arial" w:cs="Arial"/>
        </w:rPr>
        <w:t xml:space="preserve">a odpovídá požadavkům sjednaným ve </w:t>
      </w:r>
      <w:r w:rsidR="00AD5765" w:rsidRPr="00263AB6">
        <w:rPr>
          <w:rFonts w:ascii="Arial" w:hAnsi="Arial" w:cs="Arial"/>
        </w:rPr>
        <w:t>s</w:t>
      </w:r>
      <w:r w:rsidR="001F1F61" w:rsidRPr="00263AB6">
        <w:rPr>
          <w:rFonts w:ascii="Arial" w:hAnsi="Arial" w:cs="Arial"/>
        </w:rPr>
        <w:t>mlouvě.</w:t>
      </w:r>
    </w:p>
    <w:p w14:paraId="124A8811" w14:textId="77777777" w:rsidR="001F1F61" w:rsidRPr="00263AB6" w:rsidRDefault="001F1F61" w:rsidP="007F57D5">
      <w:pPr>
        <w:pStyle w:val="Zkladntext"/>
        <w:ind w:left="360"/>
        <w:rPr>
          <w:rFonts w:ascii="Arial" w:hAnsi="Arial" w:cs="Arial"/>
        </w:rPr>
      </w:pPr>
    </w:p>
    <w:p w14:paraId="5052AE9F" w14:textId="764B997B" w:rsidR="001F1F61" w:rsidRPr="00263AB6" w:rsidRDefault="00AD5765" w:rsidP="007F57D5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Zhotovitel</w:t>
      </w:r>
      <w:r w:rsidR="001F1F61" w:rsidRPr="00263AB6">
        <w:rPr>
          <w:rFonts w:ascii="Arial" w:hAnsi="Arial" w:cs="Arial"/>
        </w:rPr>
        <w:t xml:space="preserve"> neodpovídá za vady </w:t>
      </w:r>
      <w:r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okumentace, které byly způsobeny pokyny danými mu </w:t>
      </w:r>
      <w:r w:rsidR="00293292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em, za podmínky, že </w:t>
      </w:r>
      <w:r w:rsidR="00293292" w:rsidRPr="00263AB6">
        <w:rPr>
          <w:rFonts w:ascii="Arial" w:hAnsi="Arial" w:cs="Arial"/>
        </w:rPr>
        <w:t>objednatele</w:t>
      </w:r>
      <w:r w:rsidR="001F1F61" w:rsidRPr="00263AB6">
        <w:rPr>
          <w:rFonts w:ascii="Arial" w:hAnsi="Arial" w:cs="Arial"/>
        </w:rPr>
        <w:t xml:space="preserve"> na jejich nevhodnost upozornil </w:t>
      </w:r>
      <w:r w:rsidR="00B40044">
        <w:rPr>
          <w:rFonts w:ascii="Arial" w:hAnsi="Arial" w:cs="Arial"/>
        </w:rPr>
        <w:br/>
      </w:r>
      <w:r w:rsidR="001F1F61" w:rsidRPr="00263AB6">
        <w:rPr>
          <w:rFonts w:ascii="Arial" w:hAnsi="Arial" w:cs="Arial"/>
        </w:rPr>
        <w:t xml:space="preserve">a </w:t>
      </w:r>
      <w:r w:rsidR="00293292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i přesto na plnění takových pokynů písemně trval.</w:t>
      </w:r>
    </w:p>
    <w:p w14:paraId="0F01D751" w14:textId="77777777" w:rsidR="001F1F61" w:rsidRPr="00263AB6" w:rsidRDefault="001F1F61" w:rsidP="007F57D5">
      <w:pPr>
        <w:pStyle w:val="Zkladntext"/>
        <w:ind w:left="360"/>
        <w:rPr>
          <w:rFonts w:ascii="Arial" w:hAnsi="Arial" w:cs="Arial"/>
        </w:rPr>
      </w:pPr>
    </w:p>
    <w:p w14:paraId="54ADF1D3" w14:textId="19D7E074" w:rsidR="001F1F61" w:rsidRPr="00263AB6" w:rsidRDefault="00293292" w:rsidP="007F57D5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je povinen předanou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okumentaci prohlédnout či zajistit její prohlídku co nejdříve po jejím převzetí.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je povinen vady</w:t>
      </w:r>
      <w:r w:rsidR="00DA484F">
        <w:rPr>
          <w:rFonts w:ascii="Arial" w:hAnsi="Arial" w:cs="Arial"/>
        </w:rPr>
        <w:t xml:space="preserve">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 u </w:t>
      </w:r>
      <w:r w:rsidR="00AD5765" w:rsidRPr="00263AB6">
        <w:rPr>
          <w:rFonts w:ascii="Arial" w:hAnsi="Arial" w:cs="Arial"/>
        </w:rPr>
        <w:t>zhotovitele</w:t>
      </w:r>
      <w:r w:rsidR="001F1F61" w:rsidRPr="00263AB6">
        <w:rPr>
          <w:rFonts w:ascii="Arial" w:hAnsi="Arial" w:cs="Arial"/>
        </w:rPr>
        <w:t xml:space="preserve"> písemně uplatnit bez zbytečného odkladu poté, kdy je zjistil nebo měl zjistit. Práva </w:t>
      </w:r>
      <w:r w:rsidR="00EB1DFA" w:rsidRPr="00263AB6">
        <w:rPr>
          <w:rFonts w:ascii="Arial" w:hAnsi="Arial" w:cs="Arial"/>
        </w:rPr>
        <w:t>objednatele</w:t>
      </w:r>
      <w:r w:rsidR="001F1F61" w:rsidRPr="00263AB6">
        <w:rPr>
          <w:rFonts w:ascii="Arial" w:hAnsi="Arial" w:cs="Arial"/>
        </w:rPr>
        <w:t xml:space="preserve"> z titulu skrytých vad, které měla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 v době jejího předání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i, zanikají, nebyla-li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em uplatněna ve lhůtě dle předchozí věty, nejpozději však do 5 let od převzetí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>okumentace.</w:t>
      </w:r>
    </w:p>
    <w:p w14:paraId="30231CB8" w14:textId="77777777" w:rsidR="001F1F61" w:rsidRPr="00263AB6" w:rsidRDefault="001F1F61" w:rsidP="007F57D5">
      <w:pPr>
        <w:pStyle w:val="Nadpis2"/>
        <w:keepNext w:val="0"/>
        <w:ind w:left="284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14:paraId="54D5FDD2" w14:textId="1889A97E" w:rsidR="00DB648A" w:rsidRPr="00855A58" w:rsidRDefault="00AD5765" w:rsidP="00CD1D31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Zhotovitel</w:t>
      </w:r>
      <w:r w:rsidR="001F1F61" w:rsidRPr="00263AB6">
        <w:rPr>
          <w:rFonts w:ascii="Arial" w:hAnsi="Arial" w:cs="Arial"/>
        </w:rPr>
        <w:t xml:space="preserve"> nenese odpovědnost za vady </w:t>
      </w:r>
      <w:r w:rsidRPr="00263AB6">
        <w:rPr>
          <w:rFonts w:ascii="Arial" w:hAnsi="Arial" w:cs="Arial"/>
        </w:rPr>
        <w:t>s</w:t>
      </w:r>
      <w:r w:rsidR="001F1F61" w:rsidRPr="00263AB6">
        <w:rPr>
          <w:rFonts w:ascii="Arial" w:hAnsi="Arial" w:cs="Arial"/>
        </w:rPr>
        <w:t xml:space="preserve">tavby realizované podle </w:t>
      </w:r>
      <w:r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okumentace, neprokáže-li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, že vada </w:t>
      </w:r>
      <w:r w:rsidRPr="00263AB6">
        <w:rPr>
          <w:rFonts w:ascii="Arial" w:hAnsi="Arial" w:cs="Arial"/>
        </w:rPr>
        <w:t>s</w:t>
      </w:r>
      <w:r w:rsidR="001F1F61" w:rsidRPr="00263AB6">
        <w:rPr>
          <w:rFonts w:ascii="Arial" w:hAnsi="Arial" w:cs="Arial"/>
        </w:rPr>
        <w:t xml:space="preserve">tavby má původ ve vadě této </w:t>
      </w:r>
      <w:r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>okumentace.</w:t>
      </w:r>
      <w:r w:rsidR="007F57D5" w:rsidRPr="00263AB6">
        <w:rPr>
          <w:rFonts w:ascii="Arial" w:hAnsi="Arial" w:cs="Arial"/>
        </w:rPr>
        <w:t xml:space="preserve"> </w:t>
      </w:r>
      <w:r w:rsidR="00B40044">
        <w:rPr>
          <w:rFonts w:ascii="Arial" w:hAnsi="Arial" w:cs="Arial"/>
        </w:rPr>
        <w:br/>
      </w:r>
      <w:r w:rsidR="001F1F61" w:rsidRPr="00263AB6">
        <w:rPr>
          <w:rFonts w:ascii="Arial" w:hAnsi="Arial" w:cs="Arial"/>
        </w:rPr>
        <w:t xml:space="preserve">V případě oprávněných a řádně uplatněných vad díla má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podle charakteru a závažnosti vady právo požadovat buď odstranění vady opravou, je-li to možné </w:t>
      </w:r>
      <w:r w:rsidR="00B40044">
        <w:rPr>
          <w:rFonts w:ascii="Arial" w:hAnsi="Arial" w:cs="Arial"/>
        </w:rPr>
        <w:br/>
      </w:r>
      <w:r w:rsidR="001F1F61" w:rsidRPr="00263AB6">
        <w:rPr>
          <w:rFonts w:ascii="Arial" w:hAnsi="Arial" w:cs="Arial"/>
        </w:rPr>
        <w:t xml:space="preserve">a účelné, anebo přiměřenou slevu z ceny </w:t>
      </w:r>
      <w:r w:rsidRPr="00263AB6">
        <w:rPr>
          <w:rFonts w:ascii="Arial" w:hAnsi="Arial" w:cs="Arial"/>
        </w:rPr>
        <w:t>díla</w:t>
      </w:r>
      <w:r w:rsidR="001F1F61" w:rsidRPr="00263AB6">
        <w:rPr>
          <w:rFonts w:ascii="Arial" w:hAnsi="Arial" w:cs="Arial"/>
        </w:rPr>
        <w:t xml:space="preserve">.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je povinen </w:t>
      </w:r>
      <w:r w:rsidRPr="00263AB6">
        <w:rPr>
          <w:rFonts w:ascii="Arial" w:hAnsi="Arial" w:cs="Arial"/>
        </w:rPr>
        <w:t>zhotoviteli</w:t>
      </w:r>
      <w:r w:rsidR="001F1F61" w:rsidRPr="00263AB6">
        <w:rPr>
          <w:rFonts w:ascii="Arial" w:hAnsi="Arial" w:cs="Arial"/>
        </w:rPr>
        <w:t xml:space="preserve"> sdělit volbu svého nároku z vad dle tohoto odstavce tohoto článku smlouvy ihned při uplatnění těchto vad, a to písemně. K dodatečným změnám volby nároku je třeba souhlas </w:t>
      </w:r>
      <w:r w:rsidRPr="00263AB6">
        <w:rPr>
          <w:rFonts w:ascii="Arial" w:hAnsi="Arial" w:cs="Arial"/>
        </w:rPr>
        <w:t>zhotovitele</w:t>
      </w:r>
      <w:r w:rsidR="001F1F61" w:rsidRPr="00263AB6">
        <w:rPr>
          <w:rFonts w:ascii="Arial" w:hAnsi="Arial" w:cs="Arial"/>
        </w:rPr>
        <w:t>.</w:t>
      </w:r>
    </w:p>
    <w:p w14:paraId="175B1463" w14:textId="3E98E7F5" w:rsidR="00940007" w:rsidRPr="00263AB6" w:rsidRDefault="00224FDC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lastRenderedPageBreak/>
        <w:t>X</w:t>
      </w:r>
      <w:r w:rsidR="00D94FA6" w:rsidRPr="00263AB6">
        <w:rPr>
          <w:rFonts w:ascii="Arial" w:hAnsi="Arial" w:cs="Arial"/>
        </w:rPr>
        <w:t>.</w:t>
      </w:r>
      <w:r w:rsidR="00940007" w:rsidRPr="00263AB6">
        <w:rPr>
          <w:rFonts w:ascii="Arial" w:hAnsi="Arial" w:cs="Arial"/>
        </w:rPr>
        <w:t xml:space="preserve"> Smluvní pokuty</w:t>
      </w:r>
    </w:p>
    <w:p w14:paraId="1C29E066" w14:textId="77777777" w:rsidR="00940007" w:rsidRPr="00263AB6" w:rsidRDefault="00940007" w:rsidP="00940007">
      <w:pPr>
        <w:rPr>
          <w:rFonts w:ascii="Arial" w:hAnsi="Arial" w:cs="Arial"/>
          <w:sz w:val="24"/>
        </w:rPr>
      </w:pPr>
    </w:p>
    <w:p w14:paraId="0D927902" w14:textId="77777777" w:rsidR="00940007" w:rsidRPr="00263AB6" w:rsidRDefault="00940007" w:rsidP="007F57D5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V případě prodlení s termínem předání díla je objednatel oprávněn účtovat zhotoviteli smluvní pokutu ve výši 0,1 % z ceny díla za každý den prodlení.</w:t>
      </w:r>
    </w:p>
    <w:p w14:paraId="4738EDEF" w14:textId="77777777" w:rsidR="00940007" w:rsidRPr="00263AB6" w:rsidRDefault="00940007" w:rsidP="007F57D5">
      <w:pPr>
        <w:pStyle w:val="Zkladntext"/>
        <w:ind w:left="360"/>
        <w:rPr>
          <w:rFonts w:ascii="Arial" w:hAnsi="Arial" w:cs="Arial"/>
        </w:rPr>
      </w:pPr>
    </w:p>
    <w:p w14:paraId="6E0CCA1B" w14:textId="77777777" w:rsidR="00940007" w:rsidRPr="00263AB6" w:rsidRDefault="00940007" w:rsidP="007F57D5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V případě prodlení s termínem splatnosti faktury je zhotovitel oprávněn účtovat objednateli úrok z prodlení ve výši 0,1 % z dlužné částky za každý den prodlení.</w:t>
      </w:r>
    </w:p>
    <w:p w14:paraId="7BB2574E" w14:textId="77777777" w:rsidR="00940007" w:rsidRPr="00263AB6" w:rsidRDefault="00940007" w:rsidP="007F57D5">
      <w:pPr>
        <w:pStyle w:val="Zkladntext"/>
        <w:ind w:left="360"/>
        <w:rPr>
          <w:rFonts w:ascii="Arial" w:hAnsi="Arial" w:cs="Arial"/>
        </w:rPr>
      </w:pPr>
    </w:p>
    <w:p w14:paraId="4E0ACF6F" w14:textId="421E8D10" w:rsidR="00670654" w:rsidRPr="00263AB6" w:rsidRDefault="00940007" w:rsidP="007F57D5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Takto sjednané sankce nemají vliv na případnou povinnost náhrady škody. Sjednané sankce hradí povinná strana nezávisle na tom, zda a v jaké výši vznikne druhé straně v této souvislosti škoda, kterou lze vymáhat samostatně.</w:t>
      </w:r>
    </w:p>
    <w:p w14:paraId="30775521" w14:textId="77777777" w:rsidR="00DB648A" w:rsidRPr="00C52B1A" w:rsidRDefault="00DB648A" w:rsidP="00C52B1A">
      <w:pPr>
        <w:rPr>
          <w:rFonts w:ascii="Arial" w:hAnsi="Arial" w:cs="Arial"/>
        </w:rPr>
      </w:pPr>
    </w:p>
    <w:p w14:paraId="070AD53C" w14:textId="08A1B492" w:rsidR="00940007" w:rsidRPr="00263AB6" w:rsidRDefault="00940007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X</w:t>
      </w:r>
      <w:r w:rsidR="001F1F61" w:rsidRPr="00263AB6">
        <w:rPr>
          <w:rFonts w:ascii="Arial" w:hAnsi="Arial" w:cs="Arial"/>
        </w:rPr>
        <w:t>I</w:t>
      </w:r>
      <w:r w:rsidRPr="00263AB6">
        <w:rPr>
          <w:rFonts w:ascii="Arial" w:hAnsi="Arial" w:cs="Arial"/>
        </w:rPr>
        <w:t>. Odstoupení od smlouvy</w:t>
      </w:r>
    </w:p>
    <w:p w14:paraId="45A32155" w14:textId="77777777" w:rsidR="00940007" w:rsidRPr="00263AB6" w:rsidRDefault="00940007" w:rsidP="00940007">
      <w:pPr>
        <w:rPr>
          <w:rFonts w:ascii="Arial" w:hAnsi="Arial" w:cs="Arial"/>
          <w:sz w:val="24"/>
        </w:rPr>
      </w:pPr>
    </w:p>
    <w:p w14:paraId="1E429F1C" w14:textId="77777777" w:rsidR="00940007" w:rsidRPr="00263AB6" w:rsidRDefault="00940007" w:rsidP="007F57D5">
      <w:pPr>
        <w:pStyle w:val="Zkladntext"/>
        <w:numPr>
          <w:ilvl w:val="0"/>
          <w:numId w:val="42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</w:p>
    <w:p w14:paraId="7CDEB7DB" w14:textId="77777777" w:rsidR="00940007" w:rsidRPr="00263AB6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07403FBA" w14:textId="77777777" w:rsidR="00940007" w:rsidRPr="00263AB6" w:rsidRDefault="00940007" w:rsidP="007F57D5">
      <w:pPr>
        <w:numPr>
          <w:ilvl w:val="0"/>
          <w:numId w:val="42"/>
        </w:numPr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Podstatným porušením této smlouvy se rozumí zejména:</w:t>
      </w:r>
    </w:p>
    <w:p w14:paraId="46D97D17" w14:textId="77777777" w:rsidR="00940007" w:rsidRPr="00263AB6" w:rsidRDefault="00940007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prodlení zhotovitele se splněním termínu dokončení díla</w:t>
      </w:r>
      <w:r w:rsidR="00DD530B" w:rsidRPr="00263AB6">
        <w:rPr>
          <w:rFonts w:ascii="Arial" w:hAnsi="Arial" w:cs="Arial"/>
          <w:sz w:val="24"/>
        </w:rPr>
        <w:t xml:space="preserve"> </w:t>
      </w:r>
      <w:r w:rsidR="00C467A2" w:rsidRPr="00263AB6">
        <w:rPr>
          <w:rFonts w:ascii="Arial" w:hAnsi="Arial" w:cs="Arial"/>
          <w:sz w:val="24"/>
        </w:rPr>
        <w:t xml:space="preserve">(jeho části) </w:t>
      </w:r>
      <w:r w:rsidR="00DD530B" w:rsidRPr="00263AB6">
        <w:rPr>
          <w:rFonts w:ascii="Arial" w:hAnsi="Arial" w:cs="Arial"/>
          <w:sz w:val="24"/>
        </w:rPr>
        <w:t>delší než 30 dnů</w:t>
      </w:r>
      <w:r w:rsidR="00E177B7" w:rsidRPr="00263AB6">
        <w:rPr>
          <w:rFonts w:ascii="Arial" w:hAnsi="Arial" w:cs="Arial"/>
          <w:sz w:val="24"/>
        </w:rPr>
        <w:t>,</w:t>
      </w:r>
    </w:p>
    <w:p w14:paraId="20A0AFE0" w14:textId="77777777" w:rsidR="00E25D00" w:rsidRPr="00263AB6" w:rsidRDefault="00940007" w:rsidP="00E25D00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nesplnění kvalitativních ukazatelů</w:t>
      </w:r>
      <w:r w:rsidR="00273ED7" w:rsidRPr="00263AB6">
        <w:rPr>
          <w:rFonts w:ascii="Arial" w:hAnsi="Arial" w:cs="Arial"/>
          <w:sz w:val="24"/>
        </w:rPr>
        <w:t>.</w:t>
      </w:r>
    </w:p>
    <w:p w14:paraId="4F87FA04" w14:textId="77777777" w:rsidR="00224FDC" w:rsidRPr="00263AB6" w:rsidRDefault="00224FDC" w:rsidP="00224FDC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porušení informační povinnosti zhotovitele dle čl. VIII odst. 1 této smlouvy,</w:t>
      </w:r>
    </w:p>
    <w:p w14:paraId="2E8F5CE5" w14:textId="77777777" w:rsidR="00224FDC" w:rsidRPr="00263AB6" w:rsidRDefault="00224FDC" w:rsidP="00224FDC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vstup zhotovitele do likvidace nebo rozhodnutí o jeho úpadku,</w:t>
      </w:r>
    </w:p>
    <w:p w14:paraId="4CEB972E" w14:textId="77777777" w:rsidR="00224FDC" w:rsidRPr="00263AB6" w:rsidRDefault="00224FDC" w:rsidP="00224FDC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nemožnost plnění smlouvy ze strany zhotovitele v důsledku omezení či ukončení výkonu jeho činnosti, která bezprostředně souvisí s předmětem této smlouvy.</w:t>
      </w:r>
    </w:p>
    <w:p w14:paraId="6D09A5C8" w14:textId="77777777" w:rsidR="00DB648A" w:rsidRPr="00263AB6" w:rsidRDefault="00DB648A" w:rsidP="00C52B1A">
      <w:pPr>
        <w:jc w:val="both"/>
        <w:rPr>
          <w:rFonts w:ascii="Arial" w:hAnsi="Arial" w:cs="Arial"/>
          <w:sz w:val="24"/>
        </w:rPr>
      </w:pPr>
    </w:p>
    <w:p w14:paraId="5CD3DDEF" w14:textId="09687D75" w:rsidR="00940007" w:rsidRPr="00263AB6" w:rsidRDefault="00940007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XI</w:t>
      </w:r>
      <w:r w:rsidR="001F1F61" w:rsidRPr="00263AB6">
        <w:rPr>
          <w:rFonts w:ascii="Arial" w:hAnsi="Arial" w:cs="Arial"/>
        </w:rPr>
        <w:t>I</w:t>
      </w:r>
      <w:r w:rsidRPr="00263AB6">
        <w:rPr>
          <w:rFonts w:ascii="Arial" w:hAnsi="Arial" w:cs="Arial"/>
        </w:rPr>
        <w:t>. Závěrečná ustanovení</w:t>
      </w:r>
    </w:p>
    <w:p w14:paraId="46F60F29" w14:textId="77777777" w:rsidR="00940007" w:rsidRPr="00263AB6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68B082F7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Smluvní strany shodně prohlašují, že došlo k dohodě o celém obsahu smlouvy.</w:t>
      </w:r>
    </w:p>
    <w:p w14:paraId="569D2D39" w14:textId="77777777" w:rsidR="00273ED7" w:rsidRPr="00263AB6" w:rsidRDefault="00273ED7" w:rsidP="00C70316">
      <w:pPr>
        <w:tabs>
          <w:tab w:val="num" w:pos="142"/>
        </w:tabs>
        <w:ind w:left="426" w:hanging="426"/>
        <w:rPr>
          <w:rFonts w:ascii="Arial" w:hAnsi="Arial" w:cs="Arial"/>
          <w:sz w:val="24"/>
          <w:szCs w:val="24"/>
        </w:rPr>
      </w:pPr>
    </w:p>
    <w:p w14:paraId="66DCC855" w14:textId="77777777" w:rsidR="00C70316" w:rsidRPr="00263AB6" w:rsidRDefault="00C70316" w:rsidP="00C70316">
      <w:pPr>
        <w:numPr>
          <w:ilvl w:val="0"/>
          <w:numId w:val="2"/>
        </w:numPr>
        <w:tabs>
          <w:tab w:val="num" w:pos="709"/>
        </w:tabs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Stane-li se kterákoliv část této smlouvy neplatná či stane-li se plnění dle této smlouvy plněním nemožným, ve zbytku této smlouvy jsou poté smluvní strany závazkem vázány, ledaže z obsahu závazku nebo účelu smlouvy vyplývá, že zbylé plnění nemá pro objednatele význam.</w:t>
      </w:r>
    </w:p>
    <w:p w14:paraId="3EFE62E9" w14:textId="77777777" w:rsidR="00C70316" w:rsidRPr="00263AB6" w:rsidRDefault="00C70316" w:rsidP="00C70316">
      <w:pPr>
        <w:tabs>
          <w:tab w:val="num" w:pos="709"/>
        </w:tabs>
        <w:jc w:val="both"/>
        <w:rPr>
          <w:rFonts w:ascii="Arial" w:hAnsi="Arial" w:cs="Arial"/>
          <w:sz w:val="24"/>
          <w:szCs w:val="24"/>
        </w:rPr>
      </w:pPr>
    </w:p>
    <w:p w14:paraId="40254C0D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Zhotovitel není oprávněn převést bez písemného souhlasu objednatele svá práva </w:t>
      </w:r>
      <w:r w:rsidRPr="00263AB6">
        <w:rPr>
          <w:rFonts w:ascii="Arial" w:hAnsi="Arial" w:cs="Arial"/>
          <w:sz w:val="24"/>
          <w:szCs w:val="24"/>
        </w:rPr>
        <w:br/>
        <w:t>a závazky vyplývající z této smlouvy na třetí osobu.</w:t>
      </w:r>
    </w:p>
    <w:p w14:paraId="71E36C88" w14:textId="77777777" w:rsidR="00E177B7" w:rsidRPr="00263AB6" w:rsidRDefault="00E177B7" w:rsidP="00C70316">
      <w:pPr>
        <w:tabs>
          <w:tab w:val="num" w:pos="-1134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CC78721" w14:textId="77777777" w:rsidR="00E177B7" w:rsidRPr="00263AB6" w:rsidRDefault="00224FDC" w:rsidP="00C7031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Ustanovení § 1765 odst. 1 občanského zákoníku se neuplatní, každá ze smluvních stran na sebe ve smyslu ustanovení § 1765 odst. 2 občanského zákoníku převzala nebezpečí změny okolností.</w:t>
      </w:r>
    </w:p>
    <w:p w14:paraId="4D97E237" w14:textId="77777777" w:rsidR="00E177B7" w:rsidRPr="00263AB6" w:rsidRDefault="00E177B7" w:rsidP="00C70316">
      <w:pPr>
        <w:tabs>
          <w:tab w:val="num" w:pos="-1134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6CE4107" w14:textId="77777777" w:rsidR="00E177B7" w:rsidRPr="00263AB6" w:rsidRDefault="00E177B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Případné požadované </w:t>
      </w:r>
      <w:proofErr w:type="spellStart"/>
      <w:r w:rsidRPr="00263AB6">
        <w:rPr>
          <w:rFonts w:ascii="Arial" w:hAnsi="Arial" w:cs="Arial"/>
          <w:sz w:val="24"/>
          <w:szCs w:val="24"/>
        </w:rPr>
        <w:t>vícetisky</w:t>
      </w:r>
      <w:proofErr w:type="spellEnd"/>
      <w:r w:rsidRPr="00263AB6">
        <w:rPr>
          <w:rFonts w:ascii="Arial" w:hAnsi="Arial" w:cs="Arial"/>
          <w:sz w:val="24"/>
          <w:szCs w:val="24"/>
        </w:rPr>
        <w:t xml:space="preserve"> nad sjednaný počet vyhotovení </w:t>
      </w:r>
      <w:r w:rsidR="006600BF" w:rsidRPr="00263AB6">
        <w:rPr>
          <w:rFonts w:ascii="Arial" w:hAnsi="Arial" w:cs="Arial"/>
          <w:sz w:val="24"/>
          <w:szCs w:val="24"/>
        </w:rPr>
        <w:t>díla</w:t>
      </w:r>
      <w:r w:rsidRPr="00263AB6">
        <w:rPr>
          <w:rFonts w:ascii="Arial" w:hAnsi="Arial" w:cs="Arial"/>
          <w:sz w:val="24"/>
          <w:szCs w:val="24"/>
        </w:rPr>
        <w:t xml:space="preserve"> budou objednatelem objednány samostatně a samostatně budou rovněž uhrazeny.</w:t>
      </w:r>
      <w:r w:rsidR="00C70316" w:rsidRPr="00263AB6">
        <w:rPr>
          <w:rFonts w:ascii="Arial" w:hAnsi="Arial" w:cs="Arial"/>
          <w:sz w:val="24"/>
          <w:szCs w:val="24"/>
        </w:rPr>
        <w:t xml:space="preserve"> Zhotovitel není oprávněn poskytnout kopie díla jiné osobě než objednateli.</w:t>
      </w:r>
    </w:p>
    <w:p w14:paraId="41A19CB5" w14:textId="77777777" w:rsidR="00E177B7" w:rsidRPr="00263AB6" w:rsidRDefault="00E177B7" w:rsidP="00C70316">
      <w:pPr>
        <w:tabs>
          <w:tab w:val="num" w:pos="-1134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005AC8F" w14:textId="20EDE985" w:rsidR="00E177B7" w:rsidRPr="00263AB6" w:rsidRDefault="00E177B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Vznikne-li objednateli z důvodu vadného plnění či prodlení s předáním </w:t>
      </w:r>
      <w:r w:rsidR="00E25D00" w:rsidRPr="00263AB6">
        <w:rPr>
          <w:rFonts w:ascii="Arial" w:hAnsi="Arial" w:cs="Arial"/>
          <w:sz w:val="24"/>
          <w:szCs w:val="24"/>
        </w:rPr>
        <w:t xml:space="preserve">díla </w:t>
      </w:r>
      <w:r w:rsidRPr="00263AB6">
        <w:rPr>
          <w:rFonts w:ascii="Arial" w:hAnsi="Arial" w:cs="Arial"/>
          <w:sz w:val="24"/>
          <w:szCs w:val="24"/>
        </w:rPr>
        <w:t>škoda, je zhotovitel povinen tuto škodu objednateli finančně uhradit.</w:t>
      </w:r>
    </w:p>
    <w:p w14:paraId="27886B38" w14:textId="77777777" w:rsidR="00CD1D31" w:rsidRPr="00263AB6" w:rsidRDefault="00CD1D31" w:rsidP="00CD1D31">
      <w:pPr>
        <w:pStyle w:val="Odstavecseseznamem"/>
        <w:rPr>
          <w:rFonts w:ascii="Arial" w:hAnsi="Arial" w:cs="Arial"/>
          <w:sz w:val="24"/>
          <w:szCs w:val="24"/>
        </w:rPr>
      </w:pPr>
    </w:p>
    <w:p w14:paraId="62245973" w14:textId="480FA1EC" w:rsidR="00CD1D31" w:rsidRPr="00263AB6" w:rsidRDefault="00CD1D31" w:rsidP="00CD1D31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Smluvní strany se dohodly, že zhotovitel není v prodlení s časem plnění dle ustanovení článku III. smlouvy, jestliže veřejnoprávní orgány a organizace stanoví </w:t>
      </w:r>
      <w:r w:rsidRPr="00263AB6">
        <w:rPr>
          <w:rFonts w:ascii="Arial" w:hAnsi="Arial" w:cs="Arial"/>
          <w:sz w:val="24"/>
          <w:szCs w:val="24"/>
        </w:rPr>
        <w:lastRenderedPageBreak/>
        <w:t>takové omezující podmínky, jejichž řešení prokazatelně znemožní dosažení požadavků objednatele. V takovém případě smluvní strany budou jednat o změně termínu dle články III. smlouvy, a to přiměřeně okolnostem.</w:t>
      </w:r>
    </w:p>
    <w:p w14:paraId="3EAC3A4C" w14:textId="77777777" w:rsidR="00EA6083" w:rsidRPr="00263AB6" w:rsidRDefault="00EA6083" w:rsidP="00EA6083">
      <w:pPr>
        <w:jc w:val="both"/>
        <w:rPr>
          <w:rFonts w:ascii="Arial" w:hAnsi="Arial" w:cs="Arial"/>
          <w:sz w:val="24"/>
          <w:szCs w:val="24"/>
        </w:rPr>
      </w:pPr>
    </w:p>
    <w:p w14:paraId="70454EFF" w14:textId="42B06074" w:rsidR="00D94FA6" w:rsidRPr="00263AB6" w:rsidRDefault="00D94FA6" w:rsidP="00C7031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Pokud při výkonu práv a povinností vyplývajících z této smlouvy bude učiněn</w:t>
      </w:r>
      <w:r w:rsidR="003846B6" w:rsidRPr="00263AB6">
        <w:rPr>
          <w:rFonts w:ascii="Arial" w:hAnsi="Arial" w:cs="Arial"/>
          <w:sz w:val="24"/>
          <w:szCs w:val="24"/>
        </w:rPr>
        <w:t>o</w:t>
      </w:r>
      <w:r w:rsidRPr="00263AB6">
        <w:rPr>
          <w:rFonts w:ascii="Arial" w:hAnsi="Arial" w:cs="Arial"/>
          <w:sz w:val="24"/>
          <w:szCs w:val="24"/>
        </w:rPr>
        <w:t xml:space="preserve"> právní </w:t>
      </w:r>
      <w:r w:rsidR="003846B6" w:rsidRPr="00263AB6">
        <w:rPr>
          <w:rFonts w:ascii="Arial" w:hAnsi="Arial" w:cs="Arial"/>
          <w:sz w:val="24"/>
          <w:szCs w:val="24"/>
        </w:rPr>
        <w:t>jednání</w:t>
      </w:r>
      <w:r w:rsidRPr="00263AB6">
        <w:rPr>
          <w:rFonts w:ascii="Arial" w:hAnsi="Arial" w:cs="Arial"/>
          <w:sz w:val="24"/>
          <w:szCs w:val="24"/>
        </w:rPr>
        <w:t xml:space="preserve"> písemně a písemnost je zaslána v listinné podobě poskytovatelem poštovních služeb doporučeně na poslední známou adresu účastníka, který si ji nepřevezme, považuje se třetí pracovní den ode dne odeslání za den jejího doručení adresátovi. To platí i v případě, že písemnost bude zaslána v elektronické podobě do datové schránky druhého účastníka.</w:t>
      </w:r>
    </w:p>
    <w:p w14:paraId="2DF4813A" w14:textId="77777777" w:rsidR="00273ED7" w:rsidRPr="00263AB6" w:rsidRDefault="00273ED7" w:rsidP="00C70316">
      <w:pPr>
        <w:tabs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180E59D3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Veškeré změny týkající se této smlouvy, jakož i změny adres se zavazují účastníci si bez zbytečného odkladu oznamovat.</w:t>
      </w:r>
    </w:p>
    <w:p w14:paraId="7998BFA0" w14:textId="77777777" w:rsidR="00273ED7" w:rsidRPr="00263AB6" w:rsidRDefault="00273ED7" w:rsidP="00C70316">
      <w:pPr>
        <w:tabs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3FC645E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Tuto smlouvu lze měnit pouze písemnými dodatky, označenými jako dodatek </w:t>
      </w:r>
      <w:r w:rsidRPr="00263AB6">
        <w:rPr>
          <w:rFonts w:ascii="Arial" w:hAnsi="Arial" w:cs="Arial"/>
          <w:sz w:val="24"/>
          <w:szCs w:val="24"/>
        </w:rPr>
        <w:br/>
        <w:t>s pořadovým číslem ke smlouvě o dílo a potvrzenými oběma smluvními stranami.</w:t>
      </w:r>
    </w:p>
    <w:p w14:paraId="34A3651B" w14:textId="77777777" w:rsidR="00273ED7" w:rsidRPr="00263AB6" w:rsidRDefault="00273ED7" w:rsidP="00C70316">
      <w:pPr>
        <w:tabs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DBF6843" w14:textId="2AC6BBC2" w:rsidR="00DA484F" w:rsidRPr="0048779B" w:rsidRDefault="00DA484F" w:rsidP="00DA484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779B">
        <w:rPr>
          <w:rFonts w:ascii="Arial" w:hAnsi="Arial" w:cs="Arial"/>
          <w:sz w:val="24"/>
          <w:szCs w:val="24"/>
        </w:rPr>
        <w:t xml:space="preserve">Tato smlouva je </w:t>
      </w:r>
      <w:r w:rsidR="00DB648A">
        <w:rPr>
          <w:rFonts w:ascii="Arial" w:hAnsi="Arial" w:cs="Arial"/>
          <w:sz w:val="24"/>
          <w:szCs w:val="24"/>
        </w:rPr>
        <w:t xml:space="preserve">vyhotovena </w:t>
      </w:r>
      <w:r w:rsidR="00DB648A" w:rsidRPr="000B49C8">
        <w:rPr>
          <w:rFonts w:ascii="Arial" w:hAnsi="Arial" w:cs="Arial"/>
          <w:sz w:val="24"/>
          <w:szCs w:val="24"/>
        </w:rPr>
        <w:t xml:space="preserve">ve dvou stejnopisech, z nichž každá strana obdrží </w:t>
      </w:r>
      <w:r w:rsidR="00DB648A">
        <w:rPr>
          <w:rFonts w:ascii="Arial" w:hAnsi="Arial" w:cs="Arial"/>
          <w:sz w:val="24"/>
          <w:szCs w:val="24"/>
        </w:rPr>
        <w:t>po jednom</w:t>
      </w:r>
      <w:r w:rsidR="00DB648A" w:rsidRPr="000B49C8">
        <w:rPr>
          <w:rFonts w:ascii="Arial" w:hAnsi="Arial" w:cs="Arial"/>
          <w:sz w:val="24"/>
          <w:szCs w:val="24"/>
        </w:rPr>
        <w:t>.</w:t>
      </w:r>
    </w:p>
    <w:p w14:paraId="438F6B10" w14:textId="77777777" w:rsidR="00273ED7" w:rsidRPr="00263AB6" w:rsidRDefault="00273ED7" w:rsidP="00C70316">
      <w:pPr>
        <w:tabs>
          <w:tab w:val="num" w:pos="142"/>
        </w:tabs>
        <w:ind w:left="426" w:hanging="426"/>
        <w:rPr>
          <w:rFonts w:ascii="Arial" w:hAnsi="Arial" w:cs="Arial"/>
          <w:sz w:val="24"/>
          <w:szCs w:val="24"/>
        </w:rPr>
      </w:pPr>
    </w:p>
    <w:p w14:paraId="700B1B0D" w14:textId="77777777" w:rsidR="00E25D00" w:rsidRPr="00263AB6" w:rsidRDefault="00D94FA6" w:rsidP="00C70316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Tato smlouva nabývá platnosti dnem podpisu opráv</w:t>
      </w:r>
      <w:r w:rsidR="00E25D00" w:rsidRPr="00263AB6">
        <w:rPr>
          <w:rFonts w:ascii="Arial" w:hAnsi="Arial" w:cs="Arial"/>
          <w:sz w:val="24"/>
        </w:rPr>
        <w:t>něných zástupců smluvních stran</w:t>
      </w:r>
      <w:r w:rsidR="00670654" w:rsidRPr="00263AB6">
        <w:rPr>
          <w:rFonts w:ascii="Arial" w:hAnsi="Arial" w:cs="Arial"/>
          <w:sz w:val="24"/>
        </w:rPr>
        <w:t xml:space="preserve"> a účinnosti dnem jejího zveřejnění v registru smluv</w:t>
      </w:r>
      <w:r w:rsidR="00E25D00" w:rsidRPr="00263AB6">
        <w:rPr>
          <w:rFonts w:ascii="Arial" w:hAnsi="Arial" w:cs="Arial"/>
          <w:sz w:val="24"/>
        </w:rPr>
        <w:t xml:space="preserve">. </w:t>
      </w:r>
      <w:r w:rsidR="00866E92" w:rsidRPr="00263AB6">
        <w:rPr>
          <w:rFonts w:ascii="Arial" w:hAnsi="Arial" w:cs="Arial"/>
          <w:sz w:val="24"/>
        </w:rPr>
        <w:t>Obě smluvní strany souhlasí se zveřejněním této smlouvy objednatelem v plném rozsahu.</w:t>
      </w:r>
    </w:p>
    <w:p w14:paraId="7519C48B" w14:textId="77777777" w:rsidR="00B83171" w:rsidRPr="00263AB6" w:rsidRDefault="00B83171" w:rsidP="00C70316">
      <w:pPr>
        <w:pStyle w:val="Odstavecseseznamem"/>
        <w:rPr>
          <w:rFonts w:ascii="Arial" w:hAnsi="Arial" w:cs="Arial"/>
          <w:sz w:val="24"/>
        </w:rPr>
      </w:pPr>
    </w:p>
    <w:p w14:paraId="78960E64" w14:textId="77777777" w:rsidR="00B83171" w:rsidRPr="00263AB6" w:rsidRDefault="00B83171" w:rsidP="00C70316">
      <w:pPr>
        <w:widowControl w:val="0"/>
        <w:numPr>
          <w:ilvl w:val="0"/>
          <w:numId w:val="2"/>
        </w:numPr>
        <w:tabs>
          <w:tab w:val="num" w:pos="709"/>
        </w:tabs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Smluvní strany prohlašují, že údaje uvedené v této smlouvě nejsou předmětem obchodního tajemství. Smluvní strany prohlašují, že údaje uvedené v této smlouvě nejsou informacemi požívajícími ochrany důvěrnosti majetkových poměrů.</w:t>
      </w:r>
    </w:p>
    <w:p w14:paraId="2FB302F2" w14:textId="77777777" w:rsidR="00E25D00" w:rsidRPr="00263AB6" w:rsidRDefault="00E25D00" w:rsidP="00C70316">
      <w:pPr>
        <w:pStyle w:val="Odstavecseseznamem"/>
        <w:rPr>
          <w:rFonts w:ascii="Arial" w:hAnsi="Arial" w:cs="Arial"/>
          <w:sz w:val="24"/>
        </w:rPr>
      </w:pPr>
    </w:p>
    <w:p w14:paraId="0184D80F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Práva a povinnosti v této smlouvě výslovně neupravené se řídí ustanoveními ob</w:t>
      </w:r>
      <w:r w:rsidR="00F135EB" w:rsidRPr="00263AB6">
        <w:rPr>
          <w:rFonts w:ascii="Arial" w:hAnsi="Arial" w:cs="Arial"/>
          <w:sz w:val="24"/>
          <w:szCs w:val="24"/>
        </w:rPr>
        <w:t>ča</w:t>
      </w:r>
      <w:r w:rsidR="00E177B7" w:rsidRPr="00263AB6">
        <w:rPr>
          <w:rFonts w:ascii="Arial" w:hAnsi="Arial" w:cs="Arial"/>
          <w:sz w:val="24"/>
          <w:szCs w:val="24"/>
        </w:rPr>
        <w:t>n</w:t>
      </w:r>
      <w:r w:rsidR="00F135EB" w:rsidRPr="00263AB6">
        <w:rPr>
          <w:rFonts w:ascii="Arial" w:hAnsi="Arial" w:cs="Arial"/>
          <w:sz w:val="24"/>
          <w:szCs w:val="24"/>
        </w:rPr>
        <w:t>s</w:t>
      </w:r>
      <w:r w:rsidR="00E177B7" w:rsidRPr="00263AB6">
        <w:rPr>
          <w:rFonts w:ascii="Arial" w:hAnsi="Arial" w:cs="Arial"/>
          <w:sz w:val="24"/>
          <w:szCs w:val="24"/>
        </w:rPr>
        <w:t>kého</w:t>
      </w:r>
      <w:r w:rsidRPr="00263AB6">
        <w:rPr>
          <w:rFonts w:ascii="Arial" w:hAnsi="Arial" w:cs="Arial"/>
          <w:sz w:val="24"/>
          <w:szCs w:val="24"/>
        </w:rPr>
        <w:t xml:space="preserve"> zákoníku</w:t>
      </w:r>
      <w:r w:rsidR="00C70316" w:rsidRPr="00263AB6">
        <w:rPr>
          <w:rFonts w:ascii="Arial" w:hAnsi="Arial" w:cs="Arial"/>
          <w:sz w:val="24"/>
          <w:szCs w:val="24"/>
        </w:rPr>
        <w:t>, autorského zákona</w:t>
      </w:r>
      <w:r w:rsidRPr="00263AB6">
        <w:rPr>
          <w:rFonts w:ascii="Arial" w:hAnsi="Arial" w:cs="Arial"/>
          <w:sz w:val="24"/>
          <w:szCs w:val="24"/>
        </w:rPr>
        <w:t xml:space="preserve"> a předpisů souvisejících. </w:t>
      </w:r>
    </w:p>
    <w:p w14:paraId="60615844" w14:textId="77777777" w:rsidR="00273ED7" w:rsidRPr="00263AB6" w:rsidRDefault="00273ED7" w:rsidP="00C70316">
      <w:pPr>
        <w:tabs>
          <w:tab w:val="num" w:pos="142"/>
        </w:tabs>
        <w:ind w:left="426" w:hanging="426"/>
        <w:rPr>
          <w:rFonts w:ascii="Arial" w:hAnsi="Arial" w:cs="Arial"/>
          <w:sz w:val="24"/>
          <w:szCs w:val="24"/>
        </w:rPr>
      </w:pPr>
    </w:p>
    <w:p w14:paraId="118417FA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Obě smluvní strany prohlašují, že tato smlouva je projevem jejich svobodné </w:t>
      </w:r>
      <w:r w:rsidR="00670654" w:rsidRPr="00263AB6">
        <w:rPr>
          <w:rFonts w:ascii="Arial" w:hAnsi="Arial" w:cs="Arial"/>
          <w:sz w:val="24"/>
          <w:szCs w:val="24"/>
        </w:rPr>
        <w:br/>
      </w:r>
      <w:r w:rsidRPr="00263AB6">
        <w:rPr>
          <w:rFonts w:ascii="Arial" w:hAnsi="Arial" w:cs="Arial"/>
          <w:sz w:val="24"/>
          <w:szCs w:val="24"/>
        </w:rPr>
        <w:t>a vážné vůle, což stvrzují svými podpisy.</w:t>
      </w:r>
    </w:p>
    <w:p w14:paraId="139886A6" w14:textId="77777777" w:rsidR="002E19B6" w:rsidRPr="00263AB6" w:rsidRDefault="002E19B6">
      <w:pPr>
        <w:rPr>
          <w:rFonts w:ascii="Arial" w:hAnsi="Arial" w:cs="Arial"/>
          <w:sz w:val="24"/>
        </w:rPr>
      </w:pPr>
    </w:p>
    <w:p w14:paraId="5D7243F4" w14:textId="77777777" w:rsidR="00A664CD" w:rsidRPr="00263AB6" w:rsidRDefault="00A664CD">
      <w:pPr>
        <w:pStyle w:val="Nadpis2"/>
        <w:jc w:val="center"/>
        <w:rPr>
          <w:rFonts w:ascii="Arial" w:hAnsi="Arial" w:cs="Arial"/>
          <w:sz w:val="24"/>
        </w:rPr>
      </w:pPr>
    </w:p>
    <w:p w14:paraId="03A5C395" w14:textId="77777777" w:rsidR="002E19B6" w:rsidRPr="00263AB6" w:rsidRDefault="002E19B6">
      <w:pPr>
        <w:pStyle w:val="Nadpis2"/>
        <w:jc w:val="center"/>
        <w:rPr>
          <w:rFonts w:ascii="Arial" w:hAnsi="Arial" w:cs="Arial"/>
          <w:b w:val="0"/>
          <w:sz w:val="24"/>
        </w:rPr>
      </w:pPr>
      <w:r w:rsidRPr="00263AB6">
        <w:rPr>
          <w:rFonts w:ascii="Arial" w:hAnsi="Arial" w:cs="Arial"/>
          <w:sz w:val="24"/>
        </w:rPr>
        <w:t>Doložka</w:t>
      </w:r>
    </w:p>
    <w:p w14:paraId="094CD9BD" w14:textId="77777777" w:rsidR="005D5EFA" w:rsidRPr="00263AB6" w:rsidRDefault="005D5EFA" w:rsidP="005D5EFA">
      <w:pPr>
        <w:jc w:val="center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ve smyslu § 41 zák. č. 128/2000 Sb. o obcích (obecní zřízení)</w:t>
      </w:r>
    </w:p>
    <w:p w14:paraId="6449DA62" w14:textId="77777777" w:rsidR="002E19B6" w:rsidRPr="00263AB6" w:rsidRDefault="002E19B6">
      <w:pPr>
        <w:pStyle w:val="Nadpis3"/>
        <w:rPr>
          <w:rFonts w:ascii="Arial" w:hAnsi="Arial" w:cs="Arial"/>
          <w:sz w:val="24"/>
        </w:rPr>
      </w:pPr>
    </w:p>
    <w:p w14:paraId="004BE0AF" w14:textId="0716F778" w:rsidR="00984552" w:rsidRDefault="00984552" w:rsidP="00552AFF">
      <w:pPr>
        <w:pStyle w:val="Nadpis3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Tato smlouva byla schválena na základě usnesení Rady městské části Brno-Tuřany z </w:t>
      </w:r>
      <w:r w:rsidR="00552AFF">
        <w:rPr>
          <w:rFonts w:ascii="Arial" w:hAnsi="Arial" w:cs="Arial"/>
          <w:sz w:val="24"/>
        </w:rPr>
        <w:t>30</w:t>
      </w:r>
      <w:r w:rsidRPr="00263AB6">
        <w:rPr>
          <w:rFonts w:ascii="Arial" w:hAnsi="Arial" w:cs="Arial"/>
          <w:sz w:val="24"/>
        </w:rPr>
        <w:t>/</w:t>
      </w:r>
      <w:r w:rsidR="00C52B1A">
        <w:rPr>
          <w:rFonts w:ascii="Arial" w:hAnsi="Arial" w:cs="Arial"/>
          <w:sz w:val="24"/>
        </w:rPr>
        <w:t>IX</w:t>
      </w:r>
      <w:r w:rsidRPr="00263AB6">
        <w:rPr>
          <w:rFonts w:ascii="Arial" w:hAnsi="Arial" w:cs="Arial"/>
          <w:sz w:val="24"/>
        </w:rPr>
        <w:t xml:space="preserve">. schůze konané dne </w:t>
      </w:r>
      <w:r w:rsidR="00552AFF">
        <w:rPr>
          <w:rFonts w:ascii="Arial" w:hAnsi="Arial" w:cs="Arial"/>
          <w:sz w:val="24"/>
        </w:rPr>
        <w:t>4</w:t>
      </w:r>
      <w:r w:rsidRPr="00263AB6">
        <w:rPr>
          <w:rFonts w:ascii="Arial" w:hAnsi="Arial" w:cs="Arial"/>
          <w:sz w:val="24"/>
        </w:rPr>
        <w:t xml:space="preserve">. </w:t>
      </w:r>
      <w:r w:rsidR="00552AFF">
        <w:rPr>
          <w:rFonts w:ascii="Arial" w:hAnsi="Arial" w:cs="Arial"/>
          <w:sz w:val="24"/>
        </w:rPr>
        <w:t>12</w:t>
      </w:r>
      <w:bookmarkStart w:id="8" w:name="_GoBack"/>
      <w:bookmarkEnd w:id="8"/>
      <w:r w:rsidR="00C1015C" w:rsidRPr="00263AB6">
        <w:rPr>
          <w:rFonts w:ascii="Arial" w:hAnsi="Arial" w:cs="Arial"/>
          <w:sz w:val="24"/>
        </w:rPr>
        <w:t>.</w:t>
      </w:r>
      <w:r w:rsidRPr="00263AB6">
        <w:rPr>
          <w:rFonts w:ascii="Arial" w:hAnsi="Arial" w:cs="Arial"/>
          <w:sz w:val="24"/>
        </w:rPr>
        <w:t xml:space="preserve"> 20</w:t>
      </w:r>
      <w:r w:rsidR="003846B6" w:rsidRPr="00263AB6">
        <w:rPr>
          <w:rFonts w:ascii="Arial" w:hAnsi="Arial" w:cs="Arial"/>
          <w:sz w:val="24"/>
        </w:rPr>
        <w:t>2</w:t>
      </w:r>
      <w:r w:rsidR="00C52B1A">
        <w:rPr>
          <w:rFonts w:ascii="Arial" w:hAnsi="Arial" w:cs="Arial"/>
          <w:sz w:val="24"/>
        </w:rPr>
        <w:t>3</w:t>
      </w:r>
      <w:r w:rsidR="00997121" w:rsidRPr="00263AB6">
        <w:rPr>
          <w:rFonts w:ascii="Arial" w:hAnsi="Arial" w:cs="Arial"/>
          <w:sz w:val="24"/>
        </w:rPr>
        <w:t>.</w:t>
      </w:r>
    </w:p>
    <w:p w14:paraId="79F74F72" w14:textId="77777777" w:rsidR="00824D57" w:rsidRPr="00263AB6" w:rsidRDefault="00824D57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759CD282" w14:textId="77777777" w:rsidR="00824D57" w:rsidRPr="00263AB6" w:rsidRDefault="00824D57">
      <w:pPr>
        <w:tabs>
          <w:tab w:val="left" w:pos="7088"/>
        </w:tabs>
        <w:rPr>
          <w:rFonts w:ascii="Arial" w:hAnsi="Arial" w:cs="Arial"/>
          <w:sz w:val="24"/>
        </w:rPr>
      </w:pPr>
    </w:p>
    <w:p w14:paraId="1C44C821" w14:textId="77777777" w:rsidR="002E19B6" w:rsidRPr="00263AB6" w:rsidRDefault="002E19B6">
      <w:pPr>
        <w:tabs>
          <w:tab w:val="left" w:pos="5954"/>
        </w:tabs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Za objednatele: </w:t>
      </w:r>
      <w:r w:rsidR="00947F06" w:rsidRPr="00263AB6">
        <w:rPr>
          <w:rFonts w:ascii="Arial" w:hAnsi="Arial" w:cs="Arial"/>
          <w:sz w:val="24"/>
        </w:rPr>
        <w:t xml:space="preserve">                              </w:t>
      </w:r>
      <w:r w:rsidR="00947F06" w:rsidRPr="00263AB6">
        <w:rPr>
          <w:rFonts w:ascii="Arial" w:hAnsi="Arial" w:cs="Arial"/>
          <w:sz w:val="24"/>
        </w:rPr>
        <w:tab/>
      </w:r>
      <w:r w:rsidRPr="00263AB6">
        <w:rPr>
          <w:rFonts w:ascii="Arial" w:hAnsi="Arial" w:cs="Arial"/>
          <w:sz w:val="24"/>
        </w:rPr>
        <w:t>Za zhotovitele:</w:t>
      </w:r>
      <w:r w:rsidRPr="00263AB6">
        <w:rPr>
          <w:rFonts w:ascii="Arial" w:hAnsi="Arial" w:cs="Arial"/>
          <w:sz w:val="24"/>
        </w:rPr>
        <w:tab/>
      </w:r>
      <w:r w:rsidRPr="00263AB6">
        <w:rPr>
          <w:rFonts w:ascii="Arial" w:hAnsi="Arial" w:cs="Arial"/>
          <w:sz w:val="24"/>
        </w:rPr>
        <w:tab/>
      </w:r>
    </w:p>
    <w:p w14:paraId="15BE5A0E" w14:textId="77777777" w:rsidR="00263A02" w:rsidRPr="00263AB6" w:rsidRDefault="00263A02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42918A2D" w14:textId="77777777" w:rsidR="00B53FD7" w:rsidRPr="00263AB6" w:rsidRDefault="00B53FD7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559E2BA0" w14:textId="77777777" w:rsidR="00DA484F" w:rsidRDefault="00DA484F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2FFC810D" w14:textId="77777777" w:rsidR="00DA484F" w:rsidRDefault="00DA484F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04EFA718" w14:textId="77777777" w:rsidR="00DA484F" w:rsidRPr="00263AB6" w:rsidRDefault="00DA484F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069358FE" w14:textId="77777777" w:rsidR="00F350ED" w:rsidRPr="00263AB6" w:rsidRDefault="00F350ED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5DC9C3D7" w14:textId="2F56E19B" w:rsidR="00263A02" w:rsidRPr="00263AB6" w:rsidRDefault="00F9721E" w:rsidP="00947F06">
      <w:pPr>
        <w:pStyle w:val="Nadpis2"/>
        <w:tabs>
          <w:tab w:val="left" w:pos="5954"/>
        </w:tabs>
        <w:rPr>
          <w:rFonts w:ascii="Arial" w:hAnsi="Arial" w:cs="Arial"/>
          <w:b w:val="0"/>
          <w:sz w:val="24"/>
          <w:u w:val="none"/>
        </w:rPr>
      </w:pPr>
      <w:r w:rsidRPr="00263AB6">
        <w:rPr>
          <w:rFonts w:ascii="Arial" w:hAnsi="Arial" w:cs="Arial"/>
          <w:b w:val="0"/>
          <w:sz w:val="24"/>
          <w:u w:val="none"/>
        </w:rPr>
        <w:t>Radomír Vondra</w:t>
      </w:r>
      <w:r w:rsidR="00263A02" w:rsidRPr="00263AB6">
        <w:rPr>
          <w:rFonts w:ascii="Arial" w:hAnsi="Arial" w:cs="Arial"/>
          <w:b w:val="0"/>
          <w:sz w:val="24"/>
          <w:u w:val="none"/>
        </w:rPr>
        <w:tab/>
      </w:r>
      <w:r w:rsidR="00DA484F">
        <w:rPr>
          <w:rFonts w:ascii="Arial" w:hAnsi="Arial" w:cs="Arial"/>
          <w:b w:val="0"/>
          <w:sz w:val="24"/>
          <w:u w:val="none"/>
        </w:rPr>
        <w:t xml:space="preserve">Ing. </w:t>
      </w:r>
      <w:r w:rsidR="00DB648A">
        <w:rPr>
          <w:rFonts w:ascii="Arial" w:hAnsi="Arial" w:cs="Arial"/>
          <w:b w:val="0"/>
          <w:sz w:val="24"/>
          <w:u w:val="none"/>
        </w:rPr>
        <w:t xml:space="preserve">arch. Petr </w:t>
      </w:r>
      <w:proofErr w:type="spellStart"/>
      <w:r w:rsidR="00DB648A">
        <w:rPr>
          <w:rFonts w:ascii="Arial" w:hAnsi="Arial" w:cs="Arial"/>
          <w:b w:val="0"/>
          <w:sz w:val="24"/>
          <w:u w:val="none"/>
        </w:rPr>
        <w:t>Keith</w:t>
      </w:r>
      <w:proofErr w:type="spellEnd"/>
    </w:p>
    <w:p w14:paraId="206AF875" w14:textId="58FF4F9D" w:rsidR="002E19B6" w:rsidRDefault="00273ED7" w:rsidP="00947F06">
      <w:pPr>
        <w:tabs>
          <w:tab w:val="left" w:pos="5954"/>
        </w:tabs>
        <w:rPr>
          <w:rFonts w:ascii="Arial" w:hAnsi="Arial"/>
          <w:sz w:val="24"/>
        </w:rPr>
      </w:pPr>
      <w:r w:rsidRPr="00263AB6">
        <w:rPr>
          <w:rFonts w:ascii="Arial" w:hAnsi="Arial"/>
          <w:sz w:val="24"/>
        </w:rPr>
        <w:t xml:space="preserve">      </w:t>
      </w:r>
      <w:r w:rsidR="007F57D5" w:rsidRPr="00263AB6">
        <w:rPr>
          <w:rFonts w:ascii="Arial" w:hAnsi="Arial"/>
          <w:sz w:val="24"/>
        </w:rPr>
        <w:t>s</w:t>
      </w:r>
      <w:r w:rsidR="00947F06" w:rsidRPr="00263AB6">
        <w:rPr>
          <w:rFonts w:ascii="Arial" w:hAnsi="Arial"/>
          <w:sz w:val="24"/>
        </w:rPr>
        <w:t>tarosta</w:t>
      </w:r>
      <w:r w:rsidR="007F57D5" w:rsidRPr="00263AB6">
        <w:rPr>
          <w:rFonts w:ascii="Arial" w:hAnsi="Arial"/>
          <w:sz w:val="24"/>
        </w:rPr>
        <w:tab/>
      </w:r>
      <w:r w:rsidR="007F57D5" w:rsidRPr="00263AB6">
        <w:rPr>
          <w:rFonts w:ascii="Arial" w:hAnsi="Arial"/>
          <w:sz w:val="24"/>
        </w:rPr>
        <w:tab/>
      </w:r>
      <w:r w:rsidR="00DA484F">
        <w:rPr>
          <w:rFonts w:ascii="Arial" w:hAnsi="Arial"/>
          <w:sz w:val="24"/>
        </w:rPr>
        <w:t xml:space="preserve">  </w:t>
      </w:r>
      <w:r w:rsidR="007F57D5" w:rsidRPr="00263AB6">
        <w:rPr>
          <w:rFonts w:ascii="Arial" w:hAnsi="Arial"/>
          <w:sz w:val="24"/>
        </w:rPr>
        <w:t>jednatel</w:t>
      </w:r>
      <w:r w:rsidR="00947F06" w:rsidRPr="00947F06">
        <w:rPr>
          <w:rFonts w:ascii="Arial" w:hAnsi="Arial"/>
          <w:sz w:val="24"/>
        </w:rPr>
        <w:tab/>
        <w:t xml:space="preserve">    </w:t>
      </w:r>
    </w:p>
    <w:p w14:paraId="7EEC48A8" w14:textId="77777777" w:rsidR="00DA484F" w:rsidRDefault="00DA484F" w:rsidP="00947F06">
      <w:pPr>
        <w:tabs>
          <w:tab w:val="left" w:pos="5954"/>
        </w:tabs>
        <w:rPr>
          <w:rFonts w:ascii="Arial" w:hAnsi="Arial"/>
          <w:sz w:val="24"/>
        </w:rPr>
      </w:pPr>
    </w:p>
    <w:sectPr w:rsidR="00DA484F" w:rsidSect="00A66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11" w:h="16832"/>
      <w:pgMar w:top="1134" w:right="1134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BC398" w14:textId="77777777" w:rsidR="007317F9" w:rsidRDefault="007317F9">
      <w:r>
        <w:separator/>
      </w:r>
    </w:p>
  </w:endnote>
  <w:endnote w:type="continuationSeparator" w:id="0">
    <w:p w14:paraId="28BAF2C0" w14:textId="77777777" w:rsidR="007317F9" w:rsidRDefault="0073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21E31" w14:textId="77777777"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2AFF">
      <w:rPr>
        <w:rStyle w:val="slostrnky"/>
        <w:noProof/>
      </w:rPr>
      <w:t>6</w:t>
    </w:r>
    <w:r>
      <w:rPr>
        <w:rStyle w:val="slostrnky"/>
      </w:rPr>
      <w:fldChar w:fldCharType="end"/>
    </w:r>
  </w:p>
  <w:p w14:paraId="182D2056" w14:textId="77777777" w:rsidR="00E62D2E" w:rsidRDefault="00E62D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42BF4" w14:textId="77777777"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2AFF">
      <w:rPr>
        <w:rStyle w:val="slostrnky"/>
        <w:noProof/>
      </w:rPr>
      <w:t>5</w:t>
    </w:r>
    <w:r>
      <w:rPr>
        <w:rStyle w:val="slostrnky"/>
      </w:rPr>
      <w:fldChar w:fldCharType="end"/>
    </w:r>
  </w:p>
  <w:p w14:paraId="34472953" w14:textId="77777777" w:rsidR="00E62D2E" w:rsidRDefault="00E62D2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914F0" w14:textId="77777777" w:rsidR="000C1F55" w:rsidRDefault="000C1F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E2699" w14:textId="77777777" w:rsidR="007317F9" w:rsidRDefault="007317F9">
      <w:r>
        <w:separator/>
      </w:r>
    </w:p>
  </w:footnote>
  <w:footnote w:type="continuationSeparator" w:id="0">
    <w:p w14:paraId="3277BC76" w14:textId="77777777" w:rsidR="007317F9" w:rsidRDefault="00731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E085A" w14:textId="77777777" w:rsidR="00E62D2E" w:rsidRDefault="00E62D2E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D1B73" w14:textId="77777777" w:rsidR="000C1F55" w:rsidRDefault="000C1F5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598FA" w14:textId="77777777" w:rsidR="000C1F55" w:rsidRDefault="000C1F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6E303B"/>
    <w:multiLevelType w:val="hybridMultilevel"/>
    <w:tmpl w:val="FA02A73C"/>
    <w:lvl w:ilvl="0" w:tplc="20B2C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9220F"/>
    <w:multiLevelType w:val="hybridMultilevel"/>
    <w:tmpl w:val="B552A188"/>
    <w:lvl w:ilvl="0" w:tplc="B8A4D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C6333"/>
    <w:multiLevelType w:val="multilevel"/>
    <w:tmpl w:val="619CFE8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528"/>
        </w:tabs>
        <w:ind w:left="652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2C32036"/>
    <w:multiLevelType w:val="hybridMultilevel"/>
    <w:tmpl w:val="30A8E3CC"/>
    <w:lvl w:ilvl="0" w:tplc="53BCE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540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B4F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6AB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CA0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CA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3A6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CB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CAB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01812"/>
    <w:multiLevelType w:val="hybridMultilevel"/>
    <w:tmpl w:val="616CCEEA"/>
    <w:lvl w:ilvl="0" w:tplc="DFF0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A436A"/>
    <w:multiLevelType w:val="singleLevel"/>
    <w:tmpl w:val="A76EB83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E054FF"/>
    <w:multiLevelType w:val="hybridMultilevel"/>
    <w:tmpl w:val="F4CE19B6"/>
    <w:lvl w:ilvl="0" w:tplc="6010A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E26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36F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89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9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7CC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80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CF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326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3859F6"/>
    <w:multiLevelType w:val="hybridMultilevel"/>
    <w:tmpl w:val="535C5380"/>
    <w:lvl w:ilvl="0" w:tplc="6FF69D5C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71245E2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143C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EE9059B"/>
    <w:multiLevelType w:val="hybridMultilevel"/>
    <w:tmpl w:val="65784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95F4A"/>
    <w:multiLevelType w:val="hybridMultilevel"/>
    <w:tmpl w:val="57EC866C"/>
    <w:lvl w:ilvl="0" w:tplc="42DA212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54AED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75D56F1"/>
    <w:multiLevelType w:val="hybridMultilevel"/>
    <w:tmpl w:val="7A663B04"/>
    <w:lvl w:ilvl="0" w:tplc="2F5C6C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91B6D"/>
    <w:multiLevelType w:val="hybridMultilevel"/>
    <w:tmpl w:val="8604B22E"/>
    <w:lvl w:ilvl="0" w:tplc="CA721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CA2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D09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D41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A4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765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467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45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CB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91E8C"/>
    <w:multiLevelType w:val="hybridMultilevel"/>
    <w:tmpl w:val="383252BA"/>
    <w:lvl w:ilvl="0" w:tplc="24B20E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9C2A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6D461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9AA50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9DC25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3926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21C1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61C75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440009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C56CF9"/>
    <w:multiLevelType w:val="hybridMultilevel"/>
    <w:tmpl w:val="BD66A578"/>
    <w:lvl w:ilvl="0" w:tplc="04050001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4C45EB"/>
    <w:multiLevelType w:val="hybridMultilevel"/>
    <w:tmpl w:val="1F263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610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906230"/>
    <w:multiLevelType w:val="hybridMultilevel"/>
    <w:tmpl w:val="8FD699DC"/>
    <w:lvl w:ilvl="0" w:tplc="81541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3A89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C6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E0C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2E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2A7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D69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60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E1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114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7FC0CBA"/>
    <w:multiLevelType w:val="hybridMultilevel"/>
    <w:tmpl w:val="DCB83A9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A103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5440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1C44C23"/>
    <w:multiLevelType w:val="hybridMultilevel"/>
    <w:tmpl w:val="D63099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6D4B39"/>
    <w:multiLevelType w:val="singleLevel"/>
    <w:tmpl w:val="2C8070B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28" w15:restartNumberingAfterBreak="0">
    <w:nsid w:val="500B7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3367906"/>
    <w:multiLevelType w:val="hybridMultilevel"/>
    <w:tmpl w:val="455A1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5E3412"/>
    <w:multiLevelType w:val="hybridMultilevel"/>
    <w:tmpl w:val="9A16A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C1BB8"/>
    <w:multiLevelType w:val="multilevel"/>
    <w:tmpl w:val="80DAB6AE"/>
    <w:lvl w:ilvl="0">
      <w:start w:val="1"/>
      <w:numFmt w:val="decimal"/>
      <w:pStyle w:val="NZEVBLOKU"/>
      <w:lvlText w:val="%1. 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zevboduprogramu"/>
      <w:suff w:val="space"/>
      <w:lvlText w:val="%1.%2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hint="default"/>
      </w:rPr>
    </w:lvl>
  </w:abstractNum>
  <w:abstractNum w:abstractNumId="32" w15:restartNumberingAfterBreak="0">
    <w:nsid w:val="61F54125"/>
    <w:multiLevelType w:val="hybridMultilevel"/>
    <w:tmpl w:val="C226C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B02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F5C6917"/>
    <w:multiLevelType w:val="hybridMultilevel"/>
    <w:tmpl w:val="F508C0F6"/>
    <w:lvl w:ilvl="0" w:tplc="026E81B2">
      <w:start w:val="15"/>
      <w:numFmt w:val="bullet"/>
      <w:lvlText w:val="-"/>
      <w:lvlJc w:val="left"/>
      <w:pPr>
        <w:ind w:left="19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5" w15:restartNumberingAfterBreak="0">
    <w:nsid w:val="70122907"/>
    <w:multiLevelType w:val="hybridMultilevel"/>
    <w:tmpl w:val="6AE0895E"/>
    <w:lvl w:ilvl="0" w:tplc="04050017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7F07F2"/>
    <w:multiLevelType w:val="hybridMultilevel"/>
    <w:tmpl w:val="1A963450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7" w15:restartNumberingAfterBreak="0">
    <w:nsid w:val="7376369F"/>
    <w:multiLevelType w:val="hybridMultilevel"/>
    <w:tmpl w:val="19041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9B41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8BF0AE4"/>
    <w:multiLevelType w:val="hybridMultilevel"/>
    <w:tmpl w:val="DDE2C3B6"/>
    <w:lvl w:ilvl="0" w:tplc="11183C9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956250A"/>
    <w:multiLevelType w:val="multilevel"/>
    <w:tmpl w:val="3E826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0"/>
  </w:num>
  <w:num w:numId="3">
    <w:abstractNumId w:val="14"/>
  </w:num>
  <w:num w:numId="4">
    <w:abstractNumId w:val="38"/>
  </w:num>
  <w:num w:numId="5">
    <w:abstractNumId w:val="22"/>
  </w:num>
  <w:num w:numId="6">
    <w:abstractNumId w:val="33"/>
  </w:num>
  <w:num w:numId="7">
    <w:abstractNumId w:val="24"/>
  </w:num>
  <w:num w:numId="8">
    <w:abstractNumId w:val="27"/>
  </w:num>
  <w:num w:numId="9">
    <w:abstractNumId w:val="20"/>
  </w:num>
  <w:num w:numId="10">
    <w:abstractNumId w:val="28"/>
  </w:num>
  <w:num w:numId="11">
    <w:abstractNumId w:val="25"/>
  </w:num>
  <w:num w:numId="12">
    <w:abstractNumId w:val="10"/>
  </w:num>
  <w:num w:numId="13">
    <w:abstractNumId w:val="26"/>
  </w:num>
  <w:num w:numId="14">
    <w:abstractNumId w:val="17"/>
  </w:num>
  <w:num w:numId="15">
    <w:abstractNumId w:val="21"/>
  </w:num>
  <w:num w:numId="16">
    <w:abstractNumId w:val="16"/>
  </w:num>
  <w:num w:numId="17">
    <w:abstractNumId w:val="5"/>
  </w:num>
  <w:num w:numId="18">
    <w:abstractNumId w:val="29"/>
  </w:num>
  <w:num w:numId="19">
    <w:abstractNumId w:val="13"/>
  </w:num>
  <w:num w:numId="20">
    <w:abstractNumId w:val="37"/>
  </w:num>
  <w:num w:numId="21">
    <w:abstractNumId w:val="3"/>
  </w:num>
  <w:num w:numId="22">
    <w:abstractNumId w:val="7"/>
  </w:num>
  <w:num w:numId="23">
    <w:abstractNumId w:val="39"/>
  </w:num>
  <w:num w:numId="24">
    <w:abstractNumId w:val="6"/>
  </w:num>
  <w:num w:numId="25">
    <w:abstractNumId w:val="34"/>
  </w:num>
  <w:num w:numId="26">
    <w:abstractNumId w:val="9"/>
  </w:num>
  <w:num w:numId="27">
    <w:abstractNumId w:val="15"/>
  </w:num>
  <w:num w:numId="28">
    <w:abstractNumId w:val="23"/>
  </w:num>
  <w:num w:numId="29">
    <w:abstractNumId w:val="2"/>
  </w:num>
  <w:num w:numId="30">
    <w:abstractNumId w:val="36"/>
  </w:num>
  <w:num w:numId="31">
    <w:abstractNumId w:val="19"/>
  </w:num>
  <w:num w:numId="32">
    <w:abstractNumId w:val="4"/>
  </w:num>
  <w:num w:numId="33">
    <w:abstractNumId w:val="8"/>
  </w:num>
  <w:num w:numId="34">
    <w:abstractNumId w:val="32"/>
  </w:num>
  <w:num w:numId="35">
    <w:abstractNumId w:val="0"/>
  </w:num>
  <w:num w:numId="36">
    <w:abstractNumId w:val="31"/>
  </w:num>
  <w:num w:numId="37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8"/>
  </w:num>
  <w:num w:numId="40">
    <w:abstractNumId w:val="1"/>
  </w:num>
  <w:num w:numId="41">
    <w:abstractNumId w:val="7"/>
  </w:num>
  <w:num w:numId="42">
    <w:abstractNumId w:val="11"/>
  </w:num>
  <w:num w:numId="43">
    <w:abstractNumId w:val="30"/>
  </w:num>
  <w:num w:numId="44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73"/>
    <w:rsid w:val="00004B99"/>
    <w:rsid w:val="00011F38"/>
    <w:rsid w:val="00013EE4"/>
    <w:rsid w:val="00020033"/>
    <w:rsid w:val="00024740"/>
    <w:rsid w:val="00026F8F"/>
    <w:rsid w:val="0003735D"/>
    <w:rsid w:val="000407BD"/>
    <w:rsid w:val="00044CC4"/>
    <w:rsid w:val="00044F29"/>
    <w:rsid w:val="0004546D"/>
    <w:rsid w:val="00046ECE"/>
    <w:rsid w:val="00055770"/>
    <w:rsid w:val="00055E7D"/>
    <w:rsid w:val="000622F4"/>
    <w:rsid w:val="00073E92"/>
    <w:rsid w:val="0007436F"/>
    <w:rsid w:val="00075737"/>
    <w:rsid w:val="00084DF2"/>
    <w:rsid w:val="000A1649"/>
    <w:rsid w:val="000B19E1"/>
    <w:rsid w:val="000B6E3F"/>
    <w:rsid w:val="000C1F55"/>
    <w:rsid w:val="000C5CA1"/>
    <w:rsid w:val="000D1E40"/>
    <w:rsid w:val="000D2366"/>
    <w:rsid w:val="000D2983"/>
    <w:rsid w:val="000E0417"/>
    <w:rsid w:val="000F223C"/>
    <w:rsid w:val="00107C79"/>
    <w:rsid w:val="00113B69"/>
    <w:rsid w:val="00116286"/>
    <w:rsid w:val="001207DB"/>
    <w:rsid w:val="0012364C"/>
    <w:rsid w:val="00123B86"/>
    <w:rsid w:val="0013205B"/>
    <w:rsid w:val="00134A99"/>
    <w:rsid w:val="001505F3"/>
    <w:rsid w:val="00161422"/>
    <w:rsid w:val="00163D7B"/>
    <w:rsid w:val="00165132"/>
    <w:rsid w:val="00171ED3"/>
    <w:rsid w:val="00177006"/>
    <w:rsid w:val="00180537"/>
    <w:rsid w:val="00187E2D"/>
    <w:rsid w:val="00192923"/>
    <w:rsid w:val="00195456"/>
    <w:rsid w:val="001A144A"/>
    <w:rsid w:val="001F1F61"/>
    <w:rsid w:val="002001F3"/>
    <w:rsid w:val="00216869"/>
    <w:rsid w:val="00220FE9"/>
    <w:rsid w:val="00224FDC"/>
    <w:rsid w:val="00227A21"/>
    <w:rsid w:val="0023600C"/>
    <w:rsid w:val="00261D49"/>
    <w:rsid w:val="00263A02"/>
    <w:rsid w:val="00263AB6"/>
    <w:rsid w:val="002715D1"/>
    <w:rsid w:val="00273ED7"/>
    <w:rsid w:val="00275016"/>
    <w:rsid w:val="0028647F"/>
    <w:rsid w:val="00293292"/>
    <w:rsid w:val="002A082D"/>
    <w:rsid w:val="002C39D4"/>
    <w:rsid w:val="002C48EB"/>
    <w:rsid w:val="002D204F"/>
    <w:rsid w:val="002E19B6"/>
    <w:rsid w:val="002E24B1"/>
    <w:rsid w:val="002E3AE3"/>
    <w:rsid w:val="002F3BDB"/>
    <w:rsid w:val="002F584E"/>
    <w:rsid w:val="002F5865"/>
    <w:rsid w:val="002F6AA2"/>
    <w:rsid w:val="003056F9"/>
    <w:rsid w:val="00305890"/>
    <w:rsid w:val="00305E30"/>
    <w:rsid w:val="003109E6"/>
    <w:rsid w:val="00312D80"/>
    <w:rsid w:val="00314E90"/>
    <w:rsid w:val="00315A0B"/>
    <w:rsid w:val="00323553"/>
    <w:rsid w:val="00324F13"/>
    <w:rsid w:val="0033045B"/>
    <w:rsid w:val="00333BD4"/>
    <w:rsid w:val="00343509"/>
    <w:rsid w:val="00343DBE"/>
    <w:rsid w:val="00364827"/>
    <w:rsid w:val="003744C5"/>
    <w:rsid w:val="00381A83"/>
    <w:rsid w:val="003846B6"/>
    <w:rsid w:val="0038774A"/>
    <w:rsid w:val="00390019"/>
    <w:rsid w:val="00390287"/>
    <w:rsid w:val="00390C01"/>
    <w:rsid w:val="00397C18"/>
    <w:rsid w:val="003A5F6B"/>
    <w:rsid w:val="003B157C"/>
    <w:rsid w:val="003B7425"/>
    <w:rsid w:val="003C30B3"/>
    <w:rsid w:val="003D206D"/>
    <w:rsid w:val="003F1CE6"/>
    <w:rsid w:val="003F2E1B"/>
    <w:rsid w:val="00413ABB"/>
    <w:rsid w:val="00417301"/>
    <w:rsid w:val="00422300"/>
    <w:rsid w:val="00425FA8"/>
    <w:rsid w:val="00426B34"/>
    <w:rsid w:val="00453160"/>
    <w:rsid w:val="0045444C"/>
    <w:rsid w:val="0045701E"/>
    <w:rsid w:val="00462081"/>
    <w:rsid w:val="00470456"/>
    <w:rsid w:val="00470756"/>
    <w:rsid w:val="00472727"/>
    <w:rsid w:val="004750D5"/>
    <w:rsid w:val="00480023"/>
    <w:rsid w:val="00480FC2"/>
    <w:rsid w:val="00481597"/>
    <w:rsid w:val="004A1E3C"/>
    <w:rsid w:val="004B3070"/>
    <w:rsid w:val="004B659C"/>
    <w:rsid w:val="004B72E0"/>
    <w:rsid w:val="004B787B"/>
    <w:rsid w:val="004C31FA"/>
    <w:rsid w:val="004C6FBE"/>
    <w:rsid w:val="004D15D4"/>
    <w:rsid w:val="004D4F5F"/>
    <w:rsid w:val="004E29AD"/>
    <w:rsid w:val="004E66EF"/>
    <w:rsid w:val="004E7D02"/>
    <w:rsid w:val="004F091F"/>
    <w:rsid w:val="004F1B46"/>
    <w:rsid w:val="004F5AD1"/>
    <w:rsid w:val="0050056C"/>
    <w:rsid w:val="00505CBF"/>
    <w:rsid w:val="00525BDA"/>
    <w:rsid w:val="0053383A"/>
    <w:rsid w:val="00537917"/>
    <w:rsid w:val="00545401"/>
    <w:rsid w:val="0055027D"/>
    <w:rsid w:val="00552AFF"/>
    <w:rsid w:val="00562710"/>
    <w:rsid w:val="00572C02"/>
    <w:rsid w:val="0057554E"/>
    <w:rsid w:val="00575838"/>
    <w:rsid w:val="00584841"/>
    <w:rsid w:val="005870E6"/>
    <w:rsid w:val="00591713"/>
    <w:rsid w:val="00592DC7"/>
    <w:rsid w:val="005B2360"/>
    <w:rsid w:val="005C0A84"/>
    <w:rsid w:val="005D42A3"/>
    <w:rsid w:val="005D5EFA"/>
    <w:rsid w:val="005F01CF"/>
    <w:rsid w:val="005F03C7"/>
    <w:rsid w:val="006027D7"/>
    <w:rsid w:val="00620222"/>
    <w:rsid w:val="00623591"/>
    <w:rsid w:val="006325A3"/>
    <w:rsid w:val="00654256"/>
    <w:rsid w:val="006600BF"/>
    <w:rsid w:val="00664015"/>
    <w:rsid w:val="00670654"/>
    <w:rsid w:val="00674A0E"/>
    <w:rsid w:val="006923E3"/>
    <w:rsid w:val="00695C0F"/>
    <w:rsid w:val="006964E4"/>
    <w:rsid w:val="00696C1D"/>
    <w:rsid w:val="006A37D4"/>
    <w:rsid w:val="006A49D3"/>
    <w:rsid w:val="006B1252"/>
    <w:rsid w:val="006B3905"/>
    <w:rsid w:val="006D7B53"/>
    <w:rsid w:val="006E0C3E"/>
    <w:rsid w:val="006E4806"/>
    <w:rsid w:val="006E6D22"/>
    <w:rsid w:val="007069BF"/>
    <w:rsid w:val="00706FC3"/>
    <w:rsid w:val="00707109"/>
    <w:rsid w:val="007211E2"/>
    <w:rsid w:val="0072768C"/>
    <w:rsid w:val="00731334"/>
    <w:rsid w:val="007317F9"/>
    <w:rsid w:val="007357B9"/>
    <w:rsid w:val="00737795"/>
    <w:rsid w:val="00746188"/>
    <w:rsid w:val="00752A68"/>
    <w:rsid w:val="00763DA1"/>
    <w:rsid w:val="007641DD"/>
    <w:rsid w:val="0076623F"/>
    <w:rsid w:val="00770290"/>
    <w:rsid w:val="00771901"/>
    <w:rsid w:val="00776024"/>
    <w:rsid w:val="00776AAE"/>
    <w:rsid w:val="00777B73"/>
    <w:rsid w:val="007823BF"/>
    <w:rsid w:val="007945B5"/>
    <w:rsid w:val="00794A66"/>
    <w:rsid w:val="00797D4A"/>
    <w:rsid w:val="007B66E8"/>
    <w:rsid w:val="007C1C7F"/>
    <w:rsid w:val="007C26EF"/>
    <w:rsid w:val="007C74FA"/>
    <w:rsid w:val="007E7E26"/>
    <w:rsid w:val="007F030A"/>
    <w:rsid w:val="007F217F"/>
    <w:rsid w:val="007F53AE"/>
    <w:rsid w:val="007F57D5"/>
    <w:rsid w:val="007F6780"/>
    <w:rsid w:val="008113C9"/>
    <w:rsid w:val="008146CC"/>
    <w:rsid w:val="0082003A"/>
    <w:rsid w:val="00824D57"/>
    <w:rsid w:val="00836849"/>
    <w:rsid w:val="00855A58"/>
    <w:rsid w:val="00862312"/>
    <w:rsid w:val="00862674"/>
    <w:rsid w:val="00866E92"/>
    <w:rsid w:val="00870268"/>
    <w:rsid w:val="00873C9E"/>
    <w:rsid w:val="008764F3"/>
    <w:rsid w:val="0088520B"/>
    <w:rsid w:val="00893FDC"/>
    <w:rsid w:val="008A785B"/>
    <w:rsid w:val="008B28D7"/>
    <w:rsid w:val="008B6A3C"/>
    <w:rsid w:val="008D4DF2"/>
    <w:rsid w:val="008E16E0"/>
    <w:rsid w:val="00901CD4"/>
    <w:rsid w:val="00936912"/>
    <w:rsid w:val="00940007"/>
    <w:rsid w:val="00944050"/>
    <w:rsid w:val="00947F06"/>
    <w:rsid w:val="009576BD"/>
    <w:rsid w:val="00975017"/>
    <w:rsid w:val="00984552"/>
    <w:rsid w:val="00985E00"/>
    <w:rsid w:val="00997121"/>
    <w:rsid w:val="009B0E76"/>
    <w:rsid w:val="009B1B9C"/>
    <w:rsid w:val="009B41C5"/>
    <w:rsid w:val="009D129D"/>
    <w:rsid w:val="009D7FF9"/>
    <w:rsid w:val="009F6401"/>
    <w:rsid w:val="009F73B2"/>
    <w:rsid w:val="00A04FB9"/>
    <w:rsid w:val="00A10F22"/>
    <w:rsid w:val="00A17974"/>
    <w:rsid w:val="00A33FA4"/>
    <w:rsid w:val="00A45D62"/>
    <w:rsid w:val="00A51A96"/>
    <w:rsid w:val="00A53C03"/>
    <w:rsid w:val="00A53D32"/>
    <w:rsid w:val="00A53E59"/>
    <w:rsid w:val="00A61282"/>
    <w:rsid w:val="00A664CD"/>
    <w:rsid w:val="00A67C30"/>
    <w:rsid w:val="00A76F68"/>
    <w:rsid w:val="00A81059"/>
    <w:rsid w:val="00A97EA3"/>
    <w:rsid w:val="00AA15B9"/>
    <w:rsid w:val="00AA7372"/>
    <w:rsid w:val="00AC0E90"/>
    <w:rsid w:val="00AC2E08"/>
    <w:rsid w:val="00AC4DDC"/>
    <w:rsid w:val="00AD1E98"/>
    <w:rsid w:val="00AD5765"/>
    <w:rsid w:val="00AF470E"/>
    <w:rsid w:val="00B07323"/>
    <w:rsid w:val="00B14E61"/>
    <w:rsid w:val="00B225C4"/>
    <w:rsid w:val="00B228DA"/>
    <w:rsid w:val="00B2638C"/>
    <w:rsid w:val="00B26967"/>
    <w:rsid w:val="00B33D5B"/>
    <w:rsid w:val="00B34F85"/>
    <w:rsid w:val="00B40044"/>
    <w:rsid w:val="00B5196A"/>
    <w:rsid w:val="00B51C07"/>
    <w:rsid w:val="00B53FD7"/>
    <w:rsid w:val="00B83171"/>
    <w:rsid w:val="00B854AD"/>
    <w:rsid w:val="00B85E34"/>
    <w:rsid w:val="00B85EAA"/>
    <w:rsid w:val="00B86635"/>
    <w:rsid w:val="00B9061A"/>
    <w:rsid w:val="00B9131D"/>
    <w:rsid w:val="00B96971"/>
    <w:rsid w:val="00BA2611"/>
    <w:rsid w:val="00BB39A9"/>
    <w:rsid w:val="00BC0312"/>
    <w:rsid w:val="00BC0698"/>
    <w:rsid w:val="00BC6BB3"/>
    <w:rsid w:val="00BD315A"/>
    <w:rsid w:val="00BD62B5"/>
    <w:rsid w:val="00BE10A7"/>
    <w:rsid w:val="00BE47F7"/>
    <w:rsid w:val="00BF4DD7"/>
    <w:rsid w:val="00C0044E"/>
    <w:rsid w:val="00C00C94"/>
    <w:rsid w:val="00C1015C"/>
    <w:rsid w:val="00C15654"/>
    <w:rsid w:val="00C2219E"/>
    <w:rsid w:val="00C30BEB"/>
    <w:rsid w:val="00C3463C"/>
    <w:rsid w:val="00C467A2"/>
    <w:rsid w:val="00C52B1A"/>
    <w:rsid w:val="00C543C8"/>
    <w:rsid w:val="00C619DF"/>
    <w:rsid w:val="00C61EE1"/>
    <w:rsid w:val="00C70316"/>
    <w:rsid w:val="00C75902"/>
    <w:rsid w:val="00C904C1"/>
    <w:rsid w:val="00CB7BB3"/>
    <w:rsid w:val="00CC6270"/>
    <w:rsid w:val="00CD1D31"/>
    <w:rsid w:val="00CD56C8"/>
    <w:rsid w:val="00CD6F6F"/>
    <w:rsid w:val="00CD7865"/>
    <w:rsid w:val="00CE605E"/>
    <w:rsid w:val="00CF07EE"/>
    <w:rsid w:val="00CF5E32"/>
    <w:rsid w:val="00D0355C"/>
    <w:rsid w:val="00D0477F"/>
    <w:rsid w:val="00D25196"/>
    <w:rsid w:val="00D5084C"/>
    <w:rsid w:val="00D56801"/>
    <w:rsid w:val="00D65BEB"/>
    <w:rsid w:val="00D676EB"/>
    <w:rsid w:val="00D7050A"/>
    <w:rsid w:val="00D81A95"/>
    <w:rsid w:val="00D936CB"/>
    <w:rsid w:val="00D94FA6"/>
    <w:rsid w:val="00D961B3"/>
    <w:rsid w:val="00DA484F"/>
    <w:rsid w:val="00DA54A1"/>
    <w:rsid w:val="00DA70A4"/>
    <w:rsid w:val="00DB648A"/>
    <w:rsid w:val="00DC3801"/>
    <w:rsid w:val="00DC599C"/>
    <w:rsid w:val="00DC7E5A"/>
    <w:rsid w:val="00DD530B"/>
    <w:rsid w:val="00DE57CB"/>
    <w:rsid w:val="00DE6005"/>
    <w:rsid w:val="00DE603A"/>
    <w:rsid w:val="00DF0ABE"/>
    <w:rsid w:val="00E02344"/>
    <w:rsid w:val="00E02987"/>
    <w:rsid w:val="00E04D84"/>
    <w:rsid w:val="00E0510A"/>
    <w:rsid w:val="00E177B7"/>
    <w:rsid w:val="00E23B6D"/>
    <w:rsid w:val="00E25D00"/>
    <w:rsid w:val="00E309C5"/>
    <w:rsid w:val="00E320BB"/>
    <w:rsid w:val="00E47956"/>
    <w:rsid w:val="00E62D2E"/>
    <w:rsid w:val="00E6614B"/>
    <w:rsid w:val="00E73DEB"/>
    <w:rsid w:val="00E82705"/>
    <w:rsid w:val="00EA0CF3"/>
    <w:rsid w:val="00EA5307"/>
    <w:rsid w:val="00EA6083"/>
    <w:rsid w:val="00EA6843"/>
    <w:rsid w:val="00EA7DF3"/>
    <w:rsid w:val="00EB186D"/>
    <w:rsid w:val="00EB1DFA"/>
    <w:rsid w:val="00EC02AC"/>
    <w:rsid w:val="00EC2023"/>
    <w:rsid w:val="00EC4FB2"/>
    <w:rsid w:val="00ED1873"/>
    <w:rsid w:val="00EE2CD0"/>
    <w:rsid w:val="00EF1D51"/>
    <w:rsid w:val="00F135EB"/>
    <w:rsid w:val="00F163CD"/>
    <w:rsid w:val="00F3082E"/>
    <w:rsid w:val="00F350ED"/>
    <w:rsid w:val="00F529D8"/>
    <w:rsid w:val="00F60A87"/>
    <w:rsid w:val="00F64E5D"/>
    <w:rsid w:val="00F65537"/>
    <w:rsid w:val="00F664F9"/>
    <w:rsid w:val="00F73203"/>
    <w:rsid w:val="00F762DF"/>
    <w:rsid w:val="00F856A9"/>
    <w:rsid w:val="00F875DD"/>
    <w:rsid w:val="00F9721E"/>
    <w:rsid w:val="00FA1F9A"/>
    <w:rsid w:val="00FA2090"/>
    <w:rsid w:val="00FA3704"/>
    <w:rsid w:val="00FA51A5"/>
    <w:rsid w:val="00FB19D4"/>
    <w:rsid w:val="00FB3240"/>
    <w:rsid w:val="00FB43B2"/>
    <w:rsid w:val="00FB7A6A"/>
    <w:rsid w:val="00FC5979"/>
    <w:rsid w:val="00FE063B"/>
    <w:rsid w:val="00FE3B24"/>
    <w:rsid w:val="00FE4751"/>
    <w:rsid w:val="00FE78C0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402DB"/>
  <w15:chartTrackingRefBased/>
  <w15:docId w15:val="{A7458BD6-72CA-46DF-AD56-52621901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5C4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60"/>
      <w:sz w:val="5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pPr>
      <w:keepNext/>
      <w:tabs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304"/>
    </w:pPr>
  </w:style>
  <w:style w:type="paragraph" w:customStyle="1" w:styleId="Import2">
    <w:name w:val="Import 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</w:pPr>
  </w:style>
  <w:style w:type="paragraph" w:customStyle="1" w:styleId="Import3">
    <w:name w:val="Import 3"/>
    <w:basedOn w:val="Import0"/>
    <w:pPr>
      <w:tabs>
        <w:tab w:val="left" w:pos="158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736"/>
    </w:pPr>
  </w:style>
  <w:style w:type="paragraph" w:customStyle="1" w:styleId="Import5">
    <w:name w:val="Import 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296"/>
    </w:pPr>
  </w:style>
  <w:style w:type="paragraph" w:customStyle="1" w:styleId="Import6">
    <w:name w:val="Import 6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 w:hanging="432"/>
    </w:pPr>
  </w:style>
  <w:style w:type="paragraph" w:customStyle="1" w:styleId="Import7">
    <w:name w:val="Import 7"/>
    <w:basedOn w:val="Import0"/>
    <w:pPr>
      <w:tabs>
        <w:tab w:val="left" w:pos="6480"/>
      </w:tabs>
      <w:spacing w:line="230" w:lineRule="auto"/>
      <w:ind w:left="432"/>
    </w:pPr>
  </w:style>
  <w:style w:type="paragraph" w:customStyle="1" w:styleId="Import8">
    <w:name w:val="Import 8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/>
    </w:pPr>
  </w:style>
  <w:style w:type="paragraph" w:customStyle="1" w:styleId="Import9">
    <w:name w:val="Import 9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 w:hanging="288"/>
    </w:pPr>
  </w:style>
  <w:style w:type="paragraph" w:customStyle="1" w:styleId="Import10">
    <w:name w:val="Import 10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/>
    </w:pPr>
  </w:style>
  <w:style w:type="paragraph" w:customStyle="1" w:styleId="Import11">
    <w:name w:val="Import 11"/>
    <w:basedOn w:val="Import0"/>
    <w:pPr>
      <w:tabs>
        <w:tab w:val="left" w:pos="5328"/>
      </w:tabs>
      <w:spacing w:line="230" w:lineRule="auto"/>
      <w:ind w:left="432"/>
    </w:pPr>
  </w:style>
  <w:style w:type="paragraph" w:customStyle="1" w:styleId="Import12">
    <w:name w:val="Import 1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576" w:hanging="576"/>
    </w:pPr>
  </w:style>
  <w:style w:type="paragraph" w:customStyle="1" w:styleId="Import13">
    <w:name w:val="Import 13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864" w:hanging="432"/>
    </w:pPr>
  </w:style>
  <w:style w:type="paragraph" w:customStyle="1" w:styleId="Import14">
    <w:name w:val="Import 14"/>
    <w:basedOn w:val="Import0"/>
    <w:pPr>
      <w:tabs>
        <w:tab w:val="left" w:pos="6336"/>
      </w:tabs>
      <w:spacing w:line="230" w:lineRule="auto"/>
    </w:pPr>
  </w:style>
  <w:style w:type="paragraph" w:customStyle="1" w:styleId="Import15">
    <w:name w:val="Import 1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44"/>
    </w:pPr>
  </w:style>
  <w:style w:type="paragraph" w:customStyle="1" w:styleId="Import16">
    <w:name w:val="Import 16"/>
    <w:basedOn w:val="Import0"/>
    <w:pPr>
      <w:tabs>
        <w:tab w:val="left" w:pos="6336"/>
      </w:tabs>
      <w:spacing w:line="230" w:lineRule="auto"/>
      <w:ind w:left="144"/>
    </w:p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2">
    <w:name w:val="Styl2"/>
    <w:basedOn w:val="Normln"/>
    <w:rsid w:val="00425FA8"/>
    <w:pPr>
      <w:numPr>
        <w:numId w:val="22"/>
      </w:numPr>
      <w:tabs>
        <w:tab w:val="left" w:pos="720"/>
      </w:tabs>
      <w:jc w:val="both"/>
    </w:pPr>
    <w:rPr>
      <w:rFonts w:ascii="Arial" w:hAnsi="Arial"/>
      <w:snapToGrid w:val="0"/>
      <w:color w:val="000000"/>
      <w:sz w:val="22"/>
      <w:szCs w:val="22"/>
    </w:rPr>
  </w:style>
  <w:style w:type="character" w:styleId="Odkaznakoment">
    <w:name w:val="annotation reference"/>
    <w:uiPriority w:val="99"/>
    <w:rsid w:val="005338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3383A"/>
  </w:style>
  <w:style w:type="paragraph" w:styleId="Pedmtkomente">
    <w:name w:val="annotation subject"/>
    <w:basedOn w:val="Textkomente"/>
    <w:next w:val="Textkomente"/>
    <w:semiHidden/>
    <w:rsid w:val="0053383A"/>
    <w:rPr>
      <w:b/>
      <w:bCs/>
    </w:rPr>
  </w:style>
  <w:style w:type="paragraph" w:styleId="Textbubliny">
    <w:name w:val="Balloon Text"/>
    <w:basedOn w:val="Normln"/>
    <w:semiHidden/>
    <w:rsid w:val="005338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50E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273ED7"/>
    <w:pPr>
      <w:ind w:left="708"/>
    </w:pPr>
  </w:style>
  <w:style w:type="character" w:customStyle="1" w:styleId="Nadpis3Char">
    <w:name w:val="Nadpis 3 Char"/>
    <w:link w:val="Nadpis3"/>
    <w:rsid w:val="00984552"/>
    <w:rPr>
      <w:rFonts w:ascii="Times New Roman" w:hAnsi="Times New Roman"/>
      <w:sz w:val="26"/>
    </w:rPr>
  </w:style>
  <w:style w:type="character" w:customStyle="1" w:styleId="ZpatChar">
    <w:name w:val="Zápatí Char"/>
    <w:link w:val="Zpat"/>
    <w:uiPriority w:val="99"/>
    <w:rsid w:val="00670654"/>
    <w:rPr>
      <w:rFonts w:ascii="Times New Roman" w:hAnsi="Times New Roman"/>
    </w:rPr>
  </w:style>
  <w:style w:type="character" w:customStyle="1" w:styleId="TextkomenteChar">
    <w:name w:val="Text komentáře Char"/>
    <w:link w:val="Textkomente"/>
    <w:uiPriority w:val="99"/>
    <w:rsid w:val="00224FDC"/>
    <w:rPr>
      <w:rFonts w:ascii="Times New Roman" w:hAnsi="Times New Roman"/>
    </w:rPr>
  </w:style>
  <w:style w:type="paragraph" w:styleId="Bezmezer">
    <w:name w:val="No Spacing"/>
    <w:qFormat/>
    <w:rsid w:val="00FA3704"/>
    <w:pPr>
      <w:suppressAutoHyphens/>
    </w:pPr>
    <w:rPr>
      <w:rFonts w:ascii="Times New Roman" w:hAnsi="Times New Roman"/>
      <w:lang w:eastAsia="en-US"/>
    </w:rPr>
  </w:style>
  <w:style w:type="character" w:customStyle="1" w:styleId="ZkladntextChar">
    <w:name w:val="Základní text Char"/>
    <w:link w:val="Zkladntext"/>
    <w:rsid w:val="00FA3704"/>
    <w:rPr>
      <w:rFonts w:ascii="Times New Roman" w:hAnsi="Times New Roman"/>
      <w:sz w:val="24"/>
    </w:rPr>
  </w:style>
  <w:style w:type="paragraph" w:customStyle="1" w:styleId="NZEVBLOKU">
    <w:name w:val="NÁZEV BLOKU"/>
    <w:basedOn w:val="Nadpis1"/>
    <w:next w:val="Nzevboduprogramu"/>
    <w:rsid w:val="00AC4DDC"/>
    <w:pPr>
      <w:numPr>
        <w:numId w:val="36"/>
      </w:numPr>
      <w:tabs>
        <w:tab w:val="left" w:pos="284"/>
      </w:tabs>
      <w:spacing w:before="600" w:after="120"/>
      <w:ind w:left="340" w:hanging="340"/>
    </w:pPr>
    <w:rPr>
      <w:rFonts w:eastAsia="MS Mincho"/>
      <w:bCs/>
      <w:szCs w:val="24"/>
      <w:u w:val="single"/>
    </w:rPr>
  </w:style>
  <w:style w:type="paragraph" w:customStyle="1" w:styleId="Nzevboduprogramu">
    <w:name w:val="Název bodu programu"/>
    <w:basedOn w:val="Nadpis2"/>
    <w:rsid w:val="00AC4DDC"/>
    <w:pPr>
      <w:numPr>
        <w:ilvl w:val="1"/>
        <w:numId w:val="36"/>
      </w:numPr>
      <w:tabs>
        <w:tab w:val="left" w:pos="284"/>
      </w:tabs>
      <w:spacing w:before="120" w:after="60"/>
    </w:pPr>
    <w:rPr>
      <w:rFonts w:eastAsia="MS Mincho"/>
      <w:bCs/>
      <w:sz w:val="24"/>
      <w:u w:val="none"/>
    </w:rPr>
  </w:style>
  <w:style w:type="paragraph" w:customStyle="1" w:styleId="Odstavecseseznamem1">
    <w:name w:val="Odstavec se seznamem1"/>
    <w:basedOn w:val="Normln"/>
    <w:rsid w:val="00B225C4"/>
    <w:pPr>
      <w:suppressAutoHyphens/>
      <w:spacing w:line="100" w:lineRule="atLeast"/>
      <w:ind w:left="708"/>
      <w:jc w:val="both"/>
    </w:pPr>
    <w:rPr>
      <w:rFonts w:ascii="Arial" w:hAnsi="Arial" w:cs="Arial"/>
      <w:lang w:eastAsia="ar-SA"/>
    </w:rPr>
  </w:style>
  <w:style w:type="paragraph" w:customStyle="1" w:styleId="Bezmezer1">
    <w:name w:val="Bez mezer1"/>
    <w:rsid w:val="001F1F61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2070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( VZOR STAVBA )</vt:lpstr>
    </vt:vector>
  </TitlesOfParts>
  <Company>MMB</Company>
  <LinksUpToDate>false</LinksUpToDate>
  <CharactersWithSpaces>14258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( VZOR STAVBA )</dc:title>
  <dc:subject/>
  <dc:creator>MMB</dc:creator>
  <cp:keywords/>
  <cp:lastModifiedBy>.</cp:lastModifiedBy>
  <cp:revision>16</cp:revision>
  <cp:lastPrinted>2020-04-20T07:53:00Z</cp:lastPrinted>
  <dcterms:created xsi:type="dcterms:W3CDTF">2021-03-16T17:35:00Z</dcterms:created>
  <dcterms:modified xsi:type="dcterms:W3CDTF">2023-12-15T11:12:00Z</dcterms:modified>
</cp:coreProperties>
</file>