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5A82" w14:textId="21547E8A" w:rsidR="006651E1" w:rsidRDefault="005175F6">
      <w:pPr>
        <w:rPr>
          <w:rFonts w:ascii="Arimo" w:hAnsi="Arimo" w:cs="Arimo"/>
          <w:color w:val="818181"/>
          <w:kern w:val="0"/>
          <w:sz w:val="40"/>
          <w:szCs w:val="40"/>
        </w:rPr>
      </w:pPr>
      <w:r>
        <w:rPr>
          <w:rFonts w:ascii="Arimo" w:hAnsi="Arimo" w:cs="Arimo"/>
          <w:color w:val="818181"/>
          <w:kern w:val="0"/>
          <w:sz w:val="64"/>
          <w:szCs w:val="64"/>
        </w:rPr>
        <w:t xml:space="preserve">OBJEDNÁVKA </w:t>
      </w:r>
      <w:r>
        <w:rPr>
          <w:rFonts w:ascii="Arimo" w:hAnsi="Arimo" w:cs="Arimo"/>
          <w:color w:val="818181"/>
          <w:kern w:val="0"/>
          <w:sz w:val="40"/>
          <w:szCs w:val="40"/>
        </w:rPr>
        <w:t>OBJ-23-00260</w:t>
      </w:r>
    </w:p>
    <w:p w14:paraId="7EA8AFFA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Dodavatel:</w:t>
      </w:r>
    </w:p>
    <w:p w14:paraId="28740574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kern w:val="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kern w:val="0"/>
          <w:sz w:val="32"/>
          <w:szCs w:val="32"/>
        </w:rPr>
        <w:t>ista Česká republika s.r.o.</w:t>
      </w:r>
    </w:p>
    <w:p w14:paraId="2B1D6202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  <w:sz w:val="20"/>
          <w:szCs w:val="20"/>
        </w:rPr>
      </w:pPr>
      <w:r>
        <w:rPr>
          <w:rFonts w:ascii="Arimo" w:hAnsi="Arimo" w:cs="Arimo"/>
          <w:color w:val="5F9FA1"/>
          <w:kern w:val="0"/>
          <w:sz w:val="16"/>
          <w:szCs w:val="16"/>
        </w:rPr>
        <w:t xml:space="preserve">https://www.ista.com/cz/ </w:t>
      </w:r>
      <w:r>
        <w:rPr>
          <w:rFonts w:ascii="Arimo" w:hAnsi="Arimo" w:cs="Arimo"/>
          <w:color w:val="000000"/>
          <w:kern w:val="0"/>
          <w:sz w:val="20"/>
          <w:szCs w:val="20"/>
        </w:rPr>
        <w:t>Vystaveno: 29.9.2023</w:t>
      </w:r>
    </w:p>
    <w:p w14:paraId="21459F3A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DIČ: CZ61056758</w:t>
      </w:r>
    </w:p>
    <w:p w14:paraId="06FA25E7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IČO: 61056758</w:t>
      </w:r>
    </w:p>
    <w:p w14:paraId="458CBA60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Česká republika</w:t>
      </w:r>
    </w:p>
    <w:p w14:paraId="42D6DC34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15500 Praha</w:t>
      </w:r>
    </w:p>
    <w:p w14:paraId="7DA1E851" w14:textId="47CA7CE0" w:rsidR="005175F6" w:rsidRDefault="005175F6" w:rsidP="005175F6">
      <w:pPr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Jeremiášova 947</w:t>
      </w:r>
    </w:p>
    <w:p w14:paraId="3C5BA1AC" w14:textId="77777777" w:rsidR="005175F6" w:rsidRDefault="005175F6" w:rsidP="005175F6">
      <w:pPr>
        <w:rPr>
          <w:rFonts w:ascii="Arimo" w:hAnsi="Arimo" w:cs="Arimo"/>
          <w:color w:val="000000"/>
          <w:kern w:val="0"/>
        </w:rPr>
      </w:pPr>
    </w:p>
    <w:p w14:paraId="2779A8D4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Odběratel:</w:t>
      </w:r>
    </w:p>
    <w:p w14:paraId="014E933A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kern w:val="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kern w:val="0"/>
          <w:sz w:val="32"/>
          <w:szCs w:val="32"/>
        </w:rPr>
        <w:t>Teplo HB s.r.o.</w:t>
      </w:r>
    </w:p>
    <w:p w14:paraId="3E72D31D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  <w:sz w:val="20"/>
          <w:szCs w:val="20"/>
        </w:rPr>
      </w:pPr>
      <w:r>
        <w:rPr>
          <w:rFonts w:ascii="Arimo-Bold" w:hAnsi="Arimo-Bold" w:cs="Arimo-Bold"/>
          <w:b/>
          <w:bCs/>
          <w:color w:val="818181"/>
          <w:kern w:val="0"/>
          <w:sz w:val="18"/>
          <w:szCs w:val="18"/>
        </w:rPr>
        <w:t xml:space="preserve">Dodat do: </w:t>
      </w:r>
      <w:r>
        <w:rPr>
          <w:rFonts w:ascii="Arimo" w:hAnsi="Arimo" w:cs="Arimo"/>
          <w:color w:val="000000"/>
          <w:kern w:val="0"/>
          <w:sz w:val="20"/>
          <w:szCs w:val="20"/>
        </w:rPr>
        <w:t>20.10.2023</w:t>
      </w:r>
    </w:p>
    <w:p w14:paraId="5619DE78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IČO: 25930354</w:t>
      </w:r>
    </w:p>
    <w:p w14:paraId="39788C38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Česká republika</w:t>
      </w:r>
    </w:p>
    <w:p w14:paraId="60A80607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58001 Havlíčkův Brod</w:t>
      </w:r>
    </w:p>
    <w:p w14:paraId="5D50C395" w14:textId="28FC1189" w:rsidR="005175F6" w:rsidRDefault="005175F6" w:rsidP="005175F6">
      <w:pPr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Sídliště Pražská 3551</w:t>
      </w:r>
    </w:p>
    <w:p w14:paraId="5C9431BE" w14:textId="77777777" w:rsidR="00693119" w:rsidRPr="00693119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Položka Množ. </w:t>
      </w:r>
    </w:p>
    <w:p w14:paraId="3367B117" w14:textId="44C03AB7" w:rsidR="005175F6" w:rsidRPr="00693119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>Bytový vodoměr domaqua, TV,</w:t>
      </w:r>
      <w:r w:rsidR="00693119" w:rsidRPr="00693119">
        <w:rPr>
          <w:rFonts w:ascii="Arimo" w:hAnsi="Arimo" w:cs="Arimo"/>
          <w:kern w:val="0"/>
        </w:rPr>
        <w:t xml:space="preserve"> </w:t>
      </w:r>
      <w:r w:rsidRPr="00693119">
        <w:rPr>
          <w:rFonts w:ascii="Arimo" w:hAnsi="Arimo" w:cs="Arimo"/>
          <w:kern w:val="0"/>
        </w:rPr>
        <w:t>Q3= 2,5 m3/h, 110 mm, 3/4",</w:t>
      </w:r>
      <w:r w:rsidR="00693119" w:rsidRPr="00693119">
        <w:rPr>
          <w:rFonts w:ascii="Arimo" w:hAnsi="Arimo" w:cs="Arimo"/>
          <w:kern w:val="0"/>
        </w:rPr>
        <w:t xml:space="preserve"> </w:t>
      </w:r>
      <w:r w:rsidRPr="00693119">
        <w:rPr>
          <w:rFonts w:ascii="Arimo" w:hAnsi="Arimo" w:cs="Arimo"/>
          <w:kern w:val="0"/>
        </w:rPr>
        <w:t>R50H/R40V</w:t>
      </w:r>
      <w:r w:rsidR="00693119" w:rsidRPr="00693119">
        <w:rPr>
          <w:rFonts w:ascii="Arimo" w:hAnsi="Arimo" w:cs="Arimo"/>
          <w:kern w:val="0"/>
        </w:rPr>
        <w:t xml:space="preserve"> </w:t>
      </w:r>
      <w:r w:rsidRPr="00693119">
        <w:rPr>
          <w:rFonts w:ascii="Arimo" w:hAnsi="Arimo" w:cs="Arimo"/>
          <w:kern w:val="0"/>
        </w:rPr>
        <w:t xml:space="preserve">54 [ks] </w:t>
      </w:r>
    </w:p>
    <w:p w14:paraId="15456323" w14:textId="6CF76C16" w:rsidR="005175F6" w:rsidRPr="00693119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>Bytový vodoměr domaqua, SV,</w:t>
      </w:r>
      <w:r w:rsidR="00693119" w:rsidRPr="00693119">
        <w:rPr>
          <w:rFonts w:ascii="Arimo" w:hAnsi="Arimo" w:cs="Arimo"/>
          <w:kern w:val="0"/>
        </w:rPr>
        <w:t xml:space="preserve"> </w:t>
      </w:r>
      <w:r w:rsidRPr="00693119">
        <w:rPr>
          <w:rFonts w:ascii="Arimo" w:hAnsi="Arimo" w:cs="Arimo"/>
          <w:kern w:val="0"/>
        </w:rPr>
        <w:t>Q3= 2,5 m3/h, 110 mm, 3/4",</w:t>
      </w:r>
      <w:r w:rsidR="00693119" w:rsidRPr="00693119">
        <w:rPr>
          <w:rFonts w:ascii="Arimo" w:hAnsi="Arimo" w:cs="Arimo"/>
          <w:kern w:val="0"/>
        </w:rPr>
        <w:t xml:space="preserve"> </w:t>
      </w:r>
      <w:r w:rsidRPr="00693119">
        <w:rPr>
          <w:rFonts w:ascii="Arimo" w:hAnsi="Arimo" w:cs="Arimo"/>
          <w:kern w:val="0"/>
        </w:rPr>
        <w:t>R50H/R40V</w:t>
      </w:r>
      <w:r w:rsidR="00693119" w:rsidRPr="00693119">
        <w:rPr>
          <w:rFonts w:ascii="Arimo" w:hAnsi="Arimo" w:cs="Arimo"/>
          <w:kern w:val="0"/>
        </w:rPr>
        <w:t xml:space="preserve"> </w:t>
      </w:r>
      <w:r w:rsidRPr="00693119">
        <w:rPr>
          <w:rFonts w:ascii="Arimo" w:hAnsi="Arimo" w:cs="Arimo"/>
          <w:kern w:val="0"/>
        </w:rPr>
        <w:t xml:space="preserve">53 [ks] </w:t>
      </w:r>
    </w:p>
    <w:p w14:paraId="541EBFD7" w14:textId="3EC3A8D9" w:rsidR="005175F6" w:rsidRPr="00693119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>Rádiový modul pro bytové</w:t>
      </w:r>
      <w:r w:rsidR="00693119" w:rsidRPr="00693119">
        <w:rPr>
          <w:rFonts w:ascii="Arimo" w:hAnsi="Arimo" w:cs="Arimo"/>
          <w:kern w:val="0"/>
        </w:rPr>
        <w:t xml:space="preserve"> </w:t>
      </w:r>
      <w:r w:rsidRPr="00693119">
        <w:rPr>
          <w:rFonts w:ascii="Arimo" w:hAnsi="Arimo" w:cs="Arimo"/>
          <w:kern w:val="0"/>
        </w:rPr>
        <w:t>vodoměry</w:t>
      </w:r>
      <w:r w:rsidR="00693119" w:rsidRPr="00693119">
        <w:rPr>
          <w:rFonts w:ascii="Arimo" w:hAnsi="Arimo" w:cs="Arimo"/>
          <w:kern w:val="0"/>
        </w:rPr>
        <w:t xml:space="preserve"> </w:t>
      </w:r>
      <w:r w:rsidRPr="00693119">
        <w:rPr>
          <w:rFonts w:ascii="Arimo" w:hAnsi="Arimo" w:cs="Arimo"/>
          <w:kern w:val="0"/>
        </w:rPr>
        <w:t xml:space="preserve">107 [ks] </w:t>
      </w:r>
    </w:p>
    <w:p w14:paraId="5A3C0440" w14:textId="12450CFA" w:rsidR="005175F6" w:rsidRPr="00693119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>plastová objímka na 3/4 závit -</w:t>
      </w:r>
      <w:r w:rsidR="00693119" w:rsidRPr="00693119">
        <w:rPr>
          <w:rFonts w:ascii="Arimo" w:hAnsi="Arimo" w:cs="Arimo"/>
          <w:kern w:val="0"/>
        </w:rPr>
        <w:t xml:space="preserve"> </w:t>
      </w:r>
      <w:r w:rsidRPr="00693119">
        <w:rPr>
          <w:rFonts w:ascii="Arimo" w:hAnsi="Arimo" w:cs="Arimo"/>
          <w:kern w:val="0"/>
        </w:rPr>
        <w:t>2ks</w:t>
      </w:r>
      <w:r w:rsidR="00693119" w:rsidRPr="00693119">
        <w:rPr>
          <w:rFonts w:ascii="Arimo" w:hAnsi="Arimo" w:cs="Arimo"/>
          <w:kern w:val="0"/>
        </w:rPr>
        <w:t xml:space="preserve"> </w:t>
      </w:r>
      <w:r w:rsidRPr="00693119">
        <w:rPr>
          <w:rFonts w:ascii="Arimo" w:hAnsi="Arimo" w:cs="Arimo"/>
          <w:kern w:val="0"/>
        </w:rPr>
        <w:t xml:space="preserve">107 [ks] </w:t>
      </w:r>
    </w:p>
    <w:p w14:paraId="4764C2C6" w14:textId="6611F12B" w:rsidR="005175F6" w:rsidRPr="00693119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>Plombovací systém pro radiový</w:t>
      </w:r>
      <w:r w:rsidR="00693119" w:rsidRPr="00693119">
        <w:rPr>
          <w:rFonts w:ascii="Arimo" w:hAnsi="Arimo" w:cs="Arimo"/>
          <w:kern w:val="0"/>
        </w:rPr>
        <w:t xml:space="preserve"> </w:t>
      </w:r>
      <w:r w:rsidRPr="00693119">
        <w:rPr>
          <w:rFonts w:ascii="Arimo" w:hAnsi="Arimo" w:cs="Arimo"/>
          <w:kern w:val="0"/>
        </w:rPr>
        <w:t>modul vodoměru domaqua</w:t>
      </w:r>
      <w:r w:rsidR="00693119" w:rsidRPr="00693119">
        <w:rPr>
          <w:rFonts w:ascii="Arimo" w:hAnsi="Arimo" w:cs="Arimo"/>
          <w:kern w:val="0"/>
        </w:rPr>
        <w:t xml:space="preserve"> </w:t>
      </w:r>
      <w:r w:rsidRPr="00693119">
        <w:rPr>
          <w:rFonts w:ascii="Arimo" w:hAnsi="Arimo" w:cs="Arimo"/>
          <w:kern w:val="0"/>
        </w:rPr>
        <w:t xml:space="preserve">107 [ks] </w:t>
      </w:r>
    </w:p>
    <w:p w14:paraId="7F9103F6" w14:textId="3191386E" w:rsidR="005175F6" w:rsidRPr="00693119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Programování VDM-TV a SV 107 [ks] </w:t>
      </w:r>
    </w:p>
    <w:p w14:paraId="5F772FF9" w14:textId="425CE8BA" w:rsidR="005175F6" w:rsidRPr="00693119" w:rsidRDefault="005175F6" w:rsidP="005175F6">
      <w:pPr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Přesun materiálu - doprava 1 [ks] </w:t>
      </w:r>
    </w:p>
    <w:p w14:paraId="4B3D1A13" w14:textId="6532E1F4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kern w:val="0"/>
        </w:rPr>
      </w:pPr>
      <w:r>
        <w:rPr>
          <w:rFonts w:ascii="Arimo-Bold" w:hAnsi="Arimo-Bold" w:cs="Arimo-Bold"/>
          <w:b/>
          <w:bCs/>
          <w:kern w:val="0"/>
        </w:rPr>
        <w:t xml:space="preserve">Konečná cena bez DPH: </w:t>
      </w:r>
      <w:r>
        <w:rPr>
          <w:rFonts w:ascii="Arimo-Bold" w:hAnsi="Arimo-Bold" w:cs="Arimo-Bold"/>
          <w:b/>
          <w:bCs/>
          <w:kern w:val="0"/>
        </w:rPr>
        <w:t>92 741,80 Kč</w:t>
      </w:r>
    </w:p>
    <w:p w14:paraId="5FEA6D9E" w14:textId="021E2472" w:rsidR="005175F6" w:rsidRDefault="005175F6" w:rsidP="005175F6">
      <w:pPr>
        <w:rPr>
          <w:rFonts w:ascii="Arimo-Bold" w:hAnsi="Arimo-Bold" w:cs="Arimo-Bold"/>
          <w:b/>
          <w:bCs/>
          <w:kern w:val="0"/>
        </w:rPr>
      </w:pPr>
      <w:r>
        <w:rPr>
          <w:rFonts w:ascii="Arimo-Bold" w:hAnsi="Arimo-Bold" w:cs="Arimo-Bold"/>
          <w:b/>
          <w:bCs/>
          <w:kern w:val="0"/>
        </w:rPr>
        <w:t>Konečná cena vč. daně: 112 217,58 Kč</w:t>
      </w:r>
    </w:p>
    <w:p w14:paraId="609BCA17" w14:textId="77777777" w:rsidR="00693119" w:rsidRDefault="00693119" w:rsidP="005175F6">
      <w:pPr>
        <w:rPr>
          <w:rFonts w:ascii="Arimo-Bold" w:hAnsi="Arimo-Bold" w:cs="Arimo-Bold"/>
          <w:b/>
          <w:bCs/>
          <w:kern w:val="0"/>
        </w:rPr>
      </w:pPr>
    </w:p>
    <w:p w14:paraId="715F32F4" w14:textId="0D08F5A0" w:rsidR="00693119" w:rsidRDefault="00551FD5" w:rsidP="005175F6">
      <w:pPr>
        <w:rPr>
          <w:rFonts w:ascii="Arimo-Bold" w:hAnsi="Arimo-Bold" w:cs="Arimo-Bold"/>
          <w:b/>
          <w:bCs/>
          <w:kern w:val="0"/>
        </w:rPr>
      </w:pPr>
      <w:r>
        <w:rPr>
          <w:rFonts w:ascii="Arimo-Bold" w:hAnsi="Arimo-Bold" w:cs="Arimo-Bold"/>
          <w:b/>
          <w:bCs/>
          <w:kern w:val="0"/>
        </w:rPr>
        <w:t>Akceptujeme objednávku a zboží objednáváme</w:t>
      </w:r>
    </w:p>
    <w:p w14:paraId="0F69C076" w14:textId="77777777" w:rsidR="00551FD5" w:rsidRDefault="00551FD5" w:rsidP="005175F6">
      <w:pPr>
        <w:rPr>
          <w:rFonts w:ascii="Arimo-Bold" w:hAnsi="Arimo-Bold" w:cs="Arimo-Bold"/>
          <w:b/>
          <w:bCs/>
          <w:kern w:val="0"/>
        </w:rPr>
      </w:pPr>
    </w:p>
    <w:p w14:paraId="66EFBF30" w14:textId="65C4146D" w:rsidR="00551FD5" w:rsidRDefault="00551FD5" w:rsidP="005175F6">
      <w:pPr>
        <w:rPr>
          <w:rFonts w:ascii="Arimo-Bold" w:hAnsi="Arimo-Bold" w:cs="Arimo-Bold"/>
          <w:b/>
          <w:bCs/>
          <w:kern w:val="0"/>
        </w:rPr>
      </w:pPr>
      <w:r>
        <w:rPr>
          <w:rFonts w:ascii="Arimo-Bold" w:hAnsi="Arimo-Bold" w:cs="Arimo-Bold"/>
          <w:b/>
          <w:bCs/>
          <w:kern w:val="0"/>
        </w:rPr>
        <w:t>Ing. Miroslav Sommer</w:t>
      </w:r>
    </w:p>
    <w:p w14:paraId="28376CED" w14:textId="5F9FFEE7" w:rsidR="00551FD5" w:rsidRDefault="00551FD5" w:rsidP="005175F6">
      <w:r>
        <w:rPr>
          <w:rFonts w:ascii="Arimo-Bold" w:hAnsi="Arimo-Bold" w:cs="Arimo-Bold"/>
          <w:b/>
          <w:bCs/>
          <w:kern w:val="0"/>
        </w:rPr>
        <w:t>jednatel společnosti</w:t>
      </w:r>
    </w:p>
    <w:sectPr w:rsidR="0055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F6"/>
    <w:rsid w:val="005175F6"/>
    <w:rsid w:val="00551FD5"/>
    <w:rsid w:val="006651E1"/>
    <w:rsid w:val="006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9BB0"/>
  <w15:chartTrackingRefBased/>
  <w15:docId w15:val="{40E1B84D-3DBD-4D8C-B635-FAAF2F0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Sommer</dc:creator>
  <cp:keywords/>
  <dc:description/>
  <cp:lastModifiedBy>Miroslav Sommer</cp:lastModifiedBy>
  <cp:revision>2</cp:revision>
  <dcterms:created xsi:type="dcterms:W3CDTF">2024-01-04T12:18:00Z</dcterms:created>
  <dcterms:modified xsi:type="dcterms:W3CDTF">2024-01-04T12:29:00Z</dcterms:modified>
</cp:coreProperties>
</file>