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5FBC" w14:textId="77777777" w:rsidR="00F4108B" w:rsidRDefault="00F4108B" w:rsidP="00F4108B">
      <w:pPr>
        <w:pStyle w:val="Nadpis1"/>
        <w:rPr>
          <w:color w:val="000080"/>
        </w:rPr>
      </w:pPr>
    </w:p>
    <w:p w14:paraId="71357C18" w14:textId="4DA45745" w:rsidR="00F4108B" w:rsidRDefault="009708DC" w:rsidP="00F4108B">
      <w:pPr>
        <w:pStyle w:val="Nadpis1"/>
        <w:jc w:val="right"/>
        <w:rPr>
          <w:color w:val="000080"/>
        </w:rPr>
      </w:pPr>
      <w:r>
        <w:rPr>
          <w:noProof/>
          <w:spacing w:val="12"/>
        </w:rPr>
        <w:drawing>
          <wp:anchor distT="0" distB="0" distL="114300" distR="114300" simplePos="0" relativeHeight="251657728" behindDoc="1" locked="1" layoutInCell="0" allowOverlap="1" wp14:anchorId="1FC9591E" wp14:editId="6DEA39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755" cy="137160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6ABE4" w14:textId="77777777" w:rsidR="002B5B27" w:rsidRDefault="002B5B27" w:rsidP="00F4108B">
      <w:pPr>
        <w:pStyle w:val="Nadpis1"/>
      </w:pPr>
    </w:p>
    <w:p w14:paraId="4B5D1761" w14:textId="77777777" w:rsidR="002B5B27" w:rsidRDefault="002B5B27" w:rsidP="00F4108B">
      <w:pPr>
        <w:pStyle w:val="Nadpis1"/>
      </w:pPr>
    </w:p>
    <w:p w14:paraId="4D56BE00" w14:textId="77777777" w:rsidR="00281CF2" w:rsidRDefault="00281CF2" w:rsidP="00F4108B">
      <w:pPr>
        <w:pStyle w:val="Nadpis1"/>
      </w:pPr>
    </w:p>
    <w:p w14:paraId="13C3F712" w14:textId="77777777" w:rsidR="00281CF2" w:rsidRDefault="00281CF2" w:rsidP="00F4108B">
      <w:pPr>
        <w:pStyle w:val="Nadpis1"/>
        <w:rPr>
          <w:sz w:val="10"/>
          <w:szCs w:val="10"/>
        </w:rPr>
      </w:pPr>
    </w:p>
    <w:p w14:paraId="5FEA24AF" w14:textId="77777777" w:rsidR="00D55ED0" w:rsidRPr="00D55ED0" w:rsidRDefault="00D55ED0" w:rsidP="00D55ED0">
      <w:pPr>
        <w:rPr>
          <w:sz w:val="12"/>
          <w:szCs w:val="12"/>
        </w:rPr>
      </w:pPr>
    </w:p>
    <w:p w14:paraId="348E41CA" w14:textId="77777777" w:rsidR="00F4108B" w:rsidRPr="00A652C0" w:rsidRDefault="003B1FB2" w:rsidP="00F4108B">
      <w:pPr>
        <w:pStyle w:val="Nadpis1"/>
        <w:rPr>
          <w:rFonts w:ascii="Verdana" w:hAnsi="Verdana"/>
          <w:sz w:val="30"/>
          <w:szCs w:val="30"/>
        </w:rPr>
      </w:pPr>
      <w:r w:rsidRPr="00A652C0">
        <w:rPr>
          <w:rFonts w:ascii="Verdana" w:hAnsi="Verdana"/>
          <w:sz w:val="30"/>
          <w:szCs w:val="30"/>
        </w:rPr>
        <w:t xml:space="preserve">D O D A T E </w:t>
      </w:r>
      <w:proofErr w:type="gramStart"/>
      <w:r w:rsidRPr="00A652C0">
        <w:rPr>
          <w:rFonts w:ascii="Verdana" w:hAnsi="Verdana"/>
          <w:sz w:val="30"/>
          <w:szCs w:val="30"/>
        </w:rPr>
        <w:t xml:space="preserve">K  </w:t>
      </w:r>
      <w:r w:rsidR="00F4108B" w:rsidRPr="00A652C0">
        <w:rPr>
          <w:rFonts w:ascii="Verdana" w:hAnsi="Verdana"/>
          <w:sz w:val="30"/>
          <w:szCs w:val="30"/>
        </w:rPr>
        <w:t>č.</w:t>
      </w:r>
      <w:proofErr w:type="gramEnd"/>
      <w:r w:rsidR="00AF4B55">
        <w:rPr>
          <w:rFonts w:ascii="Verdana" w:hAnsi="Verdana"/>
          <w:sz w:val="30"/>
          <w:szCs w:val="30"/>
        </w:rPr>
        <w:t xml:space="preserve"> </w:t>
      </w:r>
      <w:r w:rsidR="002C698E">
        <w:rPr>
          <w:rFonts w:ascii="Verdana" w:hAnsi="Verdana"/>
          <w:sz w:val="30"/>
          <w:szCs w:val="30"/>
        </w:rPr>
        <w:t xml:space="preserve"> </w:t>
      </w:r>
      <w:r w:rsidR="000E1BD5">
        <w:rPr>
          <w:rFonts w:ascii="Verdana" w:hAnsi="Verdana"/>
          <w:sz w:val="30"/>
          <w:szCs w:val="30"/>
        </w:rPr>
        <w:t>1</w:t>
      </w:r>
      <w:r w:rsidR="00A652C0">
        <w:rPr>
          <w:rFonts w:ascii="Verdana" w:hAnsi="Verdana"/>
          <w:sz w:val="30"/>
          <w:szCs w:val="30"/>
        </w:rPr>
        <w:t xml:space="preserve"> </w:t>
      </w:r>
      <w:r w:rsidR="00F57669" w:rsidRPr="00A652C0">
        <w:rPr>
          <w:rFonts w:ascii="Verdana" w:hAnsi="Verdana"/>
          <w:sz w:val="30"/>
          <w:szCs w:val="30"/>
        </w:rPr>
        <w:t xml:space="preserve"> </w:t>
      </w:r>
    </w:p>
    <w:p w14:paraId="507EB1A8" w14:textId="77777777" w:rsidR="00F4108B" w:rsidRPr="00A652C0" w:rsidRDefault="00F4108B" w:rsidP="000C2665">
      <w:pPr>
        <w:pStyle w:val="Nadpis1"/>
        <w:rPr>
          <w:rFonts w:ascii="Verdana" w:hAnsi="Verdana"/>
          <w:sz w:val="30"/>
          <w:szCs w:val="30"/>
        </w:rPr>
      </w:pPr>
      <w:r w:rsidRPr="00A652C0">
        <w:rPr>
          <w:rFonts w:ascii="Verdana" w:hAnsi="Verdana"/>
          <w:sz w:val="30"/>
          <w:szCs w:val="30"/>
        </w:rPr>
        <w:t xml:space="preserve"> S M L O U V Y   </w:t>
      </w:r>
      <w:proofErr w:type="gramStart"/>
      <w:r w:rsidRPr="00A652C0">
        <w:rPr>
          <w:rFonts w:ascii="Verdana" w:hAnsi="Verdana"/>
          <w:sz w:val="30"/>
          <w:szCs w:val="30"/>
        </w:rPr>
        <w:t>O  P</w:t>
      </w:r>
      <w:proofErr w:type="gramEnd"/>
      <w:r w:rsidRPr="00A652C0">
        <w:rPr>
          <w:rFonts w:ascii="Verdana" w:hAnsi="Verdana"/>
          <w:sz w:val="30"/>
          <w:szCs w:val="30"/>
        </w:rPr>
        <w:t xml:space="preserve"> O S </w:t>
      </w:r>
      <w:r w:rsidR="000C2665" w:rsidRPr="00A652C0">
        <w:rPr>
          <w:rFonts w:ascii="Verdana" w:hAnsi="Verdana"/>
          <w:sz w:val="30"/>
          <w:szCs w:val="30"/>
        </w:rPr>
        <w:t>K Y T O V Á N Í     S L U Ž E B</w:t>
      </w:r>
    </w:p>
    <w:p w14:paraId="27725A9E" w14:textId="77777777" w:rsidR="002B5B27" w:rsidRPr="00BA367C" w:rsidRDefault="002B5B27" w:rsidP="002B5B27">
      <w:pPr>
        <w:rPr>
          <w:rFonts w:ascii="Verdana" w:hAnsi="Verdana"/>
          <w:sz w:val="6"/>
          <w:szCs w:val="6"/>
        </w:rPr>
      </w:pPr>
    </w:p>
    <w:tbl>
      <w:tblPr>
        <w:tblW w:w="102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2520"/>
        <w:gridCol w:w="1518"/>
        <w:gridCol w:w="2262"/>
      </w:tblGrid>
      <w:tr w:rsidR="00F4108B" w:rsidRPr="00A652C0" w14:paraId="7648F6EC" w14:textId="77777777"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0B180B" w14:textId="77777777" w:rsidR="00F4108B" w:rsidRPr="00A652C0" w:rsidRDefault="000721F3" w:rsidP="00F410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Číslo smlouvy</w:t>
            </w:r>
            <w:r w:rsidR="00F4108B" w:rsidRPr="00A652C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left w:val="nil"/>
            </w:tcBorders>
          </w:tcPr>
          <w:p w14:paraId="69A6441F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935" w14:textId="77777777" w:rsidR="00F4108B" w:rsidRPr="00A652C0" w:rsidRDefault="000721F3" w:rsidP="00F410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 podpisu dodatku</w:t>
            </w:r>
            <w:r w:rsidR="00F4108B" w:rsidRPr="00A652C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518" w:type="dxa"/>
            <w:tcBorders>
              <w:left w:val="nil"/>
            </w:tcBorders>
          </w:tcPr>
          <w:p w14:paraId="7C5537F6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E408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Datum účinnosti dodatku:</w:t>
            </w:r>
          </w:p>
        </w:tc>
      </w:tr>
      <w:tr w:rsidR="00F4108B" w:rsidRPr="00A652C0" w14:paraId="625946D2" w14:textId="77777777"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AADA" w14:textId="77777777" w:rsidR="00F4108B" w:rsidRPr="00A652C0" w:rsidRDefault="000E1BD5" w:rsidP="00F410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1BD5">
              <w:rPr>
                <w:rFonts w:ascii="Verdana" w:hAnsi="Verdana"/>
                <w:b/>
                <w:sz w:val="16"/>
                <w:szCs w:val="16"/>
              </w:rPr>
              <w:t>S212304012</w:t>
            </w:r>
          </w:p>
        </w:tc>
        <w:tc>
          <w:tcPr>
            <w:tcW w:w="1620" w:type="dxa"/>
            <w:tcBorders>
              <w:left w:val="nil"/>
            </w:tcBorders>
          </w:tcPr>
          <w:p w14:paraId="6DE8556B" w14:textId="77777777" w:rsidR="00F4108B" w:rsidRPr="00A652C0" w:rsidRDefault="00F4108B" w:rsidP="00F410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DD1D" w14:textId="48DE980B" w:rsidR="00F4108B" w:rsidRPr="00A652C0" w:rsidRDefault="009708DC" w:rsidP="00F410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04.01.2024</w:t>
            </w:r>
          </w:p>
        </w:tc>
        <w:tc>
          <w:tcPr>
            <w:tcW w:w="1518" w:type="dxa"/>
            <w:tcBorders>
              <w:left w:val="nil"/>
            </w:tcBorders>
          </w:tcPr>
          <w:p w14:paraId="7F2C6318" w14:textId="77777777" w:rsidR="00F4108B" w:rsidRPr="00A652C0" w:rsidRDefault="00F4108B" w:rsidP="00F410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8D72" w14:textId="77777777" w:rsidR="00F4108B" w:rsidRPr="00A652C0" w:rsidRDefault="000E1BD5" w:rsidP="002466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01.02.2024</w:t>
            </w:r>
          </w:p>
        </w:tc>
      </w:tr>
    </w:tbl>
    <w:p w14:paraId="15FEE286" w14:textId="77777777" w:rsidR="00F4108B" w:rsidRPr="00246632" w:rsidRDefault="00F4108B" w:rsidP="00F4108B">
      <w:pPr>
        <w:rPr>
          <w:rFonts w:ascii="Verdana" w:hAnsi="Verdana"/>
          <w:sz w:val="6"/>
          <w:szCs w:val="6"/>
        </w:rPr>
      </w:pPr>
    </w:p>
    <w:p w14:paraId="6E44E84C" w14:textId="77777777" w:rsidR="00F4108B" w:rsidRPr="00A652C0" w:rsidRDefault="00F4108B" w:rsidP="00835D21">
      <w:pPr>
        <w:pStyle w:val="Zkladntext2"/>
        <w:ind w:left="180" w:right="167"/>
        <w:jc w:val="both"/>
        <w:rPr>
          <w:rFonts w:ascii="Verdana" w:hAnsi="Verdana"/>
          <w:b w:val="0"/>
          <w:sz w:val="16"/>
          <w:szCs w:val="16"/>
        </w:rPr>
      </w:pPr>
      <w:r w:rsidRPr="00A652C0">
        <w:rPr>
          <w:rFonts w:ascii="Verdana" w:hAnsi="Verdana"/>
          <w:b w:val="0"/>
          <w:sz w:val="16"/>
          <w:szCs w:val="16"/>
        </w:rPr>
        <w:t>Od uvedeného data účinnosti tohoto dodatku se na základě dohody smluvních stran mění dále uvedené části nadepsané smlouvy, které jsou uvedeny v novém znění.</w:t>
      </w:r>
    </w:p>
    <w:p w14:paraId="64909F99" w14:textId="77777777" w:rsidR="00F4108B" w:rsidRPr="00BA367C" w:rsidRDefault="00F4108B" w:rsidP="00F4108B">
      <w:pPr>
        <w:rPr>
          <w:rFonts w:ascii="Verdana" w:hAnsi="Verdana"/>
          <w:sz w:val="6"/>
          <w:szCs w:val="6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7179"/>
      </w:tblGrid>
      <w:tr w:rsidR="00F4108B" w:rsidRPr="00A652C0" w14:paraId="33BB2AD2" w14:textId="77777777" w:rsidTr="000C2665">
        <w:trPr>
          <w:cantSplit/>
        </w:trPr>
        <w:tc>
          <w:tcPr>
            <w:tcW w:w="3081" w:type="dxa"/>
          </w:tcPr>
          <w:p w14:paraId="1B479151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652C0">
              <w:rPr>
                <w:rFonts w:ascii="Verdana" w:hAnsi="Verdana"/>
                <w:sz w:val="16"/>
                <w:szCs w:val="16"/>
              </w:rPr>
              <w:t>1a</w:t>
            </w:r>
            <w:proofErr w:type="gramEnd"/>
            <w:r w:rsidRPr="00A652C0">
              <w:rPr>
                <w:rFonts w:ascii="Verdana" w:hAnsi="Verdana"/>
                <w:sz w:val="16"/>
                <w:szCs w:val="16"/>
              </w:rPr>
              <w:t xml:space="preserve">. OBJEDNATEL </w:t>
            </w:r>
            <w:r w:rsidRPr="00A652C0">
              <w:rPr>
                <w:rFonts w:ascii="Verdana" w:hAnsi="Verdana"/>
                <w:sz w:val="16"/>
                <w:szCs w:val="16"/>
              </w:rPr>
              <w:tab/>
            </w:r>
          </w:p>
          <w:p w14:paraId="239E9703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Obchodní firma:</w:t>
            </w:r>
          </w:p>
        </w:tc>
        <w:tc>
          <w:tcPr>
            <w:tcW w:w="7179" w:type="dxa"/>
          </w:tcPr>
          <w:p w14:paraId="1614059D" w14:textId="77777777" w:rsidR="00F4108B" w:rsidRPr="00A652C0" w:rsidRDefault="00F4108B" w:rsidP="00F4108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28225E" w14:textId="77777777" w:rsidR="003B1FB2" w:rsidRPr="00A652C0" w:rsidRDefault="000E1BD5" w:rsidP="000E1B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E1BD5">
              <w:rPr>
                <w:rFonts w:ascii="Verdana" w:hAnsi="Verdana"/>
                <w:b/>
                <w:sz w:val="16"/>
                <w:szCs w:val="16"/>
              </w:rPr>
              <w:t xml:space="preserve">Česká </w:t>
            </w:r>
            <w:proofErr w:type="gramStart"/>
            <w:r w:rsidRPr="000E1BD5">
              <w:rPr>
                <w:rFonts w:ascii="Verdana" w:hAnsi="Verdana"/>
                <w:b/>
                <w:sz w:val="16"/>
                <w:szCs w:val="16"/>
              </w:rPr>
              <w:t>republika - NEJVYŠŠÍ</w:t>
            </w:r>
            <w:proofErr w:type="gramEnd"/>
            <w:r w:rsidRPr="000E1BD5">
              <w:rPr>
                <w:rFonts w:ascii="Verdana" w:hAnsi="Verdana"/>
                <w:b/>
                <w:sz w:val="16"/>
                <w:szCs w:val="16"/>
              </w:rPr>
              <w:t xml:space="preserve"> SOUD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Pr="000E1BD5">
              <w:rPr>
                <w:rFonts w:ascii="Verdana" w:hAnsi="Verdana"/>
                <w:b/>
                <w:sz w:val="16"/>
                <w:szCs w:val="16"/>
              </w:rPr>
              <w:t>Burešova 571/20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Pr="000E1BD5">
              <w:rPr>
                <w:rFonts w:ascii="Verdana" w:hAnsi="Verdana"/>
                <w:b/>
                <w:sz w:val="16"/>
                <w:szCs w:val="16"/>
              </w:rPr>
              <w:t>657 37 Brno</w:t>
            </w:r>
          </w:p>
        </w:tc>
      </w:tr>
      <w:tr w:rsidR="00F4108B" w:rsidRPr="00A652C0" w14:paraId="0CAE9472" w14:textId="77777777" w:rsidTr="000C2665">
        <w:trPr>
          <w:cantSplit/>
        </w:trPr>
        <w:tc>
          <w:tcPr>
            <w:tcW w:w="3081" w:type="dxa"/>
          </w:tcPr>
          <w:p w14:paraId="2E667662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2BD85B01" w14:textId="77777777" w:rsidR="00335F6F" w:rsidRPr="00A652C0" w:rsidRDefault="00335F6F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26280131" w14:textId="77777777" w:rsidR="002B5B27" w:rsidRPr="00A652C0" w:rsidRDefault="002B5B27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67C287BF" w14:textId="77777777" w:rsidR="00F4108B" w:rsidRPr="00A652C0" w:rsidRDefault="00D55ED0" w:rsidP="00F410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Podpisy</w:t>
            </w:r>
            <w:r w:rsidR="00F4108B" w:rsidRPr="00A652C0">
              <w:rPr>
                <w:rFonts w:ascii="Verdana" w:hAnsi="Verdana"/>
                <w:sz w:val="16"/>
                <w:szCs w:val="16"/>
              </w:rPr>
              <w:t>:</w:t>
            </w:r>
          </w:p>
          <w:p w14:paraId="2CDE8726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6FF391B2" w14:textId="77777777" w:rsidR="00E25680" w:rsidRPr="00A652C0" w:rsidRDefault="00E25680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6E295225" w14:textId="77777777" w:rsidR="00335F6F" w:rsidRPr="00A652C0" w:rsidRDefault="00335F6F" w:rsidP="00F41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79" w:type="dxa"/>
          </w:tcPr>
          <w:p w14:paraId="424158A4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5FF26783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717A07EB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718EC1D2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4108B" w:rsidRPr="00A652C0" w14:paraId="7B721154" w14:textId="77777777" w:rsidTr="000C2665">
        <w:trPr>
          <w:cantSplit/>
        </w:trPr>
        <w:tc>
          <w:tcPr>
            <w:tcW w:w="3081" w:type="dxa"/>
          </w:tcPr>
          <w:p w14:paraId="20819655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652C0">
              <w:rPr>
                <w:rFonts w:ascii="Verdana" w:hAnsi="Verdana"/>
                <w:sz w:val="16"/>
                <w:szCs w:val="16"/>
              </w:rPr>
              <w:t>1b</w:t>
            </w:r>
            <w:proofErr w:type="gramEnd"/>
            <w:r w:rsidRPr="00A652C0">
              <w:rPr>
                <w:rFonts w:ascii="Verdana" w:hAnsi="Verdana"/>
                <w:sz w:val="16"/>
                <w:szCs w:val="16"/>
              </w:rPr>
              <w:t xml:space="preserve">. ZHOTOVITEL </w:t>
            </w:r>
          </w:p>
          <w:p w14:paraId="26710835" w14:textId="77777777" w:rsidR="00F4108B" w:rsidRPr="00A652C0" w:rsidRDefault="00F4108B" w:rsidP="00F4108B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 xml:space="preserve">Obchodní </w:t>
            </w:r>
            <w:proofErr w:type="gramStart"/>
            <w:r w:rsidRPr="00A652C0">
              <w:rPr>
                <w:rFonts w:ascii="Verdana" w:hAnsi="Verdana"/>
                <w:sz w:val="16"/>
                <w:szCs w:val="16"/>
              </w:rPr>
              <w:t xml:space="preserve">firma:   </w:t>
            </w:r>
            <w:proofErr w:type="gramEnd"/>
            <w:r w:rsidRPr="00A652C0"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</w:tc>
        <w:tc>
          <w:tcPr>
            <w:tcW w:w="7179" w:type="dxa"/>
          </w:tcPr>
          <w:p w14:paraId="59549E1D" w14:textId="77777777" w:rsidR="00F4108B" w:rsidRPr="00A652C0" w:rsidRDefault="00753CC0" w:rsidP="00F410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A652C0">
              <w:rPr>
                <w:rFonts w:ascii="Verdana" w:hAnsi="Verdana"/>
                <w:b/>
                <w:sz w:val="16"/>
                <w:szCs w:val="16"/>
              </w:rPr>
              <w:t>FCC Česká republika, s.r.o.</w:t>
            </w:r>
            <w:r w:rsidR="00F4108B" w:rsidRPr="00A652C0">
              <w:rPr>
                <w:rFonts w:ascii="Verdana" w:hAnsi="Verdana"/>
                <w:b/>
                <w:sz w:val="16"/>
                <w:szCs w:val="16"/>
              </w:rPr>
              <w:t>, se sídlem Praha 8, Ďáblická 791/89, PSČ 182 00</w:t>
            </w:r>
          </w:p>
          <w:p w14:paraId="1E42959B" w14:textId="77777777" w:rsidR="00592F4D" w:rsidRPr="00A652C0" w:rsidRDefault="00F4108B" w:rsidP="00F410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A652C0">
              <w:rPr>
                <w:rFonts w:ascii="Verdana" w:hAnsi="Verdana"/>
                <w:b/>
                <w:sz w:val="16"/>
                <w:szCs w:val="16"/>
              </w:rPr>
              <w:t>provozovna Brno, Líšeňská 35, PSČ 636 00</w:t>
            </w:r>
          </w:p>
        </w:tc>
      </w:tr>
      <w:tr w:rsidR="001A1C15" w:rsidRPr="00A652C0" w14:paraId="4361DA57" w14:textId="77777777" w:rsidTr="00D55ED0">
        <w:trPr>
          <w:cantSplit/>
        </w:trPr>
        <w:tc>
          <w:tcPr>
            <w:tcW w:w="3081" w:type="dxa"/>
            <w:vAlign w:val="center"/>
          </w:tcPr>
          <w:p w14:paraId="620FC24B" w14:textId="77777777" w:rsidR="001A1C15" w:rsidRPr="00A652C0" w:rsidRDefault="001A1C15" w:rsidP="002128C7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K podepisování a jednání oprávněn:</w:t>
            </w:r>
          </w:p>
        </w:tc>
        <w:tc>
          <w:tcPr>
            <w:tcW w:w="7179" w:type="dxa"/>
          </w:tcPr>
          <w:p w14:paraId="119D9DFA" w14:textId="77777777" w:rsidR="00D55ED0" w:rsidRDefault="00D55ED0" w:rsidP="00D55ED0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Martina Polednová</w:t>
            </w:r>
            <w:r>
              <w:rPr>
                <w:rFonts w:ascii="Verdana" w:hAnsi="Verdana"/>
                <w:sz w:val="16"/>
                <w:szCs w:val="16"/>
              </w:rPr>
              <w:t>, obchodní zástupce (na základě plné moci)</w:t>
            </w:r>
          </w:p>
          <w:p w14:paraId="66C2346B" w14:textId="46FC1835" w:rsidR="001A1C15" w:rsidRPr="00A652C0" w:rsidRDefault="00D55ED0" w:rsidP="00D55ED0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tel.: +420 </w:t>
            </w:r>
            <w:r w:rsidR="009708DC" w:rsidRPr="009708DC">
              <w:rPr>
                <w:rFonts w:ascii="Verdana" w:hAnsi="Verdana"/>
                <w:sz w:val="16"/>
                <w:szCs w:val="16"/>
                <w:highlight w:val="black"/>
              </w:rPr>
              <w:t>XXXXXXXXXX</w:t>
            </w:r>
            <w:r w:rsidRPr="00A652C0">
              <w:rPr>
                <w:rFonts w:ascii="Verdana" w:hAnsi="Verdana"/>
                <w:sz w:val="16"/>
                <w:szCs w:val="16"/>
              </w:rPr>
              <w:t>, +420 </w:t>
            </w:r>
            <w:r w:rsidR="009708DC" w:rsidRPr="009708DC">
              <w:rPr>
                <w:rFonts w:ascii="Verdana" w:hAnsi="Verdana"/>
                <w:sz w:val="16"/>
                <w:szCs w:val="16"/>
                <w:highlight w:val="black"/>
              </w:rPr>
              <w:t>XXXXXXXXX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hyperlink r:id="rId7" w:history="1">
              <w:r w:rsidR="009708DC" w:rsidRPr="009708DC">
                <w:rPr>
                  <w:rStyle w:val="Hypertextovodkaz"/>
                  <w:rFonts w:ascii="Verdana" w:hAnsi="Verdana"/>
                  <w:color w:val="auto"/>
                  <w:sz w:val="16"/>
                  <w:szCs w:val="16"/>
                  <w:highlight w:val="black"/>
                  <w:u w:val="none"/>
                </w:rPr>
                <w:t>XXXXXXXXXXXXXXXXXXXXXXXX</w:t>
              </w:r>
            </w:hyperlink>
          </w:p>
        </w:tc>
      </w:tr>
      <w:tr w:rsidR="001A1C15" w:rsidRPr="00A652C0" w14:paraId="3A706248" w14:textId="77777777" w:rsidTr="000C2665">
        <w:trPr>
          <w:cantSplit/>
        </w:trPr>
        <w:tc>
          <w:tcPr>
            <w:tcW w:w="3081" w:type="dxa"/>
          </w:tcPr>
          <w:p w14:paraId="1C0223E8" w14:textId="77777777" w:rsidR="001A1C15" w:rsidRPr="00A652C0" w:rsidRDefault="001A1C15" w:rsidP="00F4108B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Spisová značka:</w:t>
            </w:r>
          </w:p>
        </w:tc>
        <w:tc>
          <w:tcPr>
            <w:tcW w:w="7179" w:type="dxa"/>
          </w:tcPr>
          <w:p w14:paraId="19284F21" w14:textId="77777777" w:rsidR="001A1C15" w:rsidRPr="00A652C0" w:rsidRDefault="001A1C15" w:rsidP="00F4108B">
            <w:pPr>
              <w:rPr>
                <w:rFonts w:ascii="Verdana" w:hAnsi="Verdana"/>
                <w:sz w:val="16"/>
                <w:szCs w:val="16"/>
              </w:rPr>
            </w:pPr>
            <w:r w:rsidRPr="00A652C0">
              <w:rPr>
                <w:rFonts w:ascii="Verdana" w:hAnsi="Verdana"/>
                <w:sz w:val="16"/>
                <w:szCs w:val="16"/>
              </w:rPr>
              <w:t>oddíl C, vložka 12401, Obchodní rejstřík vedený Městským soudem v Praze</w:t>
            </w:r>
          </w:p>
        </w:tc>
      </w:tr>
      <w:tr w:rsidR="001A1C15" w:rsidRPr="00A652C0" w14:paraId="01F3DF09" w14:textId="77777777" w:rsidTr="000C2665">
        <w:trPr>
          <w:cantSplit/>
        </w:trPr>
        <w:tc>
          <w:tcPr>
            <w:tcW w:w="3081" w:type="dxa"/>
          </w:tcPr>
          <w:p w14:paraId="04772DF7" w14:textId="77777777" w:rsidR="001A1C15" w:rsidRPr="00A652C0" w:rsidRDefault="001A1C15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6B2B0CFB" w14:textId="77777777" w:rsidR="001A1C15" w:rsidRPr="00A652C0" w:rsidRDefault="001A1C15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6D9DF87C" w14:textId="77777777" w:rsidR="002B5B27" w:rsidRPr="00A652C0" w:rsidRDefault="002B5B27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60529E43" w14:textId="77777777" w:rsidR="001A1C15" w:rsidRPr="00A652C0" w:rsidRDefault="00D55ED0" w:rsidP="00F410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Podpisy</w:t>
            </w:r>
            <w:r w:rsidR="001A1C15" w:rsidRPr="00A652C0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5C8E5BDC" w14:textId="77777777" w:rsidR="001A1C15" w:rsidRPr="00A652C0" w:rsidRDefault="001A1C15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5C66F9DC" w14:textId="77777777" w:rsidR="00E25680" w:rsidRPr="00A652C0" w:rsidRDefault="00E25680" w:rsidP="00F4108B">
            <w:pPr>
              <w:rPr>
                <w:rFonts w:ascii="Verdana" w:hAnsi="Verdana"/>
                <w:sz w:val="16"/>
                <w:szCs w:val="16"/>
              </w:rPr>
            </w:pPr>
          </w:p>
          <w:p w14:paraId="758C5F2F" w14:textId="77777777" w:rsidR="001A1C15" w:rsidRPr="00A652C0" w:rsidRDefault="001A1C15" w:rsidP="00F410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79" w:type="dxa"/>
          </w:tcPr>
          <w:p w14:paraId="252C8E5A" w14:textId="77777777" w:rsidR="001A1C15" w:rsidRPr="00A652C0" w:rsidRDefault="001A1C15" w:rsidP="00F4108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95DEB56" w14:textId="77777777" w:rsidR="001A1C15" w:rsidRPr="00A652C0" w:rsidRDefault="001A1C15" w:rsidP="00F4108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1A1782" w14:textId="77777777" w:rsidR="001A1C15" w:rsidRPr="00A652C0" w:rsidRDefault="001A1C15" w:rsidP="00F4108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B04CB30" w14:textId="77777777" w:rsidR="001A1C15" w:rsidRPr="00A652C0" w:rsidRDefault="001A1C15" w:rsidP="00F4108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3C013A5" w14:textId="77777777" w:rsidR="002B5B27" w:rsidRPr="00A652C0" w:rsidRDefault="002B5B27" w:rsidP="00F4108B">
      <w:pPr>
        <w:rPr>
          <w:rFonts w:ascii="Verdana" w:hAnsi="Verdana"/>
          <w:b/>
          <w:sz w:val="16"/>
          <w:szCs w:val="16"/>
        </w:rPr>
      </w:pPr>
    </w:p>
    <w:p w14:paraId="7ABE5D55" w14:textId="77777777" w:rsidR="00F4108B" w:rsidRPr="00A652C0" w:rsidRDefault="00F4108B" w:rsidP="00335F6F">
      <w:pPr>
        <w:ind w:left="180"/>
        <w:rPr>
          <w:rFonts w:ascii="Verdana" w:hAnsi="Verdana"/>
          <w:sz w:val="16"/>
          <w:szCs w:val="16"/>
        </w:rPr>
      </w:pPr>
      <w:r w:rsidRPr="00A652C0">
        <w:rPr>
          <w:rFonts w:ascii="Verdana" w:hAnsi="Verdana"/>
          <w:sz w:val="16"/>
          <w:szCs w:val="16"/>
        </w:rPr>
        <w:t>2. Ceník svozu a nakládání (zejména odstranění nebo využití) s</w:t>
      </w:r>
      <w:r w:rsidR="008A328D" w:rsidRPr="00A652C0">
        <w:rPr>
          <w:rFonts w:ascii="Verdana" w:hAnsi="Verdana"/>
          <w:sz w:val="16"/>
          <w:szCs w:val="16"/>
        </w:rPr>
        <w:t> odpady</w:t>
      </w:r>
      <w:r w:rsidRPr="00A652C0">
        <w:rPr>
          <w:rFonts w:ascii="Verdana" w:hAnsi="Verdana"/>
          <w:sz w:val="16"/>
          <w:szCs w:val="16"/>
        </w:rPr>
        <w:t xml:space="preserve"> (k cenám bude připočtena DPH v zákonné výši)</w:t>
      </w:r>
    </w:p>
    <w:p w14:paraId="740F8625" w14:textId="77777777" w:rsidR="00937289" w:rsidRPr="00A652C0" w:rsidRDefault="00F4108B" w:rsidP="000C2665">
      <w:pPr>
        <w:ind w:left="180"/>
        <w:rPr>
          <w:rFonts w:ascii="Verdana" w:hAnsi="Verdana"/>
          <w:sz w:val="16"/>
          <w:szCs w:val="16"/>
        </w:rPr>
      </w:pPr>
      <w:r w:rsidRPr="00A652C0">
        <w:rPr>
          <w:rFonts w:ascii="Verdana" w:hAnsi="Verdana"/>
          <w:sz w:val="16"/>
          <w:szCs w:val="16"/>
        </w:rPr>
        <w:t>Fakturovaná cena se může vlivem zaokrouhlování v souvislosti s DPH lišit od ceny smluvní.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2693"/>
        <w:gridCol w:w="2835"/>
      </w:tblGrid>
      <w:tr w:rsidR="00F4108B" w:rsidRPr="00A652C0" w14:paraId="4B2A5C86" w14:textId="77777777" w:rsidTr="00D80D86">
        <w:trPr>
          <w:cantSplit/>
          <w:trHeight w:hRule="exact" w:val="480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A2950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Typ nádoby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F9CE2" w14:textId="77777777" w:rsidR="00F4108B" w:rsidRPr="00A652C0" w:rsidRDefault="00F4108B" w:rsidP="00F4108B">
            <w:pPr>
              <w:pStyle w:val="Nadpis2"/>
              <w:rPr>
                <w:rFonts w:ascii="Verdana" w:hAnsi="Verdana"/>
                <w:b w:val="0"/>
                <w:sz w:val="14"/>
                <w:szCs w:val="14"/>
              </w:rPr>
            </w:pPr>
            <w:r w:rsidRPr="00A652C0">
              <w:rPr>
                <w:rFonts w:ascii="Verdana" w:hAnsi="Verdana"/>
                <w:b w:val="0"/>
                <w:sz w:val="14"/>
                <w:szCs w:val="14"/>
              </w:rPr>
              <w:t>Četnost odvozu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25422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Celková sazba za 1 kus (Kč/rok)</w:t>
            </w:r>
          </w:p>
          <w:p w14:paraId="0E826184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včetně pronájmu nádoby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3AB2B" w14:textId="77777777" w:rsidR="00F4108B" w:rsidRPr="00A652C0" w:rsidRDefault="001F4683" w:rsidP="001F46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Svoz separační nádoby //</w:t>
            </w:r>
            <w:r w:rsidR="000C2665" w:rsidRPr="00A652C0">
              <w:rPr>
                <w:rFonts w:ascii="Verdana" w:hAnsi="Verdana"/>
                <w:sz w:val="14"/>
                <w:szCs w:val="14"/>
              </w:rPr>
              <w:t>Pronájem nádoby</w:t>
            </w:r>
          </w:p>
        </w:tc>
      </w:tr>
      <w:tr w:rsidR="00F4108B" w:rsidRPr="00A652C0" w14:paraId="51B68FA6" w14:textId="77777777" w:rsidTr="00D80D86">
        <w:trPr>
          <w:cantSplit/>
          <w:trHeight w:hRule="exact" w:val="200"/>
        </w:trPr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C5A98" w14:textId="77777777" w:rsidR="00F4108B" w:rsidRPr="00A652C0" w:rsidRDefault="00F4108B" w:rsidP="00F410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C51DC" w14:textId="77777777" w:rsidR="00F4108B" w:rsidRPr="00A652C0" w:rsidRDefault="00F4108B" w:rsidP="00F4108B">
            <w:pPr>
              <w:pStyle w:val="Nadpis2"/>
              <w:rPr>
                <w:rFonts w:ascii="Verdana" w:hAnsi="Verdana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D3A30" w14:textId="77777777" w:rsidR="00F4108B" w:rsidRPr="00A652C0" w:rsidRDefault="004B0189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v Kč bez DPH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E3866" w14:textId="77777777" w:rsidR="00F4108B" w:rsidRPr="00A652C0" w:rsidRDefault="000C2665" w:rsidP="001F46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Kč/ks//</w:t>
            </w:r>
            <w:r w:rsidR="001F4683">
              <w:rPr>
                <w:rFonts w:ascii="Verdana" w:hAnsi="Verdana"/>
                <w:sz w:val="14"/>
                <w:szCs w:val="14"/>
              </w:rPr>
              <w:t>rok</w:t>
            </w:r>
            <w:r w:rsidRPr="00A652C0">
              <w:rPr>
                <w:rFonts w:ascii="Verdana" w:hAnsi="Verdana"/>
                <w:sz w:val="14"/>
                <w:szCs w:val="14"/>
              </w:rPr>
              <w:t xml:space="preserve"> // Kč/ks/rok</w:t>
            </w:r>
          </w:p>
        </w:tc>
      </w:tr>
      <w:tr w:rsidR="00D80D86" w:rsidRPr="00A652C0" w14:paraId="2A9E6E0E" w14:textId="77777777" w:rsidTr="00D8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0" w:type="dxa"/>
          </w:tcPr>
          <w:p w14:paraId="63B1B10A" w14:textId="77777777" w:rsidR="00D80D86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</w:p>
          <w:p w14:paraId="32E1AF64" w14:textId="77777777" w:rsidR="00D80D86" w:rsidRPr="00A652C0" w:rsidRDefault="00813DBF" w:rsidP="00F257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Kontejner 1100 l (odpad 200301)</w:t>
            </w:r>
          </w:p>
        </w:tc>
        <w:tc>
          <w:tcPr>
            <w:tcW w:w="1276" w:type="dxa"/>
          </w:tcPr>
          <w:p w14:paraId="1712523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4E9CFDE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2x za týden</w:t>
            </w:r>
          </w:p>
        </w:tc>
        <w:tc>
          <w:tcPr>
            <w:tcW w:w="2693" w:type="dxa"/>
          </w:tcPr>
          <w:p w14:paraId="08D84C19" w14:textId="77777777" w:rsidR="00D80D86" w:rsidRDefault="00D80D86" w:rsidP="00F2578B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</w:p>
          <w:p w14:paraId="6CEC0364" w14:textId="77777777" w:rsidR="00D80D86" w:rsidRPr="00A652C0" w:rsidRDefault="00D80D86" w:rsidP="00F2578B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14 520,00</w:t>
            </w:r>
          </w:p>
        </w:tc>
        <w:tc>
          <w:tcPr>
            <w:tcW w:w="2835" w:type="dxa"/>
          </w:tcPr>
          <w:p w14:paraId="354B08E4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AA0EC85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</w:t>
            </w:r>
          </w:p>
        </w:tc>
      </w:tr>
      <w:tr w:rsidR="00D80D86" w:rsidRPr="00A652C0" w14:paraId="71F02A35" w14:textId="77777777" w:rsidTr="00D8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0" w:type="dxa"/>
          </w:tcPr>
          <w:p w14:paraId="1AF0CA5B" w14:textId="77777777" w:rsidR="00D80D86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</w:p>
          <w:p w14:paraId="228FD289" w14:textId="77777777" w:rsidR="00D80D86" w:rsidRPr="00A652C0" w:rsidRDefault="00813DBF" w:rsidP="00F257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Separační kontejner 1100 l (odpad 200101)</w:t>
            </w:r>
          </w:p>
        </w:tc>
        <w:tc>
          <w:tcPr>
            <w:tcW w:w="1276" w:type="dxa"/>
          </w:tcPr>
          <w:p w14:paraId="028CA492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8921D80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2693" w:type="dxa"/>
          </w:tcPr>
          <w:p w14:paraId="488294A3" w14:textId="77777777" w:rsidR="00D80D86" w:rsidRDefault="00D80D86" w:rsidP="00F2578B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</w:p>
          <w:p w14:paraId="548D1997" w14:textId="77777777" w:rsidR="00D80D86" w:rsidRPr="00A652C0" w:rsidRDefault="00D80D86" w:rsidP="00F2578B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5 720,00</w:t>
            </w:r>
          </w:p>
        </w:tc>
        <w:tc>
          <w:tcPr>
            <w:tcW w:w="2835" w:type="dxa"/>
          </w:tcPr>
          <w:p w14:paraId="441B90AB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089CFA7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</w:t>
            </w:r>
          </w:p>
        </w:tc>
      </w:tr>
      <w:tr w:rsidR="00D80D86" w:rsidRPr="00A652C0" w14:paraId="32F387CC" w14:textId="77777777" w:rsidTr="00D8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0" w:type="dxa"/>
          </w:tcPr>
          <w:p w14:paraId="25902CDD" w14:textId="77777777" w:rsidR="00D80D86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</w:p>
          <w:p w14:paraId="2715ECA2" w14:textId="77777777" w:rsidR="00D80D86" w:rsidRPr="00A652C0" w:rsidRDefault="00813DBF" w:rsidP="00F257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Separační kontejner 1100 l (odpad 200139)</w:t>
            </w:r>
          </w:p>
        </w:tc>
        <w:tc>
          <w:tcPr>
            <w:tcW w:w="1276" w:type="dxa"/>
          </w:tcPr>
          <w:p w14:paraId="0F23CE3C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BAB7CEE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2693" w:type="dxa"/>
          </w:tcPr>
          <w:p w14:paraId="2CE4ABF3" w14:textId="77777777" w:rsidR="00D80D86" w:rsidRDefault="00D80D86" w:rsidP="00F2578B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</w:p>
          <w:p w14:paraId="5BA55BEC" w14:textId="77777777" w:rsidR="00D80D86" w:rsidRPr="00A652C0" w:rsidRDefault="00D80D86" w:rsidP="00F2578B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5 720,00</w:t>
            </w:r>
          </w:p>
        </w:tc>
        <w:tc>
          <w:tcPr>
            <w:tcW w:w="2835" w:type="dxa"/>
          </w:tcPr>
          <w:p w14:paraId="71C453FC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3D6CFEE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</w:t>
            </w:r>
          </w:p>
        </w:tc>
      </w:tr>
      <w:tr w:rsidR="00A652C0" w:rsidRPr="00A652C0" w14:paraId="0577ADAE" w14:textId="77777777" w:rsidTr="00D8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0" w:type="dxa"/>
          </w:tcPr>
          <w:p w14:paraId="43AD68A3" w14:textId="77777777" w:rsidR="00AF4B55" w:rsidRDefault="00AF4B55" w:rsidP="00530D0F">
            <w:pPr>
              <w:rPr>
                <w:rFonts w:ascii="Verdana" w:hAnsi="Verdana"/>
                <w:sz w:val="14"/>
                <w:szCs w:val="14"/>
              </w:rPr>
            </w:pPr>
          </w:p>
          <w:p w14:paraId="6E9412A6" w14:textId="77777777" w:rsidR="00203A63" w:rsidRPr="00A652C0" w:rsidRDefault="00813DBF" w:rsidP="00530D0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Separační nádoba 240 l (odpad 200102)</w:t>
            </w:r>
          </w:p>
        </w:tc>
        <w:tc>
          <w:tcPr>
            <w:tcW w:w="1276" w:type="dxa"/>
          </w:tcPr>
          <w:p w14:paraId="419C578D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5D78FC5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2693" w:type="dxa"/>
          </w:tcPr>
          <w:p w14:paraId="59B34059" w14:textId="77777777" w:rsidR="0099602E" w:rsidRDefault="0099602E" w:rsidP="001E610C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</w:p>
          <w:p w14:paraId="4CB8709F" w14:textId="77777777" w:rsidR="00D80D86" w:rsidRPr="00A652C0" w:rsidRDefault="00D80D86" w:rsidP="001E610C">
            <w:pPr>
              <w:ind w:right="78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2 640,00</w:t>
            </w:r>
          </w:p>
        </w:tc>
        <w:tc>
          <w:tcPr>
            <w:tcW w:w="2835" w:type="dxa"/>
          </w:tcPr>
          <w:p w14:paraId="5AC558E1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FEF96C3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</w:t>
            </w:r>
          </w:p>
        </w:tc>
      </w:tr>
    </w:tbl>
    <w:p w14:paraId="5B4EA2D5" w14:textId="77777777" w:rsidR="000C2665" w:rsidRPr="00A652C0" w:rsidRDefault="000C2665" w:rsidP="00335F6F">
      <w:pPr>
        <w:ind w:left="180"/>
        <w:rPr>
          <w:rFonts w:ascii="Verdana" w:hAnsi="Verdana"/>
          <w:sz w:val="16"/>
          <w:szCs w:val="16"/>
        </w:rPr>
      </w:pPr>
    </w:p>
    <w:p w14:paraId="72C9AF2D" w14:textId="77777777" w:rsidR="00F4108B" w:rsidRPr="00A652C0" w:rsidRDefault="00F4108B" w:rsidP="00335F6F">
      <w:pPr>
        <w:ind w:left="180"/>
        <w:rPr>
          <w:rFonts w:ascii="Verdana" w:hAnsi="Verdana"/>
          <w:sz w:val="16"/>
          <w:szCs w:val="16"/>
        </w:rPr>
      </w:pPr>
      <w:r w:rsidRPr="00A652C0">
        <w:rPr>
          <w:rFonts w:ascii="Verdana" w:hAnsi="Verdana"/>
          <w:sz w:val="16"/>
          <w:szCs w:val="16"/>
        </w:rPr>
        <w:t>3. Seznam stanovišť odpadových nádob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850"/>
        <w:gridCol w:w="709"/>
        <w:gridCol w:w="709"/>
        <w:gridCol w:w="1134"/>
        <w:gridCol w:w="1701"/>
        <w:gridCol w:w="1559"/>
      </w:tblGrid>
      <w:tr w:rsidR="00F4108B" w:rsidRPr="00A652C0" w14:paraId="5C3FA704" w14:textId="77777777" w:rsidTr="0099602E">
        <w:trPr>
          <w:trHeight w:hRule="exact" w:val="380"/>
        </w:trPr>
        <w:tc>
          <w:tcPr>
            <w:tcW w:w="709" w:type="dxa"/>
            <w:shd w:val="clear" w:color="auto" w:fill="FFFFFF"/>
            <w:vAlign w:val="center"/>
          </w:tcPr>
          <w:p w14:paraId="3E523D78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A652C0">
              <w:rPr>
                <w:rFonts w:ascii="Verdana" w:hAnsi="Verdana"/>
                <w:sz w:val="14"/>
                <w:szCs w:val="14"/>
              </w:rPr>
              <w:t>P.č</w:t>
            </w:r>
            <w:proofErr w:type="spellEnd"/>
            <w:r w:rsidRPr="00A652C0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0D02A0" w14:textId="77777777" w:rsidR="00F4108B" w:rsidRPr="00A652C0" w:rsidRDefault="00F4108B" w:rsidP="00F4108B">
            <w:pPr>
              <w:pStyle w:val="Nadpis2"/>
              <w:rPr>
                <w:rFonts w:ascii="Verdana" w:hAnsi="Verdana"/>
                <w:b w:val="0"/>
                <w:sz w:val="14"/>
                <w:szCs w:val="14"/>
              </w:rPr>
            </w:pPr>
            <w:r w:rsidRPr="00A652C0">
              <w:rPr>
                <w:rFonts w:ascii="Verdana" w:hAnsi="Verdana"/>
                <w:b w:val="0"/>
                <w:sz w:val="14"/>
                <w:szCs w:val="14"/>
              </w:rPr>
              <w:t>Stanoviště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2AB2C1" w14:textId="77777777" w:rsidR="00F4108B" w:rsidRPr="00A652C0" w:rsidRDefault="00F4108B" w:rsidP="00F4108B">
            <w:pPr>
              <w:pStyle w:val="Nadpis4"/>
              <w:ind w:left="0"/>
              <w:jc w:val="center"/>
              <w:rPr>
                <w:rFonts w:ascii="Verdana" w:hAnsi="Verdana"/>
                <w:sz w:val="14"/>
                <w:szCs w:val="14"/>
                <w:u w:val="none"/>
              </w:rPr>
            </w:pPr>
            <w:r w:rsidRPr="00A652C0">
              <w:rPr>
                <w:rFonts w:ascii="Verdana" w:hAnsi="Verdana"/>
                <w:sz w:val="14"/>
                <w:szCs w:val="14"/>
                <w:u w:val="none"/>
              </w:rPr>
              <w:t>Objem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186F0E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V / N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6936DD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Počet nádob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6AA0C3" w14:textId="77777777" w:rsidR="00F4108B" w:rsidRPr="00A652C0" w:rsidRDefault="00F4108B" w:rsidP="00F4108B">
            <w:pPr>
              <w:pStyle w:val="Nadpis2"/>
              <w:rPr>
                <w:rFonts w:ascii="Verdana" w:hAnsi="Verdana"/>
                <w:b w:val="0"/>
                <w:sz w:val="14"/>
                <w:szCs w:val="14"/>
              </w:rPr>
            </w:pPr>
            <w:r w:rsidRPr="00A652C0">
              <w:rPr>
                <w:rFonts w:ascii="Verdana" w:hAnsi="Verdana"/>
                <w:b w:val="0"/>
                <w:sz w:val="14"/>
                <w:szCs w:val="14"/>
              </w:rPr>
              <w:t>Četnost odvozu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A648EF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Svozové dny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48C879" w14:textId="77777777" w:rsidR="00F4108B" w:rsidRPr="00A652C0" w:rsidRDefault="000C2665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Odpad</w:t>
            </w:r>
          </w:p>
        </w:tc>
      </w:tr>
      <w:tr w:rsidR="00D80D86" w:rsidRPr="00A652C0" w14:paraId="478FCA59" w14:textId="77777777" w:rsidTr="00F25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0F73539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6C18D57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2693" w:type="dxa"/>
          </w:tcPr>
          <w:p w14:paraId="7A58474D" w14:textId="77777777" w:rsidR="00D80D86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</w:p>
          <w:p w14:paraId="27B44930" w14:textId="77777777" w:rsidR="00D80D86" w:rsidRPr="00A652C0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Brno, Burešova 571/20</w:t>
            </w:r>
          </w:p>
        </w:tc>
        <w:tc>
          <w:tcPr>
            <w:tcW w:w="850" w:type="dxa"/>
          </w:tcPr>
          <w:p w14:paraId="4A6885C9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6E15793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1100 l</w:t>
            </w:r>
          </w:p>
        </w:tc>
        <w:tc>
          <w:tcPr>
            <w:tcW w:w="709" w:type="dxa"/>
          </w:tcPr>
          <w:p w14:paraId="2DE956E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BB8A899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709" w:type="dxa"/>
          </w:tcPr>
          <w:p w14:paraId="2628E201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97313E9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 ks</w:t>
            </w:r>
          </w:p>
        </w:tc>
        <w:tc>
          <w:tcPr>
            <w:tcW w:w="1134" w:type="dxa"/>
          </w:tcPr>
          <w:p w14:paraId="1ECF996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D3DC4E4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2x za týden</w:t>
            </w:r>
          </w:p>
        </w:tc>
        <w:tc>
          <w:tcPr>
            <w:tcW w:w="1701" w:type="dxa"/>
          </w:tcPr>
          <w:p w14:paraId="65B70D95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A90F428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pondělí, čtvrtek</w:t>
            </w:r>
          </w:p>
        </w:tc>
        <w:tc>
          <w:tcPr>
            <w:tcW w:w="1559" w:type="dxa"/>
          </w:tcPr>
          <w:p w14:paraId="65F37301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200301 Směsný komunální odpad</w:t>
            </w:r>
          </w:p>
        </w:tc>
      </w:tr>
      <w:tr w:rsidR="00D80D86" w:rsidRPr="00A652C0" w14:paraId="57ADC7B0" w14:textId="77777777" w:rsidTr="00F25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252A221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722B81C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2693" w:type="dxa"/>
          </w:tcPr>
          <w:p w14:paraId="39FDE835" w14:textId="77777777" w:rsidR="00D80D86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</w:p>
          <w:p w14:paraId="5CC21185" w14:textId="77777777" w:rsidR="00D80D86" w:rsidRPr="00A652C0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Brno, Burešova 571/20</w:t>
            </w:r>
          </w:p>
        </w:tc>
        <w:tc>
          <w:tcPr>
            <w:tcW w:w="850" w:type="dxa"/>
          </w:tcPr>
          <w:p w14:paraId="1C26F41C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D6F9304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1100 l</w:t>
            </w:r>
          </w:p>
        </w:tc>
        <w:tc>
          <w:tcPr>
            <w:tcW w:w="709" w:type="dxa"/>
          </w:tcPr>
          <w:p w14:paraId="5C67C6CF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442E28C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709" w:type="dxa"/>
          </w:tcPr>
          <w:p w14:paraId="64F9C530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D0EA258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 ks</w:t>
            </w:r>
          </w:p>
        </w:tc>
        <w:tc>
          <w:tcPr>
            <w:tcW w:w="1134" w:type="dxa"/>
          </w:tcPr>
          <w:p w14:paraId="1576F6F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FEE2CC4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1701" w:type="dxa"/>
          </w:tcPr>
          <w:p w14:paraId="3F382169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7669A8D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pátek</w:t>
            </w:r>
          </w:p>
        </w:tc>
        <w:tc>
          <w:tcPr>
            <w:tcW w:w="1559" w:type="dxa"/>
          </w:tcPr>
          <w:p w14:paraId="6643F228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200101 Papír a lepenka</w:t>
            </w:r>
          </w:p>
        </w:tc>
      </w:tr>
      <w:tr w:rsidR="00D80D86" w:rsidRPr="00A652C0" w14:paraId="625BE1BB" w14:textId="77777777" w:rsidTr="00F25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0D29F00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B2AAAB3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2693" w:type="dxa"/>
          </w:tcPr>
          <w:p w14:paraId="5EE37DDA" w14:textId="77777777" w:rsidR="00D80D86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</w:p>
          <w:p w14:paraId="585FF287" w14:textId="77777777" w:rsidR="00D80D86" w:rsidRPr="00A652C0" w:rsidRDefault="00D80D86" w:rsidP="00F257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Brno, Burešova 571/20</w:t>
            </w:r>
          </w:p>
        </w:tc>
        <w:tc>
          <w:tcPr>
            <w:tcW w:w="850" w:type="dxa"/>
          </w:tcPr>
          <w:p w14:paraId="73E8192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A1AE862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1100 l</w:t>
            </w:r>
          </w:p>
        </w:tc>
        <w:tc>
          <w:tcPr>
            <w:tcW w:w="709" w:type="dxa"/>
          </w:tcPr>
          <w:p w14:paraId="6551B604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AC09D0F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709" w:type="dxa"/>
          </w:tcPr>
          <w:p w14:paraId="1A56079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16EF098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ks</w:t>
            </w:r>
          </w:p>
        </w:tc>
        <w:tc>
          <w:tcPr>
            <w:tcW w:w="1134" w:type="dxa"/>
          </w:tcPr>
          <w:p w14:paraId="4810D9E6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49842EEF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1701" w:type="dxa"/>
          </w:tcPr>
          <w:p w14:paraId="6F09739E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8A56AB6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čtvrtek</w:t>
            </w:r>
          </w:p>
        </w:tc>
        <w:tc>
          <w:tcPr>
            <w:tcW w:w="1559" w:type="dxa"/>
          </w:tcPr>
          <w:p w14:paraId="5CFB9AC3" w14:textId="77777777" w:rsidR="00D80D86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200139</w:t>
            </w:r>
          </w:p>
          <w:p w14:paraId="3B6D1217" w14:textId="77777777" w:rsidR="00D80D86" w:rsidRPr="00A652C0" w:rsidRDefault="00D80D86" w:rsidP="00F25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Plasty</w:t>
            </w:r>
          </w:p>
        </w:tc>
      </w:tr>
      <w:tr w:rsidR="00A652C0" w:rsidRPr="00A652C0" w14:paraId="1D42ACC3" w14:textId="77777777" w:rsidTr="00996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9EFB9EB" w14:textId="77777777" w:rsidR="00AF4B55" w:rsidRDefault="00AF4B55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CBC574A" w14:textId="77777777" w:rsidR="00203A63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2693" w:type="dxa"/>
          </w:tcPr>
          <w:p w14:paraId="606DB9E0" w14:textId="77777777" w:rsidR="0099602E" w:rsidRDefault="0099602E" w:rsidP="00530D0F">
            <w:pPr>
              <w:rPr>
                <w:rFonts w:ascii="Verdana" w:hAnsi="Verdana"/>
                <w:sz w:val="14"/>
                <w:szCs w:val="14"/>
              </w:rPr>
            </w:pPr>
          </w:p>
          <w:p w14:paraId="6C80BA49" w14:textId="77777777" w:rsidR="00D80D86" w:rsidRPr="00A652C0" w:rsidRDefault="00D80D86" w:rsidP="00530D0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Brno, Burešova 571/20</w:t>
            </w:r>
          </w:p>
        </w:tc>
        <w:tc>
          <w:tcPr>
            <w:tcW w:w="850" w:type="dxa"/>
          </w:tcPr>
          <w:p w14:paraId="217782A6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0DBE52A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240 l</w:t>
            </w:r>
          </w:p>
        </w:tc>
        <w:tc>
          <w:tcPr>
            <w:tcW w:w="709" w:type="dxa"/>
          </w:tcPr>
          <w:p w14:paraId="0EF31AFB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F5ED4CC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</w:t>
            </w:r>
          </w:p>
        </w:tc>
        <w:tc>
          <w:tcPr>
            <w:tcW w:w="709" w:type="dxa"/>
          </w:tcPr>
          <w:p w14:paraId="14164B46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6527E41" w14:textId="77777777" w:rsidR="00D80D86" w:rsidRPr="00A652C0" w:rsidRDefault="00185780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  <w:r w:rsidR="00D80D86">
              <w:rPr>
                <w:rFonts w:ascii="Verdana" w:hAnsi="Verdana"/>
                <w:sz w:val="14"/>
                <w:szCs w:val="14"/>
              </w:rPr>
              <w:t xml:space="preserve"> ks</w:t>
            </w:r>
          </w:p>
        </w:tc>
        <w:tc>
          <w:tcPr>
            <w:tcW w:w="1134" w:type="dxa"/>
          </w:tcPr>
          <w:p w14:paraId="15C26031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CF0E80E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1701" w:type="dxa"/>
          </w:tcPr>
          <w:p w14:paraId="21033A07" w14:textId="77777777" w:rsidR="0099602E" w:rsidRDefault="0099602E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3D5E953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úterý</w:t>
            </w:r>
          </w:p>
        </w:tc>
        <w:tc>
          <w:tcPr>
            <w:tcW w:w="1559" w:type="dxa"/>
          </w:tcPr>
          <w:p w14:paraId="1064D345" w14:textId="77777777" w:rsid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200102</w:t>
            </w:r>
          </w:p>
          <w:p w14:paraId="0709C7CD" w14:textId="77777777" w:rsidR="00D80D86" w:rsidRPr="00A652C0" w:rsidRDefault="00D80D86" w:rsidP="00530D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Sklo</w:t>
            </w:r>
          </w:p>
        </w:tc>
      </w:tr>
    </w:tbl>
    <w:p w14:paraId="21EA6B8A" w14:textId="77777777" w:rsidR="0099602E" w:rsidRPr="00246632" w:rsidRDefault="0099602E" w:rsidP="003B1FB2">
      <w:pPr>
        <w:pStyle w:val="Zkladntext"/>
        <w:ind w:left="180"/>
        <w:rPr>
          <w:rFonts w:ascii="Verdana" w:hAnsi="Verdana"/>
          <w:sz w:val="6"/>
          <w:szCs w:val="6"/>
        </w:rPr>
      </w:pPr>
    </w:p>
    <w:p w14:paraId="392C578A" w14:textId="77777777" w:rsidR="00203A63" w:rsidRDefault="00203A63" w:rsidP="003B1FB2">
      <w:pPr>
        <w:pStyle w:val="Zkladntext"/>
        <w:ind w:left="180"/>
        <w:rPr>
          <w:rFonts w:ascii="Verdana" w:hAnsi="Verdana"/>
          <w:szCs w:val="16"/>
        </w:rPr>
      </w:pPr>
    </w:p>
    <w:p w14:paraId="75270AC4" w14:textId="77777777" w:rsidR="00F4108B" w:rsidRPr="00A652C0" w:rsidRDefault="004B0189" w:rsidP="003B1FB2">
      <w:pPr>
        <w:pStyle w:val="Zkladntext"/>
        <w:ind w:left="180"/>
        <w:rPr>
          <w:rFonts w:ascii="Verdana" w:hAnsi="Verdana"/>
          <w:szCs w:val="16"/>
        </w:rPr>
      </w:pPr>
      <w:r w:rsidRPr="00A652C0">
        <w:rPr>
          <w:rFonts w:ascii="Verdana" w:hAnsi="Verdana"/>
          <w:szCs w:val="16"/>
        </w:rPr>
        <w:t>4.</w:t>
      </w:r>
      <w:r w:rsidR="000C2665" w:rsidRPr="00A652C0">
        <w:rPr>
          <w:rFonts w:ascii="Verdana" w:hAnsi="Verdana"/>
          <w:szCs w:val="16"/>
        </w:rPr>
        <w:t xml:space="preserve"> </w:t>
      </w:r>
      <w:r w:rsidRPr="00A652C0">
        <w:rPr>
          <w:rFonts w:ascii="Verdana" w:hAnsi="Verdana"/>
          <w:szCs w:val="16"/>
        </w:rPr>
        <w:t xml:space="preserve">Dohodnutým platebním obdobím pro úhradu služeb je: </w:t>
      </w:r>
      <w:r w:rsidR="00D80D86" w:rsidRPr="00D80D86">
        <w:rPr>
          <w:rFonts w:ascii="Verdana" w:hAnsi="Verdana"/>
          <w:b/>
          <w:bCs/>
          <w:szCs w:val="16"/>
        </w:rPr>
        <w:t>kalendářní čtvrtletí.</w:t>
      </w:r>
    </w:p>
    <w:p w14:paraId="75D505E6" w14:textId="77777777" w:rsidR="002B5B27" w:rsidRPr="00A652C0" w:rsidRDefault="002B5B27" w:rsidP="00F4108B">
      <w:pPr>
        <w:rPr>
          <w:rFonts w:ascii="Verdana" w:hAnsi="Verdana"/>
          <w:sz w:val="16"/>
          <w:szCs w:val="16"/>
        </w:rPr>
      </w:pPr>
    </w:p>
    <w:p w14:paraId="08503CC6" w14:textId="77777777" w:rsidR="00F4108B" w:rsidRPr="00A652C0" w:rsidRDefault="00F4108B" w:rsidP="00335F6F">
      <w:pPr>
        <w:ind w:left="180"/>
        <w:jc w:val="both"/>
        <w:rPr>
          <w:rFonts w:ascii="Verdana" w:hAnsi="Verdana"/>
          <w:sz w:val="16"/>
          <w:szCs w:val="16"/>
        </w:rPr>
      </w:pPr>
      <w:r w:rsidRPr="00A652C0">
        <w:rPr>
          <w:rFonts w:ascii="Verdana" w:hAnsi="Verdana"/>
          <w:sz w:val="16"/>
          <w:szCs w:val="16"/>
        </w:rPr>
        <w:t>Změna provedena: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1701"/>
        <w:gridCol w:w="1134"/>
        <w:gridCol w:w="1418"/>
        <w:gridCol w:w="1417"/>
      </w:tblGrid>
      <w:tr w:rsidR="00F4108B" w:rsidRPr="00A652C0" w14:paraId="76FFED62" w14:textId="77777777">
        <w:trPr>
          <w:cantSplit/>
        </w:trPr>
        <w:tc>
          <w:tcPr>
            <w:tcW w:w="2693" w:type="dxa"/>
            <w:tcBorders>
              <w:bottom w:val="nil"/>
            </w:tcBorders>
          </w:tcPr>
          <w:p w14:paraId="093820EB" w14:textId="77777777" w:rsidR="00F4108B" w:rsidRPr="00A652C0" w:rsidRDefault="00F4108B" w:rsidP="00F4108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02" w:type="dxa"/>
            <w:gridSpan w:val="2"/>
          </w:tcPr>
          <w:p w14:paraId="4953988F" w14:textId="77777777" w:rsidR="00F4108B" w:rsidRPr="00A652C0" w:rsidRDefault="00335F6F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P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 xml:space="preserve">očet nádob </w:t>
            </w:r>
          </w:p>
        </w:tc>
        <w:tc>
          <w:tcPr>
            <w:tcW w:w="1134" w:type="dxa"/>
            <w:tcBorders>
              <w:bottom w:val="nil"/>
            </w:tcBorders>
          </w:tcPr>
          <w:p w14:paraId="271080D7" w14:textId="77777777" w:rsidR="00F4108B" w:rsidRPr="00A652C0" w:rsidRDefault="00335F6F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Z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>měna</w:t>
            </w:r>
          </w:p>
        </w:tc>
        <w:tc>
          <w:tcPr>
            <w:tcW w:w="1418" w:type="dxa"/>
            <w:tcBorders>
              <w:bottom w:val="nil"/>
            </w:tcBorders>
          </w:tcPr>
          <w:p w14:paraId="3F2B783F" w14:textId="77777777" w:rsidR="00F4108B" w:rsidRPr="00A652C0" w:rsidRDefault="00335F6F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Č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>etnost</w:t>
            </w:r>
          </w:p>
        </w:tc>
        <w:tc>
          <w:tcPr>
            <w:tcW w:w="1417" w:type="dxa"/>
            <w:tcBorders>
              <w:bottom w:val="nil"/>
            </w:tcBorders>
          </w:tcPr>
          <w:p w14:paraId="01B0CEF3" w14:textId="77777777" w:rsidR="00F4108B" w:rsidRPr="00A652C0" w:rsidRDefault="00335F6F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Č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>etnost</w:t>
            </w:r>
          </w:p>
        </w:tc>
      </w:tr>
      <w:tr w:rsidR="00F4108B" w:rsidRPr="00A652C0" w14:paraId="27504445" w14:textId="77777777">
        <w:trPr>
          <w:cantSplit/>
        </w:trPr>
        <w:tc>
          <w:tcPr>
            <w:tcW w:w="2693" w:type="dxa"/>
            <w:tcBorders>
              <w:top w:val="nil"/>
              <w:bottom w:val="nil"/>
            </w:tcBorders>
          </w:tcPr>
          <w:p w14:paraId="5342AFC8" w14:textId="77777777" w:rsidR="00F4108B" w:rsidRPr="00A652C0" w:rsidRDefault="00335F6F" w:rsidP="00F4108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 xml:space="preserve">Stanoviště 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>nádob</w:t>
            </w:r>
          </w:p>
        </w:tc>
        <w:tc>
          <w:tcPr>
            <w:tcW w:w="1701" w:type="dxa"/>
            <w:tcBorders>
              <w:bottom w:val="nil"/>
            </w:tcBorders>
          </w:tcPr>
          <w:p w14:paraId="405E5AB5" w14:textId="77777777" w:rsidR="00F4108B" w:rsidRPr="00A652C0" w:rsidRDefault="00335F6F" w:rsidP="00335F6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P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>ůvodní stav</w:t>
            </w:r>
          </w:p>
        </w:tc>
        <w:tc>
          <w:tcPr>
            <w:tcW w:w="1701" w:type="dxa"/>
            <w:tcBorders>
              <w:bottom w:val="nil"/>
            </w:tcBorders>
          </w:tcPr>
          <w:p w14:paraId="7ECA9D6E" w14:textId="77777777" w:rsidR="00F4108B" w:rsidRPr="00A652C0" w:rsidRDefault="00335F6F" w:rsidP="00335F6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S</w:t>
            </w:r>
            <w:r w:rsidR="00F4108B" w:rsidRPr="00A652C0">
              <w:rPr>
                <w:rFonts w:ascii="Verdana" w:hAnsi="Verdana"/>
                <w:sz w:val="14"/>
                <w:szCs w:val="14"/>
              </w:rPr>
              <w:t>oučasný stav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067055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od data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1051F6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svozu</w:t>
            </w:r>
          </w:p>
          <w:p w14:paraId="4524FF1E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původní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5BF6F1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svozu</w:t>
            </w:r>
          </w:p>
          <w:p w14:paraId="5E1D5B9B" w14:textId="77777777" w:rsidR="00F4108B" w:rsidRPr="00A652C0" w:rsidRDefault="00F4108B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52C0">
              <w:rPr>
                <w:rFonts w:ascii="Verdana" w:hAnsi="Verdana"/>
                <w:sz w:val="14"/>
                <w:szCs w:val="14"/>
              </w:rPr>
              <w:t>po změně</w:t>
            </w:r>
          </w:p>
        </w:tc>
      </w:tr>
      <w:tr w:rsidR="00F4108B" w:rsidRPr="00A652C0" w14:paraId="4A1A5F3A" w14:textId="77777777">
        <w:trPr>
          <w:cantSplit/>
        </w:trPr>
        <w:tc>
          <w:tcPr>
            <w:tcW w:w="2693" w:type="dxa"/>
          </w:tcPr>
          <w:p w14:paraId="4D57C150" w14:textId="77777777" w:rsidR="00AF4B55" w:rsidRDefault="00D80D86" w:rsidP="00F410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200102 Sklo</w:t>
            </w:r>
          </w:p>
          <w:p w14:paraId="3AA00762" w14:textId="77777777" w:rsidR="00203A63" w:rsidRPr="00A652C0" w:rsidRDefault="00D80D86" w:rsidP="00F4108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Brno, Burešova 571/20</w:t>
            </w:r>
          </w:p>
        </w:tc>
        <w:tc>
          <w:tcPr>
            <w:tcW w:w="1701" w:type="dxa"/>
          </w:tcPr>
          <w:p w14:paraId="284814F8" w14:textId="77777777" w:rsidR="0099602E" w:rsidRDefault="0099602E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05923D1" w14:textId="77777777" w:rsidR="00D80D86" w:rsidRPr="00A652C0" w:rsidRDefault="00D80D86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ks 240 l/ nájem</w:t>
            </w:r>
          </w:p>
        </w:tc>
        <w:tc>
          <w:tcPr>
            <w:tcW w:w="1701" w:type="dxa"/>
          </w:tcPr>
          <w:p w14:paraId="26BFEBD5" w14:textId="77777777" w:rsidR="0099602E" w:rsidRDefault="0099602E" w:rsidP="000721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BC71B3A" w14:textId="77777777" w:rsidR="00D80D86" w:rsidRPr="00A652C0" w:rsidRDefault="00185780" w:rsidP="000721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  <w:r w:rsidR="00D80D86">
              <w:rPr>
                <w:rFonts w:ascii="Verdana" w:hAnsi="Verdana"/>
                <w:sz w:val="14"/>
                <w:szCs w:val="14"/>
              </w:rPr>
              <w:t xml:space="preserve"> ks 240 l/ nájem</w:t>
            </w:r>
          </w:p>
        </w:tc>
        <w:tc>
          <w:tcPr>
            <w:tcW w:w="1134" w:type="dxa"/>
          </w:tcPr>
          <w:p w14:paraId="106C598A" w14:textId="77777777" w:rsidR="0099602E" w:rsidRDefault="0099602E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7B3B1F7" w14:textId="77777777" w:rsidR="00D80D86" w:rsidRPr="00A652C0" w:rsidRDefault="00D80D86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01.02.2024</w:t>
            </w:r>
          </w:p>
        </w:tc>
        <w:tc>
          <w:tcPr>
            <w:tcW w:w="1418" w:type="dxa"/>
          </w:tcPr>
          <w:p w14:paraId="33BF185D" w14:textId="77777777" w:rsidR="0099602E" w:rsidRDefault="0099602E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45167423" w14:textId="77777777" w:rsidR="00D80D86" w:rsidRPr="00A652C0" w:rsidRDefault="00D80D86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  <w:tc>
          <w:tcPr>
            <w:tcW w:w="1417" w:type="dxa"/>
          </w:tcPr>
          <w:p w14:paraId="09724014" w14:textId="77777777" w:rsidR="0099602E" w:rsidRDefault="0099602E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F10FF2D" w14:textId="77777777" w:rsidR="00D80D86" w:rsidRPr="00A652C0" w:rsidRDefault="00D80D86" w:rsidP="00F410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1x za týden</w:t>
            </w:r>
          </w:p>
        </w:tc>
      </w:tr>
    </w:tbl>
    <w:p w14:paraId="70C413E7" w14:textId="77777777" w:rsidR="00335F6F" w:rsidRPr="00A652C0" w:rsidRDefault="00F4108B" w:rsidP="001A1C15">
      <w:pPr>
        <w:tabs>
          <w:tab w:val="left" w:pos="1335"/>
        </w:tabs>
        <w:rPr>
          <w:rFonts w:ascii="Verdana" w:hAnsi="Verdana"/>
          <w:sz w:val="16"/>
          <w:szCs w:val="16"/>
        </w:rPr>
      </w:pPr>
      <w:r w:rsidRPr="00A652C0">
        <w:rPr>
          <w:rFonts w:ascii="Verdana" w:hAnsi="Verdana"/>
          <w:sz w:val="16"/>
          <w:szCs w:val="16"/>
        </w:rPr>
        <w:tab/>
      </w:r>
    </w:p>
    <w:p w14:paraId="2D3C6AF9" w14:textId="77777777" w:rsidR="00F4108B" w:rsidRPr="00A652C0" w:rsidRDefault="00F4108B" w:rsidP="00335F6F">
      <w:pPr>
        <w:pStyle w:val="Zkladntext21"/>
        <w:keepNext/>
        <w:ind w:left="180" w:right="167"/>
        <w:jc w:val="both"/>
        <w:outlineLvl w:val="0"/>
        <w:rPr>
          <w:rFonts w:ascii="Verdana" w:hAnsi="Verdana"/>
          <w:sz w:val="16"/>
          <w:szCs w:val="16"/>
        </w:rPr>
      </w:pPr>
      <w:r w:rsidRPr="00A652C0">
        <w:rPr>
          <w:rFonts w:ascii="Verdana" w:hAnsi="Verdana"/>
          <w:sz w:val="16"/>
          <w:szCs w:val="16"/>
        </w:rPr>
        <w:t>Neuvedené části nadepsané smlouvy včetně obchodních podmínek poskytovaných služeb zůstávají nezměněny. Tento dodatek je vyhoto</w:t>
      </w:r>
      <w:r w:rsidR="003B1FB2" w:rsidRPr="00A652C0">
        <w:rPr>
          <w:rFonts w:ascii="Verdana" w:hAnsi="Verdana"/>
          <w:sz w:val="16"/>
          <w:szCs w:val="16"/>
        </w:rPr>
        <w:t xml:space="preserve">ven ve dvou stejnopisech, </w:t>
      </w:r>
      <w:r w:rsidRPr="00A652C0">
        <w:rPr>
          <w:rFonts w:ascii="Verdana" w:hAnsi="Verdana"/>
          <w:sz w:val="16"/>
          <w:szCs w:val="16"/>
        </w:rPr>
        <w:t>z nichž po jednom obdrží každá ze smluvních stran.</w:t>
      </w:r>
    </w:p>
    <w:p w14:paraId="01E09539" w14:textId="77777777" w:rsidR="00F4108B" w:rsidRPr="00A652C0" w:rsidRDefault="00F4108B">
      <w:pPr>
        <w:rPr>
          <w:rFonts w:ascii="Verdana" w:hAnsi="Verdana"/>
          <w:sz w:val="16"/>
          <w:szCs w:val="16"/>
        </w:rPr>
      </w:pPr>
    </w:p>
    <w:sectPr w:rsidR="00F4108B" w:rsidRPr="00A652C0" w:rsidSect="00281CF2">
      <w:footerReference w:type="default" r:id="rId8"/>
      <w:footerReference w:type="first" r:id="rId9"/>
      <w:pgSz w:w="11907" w:h="16840"/>
      <w:pgMar w:top="0" w:right="670" w:bottom="284" w:left="63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A5CF" w14:textId="77777777" w:rsidR="00E35D6D" w:rsidRDefault="00E35D6D">
      <w:r>
        <w:separator/>
      </w:r>
    </w:p>
  </w:endnote>
  <w:endnote w:type="continuationSeparator" w:id="0">
    <w:p w14:paraId="33164C0A" w14:textId="77777777" w:rsidR="00E35D6D" w:rsidRDefault="00E3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1AF7" w14:textId="77777777" w:rsidR="00937289" w:rsidRPr="004B0189" w:rsidRDefault="00937289">
    <w:pPr>
      <w:pStyle w:val="Zpat"/>
      <w:jc w:val="right"/>
      <w:rPr>
        <w:sz w:val="16"/>
        <w:szCs w:val="16"/>
      </w:rPr>
    </w:pPr>
    <w:r w:rsidRPr="004B0189">
      <w:rPr>
        <w:sz w:val="16"/>
        <w:szCs w:val="16"/>
      </w:rPr>
      <w:fldChar w:fldCharType="begin"/>
    </w:r>
    <w:r w:rsidRPr="004B0189">
      <w:rPr>
        <w:sz w:val="16"/>
        <w:szCs w:val="16"/>
      </w:rPr>
      <w:instrText>PAGE</w:instrText>
    </w:r>
    <w:r w:rsidRPr="004B0189">
      <w:rPr>
        <w:sz w:val="16"/>
        <w:szCs w:val="16"/>
      </w:rPr>
      <w:fldChar w:fldCharType="separate"/>
    </w:r>
    <w:r w:rsidR="00246632">
      <w:rPr>
        <w:noProof/>
        <w:sz w:val="16"/>
        <w:szCs w:val="16"/>
      </w:rPr>
      <w:t>2</w:t>
    </w:r>
    <w:r w:rsidRPr="004B01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14E7" w14:textId="77777777" w:rsidR="00937289" w:rsidRDefault="00937289">
    <w:pPr>
      <w:pStyle w:val="Zpat"/>
      <w:jc w:val="center"/>
      <w:rPr>
        <w:color w:val="000080"/>
        <w:sz w:val="16"/>
      </w:rPr>
    </w:pPr>
  </w:p>
  <w:p w14:paraId="3D9C964B" w14:textId="77777777" w:rsidR="00937289" w:rsidRDefault="00937289">
    <w:pPr>
      <w:pStyle w:val="Zpat"/>
      <w:jc w:val="center"/>
      <w:rPr>
        <w:color w:val="000080"/>
        <w:sz w:val="16"/>
      </w:rPr>
    </w:pPr>
  </w:p>
  <w:p w14:paraId="3B3E93D0" w14:textId="77777777" w:rsidR="00937289" w:rsidRDefault="00937289">
    <w:pPr>
      <w:pStyle w:val="Zpat"/>
      <w:jc w:val="center"/>
      <w:rPr>
        <w:color w:val="000080"/>
        <w:sz w:val="16"/>
      </w:rPr>
    </w:pPr>
  </w:p>
  <w:p w14:paraId="6AB960DC" w14:textId="77777777" w:rsidR="00937289" w:rsidRDefault="00937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8A3A" w14:textId="77777777" w:rsidR="00E35D6D" w:rsidRDefault="00E35D6D">
      <w:r>
        <w:separator/>
      </w:r>
    </w:p>
  </w:footnote>
  <w:footnote w:type="continuationSeparator" w:id="0">
    <w:p w14:paraId="6782E764" w14:textId="77777777" w:rsidR="00E35D6D" w:rsidRDefault="00E3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8B"/>
    <w:rsid w:val="000173A4"/>
    <w:rsid w:val="00022DC1"/>
    <w:rsid w:val="00041D62"/>
    <w:rsid w:val="00065ECF"/>
    <w:rsid w:val="000721F3"/>
    <w:rsid w:val="000820A7"/>
    <w:rsid w:val="00095E40"/>
    <w:rsid w:val="000B063C"/>
    <w:rsid w:val="000C2665"/>
    <w:rsid w:val="000E1BD5"/>
    <w:rsid w:val="00131522"/>
    <w:rsid w:val="00157810"/>
    <w:rsid w:val="00180E9C"/>
    <w:rsid w:val="00185780"/>
    <w:rsid w:val="00196515"/>
    <w:rsid w:val="001A1C15"/>
    <w:rsid w:val="001E1102"/>
    <w:rsid w:val="001E610C"/>
    <w:rsid w:val="001F4683"/>
    <w:rsid w:val="00203A63"/>
    <w:rsid w:val="002128C7"/>
    <w:rsid w:val="00244035"/>
    <w:rsid w:val="00246632"/>
    <w:rsid w:val="002612BA"/>
    <w:rsid w:val="00281CF2"/>
    <w:rsid w:val="002844A0"/>
    <w:rsid w:val="00296917"/>
    <w:rsid w:val="002A27F8"/>
    <w:rsid w:val="002B5B27"/>
    <w:rsid w:val="002C698E"/>
    <w:rsid w:val="002E1CAA"/>
    <w:rsid w:val="003015B4"/>
    <w:rsid w:val="003171F2"/>
    <w:rsid w:val="00332869"/>
    <w:rsid w:val="00335F6F"/>
    <w:rsid w:val="003B1FB2"/>
    <w:rsid w:val="003E293F"/>
    <w:rsid w:val="0045758B"/>
    <w:rsid w:val="0046053F"/>
    <w:rsid w:val="00470067"/>
    <w:rsid w:val="004B0189"/>
    <w:rsid w:val="00530D0F"/>
    <w:rsid w:val="00592732"/>
    <w:rsid w:val="00592F4D"/>
    <w:rsid w:val="005D47BB"/>
    <w:rsid w:val="005F6EE1"/>
    <w:rsid w:val="00623080"/>
    <w:rsid w:val="00656988"/>
    <w:rsid w:val="0067787E"/>
    <w:rsid w:val="006A63E0"/>
    <w:rsid w:val="006D4FDE"/>
    <w:rsid w:val="00753CC0"/>
    <w:rsid w:val="007A2F22"/>
    <w:rsid w:val="007D7434"/>
    <w:rsid w:val="00801332"/>
    <w:rsid w:val="008016F0"/>
    <w:rsid w:val="00813DBF"/>
    <w:rsid w:val="00835D21"/>
    <w:rsid w:val="008545AA"/>
    <w:rsid w:val="00864BC3"/>
    <w:rsid w:val="008A328D"/>
    <w:rsid w:val="00920D2F"/>
    <w:rsid w:val="00937289"/>
    <w:rsid w:val="0094024B"/>
    <w:rsid w:val="009461C8"/>
    <w:rsid w:val="009708DC"/>
    <w:rsid w:val="0099602E"/>
    <w:rsid w:val="009B0BF8"/>
    <w:rsid w:val="009D001F"/>
    <w:rsid w:val="009E3B65"/>
    <w:rsid w:val="00A652C0"/>
    <w:rsid w:val="00A71530"/>
    <w:rsid w:val="00AC402B"/>
    <w:rsid w:val="00AC6CBC"/>
    <w:rsid w:val="00AF4B55"/>
    <w:rsid w:val="00B02772"/>
    <w:rsid w:val="00B20FD6"/>
    <w:rsid w:val="00B22099"/>
    <w:rsid w:val="00BA367C"/>
    <w:rsid w:val="00BE26C5"/>
    <w:rsid w:val="00BF2E8D"/>
    <w:rsid w:val="00BF4B88"/>
    <w:rsid w:val="00C317EC"/>
    <w:rsid w:val="00C42959"/>
    <w:rsid w:val="00C433A3"/>
    <w:rsid w:val="00CD2A8A"/>
    <w:rsid w:val="00CF3110"/>
    <w:rsid w:val="00CF4F1F"/>
    <w:rsid w:val="00D4762C"/>
    <w:rsid w:val="00D55ED0"/>
    <w:rsid w:val="00D80D86"/>
    <w:rsid w:val="00DE0046"/>
    <w:rsid w:val="00E15164"/>
    <w:rsid w:val="00E25680"/>
    <w:rsid w:val="00E35D6D"/>
    <w:rsid w:val="00EB58D4"/>
    <w:rsid w:val="00F035EB"/>
    <w:rsid w:val="00F13BFE"/>
    <w:rsid w:val="00F2578B"/>
    <w:rsid w:val="00F36FED"/>
    <w:rsid w:val="00F4108B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47F1B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108B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F4108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4108B"/>
    <w:pPr>
      <w:keepNext/>
      <w:jc w:val="center"/>
      <w:outlineLvl w:val="1"/>
    </w:pPr>
    <w:rPr>
      <w:rFonts w:ascii="Univers" w:hAnsi="Univers"/>
      <w:b/>
      <w:sz w:val="16"/>
    </w:rPr>
  </w:style>
  <w:style w:type="paragraph" w:styleId="Nadpis4">
    <w:name w:val="heading 4"/>
    <w:basedOn w:val="Normln"/>
    <w:next w:val="Normln"/>
    <w:qFormat/>
    <w:rsid w:val="00F4108B"/>
    <w:pPr>
      <w:ind w:left="354"/>
      <w:outlineLvl w:val="3"/>
    </w:pPr>
    <w:rPr>
      <w:rFonts w:ascii="Tms Rmn" w:hAnsi="Tms Rm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410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4108B"/>
    <w:rPr>
      <w:sz w:val="16"/>
    </w:rPr>
  </w:style>
  <w:style w:type="paragraph" w:customStyle="1" w:styleId="Zkladntext21">
    <w:name w:val="Základní text 21"/>
    <w:basedOn w:val="Normln"/>
    <w:rsid w:val="00F4108B"/>
    <w:rPr>
      <w:rFonts w:ascii="Univers" w:hAnsi="Univers"/>
      <w:sz w:val="22"/>
    </w:rPr>
  </w:style>
  <w:style w:type="paragraph" w:styleId="Zkladntext2">
    <w:name w:val="Body Text 2"/>
    <w:basedOn w:val="Normln"/>
    <w:rsid w:val="00F4108B"/>
    <w:rPr>
      <w:b/>
      <w:sz w:val="20"/>
    </w:rPr>
  </w:style>
  <w:style w:type="paragraph" w:styleId="Zhlav">
    <w:name w:val="header"/>
    <w:basedOn w:val="Normln"/>
    <w:rsid w:val="001E1102"/>
    <w:pPr>
      <w:tabs>
        <w:tab w:val="center" w:pos="4536"/>
        <w:tab w:val="right" w:pos="9072"/>
      </w:tabs>
    </w:pPr>
  </w:style>
  <w:style w:type="character" w:styleId="Hypertextovodkaz">
    <w:name w:val="Hyperlink"/>
    <w:rsid w:val="00D55ED0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9960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9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tina.polednova@fcc-grou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Links>
    <vt:vector size="6" baseType="variant"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mailto:martina.polednova@fcc-group.cz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2024-01-04T14:33:00Z</dcterms:created>
  <dcterms:modified xsi:type="dcterms:W3CDTF">2024-01-04T14:33:00Z</dcterms:modified>
</cp:coreProperties>
</file>