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6E13" w14:textId="77777777" w:rsidR="00816142" w:rsidRPr="00AF0DCD" w:rsidRDefault="00816142" w:rsidP="00816142">
      <w:pPr>
        <w:pStyle w:val="Nadpis10"/>
        <w:keepNext/>
        <w:keepLines/>
        <w:shd w:val="clear" w:color="auto" w:fill="auto"/>
        <w:rPr>
          <w:rFonts w:ascii="Verdana" w:hAnsi="Verdana"/>
        </w:rPr>
      </w:pPr>
      <w:bookmarkStart w:id="0" w:name="bookmark0"/>
      <w:r w:rsidRPr="00AF0DCD">
        <w:rPr>
          <w:rFonts w:ascii="Verdana" w:hAnsi="Verdana"/>
        </w:rPr>
        <w:t>Darovací smlouva</w:t>
      </w:r>
      <w:bookmarkEnd w:id="0"/>
    </w:p>
    <w:p w14:paraId="7B968632" w14:textId="77777777" w:rsidR="00816142" w:rsidRPr="00AF0DCD" w:rsidRDefault="00816142" w:rsidP="00816142">
      <w:pPr>
        <w:pStyle w:val="Zkladntext1"/>
        <w:shd w:val="clear" w:color="auto" w:fill="auto"/>
        <w:spacing w:after="280" w:line="266" w:lineRule="auto"/>
        <w:jc w:val="center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uzavřená podle § 2055 a násl. zákona č. 89/2012 Sb., občanský zákoník, v platném znění</w:t>
      </w:r>
      <w:r w:rsidRPr="00AF0DCD">
        <w:rPr>
          <w:rFonts w:ascii="Verdana" w:hAnsi="Verdana"/>
          <w:sz w:val="20"/>
          <w:szCs w:val="20"/>
        </w:rPr>
        <w:br/>
        <w:t>(dále jen „občanský zákoník“)</w:t>
      </w:r>
      <w:r w:rsidRPr="00AF0DCD">
        <w:rPr>
          <w:rFonts w:ascii="Verdana" w:hAnsi="Verdana"/>
          <w:sz w:val="20"/>
          <w:szCs w:val="20"/>
        </w:rPr>
        <w:br/>
        <w:t>mezi</w:t>
      </w:r>
    </w:p>
    <w:p w14:paraId="58A72E50" w14:textId="77777777" w:rsidR="00816142" w:rsidRPr="00AF0DCD" w:rsidRDefault="00816142" w:rsidP="00816142">
      <w:pPr>
        <w:pStyle w:val="Zkladntext1"/>
        <w:shd w:val="clear" w:color="auto" w:fill="auto"/>
        <w:spacing w:after="280" w:line="266" w:lineRule="auto"/>
        <w:jc w:val="center"/>
        <w:rPr>
          <w:rFonts w:ascii="Verdana" w:hAnsi="Verdana"/>
        </w:rPr>
      </w:pPr>
    </w:p>
    <w:p w14:paraId="20A8A089" w14:textId="77777777" w:rsidR="00816142" w:rsidRPr="00AF0DCD" w:rsidRDefault="00816142" w:rsidP="00816142">
      <w:pPr>
        <w:pStyle w:val="Nadpis20"/>
        <w:keepNext/>
        <w:keepLines/>
        <w:shd w:val="clear" w:color="auto" w:fill="auto"/>
        <w:spacing w:line="264" w:lineRule="auto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LENOX INDUSTRY a.s.</w:t>
      </w:r>
    </w:p>
    <w:p w14:paraId="002369B6" w14:textId="77777777" w:rsidR="00816142" w:rsidRPr="00AF0DCD" w:rsidRDefault="00816142" w:rsidP="00816142">
      <w:pPr>
        <w:pStyle w:val="Zkladntext1"/>
        <w:shd w:val="clear" w:color="auto" w:fill="auto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Se sídlem: Veleslavínova 93/10, 110 00 Praha 1</w:t>
      </w:r>
    </w:p>
    <w:p w14:paraId="699B1899" w14:textId="77777777" w:rsidR="00816142" w:rsidRPr="00AF0DCD" w:rsidRDefault="00816142" w:rsidP="00816142">
      <w:pPr>
        <w:ind w:firstLine="380"/>
        <w:rPr>
          <w:rFonts w:ascii="Verdana" w:hAnsi="Verdana" w:cs="Times New Roman"/>
          <w:bCs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 xml:space="preserve">IČO: 058 52 579, DIČ: </w:t>
      </w:r>
      <w:r w:rsidRPr="00AF0DCD">
        <w:rPr>
          <w:rFonts w:ascii="Verdana" w:hAnsi="Verdana" w:cs="Times New Roman"/>
          <w:bCs/>
          <w:sz w:val="20"/>
          <w:szCs w:val="20"/>
        </w:rPr>
        <w:t>CZ</w:t>
      </w:r>
      <w:r w:rsidRPr="00AF0DCD">
        <w:rPr>
          <w:rFonts w:ascii="Verdana" w:hAnsi="Verdana"/>
          <w:sz w:val="20"/>
          <w:szCs w:val="20"/>
        </w:rPr>
        <w:t>05852579</w:t>
      </w:r>
    </w:p>
    <w:p w14:paraId="7E0B893C" w14:textId="31029813" w:rsidR="00816142" w:rsidRPr="00BE4753" w:rsidRDefault="00816142" w:rsidP="00816142">
      <w:pPr>
        <w:pStyle w:val="Zkladntext1"/>
        <w:shd w:val="clear" w:color="auto" w:fill="auto"/>
        <w:ind w:firstLine="380"/>
        <w:rPr>
          <w:rFonts w:ascii="Verdana" w:hAnsi="Verdana"/>
          <w:b/>
          <w:bCs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Bankovní spojení</w:t>
      </w:r>
      <w:r w:rsidR="00BE4753">
        <w:rPr>
          <w:rFonts w:ascii="Verdana" w:hAnsi="Verdana"/>
          <w:sz w:val="20"/>
          <w:szCs w:val="20"/>
        </w:rPr>
        <w:t xml:space="preserve">: </w:t>
      </w:r>
      <w:r w:rsidR="00BE4753">
        <w:rPr>
          <w:rFonts w:ascii="Verdana" w:hAnsi="Verdana"/>
          <w:b/>
          <w:bCs/>
          <w:sz w:val="20"/>
          <w:szCs w:val="20"/>
        </w:rPr>
        <w:t>XXX</w:t>
      </w:r>
    </w:p>
    <w:p w14:paraId="1B9CC15A" w14:textId="77777777" w:rsidR="00816142" w:rsidRPr="00AF0DCD" w:rsidRDefault="00816142" w:rsidP="00816142">
      <w:pPr>
        <w:pStyle w:val="Zkladntext1"/>
        <w:shd w:val="clear" w:color="auto" w:fill="auto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Zastoupená: Bohumilem Řebíkem, předsedou představenstva</w:t>
      </w:r>
    </w:p>
    <w:p w14:paraId="67B26B97" w14:textId="77777777" w:rsidR="00816142" w:rsidRPr="00AF0DCD" w:rsidRDefault="00816142" w:rsidP="00816142">
      <w:pPr>
        <w:pStyle w:val="Zkladntext1"/>
        <w:shd w:val="clear" w:color="auto" w:fill="auto"/>
        <w:ind w:left="38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Zapsána: v obchodním rejstříku vedeném Městským soudem v Praze, oddíl B, vložka 222</w:t>
      </w:r>
      <w:r>
        <w:rPr>
          <w:rFonts w:ascii="Verdana" w:hAnsi="Verdana"/>
          <w:sz w:val="20"/>
          <w:szCs w:val="20"/>
        </w:rPr>
        <w:t>53</w:t>
      </w:r>
    </w:p>
    <w:p w14:paraId="42D66E26" w14:textId="77777777" w:rsidR="00816142" w:rsidRPr="00AF0DCD" w:rsidRDefault="00816142" w:rsidP="00816142">
      <w:pPr>
        <w:pStyle w:val="Zkladntext1"/>
        <w:shd w:val="clear" w:color="auto" w:fill="auto"/>
        <w:spacing w:after="260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(dále jen „dárce“)</w:t>
      </w:r>
    </w:p>
    <w:p w14:paraId="374C9008" w14:textId="77777777" w:rsidR="00816142" w:rsidRPr="00AF0DCD" w:rsidRDefault="00816142" w:rsidP="00816142">
      <w:pPr>
        <w:pStyle w:val="Zkladntext1"/>
        <w:shd w:val="clear" w:color="auto" w:fill="auto"/>
        <w:spacing w:after="260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a</w:t>
      </w:r>
    </w:p>
    <w:p w14:paraId="0F3E4FC9" w14:textId="77777777" w:rsidR="00816142" w:rsidRPr="00AF0DCD" w:rsidRDefault="00816142" w:rsidP="00816142">
      <w:pPr>
        <w:ind w:firstLine="380"/>
        <w:rPr>
          <w:rFonts w:ascii="Verdana" w:hAnsi="Verdana" w:cs="Times New Roman"/>
          <w:b/>
          <w:sz w:val="20"/>
          <w:szCs w:val="20"/>
        </w:rPr>
      </w:pPr>
      <w:r w:rsidRPr="00AF0DCD">
        <w:rPr>
          <w:rFonts w:ascii="Verdana" w:hAnsi="Verdana" w:cs="Times New Roman"/>
          <w:b/>
          <w:sz w:val="20"/>
          <w:szCs w:val="20"/>
        </w:rPr>
        <w:t>Kultura Žďár, příspěvková organizace</w:t>
      </w:r>
    </w:p>
    <w:p w14:paraId="6487936E" w14:textId="77777777" w:rsidR="00816142" w:rsidRPr="00AF0DCD" w:rsidRDefault="00816142" w:rsidP="00816142">
      <w:pPr>
        <w:ind w:firstLine="380"/>
        <w:rPr>
          <w:rFonts w:ascii="Verdana" w:hAnsi="Verdana" w:cs="Times New Roman"/>
          <w:bCs/>
          <w:sz w:val="20"/>
          <w:szCs w:val="20"/>
        </w:rPr>
      </w:pPr>
      <w:r w:rsidRPr="00AF0DCD">
        <w:rPr>
          <w:rFonts w:ascii="Verdana" w:hAnsi="Verdana" w:cs="Times New Roman"/>
          <w:bCs/>
          <w:sz w:val="20"/>
          <w:szCs w:val="20"/>
        </w:rPr>
        <w:t>se sídlem: Dolní 183/30, 591 01  Žďár nad Sázavou,</w:t>
      </w:r>
    </w:p>
    <w:p w14:paraId="402FD2C1" w14:textId="77777777" w:rsidR="00816142" w:rsidRPr="00AF0DCD" w:rsidRDefault="00816142" w:rsidP="00816142">
      <w:pPr>
        <w:ind w:firstLine="380"/>
        <w:rPr>
          <w:rFonts w:ascii="Verdana" w:hAnsi="Verdana" w:cs="Times New Roman"/>
          <w:sz w:val="20"/>
          <w:szCs w:val="20"/>
        </w:rPr>
      </w:pPr>
      <w:r w:rsidRPr="00AF0DCD">
        <w:rPr>
          <w:rFonts w:ascii="Verdana" w:hAnsi="Verdana" w:cs="Times New Roman"/>
          <w:sz w:val="20"/>
          <w:szCs w:val="20"/>
        </w:rPr>
        <w:t>IČO:720 53 682, DIČ: CZ720 53 682</w:t>
      </w:r>
    </w:p>
    <w:p w14:paraId="05B51042" w14:textId="6309BD81" w:rsidR="00816142" w:rsidRPr="00BE4753" w:rsidRDefault="00816142" w:rsidP="00816142">
      <w:pPr>
        <w:pStyle w:val="Zkladntext1"/>
        <w:shd w:val="clear" w:color="auto" w:fill="auto"/>
        <w:spacing w:line="262" w:lineRule="auto"/>
        <w:ind w:left="720" w:hanging="340"/>
        <w:rPr>
          <w:rFonts w:ascii="Verdana" w:hAnsi="Verdana"/>
          <w:b/>
          <w:bCs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Bankovní spojení:</w:t>
      </w:r>
      <w:r w:rsidR="00BE4753">
        <w:rPr>
          <w:rFonts w:ascii="Verdana" w:hAnsi="Verdana"/>
          <w:sz w:val="20"/>
          <w:szCs w:val="20"/>
        </w:rPr>
        <w:t xml:space="preserve"> </w:t>
      </w:r>
      <w:r w:rsidR="00BE4753">
        <w:rPr>
          <w:rFonts w:ascii="Verdana" w:hAnsi="Verdana"/>
          <w:b/>
          <w:bCs/>
          <w:sz w:val="20"/>
          <w:szCs w:val="20"/>
        </w:rPr>
        <w:t>XXX</w:t>
      </w:r>
    </w:p>
    <w:p w14:paraId="0E3D54CC" w14:textId="77777777" w:rsidR="00816142" w:rsidRPr="00AF0DCD" w:rsidRDefault="00816142" w:rsidP="00816142">
      <w:pPr>
        <w:ind w:firstLine="380"/>
        <w:rPr>
          <w:rFonts w:ascii="Verdana" w:hAnsi="Verdana" w:cs="Times New Roman"/>
          <w:sz w:val="20"/>
          <w:szCs w:val="20"/>
        </w:rPr>
      </w:pPr>
      <w:r w:rsidRPr="00AF0DCD">
        <w:rPr>
          <w:rFonts w:ascii="Verdana" w:hAnsi="Verdana" w:cs="Times New Roman"/>
          <w:sz w:val="20"/>
          <w:szCs w:val="20"/>
        </w:rPr>
        <w:t>Zastoupená: Mgr. Tamarou Peckovou Homolovou, ředitelkou</w:t>
      </w:r>
    </w:p>
    <w:p w14:paraId="61EADF03" w14:textId="77777777" w:rsidR="00816142" w:rsidRPr="00AF0DCD" w:rsidRDefault="00816142" w:rsidP="00816142">
      <w:pPr>
        <w:ind w:left="380"/>
        <w:rPr>
          <w:rFonts w:ascii="Verdana" w:hAnsi="Verdana" w:cs="Times New Roman"/>
          <w:sz w:val="20"/>
          <w:szCs w:val="20"/>
        </w:rPr>
      </w:pPr>
      <w:r w:rsidRPr="00AF0DCD">
        <w:rPr>
          <w:rFonts w:ascii="Verdana" w:hAnsi="Verdana" w:cs="Times New Roman"/>
          <w:sz w:val="20"/>
          <w:szCs w:val="20"/>
        </w:rPr>
        <w:t>Zapsána: v obchodním rejstříku vedeném Krajským soudem v Brně, oddíl Pr, vložka 1653</w:t>
      </w:r>
    </w:p>
    <w:p w14:paraId="0A7A6C2E" w14:textId="77777777" w:rsidR="00816142" w:rsidRPr="00AF0DCD" w:rsidRDefault="00816142" w:rsidP="00816142">
      <w:pPr>
        <w:pStyle w:val="Zkladntext1"/>
        <w:shd w:val="clear" w:color="auto" w:fill="auto"/>
        <w:spacing w:line="262" w:lineRule="auto"/>
        <w:ind w:firstLine="38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(dále jen „obdarovaný“)</w:t>
      </w:r>
    </w:p>
    <w:p w14:paraId="1594DE61" w14:textId="77777777" w:rsidR="00816142" w:rsidRPr="00AF0DCD" w:rsidRDefault="00816142" w:rsidP="00816142">
      <w:pPr>
        <w:pStyle w:val="Zkladntext1"/>
        <w:shd w:val="clear" w:color="auto" w:fill="auto"/>
        <w:spacing w:line="262" w:lineRule="auto"/>
        <w:ind w:left="360" w:firstLine="20"/>
        <w:rPr>
          <w:rFonts w:ascii="Verdana" w:hAnsi="Verdana"/>
          <w:sz w:val="20"/>
          <w:szCs w:val="20"/>
        </w:rPr>
      </w:pPr>
    </w:p>
    <w:p w14:paraId="0B23F586" w14:textId="77777777" w:rsidR="00816142" w:rsidRPr="00AF0DCD" w:rsidRDefault="00816142" w:rsidP="00816142">
      <w:pPr>
        <w:pStyle w:val="Zkladntext1"/>
        <w:shd w:val="clear" w:color="auto" w:fill="auto"/>
        <w:spacing w:line="262" w:lineRule="auto"/>
        <w:ind w:left="4360" w:firstLine="40"/>
        <w:jc w:val="left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I.</w:t>
      </w:r>
    </w:p>
    <w:p w14:paraId="7D8ED7B0" w14:textId="77777777" w:rsidR="00816142" w:rsidRPr="00AF0DCD" w:rsidRDefault="00816142" w:rsidP="00816142">
      <w:pPr>
        <w:pStyle w:val="Zkladntext1"/>
        <w:numPr>
          <w:ilvl w:val="0"/>
          <w:numId w:val="1"/>
        </w:numPr>
        <w:shd w:val="clear" w:color="auto" w:fill="auto"/>
        <w:tabs>
          <w:tab w:val="left" w:pos="728"/>
        </w:tabs>
        <w:spacing w:after="100" w:line="262" w:lineRule="auto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 xml:space="preserve">Na základě této darovací smlouvy (dále jen „smlouva“) poskytuje dárce obdarovanému za podmínek v této smlouvě uvedených peněžitý dar v celkové hodnotě </w:t>
      </w:r>
      <w:r w:rsidRPr="00AF0DCD">
        <w:rPr>
          <w:rFonts w:ascii="Verdana" w:hAnsi="Verdana"/>
          <w:b/>
          <w:bCs/>
          <w:sz w:val="20"/>
          <w:szCs w:val="20"/>
        </w:rPr>
        <w:t xml:space="preserve">100.000,- Kč </w:t>
      </w:r>
      <w:r w:rsidRPr="00AF0DCD">
        <w:rPr>
          <w:rFonts w:ascii="Verdana" w:hAnsi="Verdana"/>
          <w:sz w:val="20"/>
          <w:szCs w:val="20"/>
        </w:rPr>
        <w:t>(slovy: sto tisíc korun českých). Dar poskytuje dárce obdarovanému dobrovolně. Dárce nespojuje s darem žádnou protislužbu ze strany obdarovaného</w:t>
      </w:r>
    </w:p>
    <w:p w14:paraId="6BF57C1D" w14:textId="77777777" w:rsidR="00816142" w:rsidRPr="00AF0DCD" w:rsidRDefault="00816142" w:rsidP="00816142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spacing w:after="100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Obdarovaný výslovně prohlašuje, že výše uvedený dar přijímá.</w:t>
      </w:r>
    </w:p>
    <w:p w14:paraId="43A74412" w14:textId="77777777" w:rsidR="00816142" w:rsidRPr="00AF0DCD" w:rsidRDefault="00816142" w:rsidP="00816142">
      <w:pPr>
        <w:pStyle w:val="Zkladntext1"/>
        <w:shd w:val="clear" w:color="auto" w:fill="auto"/>
        <w:tabs>
          <w:tab w:val="left" w:pos="735"/>
        </w:tabs>
        <w:spacing w:after="100"/>
        <w:ind w:left="720"/>
        <w:rPr>
          <w:rFonts w:ascii="Verdana" w:hAnsi="Verdana"/>
          <w:sz w:val="20"/>
          <w:szCs w:val="20"/>
        </w:rPr>
      </w:pPr>
    </w:p>
    <w:p w14:paraId="02EB30CC" w14:textId="77777777" w:rsidR="00816142" w:rsidRPr="00AF0DCD" w:rsidRDefault="00816142" w:rsidP="00816142">
      <w:pPr>
        <w:pStyle w:val="Zkladntext1"/>
        <w:shd w:val="clear" w:color="auto" w:fill="auto"/>
        <w:spacing w:line="266" w:lineRule="auto"/>
        <w:ind w:left="4360" w:firstLine="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II.</w:t>
      </w:r>
    </w:p>
    <w:p w14:paraId="13BBB5D0" w14:textId="77777777" w:rsidR="00816142" w:rsidRPr="00AF0DCD" w:rsidRDefault="00816142" w:rsidP="00816142">
      <w:pPr>
        <w:pStyle w:val="slovnspeciln"/>
        <w:numPr>
          <w:ilvl w:val="0"/>
          <w:numId w:val="5"/>
        </w:numPr>
        <w:tabs>
          <w:tab w:val="left" w:pos="360"/>
          <w:tab w:val="left" w:pos="720"/>
          <w:tab w:val="center" w:pos="4896"/>
          <w:tab w:val="right" w:pos="9432"/>
        </w:tabs>
        <w:rPr>
          <w:rFonts w:ascii="Verdana" w:eastAsiaTheme="minorHAnsi" w:hAnsi="Verdana" w:cs="Times New Roman"/>
          <w:i/>
          <w:kern w:val="0"/>
          <w:sz w:val="20"/>
          <w:szCs w:val="20"/>
          <w:lang w:eastAsia="en-US" w:bidi="ar-SA"/>
        </w:rPr>
      </w:pPr>
      <w:r w:rsidRPr="00AF0DCD">
        <w:rPr>
          <w:rFonts w:ascii="Verdana" w:hAnsi="Verdana" w:cs="Times New Roman"/>
          <w:sz w:val="20"/>
          <w:szCs w:val="20"/>
        </w:rPr>
        <w:t xml:space="preserve">Dar bude použit pro potřeby obdarovaného. </w:t>
      </w:r>
      <w:r w:rsidRPr="00AF0DCD">
        <w:rPr>
          <w:rFonts w:ascii="Verdana" w:eastAsiaTheme="minorHAnsi" w:hAnsi="Verdana" w:cs="Times New Roman"/>
          <w:kern w:val="0"/>
          <w:sz w:val="20"/>
          <w:szCs w:val="20"/>
          <w:lang w:eastAsia="en-US" w:bidi="ar-SA"/>
        </w:rPr>
        <w:t xml:space="preserve">Dárce poskytuje dar jako neúčelový, tj. bez bližšího určení jeho využití, které ponechává na volné úvaze obdarovaného. </w:t>
      </w:r>
    </w:p>
    <w:p w14:paraId="233AACC8" w14:textId="77777777" w:rsidR="00816142" w:rsidRPr="00AF0DCD" w:rsidRDefault="00816142" w:rsidP="00816142">
      <w:pPr>
        <w:pStyle w:val="Zkladntext1"/>
        <w:shd w:val="clear" w:color="auto" w:fill="auto"/>
        <w:tabs>
          <w:tab w:val="left" w:pos="728"/>
        </w:tabs>
        <w:spacing w:line="266" w:lineRule="auto"/>
        <w:ind w:left="720"/>
        <w:rPr>
          <w:rFonts w:ascii="Verdana" w:hAnsi="Verdana"/>
          <w:sz w:val="20"/>
          <w:szCs w:val="20"/>
        </w:rPr>
      </w:pPr>
    </w:p>
    <w:p w14:paraId="1D033253" w14:textId="77777777" w:rsidR="00816142" w:rsidRPr="00AF0DCD" w:rsidRDefault="00816142" w:rsidP="00816142">
      <w:pPr>
        <w:pStyle w:val="Zkladntext1"/>
        <w:shd w:val="clear" w:color="auto" w:fill="auto"/>
        <w:spacing w:line="266" w:lineRule="auto"/>
        <w:ind w:left="4360" w:firstLine="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III.</w:t>
      </w:r>
    </w:p>
    <w:p w14:paraId="1EAE6070" w14:textId="77777777" w:rsidR="00816142" w:rsidRPr="00AF0DCD" w:rsidRDefault="00816142" w:rsidP="00816142">
      <w:pPr>
        <w:pStyle w:val="Zkladntext0"/>
        <w:numPr>
          <w:ilvl w:val="0"/>
          <w:numId w:val="3"/>
        </w:numPr>
        <w:rPr>
          <w:rFonts w:ascii="Verdana" w:hAnsi="Verdana"/>
          <w:sz w:val="20"/>
        </w:rPr>
      </w:pPr>
      <w:r w:rsidRPr="00AF0DCD">
        <w:rPr>
          <w:rFonts w:ascii="Verdana" w:hAnsi="Verdana"/>
          <w:sz w:val="20"/>
        </w:rPr>
        <w:t>Dárce poskytne obdarovanému dar bezhotovostním převodem na účet uvedený v záhlaví této smlouvy do deseti dnů po podpisu smlouvy oběma smluvními stranami.</w:t>
      </w:r>
    </w:p>
    <w:p w14:paraId="22B66AB4" w14:textId="77777777" w:rsidR="00816142" w:rsidRPr="00AF0DCD" w:rsidRDefault="00816142" w:rsidP="00816142">
      <w:pPr>
        <w:pStyle w:val="Zkladntext0"/>
        <w:ind w:left="720"/>
        <w:rPr>
          <w:rFonts w:ascii="Verdana" w:hAnsi="Verdana"/>
          <w:sz w:val="20"/>
        </w:rPr>
      </w:pPr>
    </w:p>
    <w:p w14:paraId="4B282FD7" w14:textId="77777777" w:rsidR="00816142" w:rsidRPr="00AF0DCD" w:rsidRDefault="00816142" w:rsidP="00816142">
      <w:pPr>
        <w:pStyle w:val="Zkladntext0"/>
        <w:widowControl w:val="0"/>
        <w:numPr>
          <w:ilvl w:val="0"/>
          <w:numId w:val="3"/>
        </w:numPr>
        <w:tabs>
          <w:tab w:val="left" w:pos="4244"/>
        </w:tabs>
        <w:suppressAutoHyphens/>
        <w:spacing w:after="120"/>
        <w:rPr>
          <w:rFonts w:ascii="Verdana" w:hAnsi="Verdana"/>
          <w:sz w:val="20"/>
        </w:rPr>
      </w:pPr>
      <w:r w:rsidRPr="00AF0DCD">
        <w:rPr>
          <w:rFonts w:ascii="Verdana" w:hAnsi="Verdana"/>
          <w:sz w:val="20"/>
        </w:rPr>
        <w:t>Darovací smlouva je současně spolu s dokladem o provedené úhradě darované částky dokladem pro obdarovaného, že darovaná částka byla u dárce daňově uspořádána dle zákona č. 586/92 Sb., o daních z příjmů ve znění pozdějších předpisů.</w:t>
      </w:r>
    </w:p>
    <w:p w14:paraId="5FC02AA3" w14:textId="77777777" w:rsidR="00816142" w:rsidRPr="00AF0DCD" w:rsidRDefault="00816142" w:rsidP="00816142">
      <w:pPr>
        <w:pStyle w:val="Zkladntext1"/>
        <w:shd w:val="clear" w:color="auto" w:fill="auto"/>
        <w:spacing w:line="266" w:lineRule="auto"/>
        <w:rPr>
          <w:rFonts w:ascii="Verdana" w:hAnsi="Verdana"/>
          <w:sz w:val="20"/>
          <w:szCs w:val="20"/>
        </w:rPr>
      </w:pPr>
    </w:p>
    <w:p w14:paraId="6A309FC1" w14:textId="77777777" w:rsidR="00816142" w:rsidRPr="00AF0DCD" w:rsidRDefault="00816142" w:rsidP="00816142">
      <w:pPr>
        <w:pStyle w:val="Zkladntext1"/>
        <w:shd w:val="clear" w:color="auto" w:fill="auto"/>
        <w:spacing w:line="266" w:lineRule="auto"/>
        <w:ind w:left="720" w:hanging="340"/>
        <w:jc w:val="center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IV.</w:t>
      </w:r>
    </w:p>
    <w:p w14:paraId="666DA892" w14:textId="77777777" w:rsidR="00816142" w:rsidRPr="00AF0DCD" w:rsidRDefault="00816142" w:rsidP="00816142">
      <w:pPr>
        <w:pStyle w:val="Zkladntext1"/>
        <w:numPr>
          <w:ilvl w:val="0"/>
          <w:numId w:val="2"/>
        </w:numPr>
        <w:shd w:val="clear" w:color="auto" w:fill="auto"/>
        <w:tabs>
          <w:tab w:val="left" w:pos="728"/>
        </w:tabs>
        <w:spacing w:after="100" w:line="266" w:lineRule="auto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Tato smlouva je vyhotovena ve dvou stejnopisech, oba s platností originálu, přičemž každá ze smluvních stran obdrží po jednom vyhotovení.</w:t>
      </w:r>
    </w:p>
    <w:p w14:paraId="17E8D3BD" w14:textId="77777777" w:rsidR="00816142" w:rsidRPr="00AF0DCD" w:rsidRDefault="00816142" w:rsidP="00816142">
      <w:pPr>
        <w:pStyle w:val="Zkladntext1"/>
        <w:numPr>
          <w:ilvl w:val="0"/>
          <w:numId w:val="2"/>
        </w:numPr>
        <w:shd w:val="clear" w:color="auto" w:fill="auto"/>
        <w:tabs>
          <w:tab w:val="left" w:pos="735"/>
        </w:tabs>
        <w:spacing w:after="100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Smluvní strany prohlašují, že si tuto smlouvu přečetly, že se dohodly na celém jejím obsahu, že se smluvními podmínkami souhlasí a na důkaz toho připojují svůj podpis.</w:t>
      </w:r>
    </w:p>
    <w:p w14:paraId="5A0FC64F" w14:textId="77777777" w:rsidR="00816142" w:rsidRPr="00901D08" w:rsidRDefault="00816142" w:rsidP="00816142">
      <w:pPr>
        <w:pStyle w:val="Zkladntext1"/>
        <w:numPr>
          <w:ilvl w:val="0"/>
          <w:numId w:val="2"/>
        </w:numPr>
        <w:shd w:val="clear" w:color="auto" w:fill="auto"/>
        <w:tabs>
          <w:tab w:val="left" w:pos="735"/>
        </w:tabs>
        <w:spacing w:after="100"/>
        <w:ind w:left="720" w:hanging="340"/>
        <w:rPr>
          <w:rFonts w:ascii="Verdana" w:hAnsi="Verdana"/>
          <w:sz w:val="20"/>
          <w:szCs w:val="20"/>
        </w:rPr>
      </w:pPr>
      <w:r w:rsidRPr="00901D08">
        <w:rPr>
          <w:rFonts w:ascii="Verdana" w:hAnsi="Verdana"/>
          <w:sz w:val="20"/>
          <w:szCs w:val="20"/>
        </w:rPr>
        <w:t xml:space="preserve">S uzavřením této Smlouvy mezi Dárcem a Obdarovaným vyslovilo souhlas v souladu  s § 37b zákona č. 250/2000 Sb., o rozpočtových pravidlech územních rozpočtů, ve znění pozdějších předpisů, Město Žďár nad Sázavou, a to usnesením </w:t>
      </w:r>
      <w:r w:rsidR="00435FE4">
        <w:rPr>
          <w:rFonts w:ascii="Verdana" w:hAnsi="Verdana"/>
          <w:sz w:val="20"/>
          <w:szCs w:val="20"/>
        </w:rPr>
        <w:t>r</w:t>
      </w:r>
      <w:r w:rsidRPr="00901D08">
        <w:rPr>
          <w:rFonts w:ascii="Verdana" w:hAnsi="Verdana"/>
          <w:sz w:val="20"/>
          <w:szCs w:val="20"/>
        </w:rPr>
        <w:t xml:space="preserve">ady města </w:t>
      </w:r>
      <w:r w:rsidR="00435FE4">
        <w:rPr>
          <w:rFonts w:ascii="Verdana" w:hAnsi="Verdana"/>
          <w:sz w:val="20"/>
          <w:szCs w:val="20"/>
        </w:rPr>
        <w:t xml:space="preserve">č. 3959/2023/KD/RM </w:t>
      </w:r>
      <w:r w:rsidRPr="00901D08">
        <w:rPr>
          <w:rFonts w:ascii="Verdana" w:hAnsi="Verdana"/>
          <w:sz w:val="20"/>
          <w:szCs w:val="20"/>
        </w:rPr>
        <w:t>na zasedání</w:t>
      </w:r>
      <w:r w:rsidR="00435FE4">
        <w:rPr>
          <w:rFonts w:ascii="Verdana" w:hAnsi="Verdana"/>
          <w:sz w:val="20"/>
          <w:szCs w:val="20"/>
        </w:rPr>
        <w:t xml:space="preserve"> dne 18.12. 2023. </w:t>
      </w:r>
    </w:p>
    <w:p w14:paraId="2A37BDEF" w14:textId="77777777" w:rsidR="00816142" w:rsidRPr="00AF0DCD" w:rsidRDefault="00816142" w:rsidP="00816142">
      <w:pPr>
        <w:pStyle w:val="Zkladntext1"/>
        <w:numPr>
          <w:ilvl w:val="0"/>
          <w:numId w:val="2"/>
        </w:numPr>
        <w:shd w:val="clear" w:color="auto" w:fill="auto"/>
        <w:tabs>
          <w:tab w:val="left" w:pos="735"/>
        </w:tabs>
        <w:spacing w:line="271" w:lineRule="auto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Tato smlouva nabývá platnosti a účinnosti dnem jejího podpisu oběma smluvními stranami.</w:t>
      </w:r>
    </w:p>
    <w:p w14:paraId="377E4F9E" w14:textId="77777777" w:rsidR="00816142" w:rsidRPr="00AF0DCD" w:rsidRDefault="00816142" w:rsidP="00816142">
      <w:pPr>
        <w:pStyle w:val="Zkladntext1"/>
        <w:shd w:val="clear" w:color="auto" w:fill="auto"/>
        <w:tabs>
          <w:tab w:val="left" w:pos="735"/>
        </w:tabs>
        <w:spacing w:line="271" w:lineRule="auto"/>
        <w:rPr>
          <w:rFonts w:ascii="Verdana" w:hAnsi="Verdana"/>
          <w:sz w:val="20"/>
          <w:szCs w:val="20"/>
        </w:rPr>
      </w:pPr>
    </w:p>
    <w:p w14:paraId="03C1396B" w14:textId="77777777" w:rsidR="00816142" w:rsidRPr="00AF0DCD" w:rsidRDefault="00816142" w:rsidP="00816142">
      <w:pPr>
        <w:pStyle w:val="Zkladntext1"/>
        <w:shd w:val="clear" w:color="auto" w:fill="auto"/>
        <w:tabs>
          <w:tab w:val="left" w:pos="735"/>
        </w:tabs>
        <w:spacing w:line="271" w:lineRule="auto"/>
        <w:rPr>
          <w:rFonts w:ascii="Verdana" w:hAnsi="Verdana"/>
          <w:sz w:val="20"/>
          <w:szCs w:val="20"/>
        </w:rPr>
      </w:pPr>
    </w:p>
    <w:p w14:paraId="26C46942" w14:textId="77777777" w:rsidR="00816142" w:rsidRPr="00AF0DCD" w:rsidRDefault="00816142" w:rsidP="00816142">
      <w:pPr>
        <w:pStyle w:val="Zkladntext1"/>
        <w:shd w:val="clear" w:color="auto" w:fill="auto"/>
        <w:tabs>
          <w:tab w:val="left" w:pos="735"/>
        </w:tabs>
        <w:spacing w:line="271" w:lineRule="auto"/>
        <w:rPr>
          <w:rFonts w:ascii="Verdana" w:hAnsi="Verdana"/>
          <w:sz w:val="20"/>
          <w:szCs w:val="20"/>
        </w:rPr>
      </w:pPr>
    </w:p>
    <w:p w14:paraId="5806C2F8" w14:textId="77777777" w:rsidR="00816142" w:rsidRPr="00AF0DCD" w:rsidRDefault="00816142" w:rsidP="00816142">
      <w:pPr>
        <w:pStyle w:val="Zkladntext1"/>
        <w:shd w:val="clear" w:color="auto" w:fill="auto"/>
        <w:tabs>
          <w:tab w:val="left" w:pos="735"/>
        </w:tabs>
        <w:spacing w:line="271" w:lineRule="auto"/>
        <w:rPr>
          <w:rFonts w:ascii="Verdana" w:hAnsi="Verdana"/>
          <w:sz w:val="20"/>
          <w:szCs w:val="20"/>
        </w:rPr>
        <w:sectPr w:rsidR="00816142" w:rsidRPr="00AF0DCD">
          <w:pgSz w:w="11900" w:h="16840"/>
          <w:pgMar w:top="1378" w:right="1385" w:bottom="1502" w:left="1450" w:header="0" w:footer="3" w:gutter="0"/>
          <w:cols w:space="720"/>
          <w:noEndnote/>
          <w:docGrid w:linePitch="360"/>
        </w:sectPr>
      </w:pPr>
    </w:p>
    <w:p w14:paraId="16729490" w14:textId="77777777" w:rsidR="00816142" w:rsidRPr="00AF0DCD" w:rsidRDefault="00816142" w:rsidP="00816142">
      <w:pPr>
        <w:spacing w:line="217" w:lineRule="exact"/>
        <w:rPr>
          <w:rFonts w:ascii="Verdana" w:hAnsi="Verdana" w:cs="Times New Roman"/>
          <w:sz w:val="20"/>
          <w:szCs w:val="20"/>
        </w:rPr>
      </w:pPr>
    </w:p>
    <w:p w14:paraId="44BA2471" w14:textId="77777777" w:rsidR="00816142" w:rsidRPr="00AF0DCD" w:rsidRDefault="00816142" w:rsidP="00816142">
      <w:pPr>
        <w:spacing w:line="14" w:lineRule="exact"/>
        <w:rPr>
          <w:rFonts w:ascii="Verdana" w:hAnsi="Verdana" w:cs="Times New Roman"/>
          <w:sz w:val="20"/>
          <w:szCs w:val="20"/>
        </w:rPr>
        <w:sectPr w:rsidR="00816142" w:rsidRPr="00AF0DCD">
          <w:type w:val="continuous"/>
          <w:pgSz w:w="11900" w:h="16840"/>
          <w:pgMar w:top="1378" w:right="0" w:bottom="1502" w:left="0" w:header="0" w:footer="3" w:gutter="0"/>
          <w:cols w:space="720"/>
          <w:noEndnote/>
          <w:docGrid w:linePitch="360"/>
        </w:sectPr>
      </w:pPr>
    </w:p>
    <w:p w14:paraId="3414CB82" w14:textId="6B96D61B" w:rsidR="00816142" w:rsidRPr="00AF0DCD" w:rsidRDefault="00816142" w:rsidP="00816142">
      <w:pPr>
        <w:pStyle w:val="Zkladntext1"/>
        <w:shd w:val="clear" w:color="auto" w:fill="auto"/>
        <w:spacing w:line="240" w:lineRule="auto"/>
        <w:jc w:val="left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Ve Žďáru nad Sázavou dne:</w:t>
      </w:r>
      <w:r w:rsidR="00471FE6">
        <w:rPr>
          <w:rFonts w:ascii="Verdana" w:hAnsi="Verdana"/>
          <w:sz w:val="20"/>
          <w:szCs w:val="20"/>
        </w:rPr>
        <w:t xml:space="preserve"> 21.12.2023</w:t>
      </w:r>
      <w:r>
        <w:rPr>
          <w:rFonts w:ascii="Verdana" w:hAnsi="Verdana"/>
          <w:sz w:val="20"/>
          <w:szCs w:val="20"/>
        </w:rPr>
        <w:tab/>
      </w:r>
    </w:p>
    <w:p w14:paraId="1CD00682" w14:textId="1E7D970B" w:rsidR="00816142" w:rsidRPr="00AF0DCD" w:rsidRDefault="00816142" w:rsidP="00816142">
      <w:pPr>
        <w:pStyle w:val="Zkladntext1"/>
        <w:shd w:val="clear" w:color="auto" w:fill="auto"/>
        <w:spacing w:line="240" w:lineRule="auto"/>
        <w:jc w:val="left"/>
        <w:rPr>
          <w:rFonts w:ascii="Verdana" w:hAnsi="Verdana"/>
          <w:sz w:val="20"/>
          <w:szCs w:val="20"/>
        </w:rPr>
        <w:sectPr w:rsidR="00816142" w:rsidRPr="00AF0DCD">
          <w:type w:val="continuous"/>
          <w:pgSz w:w="11900" w:h="16840"/>
          <w:pgMar w:top="1378" w:right="1403" w:bottom="1502" w:left="1450" w:header="0" w:footer="3" w:gutter="0"/>
          <w:cols w:num="2" w:space="803"/>
          <w:noEndnote/>
          <w:docGrid w:linePitch="360"/>
        </w:sectPr>
      </w:pPr>
      <w:r w:rsidRPr="00AF0DC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 Praze </w:t>
      </w:r>
      <w:r w:rsidRPr="00AF0DCD">
        <w:rPr>
          <w:rFonts w:ascii="Verdana" w:hAnsi="Verdana"/>
          <w:sz w:val="20"/>
          <w:szCs w:val="20"/>
        </w:rPr>
        <w:t xml:space="preserve">dne: </w:t>
      </w:r>
      <w:r w:rsidR="00471FE6">
        <w:rPr>
          <w:rFonts w:ascii="Verdana" w:hAnsi="Verdana"/>
          <w:sz w:val="20"/>
          <w:szCs w:val="20"/>
        </w:rPr>
        <w:t xml:space="preserve">21.12.2023 </w:t>
      </w:r>
    </w:p>
    <w:p w14:paraId="73965941" w14:textId="77777777" w:rsidR="00816142" w:rsidRPr="00AF0DCD" w:rsidRDefault="00816142" w:rsidP="00816142">
      <w:pPr>
        <w:spacing w:before="53" w:after="53" w:line="240" w:lineRule="exact"/>
        <w:rPr>
          <w:rFonts w:ascii="Verdana" w:hAnsi="Verdana" w:cs="Times New Roman"/>
          <w:sz w:val="20"/>
          <w:szCs w:val="20"/>
        </w:rPr>
      </w:pPr>
    </w:p>
    <w:p w14:paraId="69EAFD02" w14:textId="77777777" w:rsidR="00816142" w:rsidRPr="00AF0DCD" w:rsidRDefault="00816142" w:rsidP="00816142">
      <w:pPr>
        <w:spacing w:line="14" w:lineRule="exact"/>
        <w:rPr>
          <w:rFonts w:ascii="Verdana" w:hAnsi="Verdana" w:cs="Times New Roman"/>
          <w:sz w:val="20"/>
          <w:szCs w:val="20"/>
        </w:rPr>
        <w:sectPr w:rsidR="00816142" w:rsidRPr="00AF0DCD">
          <w:type w:val="continuous"/>
          <w:pgSz w:w="11900" w:h="16840"/>
          <w:pgMar w:top="1378" w:right="0" w:bottom="1378" w:left="0" w:header="0" w:footer="3" w:gutter="0"/>
          <w:cols w:space="720"/>
          <w:noEndnote/>
          <w:docGrid w:linePitch="360"/>
        </w:sectPr>
      </w:pPr>
    </w:p>
    <w:p w14:paraId="76F9333A" w14:textId="77777777" w:rsidR="00816142" w:rsidRPr="00AF0DCD" w:rsidRDefault="00816142" w:rsidP="00816142">
      <w:pPr>
        <w:pStyle w:val="Zkladntext1"/>
        <w:framePr w:w="1181" w:h="306" w:wrap="none" w:vAnchor="text" w:hAnchor="margin" w:x="699" w:y="959"/>
        <w:shd w:val="clear" w:color="auto" w:fill="auto"/>
        <w:spacing w:line="240" w:lineRule="auto"/>
        <w:jc w:val="left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obdarovaný</w:t>
      </w:r>
    </w:p>
    <w:p w14:paraId="512F41CA" w14:textId="77777777" w:rsidR="00816142" w:rsidRPr="00AF0DCD" w:rsidRDefault="00816142" w:rsidP="00816142">
      <w:pPr>
        <w:pStyle w:val="Titulekobrzku0"/>
        <w:framePr w:w="569" w:h="295" w:wrap="none" w:vAnchor="text" w:hAnchor="margin" w:x="6337" w:y="975"/>
        <w:shd w:val="clear" w:color="auto" w:fill="auto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dárce</w:t>
      </w:r>
    </w:p>
    <w:p w14:paraId="1CFBB6D4" w14:textId="77777777" w:rsidR="00816142" w:rsidRPr="00AF0DCD" w:rsidRDefault="00816142" w:rsidP="00816142">
      <w:pPr>
        <w:spacing w:line="544" w:lineRule="exact"/>
        <w:rPr>
          <w:rFonts w:ascii="Verdana" w:hAnsi="Verdana" w:cs="Times New Roman"/>
          <w:sz w:val="20"/>
          <w:szCs w:val="20"/>
        </w:rPr>
      </w:pPr>
    </w:p>
    <w:p w14:paraId="7FA1B1B0" w14:textId="77777777" w:rsidR="00816142" w:rsidRPr="00AF0DCD" w:rsidRDefault="00816142" w:rsidP="00816142">
      <w:pPr>
        <w:spacing w:line="14" w:lineRule="exact"/>
        <w:rPr>
          <w:rFonts w:ascii="Verdana" w:hAnsi="Verdana" w:cs="Times New Roman"/>
          <w:sz w:val="20"/>
          <w:szCs w:val="20"/>
        </w:rPr>
      </w:pPr>
    </w:p>
    <w:p w14:paraId="792AA27F" w14:textId="2792564F" w:rsidR="00816142" w:rsidRPr="001F620F" w:rsidRDefault="001F620F" w:rsidP="001F620F">
      <w:pPr>
        <w:tabs>
          <w:tab w:val="left" w:pos="1226"/>
          <w:tab w:val="left" w:pos="6603"/>
        </w:tabs>
        <w:rPr>
          <w:b/>
          <w:bCs/>
        </w:rPr>
      </w:pPr>
      <w:r>
        <w:tab/>
      </w:r>
      <w:r>
        <w:rPr>
          <w:b/>
          <w:bCs/>
        </w:rPr>
        <w:t>XXX</w:t>
      </w:r>
      <w:r>
        <w:rPr>
          <w:b/>
          <w:bCs/>
        </w:rPr>
        <w:tab/>
        <w:t>XXX</w:t>
      </w:r>
    </w:p>
    <w:sectPr w:rsidR="00816142" w:rsidRPr="001F620F">
      <w:type w:val="continuous"/>
      <w:pgSz w:w="11900" w:h="16840"/>
      <w:pgMar w:top="1378" w:right="1385" w:bottom="1378" w:left="145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339"/>
    <w:multiLevelType w:val="multilevel"/>
    <w:tmpl w:val="5B4CD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07E15"/>
    <w:multiLevelType w:val="hybridMultilevel"/>
    <w:tmpl w:val="A372EB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84E1E"/>
    <w:multiLevelType w:val="hybridMultilevel"/>
    <w:tmpl w:val="559837CE"/>
    <w:lvl w:ilvl="0" w:tplc="4072C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color="538135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F482F"/>
    <w:multiLevelType w:val="multilevel"/>
    <w:tmpl w:val="FB046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C7358C"/>
    <w:multiLevelType w:val="hybridMultilevel"/>
    <w:tmpl w:val="EC62048E"/>
    <w:lvl w:ilvl="0" w:tplc="2B3622FE">
      <w:start w:val="1"/>
      <w:numFmt w:val="decimal"/>
      <w:pStyle w:val="slovnspeciln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822454">
    <w:abstractNumId w:val="3"/>
  </w:num>
  <w:num w:numId="2" w16cid:durableId="1172257383">
    <w:abstractNumId w:val="0"/>
  </w:num>
  <w:num w:numId="3" w16cid:durableId="456800546">
    <w:abstractNumId w:val="1"/>
  </w:num>
  <w:num w:numId="4" w16cid:durableId="510295830">
    <w:abstractNumId w:val="4"/>
  </w:num>
  <w:num w:numId="5" w16cid:durableId="141385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42"/>
    <w:rsid w:val="001F620F"/>
    <w:rsid w:val="00435FE4"/>
    <w:rsid w:val="00471FE6"/>
    <w:rsid w:val="00816142"/>
    <w:rsid w:val="00901D08"/>
    <w:rsid w:val="00BE4753"/>
    <w:rsid w:val="00CB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8A5A"/>
  <w15:chartTrackingRefBased/>
  <w15:docId w15:val="{65A70AC1-8519-4406-9C90-2A994F9A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1614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81614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8161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1614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obrzku">
    <w:name w:val="Titulek obrázku_"/>
    <w:basedOn w:val="Standardnpsmoodstavce"/>
    <w:link w:val="Titulekobrzku0"/>
    <w:rsid w:val="008161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dpis10">
    <w:name w:val="Nadpis #1"/>
    <w:basedOn w:val="Normln"/>
    <w:link w:val="Nadpis1"/>
    <w:rsid w:val="00816142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Zkladntext1">
    <w:name w:val="Základní text1"/>
    <w:basedOn w:val="Normln"/>
    <w:link w:val="Zkladntext"/>
    <w:rsid w:val="00816142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20">
    <w:name w:val="Nadpis #2"/>
    <w:basedOn w:val="Normln"/>
    <w:link w:val="Nadpis2"/>
    <w:rsid w:val="00816142"/>
    <w:pPr>
      <w:shd w:val="clear" w:color="auto" w:fill="FFFFFF"/>
      <w:spacing w:line="262" w:lineRule="auto"/>
      <w:ind w:left="720" w:hanging="34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obrzku0">
    <w:name w:val="Titulek obrázku"/>
    <w:basedOn w:val="Normln"/>
    <w:link w:val="Titulekobrzku"/>
    <w:rsid w:val="00816142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nhideWhenUsed/>
    <w:rsid w:val="008161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0"/>
    <w:rsid w:val="008161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lovnspeciln">
    <w:name w:val="číslování speciální"/>
    <w:rsid w:val="00816142"/>
    <w:pPr>
      <w:numPr>
        <w:numId w:val="4"/>
      </w:numPr>
      <w:suppressAutoHyphens/>
      <w:autoSpaceDN w:val="0"/>
      <w:spacing w:after="200" w:line="240" w:lineRule="auto"/>
      <w:jc w:val="both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vedeni1</dc:creator>
  <cp:keywords/>
  <dc:description/>
  <cp:lastModifiedBy>BK</cp:lastModifiedBy>
  <cp:revision>5</cp:revision>
  <dcterms:created xsi:type="dcterms:W3CDTF">2024-01-04T12:23:00Z</dcterms:created>
  <dcterms:modified xsi:type="dcterms:W3CDTF">2024-01-04T12:34:00Z</dcterms:modified>
</cp:coreProperties>
</file>