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DE6" w14:textId="429DCA2A" w:rsidR="008C00DB" w:rsidRPr="007E7A67" w:rsidRDefault="007E7A67" w:rsidP="007E7A67">
      <w:pPr>
        <w:spacing w:after="0"/>
        <w:rPr>
          <w:b/>
          <w:sz w:val="28"/>
          <w:szCs w:val="28"/>
        </w:rPr>
      </w:pPr>
      <w:r w:rsidRPr="007E7A67">
        <w:rPr>
          <w:b/>
          <w:sz w:val="28"/>
          <w:szCs w:val="28"/>
        </w:rPr>
        <w:t>Dodatek č.</w:t>
      </w:r>
      <w:r w:rsidR="001D0C1A">
        <w:rPr>
          <w:b/>
          <w:sz w:val="28"/>
          <w:szCs w:val="28"/>
        </w:rPr>
        <w:t>3</w:t>
      </w:r>
      <w:r w:rsidRPr="007E7A67">
        <w:rPr>
          <w:b/>
          <w:sz w:val="28"/>
          <w:szCs w:val="28"/>
        </w:rPr>
        <w:t xml:space="preserve"> ke smlouvě </w:t>
      </w:r>
    </w:p>
    <w:p w14:paraId="65944DE7" w14:textId="77777777" w:rsidR="007E7A67" w:rsidRDefault="007E7A67" w:rsidP="007E7A67">
      <w:pPr>
        <w:spacing w:after="0" w:line="240" w:lineRule="auto"/>
      </w:pPr>
    </w:p>
    <w:p w14:paraId="65944DE8" w14:textId="77777777" w:rsidR="007E7A67" w:rsidRDefault="007E7A67" w:rsidP="007E7A67">
      <w:pPr>
        <w:spacing w:after="0" w:line="240" w:lineRule="auto"/>
      </w:pPr>
      <w:r>
        <w:t>Ondřej Zahradníček</w:t>
      </w:r>
    </w:p>
    <w:p w14:paraId="65944DE9" w14:textId="77777777" w:rsidR="007E7A67" w:rsidRDefault="007E7A67" w:rsidP="007E7A67">
      <w:pPr>
        <w:spacing w:after="0" w:line="240" w:lineRule="auto"/>
      </w:pPr>
      <w:r>
        <w:t xml:space="preserve">Se sídlem: Hrubínova 1833, 256 </w:t>
      </w:r>
      <w:proofErr w:type="gramStart"/>
      <w:r>
        <w:t>01  Benešov</w:t>
      </w:r>
      <w:proofErr w:type="gramEnd"/>
    </w:p>
    <w:p w14:paraId="65944DEA" w14:textId="77777777" w:rsidR="007E7A67" w:rsidRDefault="007E7A67" w:rsidP="007E7A67">
      <w:pPr>
        <w:spacing w:after="0" w:line="240" w:lineRule="auto"/>
      </w:pPr>
      <w:r>
        <w:t>IČO: 66136814</w:t>
      </w:r>
    </w:p>
    <w:p w14:paraId="65944DEB" w14:textId="77777777" w:rsidR="007E7A67" w:rsidRDefault="007E7A67" w:rsidP="007E7A67">
      <w:pPr>
        <w:spacing w:after="0" w:line="240" w:lineRule="auto"/>
      </w:pPr>
      <w:r>
        <w:t>DIČ: CZ7803230556</w:t>
      </w:r>
    </w:p>
    <w:p w14:paraId="65944DEC" w14:textId="77777777" w:rsidR="007E7A67" w:rsidRDefault="007E7A67" w:rsidP="007E7A67">
      <w:pPr>
        <w:spacing w:after="0" w:line="240" w:lineRule="auto"/>
      </w:pPr>
      <w:r>
        <w:t>(dále jen Dodavatel)</w:t>
      </w:r>
    </w:p>
    <w:p w14:paraId="65944DED" w14:textId="77777777" w:rsidR="007E7A67" w:rsidRDefault="007E7A67">
      <w:r>
        <w:t>a</w:t>
      </w:r>
    </w:p>
    <w:p w14:paraId="65944DEE" w14:textId="2A5C830E" w:rsidR="007E7A67" w:rsidRDefault="007E7A67" w:rsidP="007E7A67">
      <w:pPr>
        <w:spacing w:after="0" w:line="240" w:lineRule="auto"/>
      </w:pPr>
      <w:r>
        <w:t xml:space="preserve">Základní škola </w:t>
      </w:r>
      <w:r w:rsidR="006607D3">
        <w:t>Benešov, Jiráskova 888</w:t>
      </w:r>
    </w:p>
    <w:p w14:paraId="65944DEF" w14:textId="22B24F3B" w:rsidR="007E7A67" w:rsidRDefault="007E7A67" w:rsidP="007E7A67">
      <w:pPr>
        <w:spacing w:after="0" w:line="240" w:lineRule="auto"/>
      </w:pPr>
      <w:r>
        <w:t xml:space="preserve">Se sídlem: </w:t>
      </w:r>
      <w:r w:rsidR="006607D3">
        <w:t>Jiráskova 888</w:t>
      </w:r>
      <w:r>
        <w:t xml:space="preserve">, 256 </w:t>
      </w:r>
      <w:proofErr w:type="gramStart"/>
      <w:r>
        <w:t>01  Benešov</w:t>
      </w:r>
      <w:proofErr w:type="gramEnd"/>
    </w:p>
    <w:p w14:paraId="65944DF0" w14:textId="79C1B912" w:rsidR="007E7A67" w:rsidRDefault="007E7A67" w:rsidP="007E7A67">
      <w:pPr>
        <w:spacing w:after="0" w:line="240" w:lineRule="auto"/>
      </w:pPr>
      <w:r>
        <w:t xml:space="preserve">IČO: </w:t>
      </w:r>
      <w:r w:rsidR="006607D3">
        <w:t>750 330 62</w:t>
      </w:r>
    </w:p>
    <w:p w14:paraId="65944DF1" w14:textId="77777777" w:rsidR="007E7A67" w:rsidRDefault="007E7A67" w:rsidP="007E7A67">
      <w:pPr>
        <w:spacing w:after="0" w:line="240" w:lineRule="auto"/>
      </w:pPr>
      <w:r>
        <w:t>(dále jako Odběratel)</w:t>
      </w:r>
    </w:p>
    <w:p w14:paraId="65944DF2" w14:textId="77777777" w:rsidR="007E7A67" w:rsidRDefault="007E7A67"/>
    <w:p w14:paraId="65944DF3" w14:textId="554C4644" w:rsidR="007E7A67" w:rsidRDefault="007E7A67">
      <w:r>
        <w:t xml:space="preserve">Obě smluvní strany se dohodly na změně </w:t>
      </w:r>
      <w:r w:rsidRPr="006549FE">
        <w:rPr>
          <w:b/>
        </w:rPr>
        <w:t xml:space="preserve">Smlouvy o poskytování služeb </w:t>
      </w:r>
      <w:r>
        <w:t>uzavřené dne 30.6.20</w:t>
      </w:r>
      <w:r w:rsidR="006607D3">
        <w:t>07</w:t>
      </w:r>
      <w:r>
        <w:t xml:space="preserve">, </w:t>
      </w:r>
      <w:r w:rsidR="006549FE">
        <w:br/>
      </w:r>
      <w:r>
        <w:t>a to:</w:t>
      </w:r>
    </w:p>
    <w:p w14:paraId="65944DF4" w14:textId="77777777" w:rsidR="007E7A67" w:rsidRPr="006549FE" w:rsidRDefault="007E7A67" w:rsidP="007E7A67">
      <w:pPr>
        <w:pStyle w:val="Odstavecseseznamem"/>
        <w:numPr>
          <w:ilvl w:val="0"/>
          <w:numId w:val="1"/>
        </w:numPr>
        <w:rPr>
          <w:b/>
        </w:rPr>
      </w:pPr>
      <w:r w:rsidRPr="006549FE">
        <w:rPr>
          <w:b/>
        </w:rPr>
        <w:t>Změna následujících článků výše specifikované smlouvy</w:t>
      </w:r>
    </w:p>
    <w:p w14:paraId="65944DF5" w14:textId="77777777" w:rsidR="007E7A67" w:rsidRPr="006549FE" w:rsidRDefault="007E7A67">
      <w:pPr>
        <w:rPr>
          <w:u w:val="single"/>
        </w:rPr>
      </w:pPr>
      <w:r w:rsidRPr="006549FE">
        <w:rPr>
          <w:u w:val="single"/>
        </w:rPr>
        <w:t xml:space="preserve"> v článku II. Cena a platební podmínky</w:t>
      </w:r>
    </w:p>
    <w:p w14:paraId="65944DF6" w14:textId="17E6AECB" w:rsidR="007E7A67" w:rsidRDefault="00C44E07">
      <w:r>
        <w:t xml:space="preserve">Cena za služby uvedené v bodě I. Smlouvy je dohodou smluvních stran stanovena paušálně ve výši </w:t>
      </w:r>
      <w:r w:rsidR="001D0C1A">
        <w:t>100</w:t>
      </w:r>
      <w:r>
        <w:t>00,- Kč měsíčně bez DPH.</w:t>
      </w:r>
    </w:p>
    <w:p w14:paraId="65944DF7" w14:textId="77777777" w:rsidR="007E7A67" w:rsidRPr="006549FE" w:rsidRDefault="007E7A67" w:rsidP="007E7A67">
      <w:pPr>
        <w:pStyle w:val="Odstavecseseznamem"/>
        <w:numPr>
          <w:ilvl w:val="0"/>
          <w:numId w:val="1"/>
        </w:numPr>
        <w:rPr>
          <w:b/>
        </w:rPr>
      </w:pPr>
      <w:r w:rsidRPr="006549FE">
        <w:rPr>
          <w:b/>
        </w:rPr>
        <w:t>Závěrečná ustanovení</w:t>
      </w:r>
    </w:p>
    <w:p w14:paraId="65944DF8" w14:textId="77777777" w:rsidR="007E7A67" w:rsidRDefault="007E7A67" w:rsidP="007E7A67">
      <w:r>
        <w:t>Tento dodatek nabývá účinnosti dnem podpisu oprávněných smluvních stran a uzavírá se na dobu neurčitou.</w:t>
      </w:r>
    </w:p>
    <w:p w14:paraId="65944DF9" w14:textId="77777777" w:rsidR="007E7A67" w:rsidRDefault="007E7A67" w:rsidP="007E7A67"/>
    <w:p w14:paraId="65944DFA" w14:textId="513F7751" w:rsidR="007E7A67" w:rsidRDefault="007E7A67" w:rsidP="007E7A67">
      <w:r>
        <w:t xml:space="preserve">V Benešově </w:t>
      </w:r>
      <w:r w:rsidR="00CE1C8B">
        <w:t>1.11</w:t>
      </w:r>
      <w:r w:rsidR="00C44E07">
        <w:t>.</w:t>
      </w:r>
      <w:r>
        <w:t>202</w:t>
      </w:r>
      <w:r w:rsidR="001D0C1A">
        <w:t>3</w:t>
      </w:r>
    </w:p>
    <w:p w14:paraId="65944DFB" w14:textId="77777777" w:rsidR="007E7A67" w:rsidRDefault="007E7A67" w:rsidP="007E7A67"/>
    <w:p w14:paraId="65944DFC" w14:textId="77777777" w:rsidR="007E7A67" w:rsidRDefault="007E7A67" w:rsidP="007E7A67"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14:paraId="65944DFD" w14:textId="77777777" w:rsidR="007E7A67" w:rsidRDefault="007E7A67" w:rsidP="007E7A67">
      <w:r>
        <w:t xml:space="preserve">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odběratel</w:t>
      </w:r>
    </w:p>
    <w:sectPr w:rsidR="007E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4B2F"/>
    <w:multiLevelType w:val="hybridMultilevel"/>
    <w:tmpl w:val="B85AF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7"/>
    <w:rsid w:val="001D0C1A"/>
    <w:rsid w:val="005800A2"/>
    <w:rsid w:val="006549FE"/>
    <w:rsid w:val="006607D3"/>
    <w:rsid w:val="007E7A67"/>
    <w:rsid w:val="008C00DB"/>
    <w:rsid w:val="00C44E07"/>
    <w:rsid w:val="00CE1C8B"/>
    <w:rsid w:val="00E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4DE6"/>
  <w15:chartTrackingRefBased/>
  <w15:docId w15:val="{BD845578-6ECC-4241-98E3-41BC0848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5A88F60A7BA408926FABB210BB64F" ma:contentTypeVersion="11" ma:contentTypeDescription="Vytvoří nový dokument" ma:contentTypeScope="" ma:versionID="06d2ede93188043c888006a0d4438def">
  <xsd:schema xmlns:xsd="http://www.w3.org/2001/XMLSchema" xmlns:xs="http://www.w3.org/2001/XMLSchema" xmlns:p="http://schemas.microsoft.com/office/2006/metadata/properties" xmlns:ns3="5e85c039-317d-4a3b-bb97-3ca95d20711c" targetNamespace="http://schemas.microsoft.com/office/2006/metadata/properties" ma:root="true" ma:fieldsID="35a67060e3a6c2d592c7753e30fb0359" ns3:_="">
    <xsd:import namespace="5e85c039-317d-4a3b-bb97-3ca95d207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5c039-317d-4a3b-bb97-3ca95d20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44F09-E902-440D-98F9-9CA6C25F7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85E1E-1143-42A1-96C7-A88B29172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627A1-6997-400F-B64D-411FD891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5c039-317d-4a3b-bb97-3ca95d207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URAN computers</cp:lastModifiedBy>
  <cp:revision>4</cp:revision>
  <cp:lastPrinted>2023-10-20T15:24:00Z</cp:lastPrinted>
  <dcterms:created xsi:type="dcterms:W3CDTF">2023-10-20T15:22:00Z</dcterms:created>
  <dcterms:modified xsi:type="dcterms:W3CDTF">2023-10-20T15:24:00Z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0x010100FA15A88F60A7BA408926FABB210BB64F</vt:lpwstr>
  </property>
</Properties>
</file>