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7A" w:rsidRDefault="002B32AE">
      <w:pPr>
        <w:pStyle w:val="Nzev"/>
      </w:pPr>
      <w:r>
        <w:t>Dodatek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1/2023</w:t>
      </w:r>
    </w:p>
    <w:p w:rsidR="00FC6D7A" w:rsidRDefault="002B32AE">
      <w:pPr>
        <w:pStyle w:val="Nadpis1"/>
        <w:spacing w:before="161"/>
        <w:ind w:left="63"/>
        <w:jc w:val="center"/>
      </w:pPr>
      <w:r>
        <w:t>Ke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nakládání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odpadem</w:t>
      </w:r>
      <w:r>
        <w:rPr>
          <w:spacing w:val="-2"/>
        </w:rPr>
        <w:t xml:space="preserve"> </w:t>
      </w:r>
      <w:r>
        <w:t>č.:</w:t>
      </w:r>
      <w:r>
        <w:rPr>
          <w:spacing w:val="-1"/>
        </w:rPr>
        <w:t xml:space="preserve"> </w:t>
      </w:r>
      <w:r>
        <w:rPr>
          <w:spacing w:val="-2"/>
        </w:rPr>
        <w:t>17/2022</w:t>
      </w:r>
    </w:p>
    <w:p w:rsidR="00FC6D7A" w:rsidRDefault="002B32AE">
      <w:pPr>
        <w:spacing w:before="161"/>
        <w:ind w:left="63" w:right="1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jen </w:t>
      </w:r>
      <w:r>
        <w:rPr>
          <w:spacing w:val="-2"/>
          <w:sz w:val="24"/>
        </w:rPr>
        <w:t>,,</w:t>
      </w:r>
      <w:r>
        <w:rPr>
          <w:b/>
          <w:spacing w:val="-2"/>
          <w:sz w:val="24"/>
        </w:rPr>
        <w:t>dodatek</w:t>
      </w:r>
      <w:proofErr w:type="gramEnd"/>
      <w:r>
        <w:rPr>
          <w:spacing w:val="-2"/>
          <w:sz w:val="24"/>
        </w:rPr>
        <w:t>‘‘)</w:t>
      </w:r>
    </w:p>
    <w:p w:rsidR="00FC6D7A" w:rsidRDefault="002B32AE">
      <w:pPr>
        <w:pStyle w:val="Zkladntext"/>
        <w:spacing w:before="158"/>
        <w:ind w:left="63" w:right="8"/>
        <w:jc w:val="center"/>
      </w:pPr>
      <w:r>
        <w:t>Uzavřený</w:t>
      </w:r>
      <w:r>
        <w:rPr>
          <w:spacing w:val="-8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následujícími</w:t>
      </w:r>
      <w:r>
        <w:rPr>
          <w:spacing w:val="-2"/>
        </w:rPr>
        <w:t xml:space="preserve"> stranami:</w:t>
      </w:r>
    </w:p>
    <w:p w:rsidR="00FC6D7A" w:rsidRDefault="00FC6D7A">
      <w:pPr>
        <w:pStyle w:val="Zkladntext"/>
      </w:pPr>
    </w:p>
    <w:p w:rsidR="00FC6D7A" w:rsidRDefault="00FC6D7A">
      <w:pPr>
        <w:pStyle w:val="Zkladntext"/>
        <w:spacing w:before="74"/>
      </w:pPr>
    </w:p>
    <w:p w:rsidR="00FC6D7A" w:rsidRDefault="002B32AE">
      <w:pPr>
        <w:pStyle w:val="Nadpis1"/>
        <w:tabs>
          <w:tab w:val="left" w:pos="2243"/>
        </w:tabs>
      </w:pPr>
      <w:r>
        <w:rPr>
          <w:spacing w:val="-2"/>
        </w:rPr>
        <w:t>OBJEDNATEL:</w:t>
      </w:r>
      <w:r>
        <w:tab/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Slaný,</w:t>
      </w:r>
      <w:r>
        <w:rPr>
          <w:spacing w:val="-4"/>
        </w:rPr>
        <w:t xml:space="preserve"> </w:t>
      </w:r>
      <w:r>
        <w:t>Politických</w:t>
      </w:r>
      <w:r>
        <w:rPr>
          <w:spacing w:val="-2"/>
        </w:rPr>
        <w:t xml:space="preserve"> </w:t>
      </w:r>
      <w:r>
        <w:t>vězňů</w:t>
      </w:r>
      <w:r>
        <w:rPr>
          <w:spacing w:val="-3"/>
        </w:rPr>
        <w:t xml:space="preserve"> </w:t>
      </w:r>
      <w:r>
        <w:t>777, okres</w:t>
      </w:r>
      <w:r>
        <w:rPr>
          <w:spacing w:val="-1"/>
        </w:rPr>
        <w:t xml:space="preserve"> </w:t>
      </w:r>
      <w:r>
        <w:rPr>
          <w:spacing w:val="-2"/>
        </w:rPr>
        <w:t>Kladno</w:t>
      </w:r>
    </w:p>
    <w:p w:rsidR="00FC6D7A" w:rsidRDefault="002B32AE">
      <w:pPr>
        <w:pStyle w:val="Zkladntext"/>
        <w:tabs>
          <w:tab w:val="left" w:pos="2243"/>
        </w:tabs>
        <w:spacing w:before="266"/>
        <w:ind w:left="118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Politických</w:t>
      </w:r>
      <w:r>
        <w:rPr>
          <w:spacing w:val="-2"/>
        </w:rPr>
        <w:t xml:space="preserve"> </w:t>
      </w:r>
      <w:r>
        <w:t>vězňů</w:t>
      </w:r>
      <w:r>
        <w:rPr>
          <w:spacing w:val="-3"/>
        </w:rPr>
        <w:t xml:space="preserve"> </w:t>
      </w:r>
      <w:r>
        <w:t>777,</w:t>
      </w:r>
      <w:r>
        <w:rPr>
          <w:spacing w:val="-2"/>
        </w:rPr>
        <w:t xml:space="preserve"> </w:t>
      </w:r>
      <w:r>
        <w:t>274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2"/>
        </w:rPr>
        <w:t>Slaný</w:t>
      </w:r>
    </w:p>
    <w:p w:rsidR="00FC6D7A" w:rsidRDefault="002B32AE">
      <w:pPr>
        <w:pStyle w:val="Zkladntext"/>
        <w:tabs>
          <w:tab w:val="left" w:pos="2243"/>
        </w:tabs>
        <w:spacing w:before="21"/>
        <w:ind w:left="118"/>
      </w:pPr>
      <w:r>
        <w:rPr>
          <w:spacing w:val="-2"/>
        </w:rPr>
        <w:t>Zastoupený:</w:t>
      </w:r>
      <w:r>
        <w:tab/>
        <w:t>Ing.</w:t>
      </w:r>
      <w:r>
        <w:rPr>
          <w:spacing w:val="-2"/>
        </w:rPr>
        <w:t xml:space="preserve"> </w:t>
      </w:r>
      <w:r>
        <w:t xml:space="preserve">Věra </w:t>
      </w:r>
      <w:r>
        <w:rPr>
          <w:spacing w:val="-2"/>
        </w:rPr>
        <w:t>Bělochová</w:t>
      </w:r>
    </w:p>
    <w:p w:rsidR="00FC6D7A" w:rsidRDefault="002B32AE">
      <w:pPr>
        <w:pStyle w:val="Zkladntext"/>
        <w:tabs>
          <w:tab w:val="left" w:pos="2243"/>
        </w:tabs>
        <w:spacing w:before="22"/>
        <w:ind w:left="11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43776761</w:t>
      </w:r>
    </w:p>
    <w:p w:rsidR="00FC6D7A" w:rsidRDefault="002B32AE">
      <w:pPr>
        <w:tabs>
          <w:tab w:val="left" w:pos="2243"/>
        </w:tabs>
        <w:spacing w:before="24"/>
        <w:ind w:left="118"/>
      </w:pPr>
      <w:r>
        <w:rPr>
          <w:sz w:val="24"/>
        </w:rPr>
        <w:t>e-</w:t>
      </w:r>
      <w:r>
        <w:rPr>
          <w:spacing w:val="-2"/>
          <w:sz w:val="24"/>
        </w:rPr>
        <w:t>mail:</w:t>
      </w:r>
      <w:r>
        <w:rPr>
          <w:sz w:val="24"/>
        </w:rPr>
        <w:tab/>
      </w:r>
      <w:hyperlink r:id="rId5">
        <w:r>
          <w:rPr>
            <w:spacing w:val="-2"/>
          </w:rPr>
          <w:t>vera.belochova@zshajeslany.cz</w:t>
        </w:r>
      </w:hyperlink>
    </w:p>
    <w:p w:rsidR="00FC6D7A" w:rsidRDefault="002B32AE">
      <w:pPr>
        <w:spacing w:before="24" w:line="388" w:lineRule="auto"/>
        <w:ind w:left="118" w:right="589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dále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jako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,,</w:t>
      </w:r>
      <w:r>
        <w:rPr>
          <w:b/>
          <w:i/>
          <w:sz w:val="24"/>
        </w:rPr>
        <w:t>Objednatel</w:t>
      </w:r>
      <w:proofErr w:type="gramEnd"/>
      <w:r>
        <w:rPr>
          <w:sz w:val="24"/>
        </w:rPr>
        <w:t xml:space="preserve">‘‘.) </w:t>
      </w:r>
      <w:r>
        <w:rPr>
          <w:spacing w:val="-10"/>
          <w:sz w:val="24"/>
        </w:rPr>
        <w:t>a</w:t>
      </w:r>
    </w:p>
    <w:p w:rsidR="00FC6D7A" w:rsidRDefault="002B32AE">
      <w:pPr>
        <w:pStyle w:val="Nadpis1"/>
        <w:tabs>
          <w:tab w:val="left" w:pos="2243"/>
        </w:tabs>
        <w:spacing w:before="4"/>
      </w:pPr>
      <w:r>
        <w:rPr>
          <w:spacing w:val="-2"/>
        </w:rPr>
        <w:t>ZHOTOVITEL:</w:t>
      </w:r>
      <w:r>
        <w:tab/>
        <w:t>Technické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Slaný</w:t>
      </w:r>
      <w:r>
        <w:rPr>
          <w:spacing w:val="-2"/>
        </w:rPr>
        <w:t xml:space="preserve"> s.r.o.</w:t>
      </w:r>
    </w:p>
    <w:p w:rsidR="00FC6D7A" w:rsidRDefault="002B32AE">
      <w:pPr>
        <w:pStyle w:val="Zkladntext"/>
        <w:tabs>
          <w:tab w:val="left" w:pos="2243"/>
        </w:tabs>
        <w:spacing w:before="182"/>
        <w:ind w:left="118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</w:r>
      <w:proofErr w:type="spellStart"/>
      <w:r>
        <w:t>Nejtkova</w:t>
      </w:r>
      <w:proofErr w:type="spellEnd"/>
      <w:r>
        <w:rPr>
          <w:spacing w:val="-4"/>
        </w:rPr>
        <w:t xml:space="preserve"> </w:t>
      </w:r>
      <w:r>
        <w:t>1709, 274</w:t>
      </w:r>
      <w:r>
        <w:rPr>
          <w:spacing w:val="-3"/>
        </w:rPr>
        <w:t xml:space="preserve"> </w:t>
      </w:r>
      <w:r>
        <w:t xml:space="preserve">01 </w:t>
      </w:r>
      <w:r>
        <w:rPr>
          <w:spacing w:val="-4"/>
        </w:rPr>
        <w:t>Slaný</w:t>
      </w:r>
    </w:p>
    <w:p w:rsidR="00FC6D7A" w:rsidRDefault="002B32AE">
      <w:pPr>
        <w:pStyle w:val="Zkladntext"/>
        <w:tabs>
          <w:tab w:val="left" w:pos="2243"/>
        </w:tabs>
        <w:spacing w:before="24" w:line="259" w:lineRule="auto"/>
        <w:ind w:left="118" w:right="2562"/>
      </w:pPr>
      <w:r>
        <w:rPr>
          <w:spacing w:val="-2"/>
        </w:rPr>
        <w:t>Zastoupené:</w:t>
      </w:r>
      <w:r>
        <w:tab/>
        <w:t>Martinem</w:t>
      </w:r>
      <w:r>
        <w:rPr>
          <w:spacing w:val="-11"/>
        </w:rPr>
        <w:t xml:space="preserve"> </w:t>
      </w:r>
      <w:r>
        <w:t>Konečným,</w:t>
      </w:r>
      <w:r>
        <w:rPr>
          <w:spacing w:val="-11"/>
        </w:rPr>
        <w:t xml:space="preserve"> </w:t>
      </w:r>
      <w:r>
        <w:t>jednatelem</w:t>
      </w:r>
      <w:r>
        <w:rPr>
          <w:spacing w:val="-13"/>
        </w:rPr>
        <w:t xml:space="preserve"> </w:t>
      </w:r>
      <w:r>
        <w:t xml:space="preserve">společnosti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62958437</w:t>
      </w:r>
    </w:p>
    <w:p w:rsidR="00FC6D7A" w:rsidRDefault="002B32AE">
      <w:pPr>
        <w:pStyle w:val="Zkladntext"/>
        <w:tabs>
          <w:tab w:val="left" w:pos="2243"/>
        </w:tabs>
        <w:spacing w:line="292" w:lineRule="exact"/>
        <w:ind w:left="118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</w:r>
      <w:bookmarkStart w:id="0" w:name="_GoBack"/>
      <w:bookmarkEnd w:id="0"/>
    </w:p>
    <w:p w:rsidR="00FC6D7A" w:rsidRDefault="00FC6D7A">
      <w:pPr>
        <w:pStyle w:val="Zkladntext"/>
        <w:spacing w:before="47"/>
      </w:pPr>
    </w:p>
    <w:p w:rsidR="00FC6D7A" w:rsidRDefault="002B32AE">
      <w:pPr>
        <w:ind w:left="11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jako</w:t>
      </w:r>
      <w:r>
        <w:rPr>
          <w:i/>
          <w:spacing w:val="-2"/>
          <w:sz w:val="24"/>
        </w:rPr>
        <w:t xml:space="preserve"> ,,</w:t>
      </w:r>
      <w:r>
        <w:rPr>
          <w:b/>
          <w:i/>
          <w:spacing w:val="-2"/>
          <w:sz w:val="24"/>
        </w:rPr>
        <w:t>Zhotovitel</w:t>
      </w:r>
      <w:proofErr w:type="gramEnd"/>
      <w:r>
        <w:rPr>
          <w:i/>
          <w:spacing w:val="-2"/>
          <w:sz w:val="24"/>
        </w:rPr>
        <w:t>‘</w:t>
      </w:r>
      <w:r>
        <w:rPr>
          <w:spacing w:val="-2"/>
          <w:sz w:val="24"/>
        </w:rPr>
        <w:t>‘.)</w:t>
      </w:r>
    </w:p>
    <w:p w:rsidR="00FC6D7A" w:rsidRDefault="002B32AE">
      <w:pPr>
        <w:spacing w:before="22"/>
        <w:ind w:left="11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Zhotovitel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Dodavatel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společně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jako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,,</w:t>
      </w:r>
      <w:r>
        <w:rPr>
          <w:b/>
          <w:i/>
          <w:sz w:val="24"/>
        </w:rPr>
        <w:t>Smluvní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strany</w:t>
      </w:r>
      <w:r>
        <w:rPr>
          <w:spacing w:val="-2"/>
          <w:sz w:val="24"/>
        </w:rPr>
        <w:t>‘‘.)</w:t>
      </w:r>
    </w:p>
    <w:p w:rsidR="00FC6D7A" w:rsidRDefault="00FC6D7A">
      <w:pPr>
        <w:pStyle w:val="Zkladntext"/>
      </w:pPr>
    </w:p>
    <w:p w:rsidR="00FC6D7A" w:rsidRDefault="00FC6D7A">
      <w:pPr>
        <w:pStyle w:val="Zkladntext"/>
        <w:spacing w:before="74"/>
      </w:pPr>
    </w:p>
    <w:p w:rsidR="00FC6D7A" w:rsidRDefault="002B32AE">
      <w:pPr>
        <w:pStyle w:val="Odstavecseseznamem"/>
        <w:numPr>
          <w:ilvl w:val="1"/>
          <w:numId w:val="1"/>
        </w:numPr>
        <w:tabs>
          <w:tab w:val="left" w:pos="694"/>
        </w:tabs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změně</w:t>
      </w:r>
      <w:r>
        <w:rPr>
          <w:spacing w:val="-2"/>
          <w:sz w:val="24"/>
        </w:rPr>
        <w:t xml:space="preserve"> </w:t>
      </w:r>
      <w:r>
        <w:rPr>
          <w:sz w:val="24"/>
        </w:rPr>
        <w:t>Smlouvy o</w:t>
      </w:r>
      <w:r>
        <w:rPr>
          <w:spacing w:val="-4"/>
          <w:sz w:val="24"/>
        </w:rPr>
        <w:t xml:space="preserve"> </w:t>
      </w:r>
      <w:r>
        <w:rPr>
          <w:sz w:val="24"/>
        </w:rPr>
        <w:t>nakládání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odpadem</w:t>
      </w:r>
      <w:r>
        <w:rPr>
          <w:spacing w:val="-2"/>
          <w:sz w:val="24"/>
        </w:rPr>
        <w:t xml:space="preserve"> </w:t>
      </w:r>
      <w:r>
        <w:rPr>
          <w:sz w:val="24"/>
        </w:rPr>
        <w:t>(dále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jen</w:t>
      </w:r>
    </w:p>
    <w:p w:rsidR="00FC6D7A" w:rsidRDefault="002B32AE">
      <w:pPr>
        <w:pStyle w:val="Zkladntext"/>
        <w:spacing w:before="24"/>
        <w:ind w:left="694"/>
      </w:pPr>
      <w:proofErr w:type="gramStart"/>
      <w:r>
        <w:t>,,</w:t>
      </w:r>
      <w:proofErr w:type="gramEnd"/>
      <w:r>
        <w:t>Smlouva“)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1.1.2023,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následovně</w:t>
      </w:r>
    </w:p>
    <w:p w:rsidR="00FC6D7A" w:rsidRDefault="002B32AE">
      <w:pPr>
        <w:pStyle w:val="Odstavecseseznamem"/>
        <w:numPr>
          <w:ilvl w:val="1"/>
          <w:numId w:val="1"/>
        </w:numPr>
        <w:tabs>
          <w:tab w:val="left" w:pos="694"/>
        </w:tabs>
        <w:spacing w:before="64"/>
        <w:rPr>
          <w:sz w:val="24"/>
        </w:rPr>
      </w:pPr>
      <w:r>
        <w:rPr>
          <w:sz w:val="24"/>
        </w:rPr>
        <w:t>Článek</w:t>
      </w:r>
      <w:r>
        <w:rPr>
          <w:spacing w:val="-4"/>
          <w:sz w:val="24"/>
        </w:rPr>
        <w:t xml:space="preserve"> </w:t>
      </w:r>
      <w:r>
        <w:rPr>
          <w:sz w:val="24"/>
        </w:rPr>
        <w:t>IV.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platební</w:t>
      </w:r>
      <w:r>
        <w:rPr>
          <w:spacing w:val="-3"/>
          <w:sz w:val="24"/>
        </w:rPr>
        <w:t xml:space="preserve"> </w:t>
      </w:r>
      <w:r>
        <w:rPr>
          <w:sz w:val="24"/>
        </w:rPr>
        <w:t>podmínky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mění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bodě č.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nově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zní</w:t>
      </w:r>
    </w:p>
    <w:p w:rsidR="00FC6D7A" w:rsidRDefault="002B32AE">
      <w:pPr>
        <w:spacing w:before="21" w:line="259" w:lineRule="auto"/>
        <w:ind w:left="694" w:right="677"/>
      </w:pPr>
      <w:r>
        <w:t>Cena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2024 je</w:t>
      </w:r>
      <w:r>
        <w:rPr>
          <w:spacing w:val="-6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 92308</w:t>
      </w:r>
      <w:r>
        <w:rPr>
          <w:spacing w:val="-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daně z přidané hodnoty, která bude započtena v aktuální zákonné výši.</w:t>
      </w:r>
    </w:p>
    <w:p w:rsidR="00FC6D7A" w:rsidRDefault="002B32AE">
      <w:pPr>
        <w:pStyle w:val="Odstavecseseznamem"/>
        <w:numPr>
          <w:ilvl w:val="1"/>
          <w:numId w:val="1"/>
        </w:numPr>
        <w:tabs>
          <w:tab w:val="left" w:pos="694"/>
        </w:tabs>
        <w:spacing w:before="160"/>
        <w:rPr>
          <w:sz w:val="24"/>
        </w:rPr>
      </w:pPr>
      <w:r>
        <w:rPr>
          <w:sz w:val="24"/>
        </w:rPr>
        <w:t>Článek</w:t>
      </w:r>
      <w:r>
        <w:rPr>
          <w:spacing w:val="-4"/>
          <w:sz w:val="24"/>
        </w:rPr>
        <w:t xml:space="preserve"> </w:t>
      </w:r>
      <w:r>
        <w:rPr>
          <w:sz w:val="24"/>
        </w:rPr>
        <w:t>VII.</w:t>
      </w:r>
      <w:r>
        <w:rPr>
          <w:spacing w:val="-2"/>
          <w:sz w:val="24"/>
        </w:rPr>
        <w:t xml:space="preserve"> </w:t>
      </w:r>
      <w:r>
        <w:rPr>
          <w:sz w:val="24"/>
        </w:rPr>
        <w:t>Doba</w:t>
      </w:r>
      <w:r>
        <w:rPr>
          <w:spacing w:val="-3"/>
          <w:sz w:val="24"/>
        </w:rPr>
        <w:t xml:space="preserve"> </w:t>
      </w:r>
      <w:r>
        <w:rPr>
          <w:sz w:val="24"/>
        </w:rPr>
        <w:t>trvání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zánik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mění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bodě</w:t>
      </w:r>
      <w:r>
        <w:rPr>
          <w:spacing w:val="-1"/>
          <w:sz w:val="24"/>
        </w:rPr>
        <w:t xml:space="preserve"> </w:t>
      </w:r>
      <w:r>
        <w:rPr>
          <w:sz w:val="24"/>
        </w:rPr>
        <w:t>č.1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nově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zní</w:t>
      </w:r>
    </w:p>
    <w:p w:rsidR="00FC6D7A" w:rsidRDefault="002B32AE">
      <w:pPr>
        <w:spacing w:before="24" w:line="259" w:lineRule="auto"/>
        <w:ind w:left="694"/>
      </w:pPr>
      <w:r>
        <w:t>Smlouva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uzavírá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určitou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31.12.2024.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podpisu oběma smluvními stranami a účinnosti dnem 1.1.2024.</w:t>
      </w:r>
    </w:p>
    <w:p w:rsidR="00FC6D7A" w:rsidRDefault="002B32AE">
      <w:pPr>
        <w:pStyle w:val="Odstavecseseznamem"/>
        <w:numPr>
          <w:ilvl w:val="1"/>
          <w:numId w:val="1"/>
        </w:numPr>
        <w:tabs>
          <w:tab w:val="left" w:pos="694"/>
        </w:tabs>
        <w:spacing w:before="159"/>
        <w:rPr>
          <w:sz w:val="24"/>
        </w:rPr>
      </w:pPr>
      <w:r>
        <w:rPr>
          <w:sz w:val="24"/>
        </w:rPr>
        <w:t>Tento</w:t>
      </w:r>
      <w:r>
        <w:rPr>
          <w:spacing w:val="-6"/>
          <w:sz w:val="24"/>
        </w:rPr>
        <w:t xml:space="preserve"> </w:t>
      </w:r>
      <w:r>
        <w:rPr>
          <w:sz w:val="24"/>
        </w:rPr>
        <w:t>Dodatek</w:t>
      </w:r>
      <w:r>
        <w:rPr>
          <w:spacing w:val="-6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1.1.2024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ruší</w:t>
      </w:r>
      <w:r>
        <w:rPr>
          <w:spacing w:val="-3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5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Dodatky.</w:t>
      </w:r>
    </w:p>
    <w:p w:rsidR="00FC6D7A" w:rsidRDefault="00FC6D7A">
      <w:pPr>
        <w:pStyle w:val="Zkladntext"/>
        <w:rPr>
          <w:sz w:val="20"/>
        </w:rPr>
      </w:pPr>
    </w:p>
    <w:p w:rsidR="00FC6D7A" w:rsidRDefault="00FC6D7A">
      <w:pPr>
        <w:pStyle w:val="Zkladntext"/>
        <w:rPr>
          <w:sz w:val="20"/>
        </w:rPr>
      </w:pPr>
    </w:p>
    <w:p w:rsidR="00FC6D7A" w:rsidRDefault="00FC6D7A">
      <w:pPr>
        <w:pStyle w:val="Zkladntext"/>
        <w:rPr>
          <w:sz w:val="20"/>
        </w:rPr>
      </w:pPr>
    </w:p>
    <w:p w:rsidR="00FC6D7A" w:rsidRDefault="00FC6D7A">
      <w:pPr>
        <w:pStyle w:val="Zkladntext"/>
        <w:rPr>
          <w:sz w:val="20"/>
        </w:rPr>
      </w:pPr>
    </w:p>
    <w:p w:rsidR="00FC6D7A" w:rsidRDefault="00FC6D7A">
      <w:pPr>
        <w:pStyle w:val="Zkladntext"/>
        <w:rPr>
          <w:sz w:val="20"/>
        </w:rPr>
      </w:pPr>
    </w:p>
    <w:p w:rsidR="00FC6D7A" w:rsidRDefault="002B32AE">
      <w:pPr>
        <w:pStyle w:val="Zkladntext"/>
        <w:spacing w:before="18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4686934</wp:posOffset>
                </wp:positionH>
                <wp:positionV relativeFrom="paragraph">
                  <wp:posOffset>287665</wp:posOffset>
                </wp:positionV>
                <wp:extent cx="1943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19430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96C2" id="Graphic 1" o:spid="_x0000_s1026" style="position:absolute;margin-left:369.05pt;margin-top:22.65pt;width:15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" path="m,l1943099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FC6D7A" w:rsidRDefault="00FC6D7A">
      <w:pPr>
        <w:pStyle w:val="Zkladntext"/>
        <w:spacing w:before="3"/>
        <w:rPr>
          <w:sz w:val="3"/>
        </w:rPr>
      </w:pPr>
    </w:p>
    <w:p w:rsidR="00FC6D7A" w:rsidRDefault="002B32AE">
      <w:pPr>
        <w:pStyle w:val="Zkladntext"/>
        <w:spacing w:line="20" w:lineRule="exact"/>
        <w:ind w:left="14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68592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5925" cy="6350"/>
                          <a:chOff x="0" y="0"/>
                          <a:chExt cx="168592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168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>
                                <a:moveTo>
                                  <a:pt x="0" y="0"/>
                                </a:moveTo>
                                <a:lnTo>
                                  <a:pt x="16859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86066" id="Group 2" o:spid="_x0000_s1026" style="width:132.75pt;height:.5pt;mso-position-horizontal-relative:char;mso-position-vertical-relative:line" coordsize="168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">
                <v:shape id="Graphic 3" o:spid="_x0000_s1027" style="position:absolute;top:31;width:16859;height:13;visibility:visible;mso-wrap-style:square;v-text-anchor:top" coordsize="16859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V7sIA&#10;AADaAAAADwAAAGRycy9kb3ducmV2LnhtbESP3YrCMBSE74V9h3AWvNPU9YdSjbIIQi/WC7UPcLY5&#10;25Q2J6WJWt9+IwheDjPzDbPZDbYVN+p97VjBbJqAIC6drrlSUFwOkxSED8gaW8ek4EEedtuP0QYz&#10;7e58ots5VCJC2GeowITQZVL60pBFP3UdcfT+XG8xRNlXUvd4j3Dbyq8kWUmLNccFgx3tDZXN+WoV&#10;YFMsj4/UaPfbXPdFyBc/81Ou1Phz+F6DCDSEd/jVzrWCOTyv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5XuwgAAANoAAAAPAAAAAAAAAAAAAAAAAJgCAABkcnMvZG93&#10;bnJldi54bWxQSwUGAAAAAAQABAD1AAAAhwMAAAAA&#10;" path="m,l168592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C6D7A" w:rsidRDefault="002B32AE">
      <w:pPr>
        <w:pStyle w:val="Nadpis1"/>
        <w:spacing w:before="165"/>
        <w:ind w:left="6271"/>
      </w:pPr>
      <w:r>
        <w:t>Technické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Slaný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:rsidR="00FC6D7A" w:rsidRDefault="002B32AE">
      <w:pPr>
        <w:pStyle w:val="Zkladntext"/>
        <w:tabs>
          <w:tab w:val="left" w:pos="6544"/>
        </w:tabs>
        <w:spacing w:before="22"/>
        <w:ind w:left="284"/>
      </w:pPr>
      <w:r>
        <w:t>Ing.</w:t>
      </w:r>
      <w:r>
        <w:rPr>
          <w:spacing w:val="-4"/>
        </w:rPr>
        <w:t xml:space="preserve"> </w:t>
      </w:r>
      <w:r>
        <w:t>Věra</w:t>
      </w:r>
      <w:r>
        <w:rPr>
          <w:spacing w:val="-1"/>
        </w:rPr>
        <w:t xml:space="preserve"> </w:t>
      </w:r>
      <w:r>
        <w:rPr>
          <w:spacing w:val="-2"/>
        </w:rPr>
        <w:t>Bělochová</w:t>
      </w:r>
      <w:r>
        <w:tab/>
        <w:t>Kateřina</w:t>
      </w:r>
      <w:r>
        <w:rPr>
          <w:spacing w:val="-6"/>
        </w:rPr>
        <w:t xml:space="preserve"> </w:t>
      </w:r>
      <w:r>
        <w:rPr>
          <w:spacing w:val="-2"/>
        </w:rPr>
        <w:t>Paulová</w:t>
      </w:r>
    </w:p>
    <w:sectPr w:rsidR="00FC6D7A">
      <w:type w:val="continuous"/>
      <w:pgSz w:w="11910" w:h="16840"/>
      <w:pgMar w:top="110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77C2D"/>
    <w:multiLevelType w:val="multilevel"/>
    <w:tmpl w:val="4EDCE5F2"/>
    <w:lvl w:ilvl="0">
      <w:start w:val="1"/>
      <w:numFmt w:val="decimal"/>
      <w:lvlText w:val="%1"/>
      <w:lvlJc w:val="left"/>
      <w:pPr>
        <w:ind w:left="694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9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3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3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7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2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37" w:hanging="57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7A"/>
    <w:rsid w:val="000F63B6"/>
    <w:rsid w:val="002B32AE"/>
    <w:rsid w:val="008023C8"/>
    <w:rsid w:val="00A33794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930FC-E1CA-4A45-8F37-98688264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2"/>
      <w:ind w:left="63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94" w:hanging="57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.belochova@zshajesl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Šárka Homolová</cp:lastModifiedBy>
  <cp:revision>3</cp:revision>
  <dcterms:created xsi:type="dcterms:W3CDTF">2024-01-03T13:52:00Z</dcterms:created>
  <dcterms:modified xsi:type="dcterms:W3CDTF">2024-01-03T13:52:00Z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2024-01-03T00:00:00Z</vt:filetime>
  </property>
  <property fmtid="{D5CDD505-2E9C-101B-9397-08002B2CF9AE}" pid="5" name="Producer">
    <vt:lpwstr>Microsoft® Office Word 2007</vt:lpwstr>
  </property>
</Properties>
</file>