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80E" w:rsidRDefault="000B119F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  <w:r>
        <w:rPr>
          <w:rFonts w:ascii="Calibri" w:hAnsi="Calibri" w:cs="Calibri"/>
          <w:b/>
          <w:sz w:val="36"/>
          <w:szCs w:val="36"/>
          <w:u w:val="single"/>
        </w:rPr>
        <w:t>K</w:t>
      </w:r>
      <w:r w:rsidR="00B82A25" w:rsidRPr="001C1503">
        <w:rPr>
          <w:rFonts w:ascii="Calibri" w:hAnsi="Calibri" w:cs="Calibri"/>
          <w:b/>
          <w:sz w:val="36"/>
          <w:szCs w:val="36"/>
          <w:u w:val="single"/>
        </w:rPr>
        <w:t>upní s</w:t>
      </w:r>
      <w:r w:rsidR="00B50EDB" w:rsidRPr="001C1503">
        <w:rPr>
          <w:rFonts w:ascii="Calibri" w:hAnsi="Calibri" w:cs="Calibri"/>
          <w:b/>
          <w:sz w:val="36"/>
          <w:szCs w:val="36"/>
          <w:u w:val="single"/>
        </w:rPr>
        <w:t>mlouv</w:t>
      </w:r>
      <w:r>
        <w:rPr>
          <w:rFonts w:ascii="Calibri" w:hAnsi="Calibri" w:cs="Calibri"/>
          <w:b/>
          <w:sz w:val="36"/>
          <w:szCs w:val="36"/>
          <w:u w:val="single"/>
        </w:rPr>
        <w:t>a</w:t>
      </w:r>
      <w:r w:rsidR="00B50EDB" w:rsidRPr="001C1503">
        <w:rPr>
          <w:rFonts w:ascii="Calibri" w:hAnsi="Calibri" w:cs="Calibri"/>
          <w:b/>
          <w:sz w:val="36"/>
          <w:szCs w:val="36"/>
          <w:u w:val="single"/>
        </w:rPr>
        <w:t xml:space="preserve"> </w:t>
      </w:r>
    </w:p>
    <w:p w:rsidR="004811DF" w:rsidRDefault="004811DF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  <w:r>
        <w:rPr>
          <w:rFonts w:ascii="Calibri" w:hAnsi="Calibri" w:cs="Calibri"/>
          <w:b/>
          <w:sz w:val="36"/>
          <w:szCs w:val="36"/>
          <w:u w:val="single"/>
        </w:rPr>
        <w:t>na nákup sanitního vozidla</w:t>
      </w:r>
    </w:p>
    <w:p w:rsidR="004811DF" w:rsidRPr="001C1503" w:rsidRDefault="004811DF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</w:p>
    <w:p w:rsidR="00CA564C" w:rsidRPr="001C1503" w:rsidRDefault="0024580E" w:rsidP="000E7F7B">
      <w:pPr>
        <w:jc w:val="center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(dále jen Smlouva)</w:t>
      </w:r>
      <w:r w:rsidR="000E7F7B">
        <w:rPr>
          <w:rFonts w:ascii="Calibri" w:hAnsi="Calibri" w:cs="Calibri"/>
          <w:sz w:val="22"/>
          <w:szCs w:val="22"/>
        </w:rPr>
        <w:t xml:space="preserve"> </w:t>
      </w:r>
      <w:r w:rsidRPr="001C1503">
        <w:rPr>
          <w:rFonts w:ascii="Calibri" w:hAnsi="Calibri" w:cs="Calibri"/>
          <w:sz w:val="22"/>
          <w:szCs w:val="22"/>
        </w:rPr>
        <w:t xml:space="preserve">uzavřená </w:t>
      </w:r>
      <w:r w:rsidR="00CA564C" w:rsidRPr="001C1503">
        <w:rPr>
          <w:rFonts w:ascii="Calibri" w:hAnsi="Calibri" w:cs="Calibri"/>
          <w:sz w:val="22"/>
          <w:szCs w:val="22"/>
        </w:rPr>
        <w:t xml:space="preserve">podle § 2079 a následujících zákona č.89/2012 Sb., občanský zákoník </w:t>
      </w:r>
    </w:p>
    <w:p w:rsidR="00CA564C" w:rsidRPr="001C1503" w:rsidRDefault="00CA564C" w:rsidP="00CA564C">
      <w:pPr>
        <w:autoSpaceDE w:val="0"/>
        <w:jc w:val="center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(dále jen Občanský zákoník)</w:t>
      </w:r>
    </w:p>
    <w:p w:rsidR="000E7F7B" w:rsidRDefault="000E7F7B" w:rsidP="000E7F7B">
      <w:pPr>
        <w:rPr>
          <w:rFonts w:ascii="Calibri" w:hAnsi="Calibri" w:cs="Calibri"/>
          <w:sz w:val="20"/>
        </w:rPr>
      </w:pPr>
    </w:p>
    <w:p w:rsidR="0024580E" w:rsidRDefault="000E7F7B" w:rsidP="000E7F7B">
      <w:pPr>
        <w:rPr>
          <w:rFonts w:ascii="Calibri" w:hAnsi="Calibri" w:cs="Calibri"/>
          <w:sz w:val="20"/>
        </w:rPr>
      </w:pPr>
      <w:r w:rsidRPr="00522B30">
        <w:rPr>
          <w:rFonts w:ascii="Calibri" w:hAnsi="Calibri" w:cs="Calibri"/>
          <w:sz w:val="20"/>
        </w:rPr>
        <w:t xml:space="preserve">Číslo smlouvy kupujícího:      </w:t>
      </w:r>
      <w:r w:rsidR="00E274E6" w:rsidRPr="00522B30">
        <w:rPr>
          <w:rFonts w:ascii="Calibri" w:hAnsi="Calibri" w:cs="Calibri"/>
          <w:sz w:val="20"/>
        </w:rPr>
        <w:t>2023</w:t>
      </w:r>
      <w:r w:rsidR="00522B30" w:rsidRPr="00522B30">
        <w:rPr>
          <w:rFonts w:ascii="Calibri" w:hAnsi="Calibri" w:cs="Calibri"/>
          <w:sz w:val="20"/>
        </w:rPr>
        <w:t>403</w:t>
      </w:r>
    </w:p>
    <w:p w:rsidR="000E7F7B" w:rsidRDefault="000E7F7B" w:rsidP="000E7F7B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Číslo smlouvy prodávajícího: </w:t>
      </w:r>
      <w:r w:rsidRPr="00DD3CA7">
        <w:rPr>
          <w:rFonts w:ascii="Calibri" w:hAnsi="Calibri" w:cs="Calibri"/>
          <w:sz w:val="20"/>
        </w:rPr>
        <w:t>…………..</w:t>
      </w:r>
      <w:r>
        <w:rPr>
          <w:rFonts w:ascii="Calibri" w:hAnsi="Calibri" w:cs="Calibri"/>
          <w:sz w:val="20"/>
        </w:rPr>
        <w:t xml:space="preserve"> </w:t>
      </w:r>
    </w:p>
    <w:p w:rsidR="000E7F7B" w:rsidRPr="001C1503" w:rsidRDefault="000E7F7B" w:rsidP="000E7F7B">
      <w:pPr>
        <w:rPr>
          <w:rFonts w:ascii="Calibri" w:hAnsi="Calibri" w:cs="Calibri"/>
          <w:sz w:val="20"/>
        </w:rPr>
      </w:pPr>
    </w:p>
    <w:p w:rsidR="00C01AB8" w:rsidRPr="001C1503" w:rsidRDefault="00C01AB8">
      <w:pPr>
        <w:jc w:val="both"/>
        <w:rPr>
          <w:rFonts w:ascii="Calibri" w:hAnsi="Calibri" w:cs="Calibri"/>
          <w:sz w:val="22"/>
          <w:szCs w:val="22"/>
        </w:rPr>
      </w:pPr>
    </w:p>
    <w:p w:rsidR="006F2160" w:rsidRPr="001C1503" w:rsidRDefault="006F2160" w:rsidP="00C01AB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C1503">
        <w:rPr>
          <w:rFonts w:ascii="Calibri" w:hAnsi="Calibri" w:cs="Calibri"/>
          <w:b/>
          <w:sz w:val="22"/>
          <w:szCs w:val="22"/>
          <w:u w:val="single"/>
        </w:rPr>
        <w:t xml:space="preserve">Článek </w:t>
      </w:r>
      <w:r w:rsidR="00C01AB8" w:rsidRPr="001C1503">
        <w:rPr>
          <w:rFonts w:ascii="Calibri" w:hAnsi="Calibri" w:cs="Calibri"/>
          <w:b/>
          <w:sz w:val="22"/>
          <w:szCs w:val="22"/>
          <w:u w:val="single"/>
        </w:rPr>
        <w:t xml:space="preserve">I. </w:t>
      </w:r>
    </w:p>
    <w:p w:rsidR="00C01AB8" w:rsidRPr="001C1503" w:rsidRDefault="00C01AB8" w:rsidP="00C01AB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C1503">
        <w:rPr>
          <w:rFonts w:ascii="Calibri" w:hAnsi="Calibri" w:cs="Calibri"/>
          <w:b/>
          <w:sz w:val="22"/>
          <w:szCs w:val="22"/>
          <w:u w:val="single"/>
        </w:rPr>
        <w:t>Smluvní strany</w:t>
      </w:r>
    </w:p>
    <w:p w:rsidR="00C01AB8" w:rsidRPr="001C1503" w:rsidRDefault="00C01AB8">
      <w:pPr>
        <w:jc w:val="both"/>
        <w:rPr>
          <w:rFonts w:ascii="Calibri" w:hAnsi="Calibri" w:cs="Calibri"/>
          <w:sz w:val="22"/>
          <w:szCs w:val="22"/>
        </w:rPr>
      </w:pPr>
    </w:p>
    <w:p w:rsidR="00AF7EB4" w:rsidRPr="001C1503" w:rsidRDefault="0024580E" w:rsidP="00114640">
      <w:pPr>
        <w:numPr>
          <w:ilvl w:val="0"/>
          <w:numId w:val="14"/>
        </w:numPr>
        <w:tabs>
          <w:tab w:val="left" w:pos="2640"/>
        </w:tabs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Název:</w:t>
      </w:r>
      <w:r w:rsidR="00A83224" w:rsidRPr="001C1503">
        <w:rPr>
          <w:rFonts w:ascii="Calibri" w:hAnsi="Calibri" w:cs="Calibri"/>
          <w:sz w:val="22"/>
          <w:szCs w:val="22"/>
        </w:rPr>
        <w:tab/>
      </w:r>
      <w:r w:rsidR="00A83224" w:rsidRPr="005C0F5F">
        <w:rPr>
          <w:rFonts w:ascii="Calibri" w:hAnsi="Calibri" w:cs="Calibri"/>
          <w:b/>
          <w:sz w:val="22"/>
          <w:szCs w:val="22"/>
        </w:rPr>
        <w:t>Hamzova odborná léčebna pro děti a dospělé</w:t>
      </w:r>
      <w:r w:rsidR="00114640" w:rsidRPr="001C1503">
        <w:rPr>
          <w:rFonts w:ascii="Calibri" w:hAnsi="Calibri" w:cs="Calibri"/>
          <w:sz w:val="22"/>
          <w:szCs w:val="22"/>
        </w:rPr>
        <w:t xml:space="preserve"> </w:t>
      </w:r>
    </w:p>
    <w:p w:rsidR="0024580E" w:rsidRPr="001C1503" w:rsidRDefault="00114640" w:rsidP="00114640">
      <w:pPr>
        <w:tabs>
          <w:tab w:val="left" w:pos="720"/>
          <w:tab w:val="left" w:pos="2640"/>
        </w:tabs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ab/>
      </w:r>
      <w:r w:rsidR="0024580E" w:rsidRPr="001C1503">
        <w:rPr>
          <w:rFonts w:ascii="Calibri" w:hAnsi="Calibri" w:cs="Calibri"/>
          <w:sz w:val="22"/>
          <w:szCs w:val="22"/>
        </w:rPr>
        <w:t>Sídlo:</w:t>
      </w:r>
      <w:r w:rsidR="00AF7EB4" w:rsidRPr="001C1503">
        <w:rPr>
          <w:rFonts w:ascii="Calibri" w:hAnsi="Calibri" w:cs="Calibri"/>
          <w:sz w:val="22"/>
          <w:szCs w:val="22"/>
        </w:rPr>
        <w:tab/>
        <w:t>Luže – Košumberk</w:t>
      </w:r>
      <w:r w:rsidR="00D706EE" w:rsidRPr="001C1503">
        <w:rPr>
          <w:rFonts w:ascii="Calibri" w:hAnsi="Calibri" w:cs="Calibri"/>
          <w:sz w:val="22"/>
          <w:szCs w:val="22"/>
        </w:rPr>
        <w:t xml:space="preserve"> 80</w:t>
      </w:r>
      <w:r w:rsidR="00AF7EB4" w:rsidRPr="001C1503">
        <w:rPr>
          <w:rFonts w:ascii="Calibri" w:hAnsi="Calibri" w:cs="Calibri"/>
          <w:sz w:val="22"/>
          <w:szCs w:val="22"/>
        </w:rPr>
        <w:t>, 538 54</w:t>
      </w:r>
      <w:r w:rsidR="00B44633" w:rsidRPr="001C1503">
        <w:rPr>
          <w:rFonts w:ascii="Calibri" w:hAnsi="Calibri" w:cs="Calibri"/>
          <w:sz w:val="22"/>
          <w:szCs w:val="22"/>
        </w:rPr>
        <w:t xml:space="preserve"> Luže</w:t>
      </w:r>
      <w:r w:rsidRPr="001C1503">
        <w:rPr>
          <w:rFonts w:ascii="Calibri" w:hAnsi="Calibri" w:cs="Calibri"/>
          <w:sz w:val="22"/>
          <w:szCs w:val="22"/>
        </w:rPr>
        <w:t xml:space="preserve"> </w:t>
      </w:r>
    </w:p>
    <w:p w:rsidR="007610E6" w:rsidRDefault="00CA564C" w:rsidP="00CA564C">
      <w:pPr>
        <w:tabs>
          <w:tab w:val="left" w:pos="720"/>
          <w:tab w:val="left" w:pos="2640"/>
        </w:tabs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ab/>
        <w:t xml:space="preserve">Zastoupený:      </w:t>
      </w:r>
      <w:r w:rsidRPr="001C1503">
        <w:rPr>
          <w:rFonts w:ascii="Calibri" w:hAnsi="Calibri" w:cs="Calibri"/>
          <w:sz w:val="22"/>
          <w:szCs w:val="22"/>
        </w:rPr>
        <w:tab/>
      </w:r>
      <w:r w:rsidR="009716AC" w:rsidRPr="009716AC">
        <w:rPr>
          <w:rFonts w:ascii="Calibri" w:hAnsi="Calibri" w:cs="Calibri"/>
          <w:b/>
          <w:color w:val="FF0000"/>
          <w:sz w:val="22"/>
          <w:szCs w:val="22"/>
        </w:rPr>
        <w:t>xxxxxxxxxxxxxxxxxxxx</w:t>
      </w:r>
    </w:p>
    <w:p w:rsidR="00CA564C" w:rsidRPr="001C1503" w:rsidRDefault="00CA564C" w:rsidP="00CA564C">
      <w:pPr>
        <w:tabs>
          <w:tab w:val="left" w:pos="720"/>
          <w:tab w:val="left" w:pos="2640"/>
        </w:tabs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ab/>
        <w:t>IČO:</w:t>
      </w:r>
      <w:r w:rsidRPr="001C1503">
        <w:rPr>
          <w:rFonts w:ascii="Calibri" w:hAnsi="Calibri" w:cs="Calibri"/>
          <w:sz w:val="22"/>
          <w:szCs w:val="22"/>
        </w:rPr>
        <w:tab/>
        <w:t>00183024      DIČ: CZ00183024</w:t>
      </w:r>
    </w:p>
    <w:p w:rsidR="00CA564C" w:rsidRPr="001C1503" w:rsidRDefault="00CA564C" w:rsidP="00CA564C">
      <w:pPr>
        <w:tabs>
          <w:tab w:val="left" w:pos="720"/>
          <w:tab w:val="left" w:pos="2640"/>
        </w:tabs>
        <w:jc w:val="both"/>
        <w:rPr>
          <w:rFonts w:ascii="Calibri" w:hAnsi="Calibri" w:cs="Calibri"/>
          <w:sz w:val="20"/>
        </w:rPr>
      </w:pPr>
      <w:r w:rsidRPr="001C1503">
        <w:rPr>
          <w:rFonts w:ascii="Calibri" w:hAnsi="Calibri" w:cs="Calibri"/>
          <w:sz w:val="22"/>
          <w:szCs w:val="22"/>
        </w:rPr>
        <w:tab/>
      </w:r>
      <w:r w:rsidRPr="001C1503">
        <w:rPr>
          <w:rFonts w:ascii="Calibri" w:hAnsi="Calibri" w:cs="Calibri"/>
          <w:sz w:val="22"/>
          <w:szCs w:val="22"/>
        </w:rPr>
        <w:tab/>
      </w:r>
      <w:r w:rsidRPr="001C1503">
        <w:rPr>
          <w:rFonts w:ascii="Calibri" w:hAnsi="Calibri" w:cs="Calibri"/>
          <w:sz w:val="20"/>
        </w:rPr>
        <w:t xml:space="preserve">státní příspěvková organizace MZ ČR, samostatný právní subjekt, zřizovací </w:t>
      </w:r>
    </w:p>
    <w:p w:rsidR="00CA564C" w:rsidRPr="001C1503" w:rsidRDefault="00CA564C" w:rsidP="00CA564C">
      <w:pPr>
        <w:tabs>
          <w:tab w:val="left" w:pos="720"/>
          <w:tab w:val="left" w:pos="2640"/>
        </w:tabs>
        <w:jc w:val="both"/>
        <w:rPr>
          <w:rFonts w:ascii="Calibri" w:hAnsi="Calibri" w:cs="Calibri"/>
          <w:sz w:val="20"/>
        </w:rPr>
      </w:pPr>
      <w:r w:rsidRPr="001C1503">
        <w:rPr>
          <w:rFonts w:ascii="Calibri" w:hAnsi="Calibri" w:cs="Calibri"/>
          <w:sz w:val="20"/>
        </w:rPr>
        <w:tab/>
      </w:r>
      <w:r w:rsidRPr="001C1503">
        <w:rPr>
          <w:rFonts w:ascii="Calibri" w:hAnsi="Calibri" w:cs="Calibri"/>
          <w:sz w:val="20"/>
        </w:rPr>
        <w:tab/>
        <w:t>listina MZ ČR z 29.5.2012, č.j. 17268-VI/2012</w:t>
      </w:r>
    </w:p>
    <w:p w:rsidR="009716AC" w:rsidRDefault="00114640" w:rsidP="00114640">
      <w:pPr>
        <w:tabs>
          <w:tab w:val="left" w:pos="720"/>
          <w:tab w:val="left" w:pos="2640"/>
        </w:tabs>
        <w:jc w:val="both"/>
        <w:rPr>
          <w:rFonts w:ascii="Calibri" w:hAnsi="Calibri" w:cs="Calibri"/>
          <w:b/>
          <w:color w:val="FF0000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 </w:t>
      </w:r>
      <w:r w:rsidRPr="001C1503">
        <w:rPr>
          <w:rFonts w:ascii="Calibri" w:hAnsi="Calibri" w:cs="Calibri"/>
          <w:sz w:val="22"/>
          <w:szCs w:val="22"/>
        </w:rPr>
        <w:tab/>
      </w:r>
      <w:r w:rsidR="0024580E" w:rsidRPr="001C1503">
        <w:rPr>
          <w:rFonts w:ascii="Calibri" w:hAnsi="Calibri" w:cs="Calibri"/>
          <w:sz w:val="22"/>
          <w:szCs w:val="22"/>
        </w:rPr>
        <w:t>Bankovní spojení:</w:t>
      </w:r>
      <w:r w:rsidRPr="001C1503">
        <w:rPr>
          <w:rFonts w:ascii="Calibri" w:hAnsi="Calibri" w:cs="Calibri"/>
          <w:sz w:val="22"/>
          <w:szCs w:val="22"/>
        </w:rPr>
        <w:tab/>
      </w:r>
      <w:r w:rsidR="009716AC" w:rsidRPr="009716AC">
        <w:rPr>
          <w:rFonts w:ascii="Calibri" w:hAnsi="Calibri" w:cs="Calibri"/>
          <w:b/>
          <w:color w:val="FF0000"/>
          <w:sz w:val="22"/>
          <w:szCs w:val="22"/>
        </w:rPr>
        <w:t>xxxxxxxxxxxxxxxxxxxx</w:t>
      </w:r>
    </w:p>
    <w:p w:rsidR="0024580E" w:rsidRPr="001C1503" w:rsidRDefault="00114640" w:rsidP="00114640">
      <w:pPr>
        <w:tabs>
          <w:tab w:val="left" w:pos="720"/>
          <w:tab w:val="left" w:pos="2640"/>
        </w:tabs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ab/>
      </w:r>
      <w:r w:rsidR="0024580E" w:rsidRPr="001C1503">
        <w:rPr>
          <w:rFonts w:ascii="Calibri" w:hAnsi="Calibri" w:cs="Calibri"/>
          <w:sz w:val="22"/>
          <w:szCs w:val="22"/>
        </w:rPr>
        <w:t>Tel</w:t>
      </w:r>
      <w:r w:rsidRPr="001C1503">
        <w:rPr>
          <w:rFonts w:ascii="Calibri" w:hAnsi="Calibri" w:cs="Calibri"/>
          <w:sz w:val="22"/>
          <w:szCs w:val="22"/>
        </w:rPr>
        <w:t xml:space="preserve"> </w:t>
      </w:r>
      <w:r w:rsidR="0024580E" w:rsidRPr="001C1503">
        <w:rPr>
          <w:rFonts w:ascii="Calibri" w:hAnsi="Calibri" w:cs="Calibri"/>
          <w:sz w:val="22"/>
          <w:szCs w:val="22"/>
        </w:rPr>
        <w:t>/</w:t>
      </w:r>
      <w:r w:rsidRPr="001C1503">
        <w:rPr>
          <w:rFonts w:ascii="Calibri" w:hAnsi="Calibri" w:cs="Calibri"/>
          <w:sz w:val="22"/>
          <w:szCs w:val="22"/>
        </w:rPr>
        <w:t xml:space="preserve"> </w:t>
      </w:r>
      <w:r w:rsidR="0024580E" w:rsidRPr="001C1503">
        <w:rPr>
          <w:rFonts w:ascii="Calibri" w:hAnsi="Calibri" w:cs="Calibri"/>
          <w:sz w:val="22"/>
          <w:szCs w:val="22"/>
        </w:rPr>
        <w:t>fax</w:t>
      </w:r>
      <w:r w:rsidRPr="001C1503">
        <w:rPr>
          <w:rFonts w:ascii="Calibri" w:hAnsi="Calibri" w:cs="Calibri"/>
          <w:sz w:val="22"/>
          <w:szCs w:val="22"/>
        </w:rPr>
        <w:t>:</w:t>
      </w:r>
      <w:r w:rsidRPr="001C1503">
        <w:rPr>
          <w:rFonts w:ascii="Calibri" w:hAnsi="Calibri" w:cs="Calibri"/>
          <w:sz w:val="22"/>
          <w:szCs w:val="22"/>
        </w:rPr>
        <w:tab/>
      </w:r>
      <w:r w:rsidR="009716AC" w:rsidRPr="009716AC">
        <w:rPr>
          <w:rFonts w:ascii="Calibri" w:hAnsi="Calibri" w:cs="Calibri"/>
          <w:b/>
          <w:color w:val="FF0000"/>
          <w:sz w:val="22"/>
          <w:szCs w:val="22"/>
        </w:rPr>
        <w:t>xxxxxxxxxxxxxxxxxxxx</w:t>
      </w:r>
    </w:p>
    <w:p w:rsidR="00C01AB8" w:rsidRPr="001C1503" w:rsidRDefault="00C01AB8" w:rsidP="00114D85">
      <w:p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ab/>
      </w:r>
      <w:r w:rsidR="00114640" w:rsidRPr="001C1503">
        <w:rPr>
          <w:rFonts w:ascii="Calibri" w:hAnsi="Calibri" w:cs="Calibri"/>
          <w:sz w:val="22"/>
          <w:szCs w:val="22"/>
        </w:rPr>
        <w:tab/>
      </w:r>
      <w:r w:rsidR="00F23094" w:rsidRPr="001C1503">
        <w:rPr>
          <w:rFonts w:ascii="Calibri" w:hAnsi="Calibri" w:cs="Calibri"/>
          <w:sz w:val="22"/>
          <w:szCs w:val="22"/>
        </w:rPr>
        <w:tab/>
      </w:r>
      <w:r w:rsidR="00114640" w:rsidRPr="001C1503">
        <w:rPr>
          <w:rFonts w:ascii="Calibri" w:hAnsi="Calibri" w:cs="Calibri"/>
          <w:sz w:val="22"/>
          <w:szCs w:val="22"/>
        </w:rPr>
        <w:t xml:space="preserve"> </w:t>
      </w:r>
    </w:p>
    <w:p w:rsidR="00E274E6" w:rsidRDefault="00114640" w:rsidP="007409CB">
      <w:pPr>
        <w:tabs>
          <w:tab w:val="left" w:pos="5040"/>
        </w:tabs>
        <w:ind w:left="708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Ve věcech technických</w:t>
      </w:r>
      <w:r w:rsidR="00E274E6">
        <w:rPr>
          <w:rFonts w:ascii="Calibri" w:hAnsi="Calibri" w:cs="Calibri"/>
          <w:sz w:val="22"/>
          <w:szCs w:val="22"/>
        </w:rPr>
        <w:t xml:space="preserve"> a převzetí předmětu smlouvy</w:t>
      </w:r>
      <w:r w:rsidRPr="001C1503">
        <w:rPr>
          <w:rFonts w:ascii="Calibri" w:hAnsi="Calibri" w:cs="Calibri"/>
          <w:sz w:val="22"/>
          <w:szCs w:val="22"/>
        </w:rPr>
        <w:t xml:space="preserve"> oprávněn jednat:</w:t>
      </w:r>
      <w:r w:rsidR="00E274E6">
        <w:rPr>
          <w:rFonts w:ascii="Calibri" w:hAnsi="Calibri" w:cs="Calibri"/>
          <w:sz w:val="22"/>
          <w:szCs w:val="22"/>
        </w:rPr>
        <w:t xml:space="preserve"> </w:t>
      </w:r>
      <w:r w:rsidR="009716AC" w:rsidRPr="009716AC">
        <w:rPr>
          <w:rFonts w:ascii="Calibri" w:hAnsi="Calibri" w:cs="Calibri"/>
          <w:b/>
          <w:color w:val="FF0000"/>
          <w:sz w:val="22"/>
          <w:szCs w:val="22"/>
        </w:rPr>
        <w:t>xxxxxxxxxxxxxxxx</w:t>
      </w:r>
      <w:r w:rsidR="0066205E" w:rsidRPr="001C1503">
        <w:rPr>
          <w:rFonts w:ascii="Calibri" w:hAnsi="Calibri" w:cs="Calibri"/>
          <w:sz w:val="22"/>
          <w:szCs w:val="22"/>
        </w:rPr>
        <w:t xml:space="preserve">, </w:t>
      </w:r>
    </w:p>
    <w:p w:rsidR="0066205E" w:rsidRPr="001C1503" w:rsidRDefault="00E274E6" w:rsidP="007409CB">
      <w:pPr>
        <w:tabs>
          <w:tab w:val="left" w:pos="5040"/>
        </w:tabs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9716AC" w:rsidRPr="009716AC">
        <w:rPr>
          <w:rFonts w:ascii="Calibri" w:hAnsi="Calibri" w:cs="Calibri"/>
          <w:b/>
          <w:color w:val="FF0000"/>
          <w:sz w:val="22"/>
          <w:szCs w:val="22"/>
        </w:rPr>
        <w:t>xxxxxxxxxxxxxxxxxxxx</w:t>
      </w:r>
    </w:p>
    <w:p w:rsidR="00F23094" w:rsidRPr="001C1503" w:rsidRDefault="00114640" w:rsidP="00114640">
      <w:pPr>
        <w:tabs>
          <w:tab w:val="left" w:pos="5040"/>
        </w:tabs>
        <w:ind w:firstLine="708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 </w:t>
      </w:r>
      <w:r w:rsidRPr="001C1503">
        <w:rPr>
          <w:rFonts w:ascii="Calibri" w:hAnsi="Calibri" w:cs="Calibri"/>
          <w:sz w:val="22"/>
          <w:szCs w:val="22"/>
        </w:rPr>
        <w:tab/>
        <w:t>k</w:t>
      </w:r>
      <w:r w:rsidR="0066205E" w:rsidRPr="001C1503">
        <w:rPr>
          <w:rFonts w:ascii="Calibri" w:hAnsi="Calibri" w:cs="Calibri"/>
          <w:sz w:val="22"/>
          <w:szCs w:val="22"/>
        </w:rPr>
        <w:t>ontaktní tel/fax:</w:t>
      </w:r>
      <w:r w:rsidRPr="001C1503">
        <w:rPr>
          <w:rFonts w:ascii="Calibri" w:hAnsi="Calibri" w:cs="Calibri"/>
          <w:sz w:val="22"/>
          <w:szCs w:val="22"/>
        </w:rPr>
        <w:t xml:space="preserve"> </w:t>
      </w:r>
      <w:r w:rsidR="009716AC" w:rsidRPr="009716AC">
        <w:rPr>
          <w:rFonts w:ascii="Calibri" w:hAnsi="Calibri" w:cs="Calibri"/>
          <w:b/>
          <w:color w:val="FF0000"/>
          <w:sz w:val="22"/>
          <w:szCs w:val="22"/>
        </w:rPr>
        <w:t>xxxxxxxxxxxxxxxxxxxx</w:t>
      </w:r>
    </w:p>
    <w:p w:rsidR="00C01AB8" w:rsidRPr="001C1503" w:rsidRDefault="00C01AB8">
      <w:pPr>
        <w:ind w:left="1416" w:firstLine="708"/>
        <w:jc w:val="both"/>
        <w:rPr>
          <w:rFonts w:ascii="Calibri" w:hAnsi="Calibri" w:cs="Calibri"/>
          <w:sz w:val="22"/>
          <w:szCs w:val="22"/>
        </w:rPr>
      </w:pPr>
    </w:p>
    <w:p w:rsidR="0024580E" w:rsidRPr="001C1503" w:rsidRDefault="0024580E">
      <w:pPr>
        <w:ind w:left="1416" w:firstLine="708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dále jen </w:t>
      </w:r>
      <w:r w:rsidRPr="001C1503">
        <w:rPr>
          <w:rFonts w:ascii="Calibri" w:hAnsi="Calibri" w:cs="Calibri"/>
          <w:b/>
          <w:i/>
          <w:sz w:val="22"/>
          <w:szCs w:val="22"/>
        </w:rPr>
        <w:t>„</w:t>
      </w:r>
      <w:r w:rsidR="00B82A25" w:rsidRPr="001C1503">
        <w:rPr>
          <w:rFonts w:ascii="Calibri" w:hAnsi="Calibri" w:cs="Calibri"/>
          <w:b/>
          <w:i/>
          <w:sz w:val="22"/>
          <w:szCs w:val="22"/>
        </w:rPr>
        <w:t>kupující</w:t>
      </w:r>
      <w:r w:rsidRPr="001C1503">
        <w:rPr>
          <w:rFonts w:ascii="Calibri" w:hAnsi="Calibri" w:cs="Calibri"/>
          <w:b/>
          <w:i/>
          <w:sz w:val="22"/>
          <w:szCs w:val="22"/>
        </w:rPr>
        <w:t>“</w:t>
      </w:r>
      <w:r w:rsidRPr="001C1503">
        <w:rPr>
          <w:rFonts w:ascii="Calibri" w:hAnsi="Calibri" w:cs="Calibri"/>
          <w:sz w:val="22"/>
          <w:szCs w:val="22"/>
        </w:rPr>
        <w:t>, na straně jedné.</w:t>
      </w:r>
    </w:p>
    <w:p w:rsidR="0024580E" w:rsidRPr="001C1503" w:rsidRDefault="0024580E">
      <w:pPr>
        <w:ind w:left="1416" w:firstLine="708"/>
        <w:jc w:val="both"/>
        <w:rPr>
          <w:rFonts w:ascii="Calibri" w:hAnsi="Calibri" w:cs="Calibri"/>
          <w:sz w:val="22"/>
          <w:szCs w:val="22"/>
        </w:rPr>
      </w:pPr>
    </w:p>
    <w:p w:rsidR="00481F02" w:rsidRPr="001C1503" w:rsidRDefault="00481F02">
      <w:pPr>
        <w:ind w:left="1416" w:firstLine="708"/>
        <w:jc w:val="both"/>
        <w:rPr>
          <w:rFonts w:ascii="Calibri" w:hAnsi="Calibri" w:cs="Calibri"/>
          <w:sz w:val="22"/>
          <w:szCs w:val="22"/>
        </w:rPr>
      </w:pPr>
    </w:p>
    <w:p w:rsidR="00481F02" w:rsidRPr="001C1503" w:rsidRDefault="00481F02">
      <w:pPr>
        <w:ind w:left="1416" w:firstLine="708"/>
        <w:jc w:val="both"/>
        <w:rPr>
          <w:rFonts w:ascii="Calibri" w:hAnsi="Calibri" w:cs="Calibri"/>
          <w:sz w:val="22"/>
          <w:szCs w:val="22"/>
        </w:rPr>
      </w:pPr>
    </w:p>
    <w:p w:rsidR="0024580E" w:rsidRPr="001C1503" w:rsidRDefault="0024580E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Název:</w:t>
      </w:r>
      <w:r w:rsidRPr="001C1503">
        <w:rPr>
          <w:rFonts w:ascii="Calibri" w:hAnsi="Calibri" w:cs="Calibri"/>
          <w:sz w:val="22"/>
          <w:szCs w:val="22"/>
        </w:rPr>
        <w:tab/>
      </w:r>
      <w:r w:rsidRPr="001C1503">
        <w:rPr>
          <w:rFonts w:ascii="Calibri" w:hAnsi="Calibri" w:cs="Calibri"/>
          <w:sz w:val="22"/>
          <w:szCs w:val="22"/>
        </w:rPr>
        <w:tab/>
      </w:r>
      <w:r w:rsidR="009129D2" w:rsidRPr="001C1503">
        <w:rPr>
          <w:rFonts w:ascii="Calibri" w:hAnsi="Calibri" w:cs="Calibri"/>
          <w:sz w:val="22"/>
          <w:szCs w:val="22"/>
        </w:rPr>
        <w:tab/>
      </w:r>
      <w:r w:rsidR="000B119F" w:rsidRPr="00DD3CA7">
        <w:rPr>
          <w:rFonts w:ascii="Calibri" w:hAnsi="Calibri" w:cs="Calibri"/>
          <w:b/>
          <w:sz w:val="22"/>
          <w:szCs w:val="22"/>
        </w:rPr>
        <w:t>PROSSAN CZ s.r.o.</w:t>
      </w:r>
    </w:p>
    <w:p w:rsidR="0024580E" w:rsidRPr="001C1503" w:rsidRDefault="0024580E" w:rsidP="009129D2">
      <w:pPr>
        <w:tabs>
          <w:tab w:val="left" w:pos="2835"/>
        </w:tabs>
        <w:ind w:left="705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Sídlo:</w:t>
      </w:r>
      <w:r w:rsidR="009129D2" w:rsidRPr="001C1503">
        <w:rPr>
          <w:rFonts w:ascii="Calibri" w:hAnsi="Calibri" w:cs="Calibri"/>
          <w:sz w:val="22"/>
          <w:szCs w:val="22"/>
        </w:rPr>
        <w:tab/>
      </w:r>
      <w:r w:rsidR="000B119F">
        <w:rPr>
          <w:rFonts w:ascii="Calibri" w:hAnsi="Calibri" w:cs="Calibri"/>
          <w:sz w:val="22"/>
          <w:szCs w:val="22"/>
        </w:rPr>
        <w:t>U Dálnice 1289/1</w:t>
      </w:r>
      <w:r w:rsidR="001F6CF9">
        <w:rPr>
          <w:rFonts w:ascii="Calibri" w:hAnsi="Calibri" w:cs="Calibri"/>
          <w:sz w:val="22"/>
          <w:szCs w:val="22"/>
        </w:rPr>
        <w:t>, 693 01 Hustopeče</w:t>
      </w:r>
      <w:r w:rsidR="000B119F">
        <w:rPr>
          <w:rFonts w:ascii="Calibri" w:hAnsi="Calibri" w:cs="Calibri"/>
          <w:sz w:val="22"/>
          <w:szCs w:val="22"/>
        </w:rPr>
        <w:t xml:space="preserve"> </w:t>
      </w:r>
    </w:p>
    <w:p w:rsidR="00CA564C" w:rsidRPr="001C1503" w:rsidRDefault="00CA564C" w:rsidP="00CA564C">
      <w:p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ab/>
        <w:t>Zastoupený:</w:t>
      </w:r>
      <w:r w:rsidRPr="001C1503">
        <w:rPr>
          <w:rFonts w:ascii="Calibri" w:hAnsi="Calibri" w:cs="Calibri"/>
          <w:sz w:val="22"/>
          <w:szCs w:val="22"/>
        </w:rPr>
        <w:tab/>
      </w:r>
      <w:r w:rsidRPr="001C1503">
        <w:rPr>
          <w:rFonts w:ascii="Calibri" w:hAnsi="Calibri" w:cs="Calibri"/>
          <w:sz w:val="22"/>
          <w:szCs w:val="22"/>
        </w:rPr>
        <w:tab/>
      </w:r>
      <w:r w:rsidR="009716AC" w:rsidRPr="009716AC">
        <w:rPr>
          <w:rFonts w:ascii="Calibri" w:hAnsi="Calibri" w:cs="Calibri"/>
          <w:b/>
          <w:color w:val="FF0000"/>
          <w:sz w:val="22"/>
          <w:szCs w:val="22"/>
        </w:rPr>
        <w:t>xxxxxxxxxxxxxxxxxxxx</w:t>
      </w:r>
    </w:p>
    <w:p w:rsidR="00CA564C" w:rsidRPr="001C1503" w:rsidRDefault="00CA564C" w:rsidP="00CA564C">
      <w:p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ab/>
        <w:t>IČO:</w:t>
      </w:r>
      <w:r w:rsidRPr="001C1503">
        <w:rPr>
          <w:rFonts w:ascii="Calibri" w:hAnsi="Calibri" w:cs="Calibri"/>
          <w:sz w:val="22"/>
          <w:szCs w:val="22"/>
        </w:rPr>
        <w:tab/>
      </w:r>
      <w:r w:rsidRPr="001C1503">
        <w:rPr>
          <w:rFonts w:ascii="Calibri" w:hAnsi="Calibri" w:cs="Calibri"/>
          <w:sz w:val="22"/>
          <w:szCs w:val="22"/>
        </w:rPr>
        <w:tab/>
      </w:r>
      <w:r w:rsidRPr="001C1503">
        <w:rPr>
          <w:rFonts w:ascii="Calibri" w:hAnsi="Calibri" w:cs="Calibri"/>
          <w:sz w:val="22"/>
          <w:szCs w:val="22"/>
        </w:rPr>
        <w:tab/>
      </w:r>
      <w:r w:rsidR="001F6CF9">
        <w:rPr>
          <w:rFonts w:ascii="Calibri" w:hAnsi="Calibri" w:cs="Calibri"/>
          <w:sz w:val="22"/>
          <w:szCs w:val="22"/>
        </w:rPr>
        <w:t>05673585</w:t>
      </w:r>
      <w:r w:rsidRPr="001C1503">
        <w:rPr>
          <w:rFonts w:ascii="Calibri" w:hAnsi="Calibri" w:cs="Calibri"/>
          <w:sz w:val="22"/>
          <w:szCs w:val="22"/>
        </w:rPr>
        <w:t xml:space="preserve"> </w:t>
      </w:r>
      <w:r w:rsidRPr="001C1503">
        <w:rPr>
          <w:rFonts w:ascii="Calibri" w:hAnsi="Calibri" w:cs="Calibri"/>
          <w:sz w:val="22"/>
          <w:szCs w:val="22"/>
        </w:rPr>
        <w:tab/>
        <w:t>DIČ:</w:t>
      </w:r>
      <w:r w:rsidRPr="001C1503">
        <w:rPr>
          <w:rFonts w:ascii="Calibri" w:hAnsi="Calibri" w:cs="Calibri"/>
          <w:sz w:val="22"/>
          <w:szCs w:val="22"/>
        </w:rPr>
        <w:tab/>
      </w:r>
      <w:r w:rsidR="001F6CF9">
        <w:rPr>
          <w:rFonts w:ascii="Calibri" w:hAnsi="Calibri" w:cs="Calibri"/>
          <w:sz w:val="22"/>
          <w:szCs w:val="22"/>
        </w:rPr>
        <w:t>CZ05673585</w:t>
      </w:r>
    </w:p>
    <w:p w:rsidR="009129D2" w:rsidRPr="001C1503" w:rsidRDefault="005717BF" w:rsidP="009129D2">
      <w:pPr>
        <w:ind w:left="705"/>
        <w:jc w:val="both"/>
        <w:rPr>
          <w:rFonts w:ascii="Calibri" w:hAnsi="Calibri" w:cs="Calibri"/>
          <w:sz w:val="22"/>
          <w:szCs w:val="22"/>
        </w:rPr>
      </w:pPr>
      <w:r w:rsidRPr="00994D29">
        <w:rPr>
          <w:rFonts w:ascii="Calibri" w:hAnsi="Calibri" w:cs="Calibri"/>
          <w:sz w:val="22"/>
          <w:szCs w:val="22"/>
        </w:rPr>
        <w:t xml:space="preserve">Zapsán v registru vedeném </w:t>
      </w:r>
      <w:r w:rsidR="009129D2" w:rsidRPr="00994D29">
        <w:rPr>
          <w:rFonts w:ascii="Calibri" w:hAnsi="Calibri" w:cs="Calibri"/>
          <w:sz w:val="22"/>
          <w:szCs w:val="22"/>
        </w:rPr>
        <w:t>Krajským soudem v </w:t>
      </w:r>
      <w:r w:rsidR="001F6CF9" w:rsidRPr="00994D29">
        <w:rPr>
          <w:rFonts w:ascii="Calibri" w:hAnsi="Calibri" w:cs="Calibri"/>
          <w:sz w:val="22"/>
          <w:szCs w:val="22"/>
        </w:rPr>
        <w:t>Brně</w:t>
      </w:r>
      <w:r w:rsidR="009129D2" w:rsidRPr="00994D29">
        <w:rPr>
          <w:rFonts w:ascii="Calibri" w:hAnsi="Calibri" w:cs="Calibri"/>
          <w:sz w:val="22"/>
          <w:szCs w:val="22"/>
        </w:rPr>
        <w:t xml:space="preserve"> Oddíl </w:t>
      </w:r>
      <w:r w:rsidR="001F6CF9" w:rsidRPr="00994D29">
        <w:rPr>
          <w:rFonts w:ascii="Calibri" w:hAnsi="Calibri" w:cs="Calibri"/>
          <w:sz w:val="22"/>
          <w:szCs w:val="22"/>
        </w:rPr>
        <w:t>C</w:t>
      </w:r>
      <w:r w:rsidR="009129D2" w:rsidRPr="00994D29">
        <w:rPr>
          <w:rFonts w:ascii="Calibri" w:hAnsi="Calibri" w:cs="Calibri"/>
          <w:sz w:val="22"/>
          <w:szCs w:val="22"/>
        </w:rPr>
        <w:t xml:space="preserve">, vložka </w:t>
      </w:r>
      <w:r w:rsidR="00994D29" w:rsidRPr="00994D29">
        <w:rPr>
          <w:rFonts w:ascii="Calibri" w:hAnsi="Calibri" w:cs="Calibri"/>
          <w:sz w:val="22"/>
          <w:szCs w:val="22"/>
        </w:rPr>
        <w:t>98480</w:t>
      </w:r>
      <w:r w:rsidR="009129D2" w:rsidRPr="001C1503">
        <w:rPr>
          <w:rFonts w:ascii="Calibri" w:hAnsi="Calibri" w:cs="Calibri"/>
          <w:sz w:val="22"/>
          <w:szCs w:val="22"/>
        </w:rPr>
        <w:t xml:space="preserve"> </w:t>
      </w:r>
    </w:p>
    <w:p w:rsidR="0024580E" w:rsidRPr="001C1503" w:rsidRDefault="0024580E" w:rsidP="009129D2">
      <w:pPr>
        <w:ind w:left="705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Bankovní spojení:</w:t>
      </w:r>
      <w:r w:rsidR="009129D2" w:rsidRPr="001C1503">
        <w:rPr>
          <w:rFonts w:ascii="Calibri" w:hAnsi="Calibri" w:cs="Calibri"/>
          <w:sz w:val="22"/>
          <w:szCs w:val="22"/>
        </w:rPr>
        <w:tab/>
      </w:r>
      <w:r w:rsidR="009716AC" w:rsidRPr="009716AC">
        <w:rPr>
          <w:rFonts w:ascii="Calibri" w:hAnsi="Calibri" w:cs="Calibri"/>
          <w:b/>
          <w:color w:val="FF0000"/>
          <w:sz w:val="22"/>
          <w:szCs w:val="22"/>
        </w:rPr>
        <w:t>xxxxxxxxxxxxxxxxxxxx</w:t>
      </w:r>
    </w:p>
    <w:p w:rsidR="0024580E" w:rsidRPr="001C1503" w:rsidRDefault="0024580E" w:rsidP="00B82A25">
      <w:p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ab/>
        <w:t>Číslo účtu:</w:t>
      </w:r>
      <w:r w:rsidR="009129D2" w:rsidRPr="001C1503">
        <w:rPr>
          <w:rFonts w:ascii="Calibri" w:hAnsi="Calibri" w:cs="Calibri"/>
          <w:sz w:val="22"/>
          <w:szCs w:val="22"/>
        </w:rPr>
        <w:tab/>
      </w:r>
      <w:r w:rsidR="009129D2" w:rsidRPr="001C1503">
        <w:rPr>
          <w:rFonts w:ascii="Calibri" w:hAnsi="Calibri" w:cs="Calibri"/>
          <w:sz w:val="22"/>
          <w:szCs w:val="22"/>
        </w:rPr>
        <w:tab/>
      </w:r>
      <w:r w:rsidR="009716AC" w:rsidRPr="009716AC">
        <w:rPr>
          <w:rFonts w:ascii="Calibri" w:hAnsi="Calibri" w:cs="Calibri"/>
          <w:b/>
          <w:color w:val="FF0000"/>
          <w:sz w:val="22"/>
          <w:szCs w:val="22"/>
        </w:rPr>
        <w:t>xxxxxxxxxxxxxxxxxxxx</w:t>
      </w:r>
    </w:p>
    <w:p w:rsidR="0024580E" w:rsidRPr="001C1503" w:rsidRDefault="0024580E">
      <w:p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ab/>
        <w:t>Tel./fax:</w:t>
      </w:r>
      <w:r w:rsidR="009129D2" w:rsidRPr="001C1503">
        <w:rPr>
          <w:rFonts w:ascii="Calibri" w:hAnsi="Calibri" w:cs="Calibri"/>
          <w:sz w:val="22"/>
          <w:szCs w:val="22"/>
        </w:rPr>
        <w:tab/>
      </w:r>
      <w:r w:rsidR="009129D2" w:rsidRPr="001C1503">
        <w:rPr>
          <w:rFonts w:ascii="Calibri" w:hAnsi="Calibri" w:cs="Calibri"/>
          <w:sz w:val="22"/>
          <w:szCs w:val="22"/>
        </w:rPr>
        <w:tab/>
      </w:r>
      <w:r w:rsidR="009716AC" w:rsidRPr="009716AC">
        <w:rPr>
          <w:rFonts w:ascii="Calibri" w:hAnsi="Calibri" w:cs="Calibri"/>
          <w:b/>
          <w:color w:val="FF0000"/>
          <w:sz w:val="22"/>
          <w:szCs w:val="22"/>
        </w:rPr>
        <w:t>xxxxxxxxxxxxxxxxxxxx</w:t>
      </w:r>
    </w:p>
    <w:p w:rsidR="00CA564C" w:rsidRPr="001C1503" w:rsidRDefault="00CA564C" w:rsidP="00114640">
      <w:pPr>
        <w:jc w:val="both"/>
        <w:rPr>
          <w:rFonts w:ascii="Calibri" w:hAnsi="Calibri" w:cs="Calibri"/>
          <w:sz w:val="22"/>
          <w:szCs w:val="22"/>
        </w:rPr>
      </w:pPr>
    </w:p>
    <w:p w:rsidR="00CA564C" w:rsidRPr="001C1503" w:rsidRDefault="00CA564C" w:rsidP="00CA564C">
      <w:pPr>
        <w:ind w:left="705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Ve věcech smluvních oprávněn jednat: </w:t>
      </w:r>
      <w:r w:rsidRPr="001C1503">
        <w:rPr>
          <w:rFonts w:ascii="Calibri" w:hAnsi="Calibri" w:cs="Calibri"/>
          <w:sz w:val="22"/>
          <w:szCs w:val="22"/>
        </w:rPr>
        <w:tab/>
      </w:r>
      <w:r w:rsidR="00875628">
        <w:rPr>
          <w:rFonts w:ascii="Calibri" w:hAnsi="Calibri" w:cs="Calibri"/>
          <w:sz w:val="22"/>
          <w:szCs w:val="22"/>
        </w:rPr>
        <w:tab/>
      </w:r>
      <w:r w:rsidR="009716AC" w:rsidRPr="009716AC">
        <w:rPr>
          <w:rFonts w:ascii="Calibri" w:hAnsi="Calibri" w:cs="Calibri"/>
          <w:b/>
          <w:color w:val="FF0000"/>
          <w:sz w:val="22"/>
          <w:szCs w:val="22"/>
        </w:rPr>
        <w:t>xxxxxxxxxxxxxxxxxxxx</w:t>
      </w:r>
    </w:p>
    <w:p w:rsidR="00CA564C" w:rsidRPr="001C1503" w:rsidRDefault="00CA564C" w:rsidP="00CA564C">
      <w:pPr>
        <w:ind w:left="705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Ve věcech technických oprávněn jednat:</w:t>
      </w:r>
      <w:r w:rsidRPr="001C1503">
        <w:rPr>
          <w:rFonts w:ascii="Calibri" w:hAnsi="Calibri" w:cs="Calibri"/>
          <w:sz w:val="22"/>
          <w:szCs w:val="22"/>
        </w:rPr>
        <w:tab/>
      </w:r>
      <w:r w:rsidR="009716AC" w:rsidRPr="009716AC">
        <w:rPr>
          <w:rFonts w:ascii="Calibri" w:hAnsi="Calibri" w:cs="Calibri"/>
          <w:b/>
          <w:color w:val="FF0000"/>
          <w:sz w:val="22"/>
          <w:szCs w:val="22"/>
        </w:rPr>
        <w:t>xxxxxxxxxxxxxxxxxxxx</w:t>
      </w:r>
    </w:p>
    <w:p w:rsidR="00CA564C" w:rsidRPr="001C1503" w:rsidRDefault="00CA564C" w:rsidP="00CA564C">
      <w:pPr>
        <w:tabs>
          <w:tab w:val="left" w:pos="5040"/>
        </w:tabs>
        <w:ind w:firstLine="708"/>
        <w:jc w:val="both"/>
        <w:rPr>
          <w:rFonts w:ascii="Calibri" w:hAnsi="Calibri" w:cs="Calibri"/>
          <w:sz w:val="22"/>
          <w:szCs w:val="22"/>
        </w:rPr>
      </w:pPr>
    </w:p>
    <w:p w:rsidR="0024580E" w:rsidRPr="001C1503" w:rsidRDefault="0024580E">
      <w:pPr>
        <w:ind w:left="1416" w:firstLine="708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dále jen </w:t>
      </w:r>
      <w:r w:rsidRPr="001C1503">
        <w:rPr>
          <w:rFonts w:ascii="Calibri" w:hAnsi="Calibri" w:cs="Calibri"/>
          <w:b/>
          <w:i/>
          <w:sz w:val="22"/>
          <w:szCs w:val="22"/>
        </w:rPr>
        <w:t>„</w:t>
      </w:r>
      <w:r w:rsidR="00B82A25" w:rsidRPr="001C1503">
        <w:rPr>
          <w:rFonts w:ascii="Calibri" w:hAnsi="Calibri" w:cs="Calibri"/>
          <w:b/>
          <w:i/>
          <w:sz w:val="22"/>
          <w:szCs w:val="22"/>
        </w:rPr>
        <w:t>prodávající</w:t>
      </w:r>
      <w:r w:rsidRPr="001C1503">
        <w:rPr>
          <w:rFonts w:ascii="Calibri" w:hAnsi="Calibri" w:cs="Calibri"/>
          <w:b/>
          <w:i/>
          <w:sz w:val="22"/>
          <w:szCs w:val="22"/>
        </w:rPr>
        <w:t>“</w:t>
      </w:r>
      <w:r w:rsidRPr="001C1503">
        <w:rPr>
          <w:rFonts w:ascii="Calibri" w:hAnsi="Calibri" w:cs="Calibri"/>
          <w:sz w:val="22"/>
          <w:szCs w:val="22"/>
        </w:rPr>
        <w:t>, na straně druhé.</w:t>
      </w:r>
    </w:p>
    <w:p w:rsidR="00C01AB8" w:rsidRPr="001C1503" w:rsidRDefault="00C01AB8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C01AB8" w:rsidRDefault="00C01AB8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4811DF" w:rsidRDefault="004811DF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4811DF" w:rsidRDefault="004811DF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994D29" w:rsidRDefault="00994D29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994D29" w:rsidRDefault="00994D29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994D29" w:rsidRDefault="00994D29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994D29" w:rsidRDefault="00994D29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4811DF" w:rsidRPr="001C1503" w:rsidRDefault="004811DF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6F2160" w:rsidRPr="001C1503" w:rsidRDefault="006F2160" w:rsidP="00C01AB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C1503">
        <w:rPr>
          <w:rFonts w:ascii="Calibri" w:hAnsi="Calibri" w:cs="Calibri"/>
          <w:b/>
          <w:sz w:val="22"/>
          <w:szCs w:val="22"/>
          <w:u w:val="single"/>
        </w:rPr>
        <w:lastRenderedPageBreak/>
        <w:t xml:space="preserve">Článek </w:t>
      </w:r>
      <w:r w:rsidR="00C01AB8" w:rsidRPr="001C1503">
        <w:rPr>
          <w:rFonts w:ascii="Calibri" w:hAnsi="Calibri" w:cs="Calibri"/>
          <w:b/>
          <w:sz w:val="22"/>
          <w:szCs w:val="22"/>
          <w:u w:val="single"/>
        </w:rPr>
        <w:t xml:space="preserve">II. </w:t>
      </w:r>
    </w:p>
    <w:p w:rsidR="00C01AB8" w:rsidRPr="001C1503" w:rsidRDefault="00C01AB8" w:rsidP="00C01AB8">
      <w:pPr>
        <w:jc w:val="center"/>
        <w:rPr>
          <w:rFonts w:ascii="Calibri" w:hAnsi="Calibri" w:cs="Calibri"/>
          <w:sz w:val="22"/>
          <w:szCs w:val="22"/>
          <w:u w:val="single"/>
        </w:rPr>
      </w:pPr>
      <w:r w:rsidRPr="001C1503">
        <w:rPr>
          <w:rFonts w:ascii="Calibri" w:hAnsi="Calibri" w:cs="Calibri"/>
          <w:b/>
          <w:sz w:val="22"/>
          <w:szCs w:val="22"/>
          <w:u w:val="single"/>
        </w:rPr>
        <w:t>Předmět smlouvy</w:t>
      </w:r>
    </w:p>
    <w:p w:rsidR="0064601B" w:rsidRPr="001C1503" w:rsidRDefault="0064601B">
      <w:pPr>
        <w:jc w:val="both"/>
        <w:rPr>
          <w:rFonts w:ascii="Calibri" w:hAnsi="Calibri" w:cs="Calibri"/>
          <w:sz w:val="22"/>
          <w:szCs w:val="22"/>
        </w:rPr>
      </w:pPr>
    </w:p>
    <w:p w:rsidR="00114D85" w:rsidRPr="00114D85" w:rsidRDefault="00114D85" w:rsidP="00114D85">
      <w:pPr>
        <w:pStyle w:val="Standard"/>
        <w:numPr>
          <w:ilvl w:val="0"/>
          <w:numId w:val="22"/>
        </w:numPr>
        <w:tabs>
          <w:tab w:val="left" w:pos="284"/>
          <w:tab w:val="left" w:pos="1843"/>
          <w:tab w:val="right" w:pos="9072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114D85">
        <w:rPr>
          <w:rFonts w:ascii="Calibri" w:hAnsi="Calibri" w:cs="Calibri"/>
          <w:sz w:val="22"/>
          <w:szCs w:val="22"/>
        </w:rPr>
        <w:t xml:space="preserve">Předmětem smlouvy je dodávka 1 ks nového </w:t>
      </w:r>
      <w:r w:rsidR="00576A79">
        <w:rPr>
          <w:rFonts w:ascii="Calibri" w:hAnsi="Calibri" w:cs="Calibri"/>
          <w:sz w:val="22"/>
          <w:szCs w:val="22"/>
        </w:rPr>
        <w:t>sanitního vozidla typ A2 DRNR</w:t>
      </w:r>
      <w:r w:rsidRPr="00114D85">
        <w:rPr>
          <w:rFonts w:ascii="Calibri" w:hAnsi="Calibri" w:cs="Calibri"/>
          <w:sz w:val="22"/>
          <w:szCs w:val="22"/>
        </w:rPr>
        <w:t xml:space="preserve"> do 3,5 t celkové hmotnosti, včetně příslušenství</w:t>
      </w:r>
      <w:r w:rsidR="00576A79">
        <w:rPr>
          <w:rFonts w:ascii="Calibri" w:hAnsi="Calibri" w:cs="Calibri"/>
          <w:sz w:val="22"/>
          <w:szCs w:val="22"/>
        </w:rPr>
        <w:t>.</w:t>
      </w:r>
    </w:p>
    <w:p w:rsidR="00153763" w:rsidRPr="00114D85" w:rsidRDefault="00114D85" w:rsidP="00114D85">
      <w:pPr>
        <w:pStyle w:val="Standard"/>
        <w:tabs>
          <w:tab w:val="left" w:pos="284"/>
          <w:tab w:val="right" w:pos="9072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Podro</w:t>
      </w:r>
      <w:r w:rsidR="004F3BC4" w:rsidRPr="00114D85">
        <w:rPr>
          <w:rFonts w:ascii="Calibri" w:hAnsi="Calibri" w:cs="Calibri"/>
          <w:sz w:val="22"/>
          <w:szCs w:val="22"/>
        </w:rPr>
        <w:t>bný rozsah viz.</w:t>
      </w:r>
      <w:r w:rsidR="005D67E6" w:rsidRPr="00114D85">
        <w:rPr>
          <w:rFonts w:ascii="Calibri" w:hAnsi="Calibri" w:cs="Calibri"/>
          <w:sz w:val="22"/>
          <w:szCs w:val="22"/>
        </w:rPr>
        <w:t xml:space="preserve"> </w:t>
      </w:r>
      <w:r w:rsidR="004F3BC4" w:rsidRPr="00114D85">
        <w:rPr>
          <w:rFonts w:ascii="Calibri" w:hAnsi="Calibri" w:cs="Calibri"/>
          <w:sz w:val="22"/>
          <w:szCs w:val="22"/>
        </w:rPr>
        <w:t>příloh</w:t>
      </w:r>
      <w:r w:rsidR="00FB3A5F" w:rsidRPr="00114D85">
        <w:rPr>
          <w:rFonts w:ascii="Calibri" w:hAnsi="Calibri" w:cs="Calibri"/>
          <w:sz w:val="22"/>
          <w:szCs w:val="22"/>
        </w:rPr>
        <w:t>a</w:t>
      </w:r>
      <w:r w:rsidR="004F3BC4" w:rsidRPr="00114D85">
        <w:rPr>
          <w:rFonts w:ascii="Calibri" w:hAnsi="Calibri" w:cs="Calibri"/>
          <w:sz w:val="22"/>
          <w:szCs w:val="22"/>
        </w:rPr>
        <w:t xml:space="preserve"> </w:t>
      </w:r>
      <w:r w:rsidR="00FB3A5F" w:rsidRPr="00114D85">
        <w:rPr>
          <w:rFonts w:ascii="Calibri" w:hAnsi="Calibri" w:cs="Calibri"/>
          <w:sz w:val="22"/>
          <w:szCs w:val="22"/>
        </w:rPr>
        <w:t>č.</w:t>
      </w:r>
      <w:r w:rsidR="000A539C" w:rsidRPr="00114D85">
        <w:rPr>
          <w:rFonts w:ascii="Calibri" w:hAnsi="Calibri" w:cs="Calibri"/>
          <w:sz w:val="22"/>
          <w:szCs w:val="22"/>
        </w:rPr>
        <w:t>1</w:t>
      </w:r>
      <w:r w:rsidR="004F3BC4" w:rsidRPr="00114D85">
        <w:rPr>
          <w:rFonts w:ascii="Calibri" w:hAnsi="Calibri" w:cs="Calibri"/>
          <w:sz w:val="22"/>
          <w:szCs w:val="22"/>
        </w:rPr>
        <w:t>) Specifikace automobil</w:t>
      </w:r>
      <w:r w:rsidR="00DE7018" w:rsidRPr="00114D85">
        <w:rPr>
          <w:rFonts w:ascii="Calibri" w:hAnsi="Calibri" w:cs="Calibri"/>
          <w:sz w:val="22"/>
          <w:szCs w:val="22"/>
        </w:rPr>
        <w:t>u</w:t>
      </w:r>
      <w:r w:rsidR="00114640" w:rsidRPr="00114D85">
        <w:rPr>
          <w:rFonts w:ascii="Calibri" w:hAnsi="Calibri" w:cs="Calibri"/>
          <w:sz w:val="22"/>
          <w:szCs w:val="22"/>
        </w:rPr>
        <w:t>,</w:t>
      </w:r>
      <w:r w:rsidR="00FF3D92" w:rsidRPr="00114D85">
        <w:rPr>
          <w:rFonts w:ascii="Calibri" w:hAnsi="Calibri" w:cs="Calibri"/>
          <w:sz w:val="22"/>
          <w:szCs w:val="22"/>
        </w:rPr>
        <w:t xml:space="preserve"> kter</w:t>
      </w:r>
      <w:r w:rsidR="004811DF">
        <w:rPr>
          <w:rFonts w:ascii="Calibri" w:hAnsi="Calibri" w:cs="Calibri"/>
          <w:sz w:val="22"/>
          <w:szCs w:val="22"/>
        </w:rPr>
        <w:t>á</w:t>
      </w:r>
      <w:r w:rsidR="00FF3D92" w:rsidRPr="00114D85">
        <w:rPr>
          <w:rFonts w:ascii="Calibri" w:hAnsi="Calibri" w:cs="Calibri"/>
          <w:sz w:val="22"/>
          <w:szCs w:val="22"/>
        </w:rPr>
        <w:t xml:space="preserve"> j</w:t>
      </w:r>
      <w:r w:rsidR="004811DF">
        <w:rPr>
          <w:rFonts w:ascii="Calibri" w:hAnsi="Calibri" w:cs="Calibri"/>
          <w:sz w:val="22"/>
          <w:szCs w:val="22"/>
        </w:rPr>
        <w:t>e</w:t>
      </w:r>
      <w:r w:rsidR="00FF3D92" w:rsidRPr="00114D85">
        <w:rPr>
          <w:rFonts w:ascii="Calibri" w:hAnsi="Calibri" w:cs="Calibri"/>
          <w:sz w:val="22"/>
          <w:szCs w:val="22"/>
        </w:rPr>
        <w:t xml:space="preserve"> součástí této smlouvy</w:t>
      </w:r>
      <w:r w:rsidR="000E7F7B">
        <w:rPr>
          <w:rFonts w:ascii="Calibri" w:hAnsi="Calibri" w:cs="Calibri"/>
          <w:sz w:val="22"/>
          <w:szCs w:val="22"/>
        </w:rPr>
        <w:t>.</w:t>
      </w:r>
    </w:p>
    <w:p w:rsidR="004F3BC4" w:rsidRDefault="004F3BC4" w:rsidP="00153763">
      <w:pPr>
        <w:pStyle w:val="Standard"/>
        <w:tabs>
          <w:tab w:val="left" w:pos="1134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     </w:t>
      </w:r>
    </w:p>
    <w:p w:rsidR="00681F70" w:rsidRPr="001C1503" w:rsidRDefault="00FF3D92" w:rsidP="00FF3D92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ab/>
      </w:r>
      <w:r w:rsidR="00681F70" w:rsidRPr="001C1503">
        <w:rPr>
          <w:rFonts w:ascii="Calibri" w:hAnsi="Calibri" w:cs="Calibri"/>
          <w:sz w:val="22"/>
          <w:szCs w:val="22"/>
        </w:rPr>
        <w:t xml:space="preserve">Součástí dodávky a předání a převzetí </w:t>
      </w:r>
      <w:r w:rsidR="003035C2" w:rsidRPr="001C1503">
        <w:rPr>
          <w:rFonts w:ascii="Calibri" w:hAnsi="Calibri" w:cs="Calibri"/>
          <w:sz w:val="22"/>
          <w:szCs w:val="22"/>
        </w:rPr>
        <w:t>vozidel</w:t>
      </w:r>
      <w:r w:rsidR="004F3BC4" w:rsidRPr="001C1503">
        <w:rPr>
          <w:rFonts w:ascii="Calibri" w:hAnsi="Calibri" w:cs="Calibri"/>
          <w:sz w:val="22"/>
          <w:szCs w:val="22"/>
        </w:rPr>
        <w:t xml:space="preserve"> </w:t>
      </w:r>
      <w:r w:rsidR="00681F70" w:rsidRPr="001C1503">
        <w:rPr>
          <w:rFonts w:ascii="Calibri" w:hAnsi="Calibri" w:cs="Calibri"/>
          <w:sz w:val="22"/>
          <w:szCs w:val="22"/>
        </w:rPr>
        <w:t>bude zaškolení obsluhy, předání návodů v ČJ, velkého technického průkazu, příslušných certifikátů, prohlášení o shodě a všech dokladů k vozidlu.</w:t>
      </w:r>
    </w:p>
    <w:p w:rsidR="001365DD" w:rsidRDefault="001365DD" w:rsidP="003035C2">
      <w:pPr>
        <w:pStyle w:val="Normal"/>
        <w:tabs>
          <w:tab w:val="left" w:pos="4"/>
          <w:tab w:val="left" w:pos="360"/>
          <w:tab w:val="left" w:pos="700"/>
          <w:tab w:val="left" w:pos="3402"/>
          <w:tab w:val="left" w:pos="5954"/>
        </w:tabs>
        <w:ind w:left="34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994D29" w:rsidRDefault="005C3DF9" w:rsidP="003035C2">
      <w:pPr>
        <w:pStyle w:val="Normal"/>
        <w:tabs>
          <w:tab w:val="left" w:pos="4"/>
          <w:tab w:val="left" w:pos="360"/>
          <w:tab w:val="left" w:pos="700"/>
          <w:tab w:val="left" w:pos="3402"/>
          <w:tab w:val="left" w:pos="5954"/>
        </w:tabs>
        <w:ind w:left="34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994D2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značka, typ:</w:t>
      </w:r>
      <w:r w:rsidR="00994D2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>MAN, TGE 3.140</w:t>
      </w:r>
    </w:p>
    <w:p w:rsidR="005C3DF9" w:rsidRPr="00994D29" w:rsidRDefault="005C3DF9" w:rsidP="003035C2">
      <w:pPr>
        <w:pStyle w:val="Normal"/>
        <w:tabs>
          <w:tab w:val="left" w:pos="4"/>
          <w:tab w:val="left" w:pos="360"/>
          <w:tab w:val="left" w:pos="700"/>
          <w:tab w:val="left" w:pos="3402"/>
          <w:tab w:val="left" w:pos="5954"/>
        </w:tabs>
        <w:ind w:left="34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druh vozidla:</w:t>
      </w:r>
      <w:r w:rsidR="00994D2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994D29" w:rsidRPr="00994D2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SC Sanitní automobil M1</w:t>
      </w:r>
      <w:r w:rsidR="003035C2" w:rsidRPr="00994D2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Pr="00994D2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 xml:space="preserve">     </w:t>
      </w:r>
    </w:p>
    <w:p w:rsidR="00994D29" w:rsidRDefault="005C3DF9" w:rsidP="003035C2">
      <w:pPr>
        <w:pStyle w:val="Normal"/>
        <w:tabs>
          <w:tab w:val="left" w:pos="4"/>
          <w:tab w:val="left" w:pos="360"/>
          <w:tab w:val="left" w:pos="700"/>
          <w:tab w:val="left" w:pos="3402"/>
          <w:tab w:val="left" w:pos="5954"/>
        </w:tabs>
        <w:ind w:left="34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994D2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rok výroby:</w:t>
      </w:r>
      <w:r w:rsidR="003035C2" w:rsidRPr="00994D2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994D2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……………..</w:t>
      </w:r>
    </w:p>
    <w:p w:rsidR="005C3DF9" w:rsidRPr="00994D29" w:rsidRDefault="005C3DF9" w:rsidP="003035C2">
      <w:pPr>
        <w:pStyle w:val="Normal"/>
        <w:tabs>
          <w:tab w:val="left" w:pos="4"/>
          <w:tab w:val="left" w:pos="360"/>
          <w:tab w:val="left" w:pos="700"/>
          <w:tab w:val="left" w:pos="3402"/>
          <w:tab w:val="left" w:pos="5954"/>
        </w:tabs>
        <w:ind w:left="340"/>
        <w:jc w:val="both"/>
        <w:rPr>
          <w:rFonts w:ascii="Calibri" w:hAnsi="Calibri" w:cs="Calibri"/>
          <w:color w:val="000000"/>
          <w:sz w:val="22"/>
          <w:szCs w:val="22"/>
          <w:shd w:val="clear" w:color="auto" w:fill="FFFF00"/>
        </w:rPr>
      </w:pPr>
      <w:r w:rsidRPr="00994D2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Identifikační číslo vozidla VIN:</w:t>
      </w:r>
      <w:r w:rsidR="003035C2" w:rsidRPr="00994D2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994D2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……………..</w:t>
      </w:r>
    </w:p>
    <w:p w:rsidR="001365DD" w:rsidRPr="00994D29" w:rsidRDefault="005C3DF9" w:rsidP="003035C2">
      <w:pPr>
        <w:pStyle w:val="Normal"/>
        <w:tabs>
          <w:tab w:val="left" w:pos="4"/>
          <w:tab w:val="left" w:pos="360"/>
          <w:tab w:val="left" w:pos="700"/>
          <w:tab w:val="left" w:pos="3402"/>
          <w:tab w:val="left" w:pos="5954"/>
        </w:tabs>
        <w:ind w:left="340"/>
        <w:jc w:val="both"/>
        <w:rPr>
          <w:rFonts w:ascii="Calibri" w:hAnsi="Calibri" w:cs="Calibri"/>
          <w:color w:val="000000"/>
          <w:sz w:val="22"/>
          <w:szCs w:val="22"/>
          <w:shd w:val="clear" w:color="auto" w:fill="FFFF00"/>
        </w:rPr>
      </w:pPr>
      <w:r w:rsidRPr="00994D2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registrační značka vozidla:     </w:t>
      </w:r>
      <w:r w:rsidR="003035C2" w:rsidRPr="00994D2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994D2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……………..</w:t>
      </w:r>
    </w:p>
    <w:p w:rsidR="003035C2" w:rsidRPr="00994D29" w:rsidRDefault="003035C2" w:rsidP="003035C2">
      <w:pPr>
        <w:pStyle w:val="Normal"/>
        <w:tabs>
          <w:tab w:val="left" w:pos="4"/>
          <w:tab w:val="left" w:pos="360"/>
          <w:tab w:val="left" w:pos="700"/>
          <w:tab w:val="left" w:pos="3402"/>
          <w:tab w:val="left" w:pos="5954"/>
        </w:tabs>
        <w:ind w:left="340"/>
        <w:jc w:val="both"/>
        <w:rPr>
          <w:rFonts w:ascii="Calibri" w:hAnsi="Calibri" w:cs="Calibri"/>
          <w:color w:val="000000"/>
          <w:sz w:val="22"/>
          <w:szCs w:val="22"/>
          <w:shd w:val="clear" w:color="auto" w:fill="FFFF00"/>
        </w:rPr>
      </w:pPr>
      <w:r w:rsidRPr="00994D2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č</w:t>
      </w:r>
      <w:r w:rsidR="005C3DF9" w:rsidRPr="00994D2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íslo TP:                           </w:t>
      </w:r>
      <w:r w:rsidRPr="00994D2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994D2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……………..</w:t>
      </w:r>
      <w:r w:rsidRPr="00994D29"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 xml:space="preserve"> </w:t>
      </w:r>
    </w:p>
    <w:p w:rsidR="003035C2" w:rsidRDefault="003035C2" w:rsidP="003035C2">
      <w:pPr>
        <w:pStyle w:val="Normal"/>
        <w:tabs>
          <w:tab w:val="left" w:pos="4"/>
          <w:tab w:val="left" w:pos="360"/>
          <w:tab w:val="left" w:pos="700"/>
          <w:tab w:val="left" w:pos="3402"/>
          <w:tab w:val="left" w:pos="5954"/>
        </w:tabs>
        <w:ind w:left="340"/>
        <w:jc w:val="both"/>
        <w:rPr>
          <w:rFonts w:ascii="Calibri" w:hAnsi="Calibri" w:cs="Calibri"/>
          <w:color w:val="000000"/>
          <w:sz w:val="22"/>
          <w:szCs w:val="22"/>
          <w:shd w:val="clear" w:color="auto" w:fill="FFFF00"/>
        </w:rPr>
      </w:pPr>
      <w:r w:rsidRPr="00994D2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</w:t>
      </w:r>
      <w:r w:rsidR="005C3DF9" w:rsidRPr="00994D2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říslušenství:             </w:t>
      </w:r>
      <w:r w:rsidR="005C3DF9" w:rsidRPr="00994D2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994D2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……………..</w:t>
      </w:r>
    </w:p>
    <w:p w:rsidR="001365DD" w:rsidRPr="001C1503" w:rsidRDefault="001365DD" w:rsidP="003035C2">
      <w:pPr>
        <w:pStyle w:val="Normal"/>
        <w:tabs>
          <w:tab w:val="left" w:pos="4"/>
          <w:tab w:val="left" w:pos="360"/>
          <w:tab w:val="left" w:pos="700"/>
          <w:tab w:val="left" w:pos="3402"/>
          <w:tab w:val="left" w:pos="5954"/>
        </w:tabs>
        <w:ind w:left="34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5C3DF9" w:rsidRPr="001C1503" w:rsidRDefault="003C1C73" w:rsidP="003C1C73">
      <w:pPr>
        <w:pStyle w:val="Standard"/>
        <w:ind w:left="4248" w:firstLine="708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5C3DF9"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(dále</w:t>
      </w:r>
      <w:r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5C3DF9"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jen „</w:t>
      </w:r>
      <w:r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</w:t>
      </w:r>
      <w:r w:rsidR="005C3DF9"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ozidl</w:t>
      </w:r>
      <w:r w:rsidR="00DE7018"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</w:t>
      </w:r>
      <w:r w:rsidR="005C3DF9"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“).</w:t>
      </w:r>
    </w:p>
    <w:p w:rsidR="004F3BC4" w:rsidRPr="001C1503" w:rsidRDefault="004F3BC4" w:rsidP="004F3BC4">
      <w:pPr>
        <w:pStyle w:val="Normal"/>
        <w:tabs>
          <w:tab w:val="left" w:pos="360"/>
          <w:tab w:val="left" w:pos="1701"/>
        </w:tabs>
        <w:ind w:left="705"/>
        <w:jc w:val="both"/>
        <w:rPr>
          <w:rFonts w:ascii="Calibri" w:hAnsi="Calibri" w:cs="Calibri"/>
          <w:sz w:val="22"/>
          <w:szCs w:val="22"/>
        </w:rPr>
      </w:pPr>
    </w:p>
    <w:p w:rsidR="003C1C73" w:rsidRPr="00383C92" w:rsidRDefault="00146AFA" w:rsidP="00383C92">
      <w:pPr>
        <w:numPr>
          <w:ilvl w:val="0"/>
          <w:numId w:val="22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2605C">
        <w:rPr>
          <w:rFonts w:ascii="Calibri" w:hAnsi="Calibri" w:cs="Calibri"/>
          <w:sz w:val="22"/>
          <w:szCs w:val="22"/>
        </w:rPr>
        <w:t>Prodávající zajistí, že vozidlo bude</w:t>
      </w:r>
      <w:r w:rsidR="003C1C73" w:rsidRPr="0062605C">
        <w:rPr>
          <w:rFonts w:ascii="Calibri" w:hAnsi="Calibri" w:cs="Calibri"/>
          <w:sz w:val="22"/>
          <w:szCs w:val="22"/>
        </w:rPr>
        <w:t xml:space="preserve"> vyhovovat podmínkám z</w:t>
      </w:r>
      <w:r w:rsidR="000E7F7B">
        <w:rPr>
          <w:rFonts w:ascii="Calibri" w:hAnsi="Calibri" w:cs="Calibri"/>
          <w:sz w:val="22"/>
          <w:szCs w:val="22"/>
        </w:rPr>
        <w:t xml:space="preserve">ákona </w:t>
      </w:r>
      <w:r w:rsidR="003C1C73" w:rsidRPr="0062605C">
        <w:rPr>
          <w:rFonts w:ascii="Calibri" w:hAnsi="Calibri" w:cs="Calibri"/>
          <w:sz w:val="22"/>
          <w:szCs w:val="22"/>
        </w:rPr>
        <w:t xml:space="preserve">č. 56/2001 Sb., </w:t>
      </w:r>
      <w:r w:rsidR="003C1C73" w:rsidRPr="0062605C">
        <w:rPr>
          <w:rFonts w:ascii="Calibri" w:hAnsi="Calibri" w:cs="Calibri"/>
          <w:bCs/>
          <w:sz w:val="22"/>
          <w:szCs w:val="22"/>
        </w:rPr>
        <w:t xml:space="preserve">o podmínkách provozu vozidel na pozemních komunikacích, v platném znění. </w:t>
      </w:r>
    </w:p>
    <w:p w:rsidR="00383C92" w:rsidRPr="0062605C" w:rsidRDefault="00383C92" w:rsidP="00383C92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3C1C73" w:rsidRPr="001C1503" w:rsidRDefault="003C1C73" w:rsidP="003C1C73">
      <w:pPr>
        <w:numPr>
          <w:ilvl w:val="0"/>
          <w:numId w:val="22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Na základě této smlouvy a za podmínek v ní uvedených se prodávající zavazuje odevzdat kupujícímu výše uveden</w:t>
      </w:r>
      <w:r w:rsidR="00A96567" w:rsidRPr="001C1503">
        <w:rPr>
          <w:rFonts w:ascii="Calibri" w:hAnsi="Calibri" w:cs="Calibri"/>
          <w:sz w:val="22"/>
          <w:szCs w:val="22"/>
        </w:rPr>
        <w:t>é</w:t>
      </w:r>
      <w:r w:rsidRPr="001C1503">
        <w:rPr>
          <w:rFonts w:ascii="Calibri" w:hAnsi="Calibri" w:cs="Calibri"/>
          <w:sz w:val="22"/>
          <w:szCs w:val="22"/>
        </w:rPr>
        <w:t xml:space="preserve"> vozidl</w:t>
      </w:r>
      <w:r w:rsidR="00A96567" w:rsidRPr="001C1503">
        <w:rPr>
          <w:rFonts w:ascii="Calibri" w:hAnsi="Calibri" w:cs="Calibri"/>
          <w:sz w:val="22"/>
          <w:szCs w:val="22"/>
        </w:rPr>
        <w:t>o</w:t>
      </w:r>
      <w:r w:rsidRPr="001C1503">
        <w:rPr>
          <w:rFonts w:ascii="Calibri" w:hAnsi="Calibri" w:cs="Calibri"/>
          <w:sz w:val="22"/>
          <w:szCs w:val="22"/>
        </w:rPr>
        <w:t xml:space="preserve"> a umožnit mu nabýt vlastnické právo k t</w:t>
      </w:r>
      <w:r w:rsidR="00A96567" w:rsidRPr="001C1503">
        <w:rPr>
          <w:rFonts w:ascii="Calibri" w:hAnsi="Calibri" w:cs="Calibri"/>
          <w:sz w:val="22"/>
          <w:szCs w:val="22"/>
        </w:rPr>
        <w:t>omuto vozidlo</w:t>
      </w:r>
      <w:r w:rsidRPr="001C1503">
        <w:rPr>
          <w:rFonts w:ascii="Calibri" w:hAnsi="Calibri" w:cs="Calibri"/>
          <w:sz w:val="22"/>
          <w:szCs w:val="22"/>
        </w:rPr>
        <w:t xml:space="preserve"> a kupující se zavazuje zaplatit prodávajícímu dohodnutou kupní cenu.</w:t>
      </w:r>
    </w:p>
    <w:p w:rsidR="00712FC0" w:rsidRPr="001C1503" w:rsidRDefault="00712FC0" w:rsidP="003C1C73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:rsidR="00C01AB8" w:rsidRPr="001C1503" w:rsidRDefault="00C01AB8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:rsidR="006F2160" w:rsidRPr="001C1503" w:rsidRDefault="006F2160" w:rsidP="00C01AB8">
      <w:pPr>
        <w:numPr>
          <w:ilvl w:val="12"/>
          <w:numId w:val="0"/>
        </w:num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C1503">
        <w:rPr>
          <w:rFonts w:ascii="Calibri" w:hAnsi="Calibri" w:cs="Calibri"/>
          <w:b/>
          <w:sz w:val="22"/>
          <w:szCs w:val="22"/>
          <w:u w:val="single"/>
        </w:rPr>
        <w:t xml:space="preserve">Článek </w:t>
      </w:r>
      <w:r w:rsidR="00C01AB8" w:rsidRPr="001C1503">
        <w:rPr>
          <w:rFonts w:ascii="Calibri" w:hAnsi="Calibri" w:cs="Calibri"/>
          <w:b/>
          <w:sz w:val="22"/>
          <w:szCs w:val="22"/>
          <w:u w:val="single"/>
        </w:rPr>
        <w:t xml:space="preserve">III. </w:t>
      </w:r>
    </w:p>
    <w:p w:rsidR="00C01AB8" w:rsidRPr="001C1503" w:rsidRDefault="00C01AB8" w:rsidP="00C01AB8">
      <w:pPr>
        <w:numPr>
          <w:ilvl w:val="12"/>
          <w:numId w:val="0"/>
        </w:num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C1503">
        <w:rPr>
          <w:rFonts w:ascii="Calibri" w:hAnsi="Calibri" w:cs="Calibri"/>
          <w:b/>
          <w:sz w:val="22"/>
          <w:szCs w:val="22"/>
          <w:u w:val="single"/>
        </w:rPr>
        <w:t>Doba a místo plnění</w:t>
      </w:r>
    </w:p>
    <w:p w:rsidR="00C01AB8" w:rsidRPr="001C1503" w:rsidRDefault="00C01AB8" w:rsidP="00C01AB8">
      <w:pPr>
        <w:numPr>
          <w:ilvl w:val="12"/>
          <w:numId w:val="0"/>
        </w:numPr>
        <w:jc w:val="center"/>
        <w:rPr>
          <w:rFonts w:ascii="Calibri" w:hAnsi="Calibri" w:cs="Calibri"/>
          <w:sz w:val="22"/>
          <w:szCs w:val="22"/>
          <w:u w:val="single"/>
        </w:rPr>
      </w:pPr>
    </w:p>
    <w:p w:rsidR="004811DF" w:rsidRDefault="004811DF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Zahájení plnění </w:t>
      </w:r>
      <w:r w:rsidR="001A1491">
        <w:rPr>
          <w:rFonts w:ascii="Calibri" w:hAnsi="Calibri" w:cs="Calibri"/>
          <w:sz w:val="22"/>
          <w:szCs w:val="22"/>
        </w:rPr>
        <w:t>předmětu smlouvy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podpisem smlouvy</w:t>
      </w:r>
    </w:p>
    <w:p w:rsidR="0024580E" w:rsidRPr="001D53C2" w:rsidRDefault="000A0541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Termín dodání předmětu </w:t>
      </w:r>
      <w:r w:rsidR="00C01AB8" w:rsidRPr="001C1503">
        <w:rPr>
          <w:rFonts w:ascii="Calibri" w:hAnsi="Calibri" w:cs="Calibri"/>
          <w:sz w:val="22"/>
          <w:szCs w:val="22"/>
        </w:rPr>
        <w:t>smlouvy</w:t>
      </w:r>
      <w:r w:rsidRPr="001C1503">
        <w:rPr>
          <w:rFonts w:ascii="Calibri" w:hAnsi="Calibri" w:cs="Calibri"/>
          <w:sz w:val="22"/>
          <w:szCs w:val="22"/>
        </w:rPr>
        <w:t xml:space="preserve"> </w:t>
      </w:r>
      <w:r w:rsidR="00712FC0" w:rsidRPr="001C1503">
        <w:rPr>
          <w:rFonts w:ascii="Calibri" w:hAnsi="Calibri" w:cs="Calibri"/>
          <w:sz w:val="22"/>
          <w:szCs w:val="22"/>
        </w:rPr>
        <w:t>(v bezvadném stavu)</w:t>
      </w:r>
      <w:r w:rsidR="000E7F7B">
        <w:rPr>
          <w:rFonts w:ascii="Calibri" w:hAnsi="Calibri" w:cs="Calibri"/>
          <w:sz w:val="22"/>
          <w:szCs w:val="22"/>
        </w:rPr>
        <w:t xml:space="preserve"> </w:t>
      </w:r>
      <w:r w:rsidR="00994D29">
        <w:rPr>
          <w:rFonts w:ascii="Calibri" w:hAnsi="Calibri" w:cs="Calibri"/>
          <w:sz w:val="22"/>
          <w:szCs w:val="22"/>
        </w:rPr>
        <w:t>14.11.2024</w:t>
      </w:r>
      <w:r w:rsidR="000E7F7B" w:rsidRPr="00431B0B">
        <w:rPr>
          <w:rFonts w:ascii="Calibri" w:hAnsi="Calibri" w:cs="Calibri"/>
          <w:sz w:val="22"/>
          <w:szCs w:val="22"/>
        </w:rPr>
        <w:t xml:space="preserve">, nejpozději však do </w:t>
      </w:r>
      <w:r w:rsidR="004811DF">
        <w:rPr>
          <w:rFonts w:ascii="Calibri" w:hAnsi="Calibri" w:cs="Calibri"/>
          <w:sz w:val="22"/>
          <w:szCs w:val="22"/>
        </w:rPr>
        <w:t>15</w:t>
      </w:r>
      <w:r w:rsidR="00576A79">
        <w:rPr>
          <w:rFonts w:ascii="Calibri" w:hAnsi="Calibri" w:cs="Calibri"/>
          <w:sz w:val="22"/>
          <w:szCs w:val="22"/>
        </w:rPr>
        <w:t>.11.202</w:t>
      </w:r>
      <w:r w:rsidR="001A1491">
        <w:rPr>
          <w:rFonts w:ascii="Calibri" w:hAnsi="Calibri" w:cs="Calibri"/>
          <w:sz w:val="22"/>
          <w:szCs w:val="22"/>
        </w:rPr>
        <w:t>4</w:t>
      </w:r>
      <w:r w:rsidR="00576A79">
        <w:rPr>
          <w:rFonts w:ascii="Calibri" w:hAnsi="Calibri" w:cs="Calibri"/>
          <w:sz w:val="22"/>
          <w:szCs w:val="22"/>
        </w:rPr>
        <w:t>.</w:t>
      </w:r>
    </w:p>
    <w:p w:rsidR="005703F7" w:rsidRPr="001D53C2" w:rsidRDefault="005703F7" w:rsidP="007E523F">
      <w:pPr>
        <w:ind w:left="283"/>
        <w:jc w:val="both"/>
        <w:rPr>
          <w:rFonts w:ascii="Calibri" w:hAnsi="Calibri" w:cs="Calibri"/>
          <w:sz w:val="22"/>
          <w:szCs w:val="22"/>
        </w:rPr>
      </w:pPr>
    </w:p>
    <w:p w:rsidR="0024580E" w:rsidRPr="001C1503" w:rsidRDefault="000A0541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Místem dodání </w:t>
      </w:r>
      <w:r w:rsidR="00213A5D" w:rsidRPr="001C1503">
        <w:rPr>
          <w:rFonts w:ascii="Calibri" w:hAnsi="Calibri" w:cs="Calibri"/>
          <w:sz w:val="22"/>
          <w:szCs w:val="22"/>
        </w:rPr>
        <w:t xml:space="preserve">(předání a převzetí) </w:t>
      </w:r>
      <w:r w:rsidRPr="001C1503">
        <w:rPr>
          <w:rFonts w:ascii="Calibri" w:hAnsi="Calibri" w:cs="Calibri"/>
          <w:sz w:val="22"/>
          <w:szCs w:val="22"/>
        </w:rPr>
        <w:t xml:space="preserve">je sídlo </w:t>
      </w:r>
      <w:r w:rsidR="003C1C73" w:rsidRPr="001C1503">
        <w:rPr>
          <w:rFonts w:ascii="Calibri" w:hAnsi="Calibri" w:cs="Calibri"/>
          <w:sz w:val="22"/>
          <w:szCs w:val="22"/>
        </w:rPr>
        <w:t>kupují</w:t>
      </w:r>
      <w:r w:rsidRPr="001C1503">
        <w:rPr>
          <w:rFonts w:ascii="Calibri" w:hAnsi="Calibri" w:cs="Calibri"/>
          <w:sz w:val="22"/>
          <w:szCs w:val="22"/>
        </w:rPr>
        <w:t>cího.</w:t>
      </w:r>
    </w:p>
    <w:p w:rsidR="00C01AB8" w:rsidRPr="001C1503" w:rsidRDefault="00C01AB8" w:rsidP="005703F7">
      <w:pPr>
        <w:jc w:val="both"/>
        <w:rPr>
          <w:rFonts w:ascii="Calibri" w:hAnsi="Calibri" w:cs="Calibri"/>
          <w:sz w:val="22"/>
          <w:szCs w:val="22"/>
        </w:rPr>
      </w:pPr>
    </w:p>
    <w:p w:rsidR="005703F7" w:rsidRPr="001C1503" w:rsidRDefault="005703F7" w:rsidP="005703F7">
      <w:pPr>
        <w:jc w:val="both"/>
        <w:rPr>
          <w:rFonts w:ascii="Calibri" w:hAnsi="Calibri" w:cs="Calibri"/>
          <w:sz w:val="22"/>
          <w:szCs w:val="22"/>
        </w:rPr>
      </w:pPr>
    </w:p>
    <w:p w:rsidR="006F2160" w:rsidRPr="001C1503" w:rsidRDefault="006F2160" w:rsidP="00C01AB8">
      <w:pPr>
        <w:numPr>
          <w:ilvl w:val="12"/>
          <w:numId w:val="0"/>
        </w:num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C1503">
        <w:rPr>
          <w:rFonts w:ascii="Calibri" w:hAnsi="Calibri" w:cs="Calibri"/>
          <w:b/>
          <w:sz w:val="22"/>
          <w:szCs w:val="22"/>
          <w:u w:val="single"/>
        </w:rPr>
        <w:t xml:space="preserve">Článek </w:t>
      </w:r>
      <w:r w:rsidR="00C01AB8" w:rsidRPr="001C1503">
        <w:rPr>
          <w:rFonts w:ascii="Calibri" w:hAnsi="Calibri" w:cs="Calibri"/>
          <w:b/>
          <w:sz w:val="22"/>
          <w:szCs w:val="22"/>
          <w:u w:val="single"/>
        </w:rPr>
        <w:t xml:space="preserve">IV. </w:t>
      </w:r>
    </w:p>
    <w:p w:rsidR="00C01AB8" w:rsidRPr="001C1503" w:rsidRDefault="00C01AB8" w:rsidP="00C01AB8">
      <w:pPr>
        <w:numPr>
          <w:ilvl w:val="12"/>
          <w:numId w:val="0"/>
        </w:num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C1503">
        <w:rPr>
          <w:rFonts w:ascii="Calibri" w:hAnsi="Calibri" w:cs="Calibri"/>
          <w:b/>
          <w:sz w:val="22"/>
          <w:szCs w:val="22"/>
          <w:u w:val="single"/>
        </w:rPr>
        <w:t>Kupní cena a platební podmínky</w:t>
      </w:r>
    </w:p>
    <w:p w:rsidR="00C01AB8" w:rsidRPr="001C1503" w:rsidRDefault="00C01AB8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u w:val="single"/>
        </w:rPr>
      </w:pPr>
    </w:p>
    <w:p w:rsidR="000A539C" w:rsidRPr="001C1503" w:rsidRDefault="000A0541" w:rsidP="008061C4">
      <w:pPr>
        <w:numPr>
          <w:ilvl w:val="0"/>
          <w:numId w:val="3"/>
        </w:numPr>
        <w:tabs>
          <w:tab w:val="left" w:pos="540"/>
          <w:tab w:val="left" w:pos="2160"/>
        </w:tabs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Kupní cena </w:t>
      </w:r>
      <w:r w:rsidR="001D1352" w:rsidRPr="001C1503">
        <w:rPr>
          <w:rFonts w:ascii="Calibri" w:hAnsi="Calibri" w:cs="Calibri"/>
          <w:sz w:val="22"/>
          <w:szCs w:val="22"/>
        </w:rPr>
        <w:t>v Kč (v české měně) za předmět smlouvy dle čl.</w:t>
      </w:r>
      <w:r w:rsidR="004811DF">
        <w:rPr>
          <w:rFonts w:ascii="Calibri" w:hAnsi="Calibri" w:cs="Calibri"/>
          <w:sz w:val="22"/>
          <w:szCs w:val="22"/>
        </w:rPr>
        <w:t xml:space="preserve"> </w:t>
      </w:r>
      <w:r w:rsidR="001D1352" w:rsidRPr="001C1503">
        <w:rPr>
          <w:rFonts w:ascii="Calibri" w:hAnsi="Calibri" w:cs="Calibri"/>
          <w:sz w:val="22"/>
          <w:szCs w:val="22"/>
        </w:rPr>
        <w:t>II</w:t>
      </w:r>
      <w:r w:rsidRPr="001C1503">
        <w:rPr>
          <w:rFonts w:ascii="Calibri" w:hAnsi="Calibri" w:cs="Calibri"/>
          <w:sz w:val="22"/>
          <w:szCs w:val="22"/>
        </w:rPr>
        <w:t xml:space="preserve"> je stanovena na </w:t>
      </w:r>
      <w:r w:rsidR="00C01AB8" w:rsidRPr="001C1503">
        <w:rPr>
          <w:rFonts w:ascii="Calibri" w:hAnsi="Calibri" w:cs="Calibri"/>
          <w:sz w:val="22"/>
          <w:szCs w:val="22"/>
        </w:rPr>
        <w:t xml:space="preserve">základě </w:t>
      </w:r>
      <w:r w:rsidR="0036582C" w:rsidRPr="001C1503">
        <w:rPr>
          <w:rFonts w:ascii="Calibri" w:hAnsi="Calibri" w:cs="Calibri"/>
          <w:sz w:val="22"/>
          <w:szCs w:val="22"/>
        </w:rPr>
        <w:t xml:space="preserve">závazné </w:t>
      </w:r>
      <w:r w:rsidR="00C01AB8" w:rsidRPr="001C1503">
        <w:rPr>
          <w:rFonts w:ascii="Calibri" w:hAnsi="Calibri" w:cs="Calibri"/>
          <w:sz w:val="22"/>
          <w:szCs w:val="22"/>
        </w:rPr>
        <w:t xml:space="preserve">nabídky prodávajícího ze dne </w:t>
      </w:r>
      <w:r w:rsidR="00994D29">
        <w:rPr>
          <w:rFonts w:ascii="Calibri" w:hAnsi="Calibri" w:cs="Calibri"/>
          <w:sz w:val="22"/>
          <w:szCs w:val="22"/>
        </w:rPr>
        <w:t>15.11.2023</w:t>
      </w:r>
      <w:r w:rsidR="00213A5D" w:rsidRPr="001C1503">
        <w:rPr>
          <w:rFonts w:ascii="Calibri" w:hAnsi="Calibri" w:cs="Calibri"/>
          <w:sz w:val="22"/>
          <w:szCs w:val="22"/>
        </w:rPr>
        <w:t xml:space="preserve">, </w:t>
      </w:r>
      <w:r w:rsidR="0036582C" w:rsidRPr="001C1503">
        <w:rPr>
          <w:rFonts w:ascii="Calibri" w:hAnsi="Calibri" w:cs="Calibri"/>
          <w:sz w:val="22"/>
          <w:szCs w:val="22"/>
        </w:rPr>
        <w:t xml:space="preserve">jako cena maximální, konečná a pevná, která obsahuje veškeré náklady </w:t>
      </w:r>
      <w:r w:rsidR="000A539C" w:rsidRPr="001C1503">
        <w:rPr>
          <w:rFonts w:ascii="Calibri" w:hAnsi="Calibri" w:cs="Calibri"/>
          <w:sz w:val="22"/>
          <w:szCs w:val="22"/>
        </w:rPr>
        <w:t>a činí:</w:t>
      </w:r>
    </w:p>
    <w:p w:rsidR="000A539C" w:rsidRPr="001C1503" w:rsidRDefault="000A539C" w:rsidP="000A539C">
      <w:pPr>
        <w:tabs>
          <w:tab w:val="left" w:pos="540"/>
          <w:tab w:val="left" w:pos="2160"/>
        </w:tabs>
        <w:ind w:left="283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                                                                          </w:t>
      </w:r>
      <w:r w:rsidR="00994D29">
        <w:rPr>
          <w:rFonts w:ascii="Calibri" w:hAnsi="Calibri" w:cs="Calibri"/>
          <w:sz w:val="22"/>
          <w:szCs w:val="22"/>
        </w:rPr>
        <w:t>1 850 000</w:t>
      </w:r>
      <w:r w:rsidRPr="001C1503">
        <w:rPr>
          <w:rFonts w:ascii="Calibri" w:hAnsi="Calibri" w:cs="Calibri"/>
          <w:sz w:val="22"/>
          <w:szCs w:val="22"/>
        </w:rPr>
        <w:t xml:space="preserve"> Kč bez DPH</w:t>
      </w:r>
    </w:p>
    <w:p w:rsidR="000A539C" w:rsidRPr="001C1503" w:rsidRDefault="000A539C" w:rsidP="000A539C">
      <w:pPr>
        <w:tabs>
          <w:tab w:val="left" w:pos="540"/>
          <w:tab w:val="left" w:pos="2160"/>
        </w:tabs>
        <w:ind w:left="283"/>
        <w:jc w:val="both"/>
        <w:rPr>
          <w:rFonts w:ascii="Calibri" w:hAnsi="Calibri" w:cs="Calibri"/>
          <w:sz w:val="22"/>
          <w:szCs w:val="22"/>
        </w:rPr>
      </w:pPr>
    </w:p>
    <w:p w:rsidR="000A539C" w:rsidRPr="001C1503" w:rsidRDefault="00234F2E" w:rsidP="000A539C">
      <w:pPr>
        <w:tabs>
          <w:tab w:val="left" w:pos="540"/>
          <w:tab w:val="left" w:pos="2160"/>
        </w:tabs>
        <w:ind w:left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</w:t>
      </w:r>
      <w:r w:rsidR="00994D29">
        <w:rPr>
          <w:rFonts w:ascii="Calibri" w:hAnsi="Calibri" w:cs="Calibri"/>
          <w:sz w:val="22"/>
          <w:szCs w:val="22"/>
        </w:rPr>
        <w:t>388 500</w:t>
      </w:r>
      <w:r w:rsidR="000A539C" w:rsidRPr="001C1503">
        <w:rPr>
          <w:rFonts w:ascii="Calibri" w:hAnsi="Calibri" w:cs="Calibri"/>
          <w:sz w:val="22"/>
          <w:szCs w:val="22"/>
        </w:rPr>
        <w:t xml:space="preserve"> DPH</w:t>
      </w:r>
    </w:p>
    <w:p w:rsidR="000A539C" w:rsidRPr="001C1503" w:rsidRDefault="000A539C" w:rsidP="000A539C">
      <w:pPr>
        <w:tabs>
          <w:tab w:val="left" w:pos="540"/>
          <w:tab w:val="left" w:pos="2160"/>
        </w:tabs>
        <w:ind w:left="283"/>
        <w:jc w:val="both"/>
        <w:rPr>
          <w:rFonts w:ascii="Calibri" w:hAnsi="Calibri" w:cs="Calibri"/>
          <w:sz w:val="22"/>
          <w:szCs w:val="22"/>
        </w:rPr>
      </w:pPr>
    </w:p>
    <w:p w:rsidR="000A539C" w:rsidRPr="001C1503" w:rsidRDefault="00234F2E" w:rsidP="000A539C">
      <w:pPr>
        <w:tabs>
          <w:tab w:val="left" w:pos="540"/>
          <w:tab w:val="left" w:pos="2160"/>
        </w:tabs>
        <w:ind w:left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</w:t>
      </w:r>
      <w:r w:rsidR="00994D29">
        <w:rPr>
          <w:rFonts w:ascii="Calibri" w:hAnsi="Calibri" w:cs="Calibri"/>
          <w:sz w:val="22"/>
          <w:szCs w:val="22"/>
        </w:rPr>
        <w:t>2 238 500</w:t>
      </w:r>
      <w:r w:rsidR="000A539C" w:rsidRPr="001C1503">
        <w:rPr>
          <w:rFonts w:ascii="Calibri" w:hAnsi="Calibri" w:cs="Calibri"/>
          <w:sz w:val="22"/>
          <w:szCs w:val="22"/>
        </w:rPr>
        <w:t xml:space="preserve"> Kč včetně DPH</w:t>
      </w:r>
    </w:p>
    <w:p w:rsidR="00CD4CE2" w:rsidRPr="001C1503" w:rsidRDefault="00CD4CE2" w:rsidP="001D1352">
      <w:pPr>
        <w:pStyle w:val="Zkladntextodsazen"/>
        <w:tabs>
          <w:tab w:val="left" w:pos="540"/>
        </w:tabs>
        <w:ind w:left="283"/>
        <w:rPr>
          <w:rFonts w:ascii="Calibri" w:hAnsi="Calibri" w:cs="Calibri"/>
          <w:sz w:val="22"/>
          <w:szCs w:val="22"/>
        </w:rPr>
      </w:pPr>
    </w:p>
    <w:p w:rsidR="001D1352" w:rsidRPr="001C1503" w:rsidRDefault="000A0541" w:rsidP="001D1352">
      <w:pPr>
        <w:pStyle w:val="Standard"/>
        <w:numPr>
          <w:ilvl w:val="0"/>
          <w:numId w:val="26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Kupní cena bude zaplacena kupujícím na základě </w:t>
      </w:r>
      <w:r w:rsidR="00BA2EF7" w:rsidRPr="001C1503">
        <w:rPr>
          <w:rFonts w:ascii="Calibri" w:hAnsi="Calibri" w:cs="Calibri"/>
          <w:sz w:val="22"/>
          <w:szCs w:val="22"/>
        </w:rPr>
        <w:t xml:space="preserve">prodávajícím </w:t>
      </w:r>
      <w:r w:rsidRPr="001C1503">
        <w:rPr>
          <w:rFonts w:ascii="Calibri" w:hAnsi="Calibri" w:cs="Calibri"/>
          <w:sz w:val="22"/>
          <w:szCs w:val="22"/>
        </w:rPr>
        <w:t>vystave</w:t>
      </w:r>
      <w:r w:rsidR="001D1352" w:rsidRPr="001C1503">
        <w:rPr>
          <w:rFonts w:ascii="Calibri" w:hAnsi="Calibri" w:cs="Calibri"/>
          <w:sz w:val="22"/>
          <w:szCs w:val="22"/>
        </w:rPr>
        <w:t xml:space="preserve">ného daňového dokladu </w:t>
      </w:r>
      <w:r w:rsidR="00BA2EF7" w:rsidRPr="001C1503">
        <w:rPr>
          <w:rFonts w:ascii="Calibri" w:hAnsi="Calibri" w:cs="Calibri"/>
          <w:sz w:val="22"/>
          <w:szCs w:val="22"/>
        </w:rPr>
        <w:t>(</w:t>
      </w:r>
      <w:r w:rsidR="001D1352" w:rsidRPr="001C1503">
        <w:rPr>
          <w:rFonts w:ascii="Calibri" w:hAnsi="Calibri" w:cs="Calibri"/>
          <w:sz w:val="22"/>
          <w:szCs w:val="22"/>
        </w:rPr>
        <w:t>faktury</w:t>
      </w:r>
      <w:r w:rsidR="00BA2EF7" w:rsidRPr="001C1503">
        <w:rPr>
          <w:rFonts w:ascii="Calibri" w:hAnsi="Calibri" w:cs="Calibri"/>
          <w:sz w:val="22"/>
          <w:szCs w:val="22"/>
        </w:rPr>
        <w:t>)</w:t>
      </w:r>
      <w:r w:rsidR="00621A65" w:rsidRPr="001C1503">
        <w:rPr>
          <w:rFonts w:ascii="Calibri" w:hAnsi="Calibri" w:cs="Calibri"/>
          <w:sz w:val="22"/>
          <w:szCs w:val="22"/>
        </w:rPr>
        <w:t xml:space="preserve">. Faktura </w:t>
      </w:r>
      <w:r w:rsidR="001D1352" w:rsidRPr="001C1503">
        <w:rPr>
          <w:rFonts w:ascii="Calibri" w:hAnsi="Calibri" w:cs="Calibri"/>
          <w:sz w:val="22"/>
          <w:szCs w:val="22"/>
        </w:rPr>
        <w:t>bude vystaven</w:t>
      </w:r>
      <w:r w:rsidR="00621A65" w:rsidRPr="001C1503">
        <w:rPr>
          <w:rFonts w:ascii="Calibri" w:hAnsi="Calibri" w:cs="Calibri"/>
          <w:sz w:val="22"/>
          <w:szCs w:val="22"/>
        </w:rPr>
        <w:t>a</w:t>
      </w:r>
      <w:r w:rsidR="001D1352" w:rsidRPr="001C1503">
        <w:rPr>
          <w:rFonts w:ascii="Calibri" w:hAnsi="Calibri" w:cs="Calibri"/>
          <w:sz w:val="22"/>
          <w:szCs w:val="22"/>
        </w:rPr>
        <w:t xml:space="preserve"> po úspěšném předání a převzetí vozidl</w:t>
      </w:r>
      <w:r w:rsidR="00E4157A">
        <w:rPr>
          <w:rFonts w:ascii="Calibri" w:hAnsi="Calibri" w:cs="Calibri"/>
          <w:sz w:val="22"/>
          <w:szCs w:val="22"/>
        </w:rPr>
        <w:t>a</w:t>
      </w:r>
      <w:r w:rsidR="001D1352" w:rsidRPr="001C1503">
        <w:rPr>
          <w:rFonts w:ascii="Calibri" w:hAnsi="Calibri" w:cs="Calibri"/>
          <w:sz w:val="22"/>
          <w:szCs w:val="22"/>
        </w:rPr>
        <w:t xml:space="preserve">.  </w:t>
      </w:r>
    </w:p>
    <w:p w:rsidR="00BA2EF7" w:rsidRPr="001C1503" w:rsidRDefault="00BA2EF7" w:rsidP="00BA2EF7">
      <w:pPr>
        <w:pStyle w:val="Standard"/>
        <w:ind w:left="284"/>
        <w:jc w:val="both"/>
        <w:rPr>
          <w:rFonts w:ascii="Calibri" w:hAnsi="Calibri" w:cs="Calibri"/>
          <w:sz w:val="22"/>
          <w:szCs w:val="22"/>
        </w:rPr>
      </w:pPr>
    </w:p>
    <w:p w:rsidR="001D1352" w:rsidRPr="001C1503" w:rsidRDefault="00BA2EF7" w:rsidP="001D1352">
      <w:pPr>
        <w:pStyle w:val="Standard"/>
        <w:numPr>
          <w:ilvl w:val="0"/>
          <w:numId w:val="26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F</w:t>
      </w:r>
      <w:r w:rsidR="001D1352" w:rsidRPr="001C1503">
        <w:rPr>
          <w:rFonts w:ascii="Calibri" w:hAnsi="Calibri" w:cs="Calibri"/>
          <w:sz w:val="22"/>
          <w:szCs w:val="22"/>
        </w:rPr>
        <w:t>aktur</w:t>
      </w:r>
      <w:r w:rsidRPr="001C1503">
        <w:rPr>
          <w:rFonts w:ascii="Calibri" w:hAnsi="Calibri" w:cs="Calibri"/>
          <w:sz w:val="22"/>
          <w:szCs w:val="22"/>
        </w:rPr>
        <w:t>a</w:t>
      </w:r>
      <w:r w:rsidR="001D1352" w:rsidRPr="001C1503">
        <w:rPr>
          <w:rFonts w:ascii="Calibri" w:hAnsi="Calibri" w:cs="Calibri"/>
          <w:sz w:val="22"/>
          <w:szCs w:val="22"/>
        </w:rPr>
        <w:t xml:space="preserve"> (daňov</w:t>
      </w:r>
      <w:r w:rsidRPr="001C1503">
        <w:rPr>
          <w:rFonts w:ascii="Calibri" w:hAnsi="Calibri" w:cs="Calibri"/>
          <w:sz w:val="22"/>
          <w:szCs w:val="22"/>
        </w:rPr>
        <w:t>ý</w:t>
      </w:r>
      <w:r w:rsidR="001D1352" w:rsidRPr="001C1503">
        <w:rPr>
          <w:rFonts w:ascii="Calibri" w:hAnsi="Calibri" w:cs="Calibri"/>
          <w:sz w:val="22"/>
          <w:szCs w:val="22"/>
        </w:rPr>
        <w:t xml:space="preserve"> doklad) musí být vystaven v souladu s ustanovením § 435 zákona č. 89/2012 Sb., občanského zákoníku</w:t>
      </w:r>
      <w:r w:rsidR="001D1352" w:rsidRPr="001C1503">
        <w:rPr>
          <w:rFonts w:ascii="Calibri" w:hAnsi="Calibri" w:cs="Calibri"/>
          <w:color w:val="000000"/>
          <w:sz w:val="22"/>
          <w:szCs w:val="22"/>
        </w:rPr>
        <w:t xml:space="preserve"> a musí splňovat veškeré náležitosti stanovené zákonem č. 235/2004 Sb. o dani z </w:t>
      </w:r>
      <w:r w:rsidR="001D1352" w:rsidRPr="001C1503">
        <w:rPr>
          <w:rFonts w:ascii="Calibri" w:hAnsi="Calibri" w:cs="Calibri"/>
          <w:color w:val="000000"/>
          <w:sz w:val="22"/>
          <w:szCs w:val="22"/>
        </w:rPr>
        <w:lastRenderedPageBreak/>
        <w:t xml:space="preserve">přidané hodnoty, </w:t>
      </w:r>
      <w:r w:rsidR="001D1352" w:rsidRPr="001C1503">
        <w:rPr>
          <w:rFonts w:ascii="Calibri" w:hAnsi="Calibri" w:cs="Calibri"/>
          <w:sz w:val="22"/>
          <w:szCs w:val="22"/>
        </w:rPr>
        <w:t>ve znění předpisů účinných v době fakturace a náležitosti požadované zákonem č. 563/1991 Sb., o účetnictví, ve znění předpisů  účinných v době fakturace.</w:t>
      </w:r>
      <w:r w:rsidRPr="001C1503">
        <w:rPr>
          <w:rFonts w:ascii="Calibri" w:hAnsi="Calibri" w:cs="Calibri"/>
          <w:sz w:val="22"/>
          <w:szCs w:val="22"/>
        </w:rPr>
        <w:t xml:space="preserve"> </w:t>
      </w:r>
    </w:p>
    <w:p w:rsidR="001D1352" w:rsidRPr="001C1503" w:rsidRDefault="001D1352" w:rsidP="00BA2EF7">
      <w:pPr>
        <w:pStyle w:val="Standard"/>
        <w:ind w:left="284" w:firstLine="284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color w:val="000000"/>
          <w:sz w:val="22"/>
          <w:szCs w:val="22"/>
        </w:rPr>
        <w:t xml:space="preserve">Nebude-li daňový doklad obsahovat stanovené náležitosti, nebo bude-li obsahovat nesprávné údaje dle této smlouvy, je </w:t>
      </w:r>
      <w:r w:rsidR="00BA2EF7" w:rsidRPr="001C1503">
        <w:rPr>
          <w:rFonts w:ascii="Calibri" w:hAnsi="Calibri" w:cs="Calibri"/>
          <w:color w:val="000000"/>
          <w:sz w:val="22"/>
          <w:szCs w:val="22"/>
        </w:rPr>
        <w:t>kupující</w:t>
      </w:r>
      <w:r w:rsidRPr="001C1503">
        <w:rPr>
          <w:rFonts w:ascii="Calibri" w:hAnsi="Calibri" w:cs="Calibri"/>
          <w:color w:val="000000"/>
          <w:sz w:val="22"/>
          <w:szCs w:val="22"/>
        </w:rPr>
        <w:t xml:space="preserve"> oprávněn vrátit </w:t>
      </w:r>
      <w:r w:rsidR="00BA2EF7" w:rsidRPr="001C1503">
        <w:rPr>
          <w:rFonts w:ascii="Calibri" w:hAnsi="Calibri" w:cs="Calibri"/>
          <w:sz w:val="22"/>
          <w:szCs w:val="22"/>
        </w:rPr>
        <w:t>prodávajícímu</w:t>
      </w:r>
      <w:r w:rsidRPr="001C1503">
        <w:rPr>
          <w:rFonts w:ascii="Calibri" w:hAnsi="Calibri" w:cs="Calibri"/>
          <w:sz w:val="22"/>
          <w:szCs w:val="22"/>
        </w:rPr>
        <w:t xml:space="preserve"> </w:t>
      </w:r>
      <w:r w:rsidRPr="001C1503">
        <w:rPr>
          <w:rFonts w:ascii="Calibri" w:hAnsi="Calibri" w:cs="Calibri"/>
          <w:color w:val="000000"/>
          <w:sz w:val="22"/>
          <w:szCs w:val="22"/>
        </w:rPr>
        <w:t xml:space="preserve">takový doklad </w:t>
      </w:r>
      <w:r w:rsidRPr="001C1503">
        <w:rPr>
          <w:rFonts w:ascii="Calibri" w:hAnsi="Calibri" w:cs="Calibri"/>
          <w:sz w:val="22"/>
          <w:szCs w:val="22"/>
        </w:rPr>
        <w:t xml:space="preserve">ve lhůtě splatnosti </w:t>
      </w:r>
      <w:r w:rsidRPr="001C1503">
        <w:rPr>
          <w:rFonts w:ascii="Calibri" w:hAnsi="Calibri" w:cs="Calibri"/>
          <w:color w:val="000000"/>
          <w:sz w:val="22"/>
          <w:szCs w:val="22"/>
        </w:rPr>
        <w:t xml:space="preserve">zpět k opravě. </w:t>
      </w:r>
      <w:r w:rsidRPr="001C1503">
        <w:rPr>
          <w:rFonts w:ascii="Calibri" w:hAnsi="Calibri" w:cs="Calibri"/>
          <w:sz w:val="22"/>
          <w:szCs w:val="22"/>
        </w:rPr>
        <w:t>V takovém případě se přeruší běh lhůty splatnosti a nová lhůta splatnosti počne běžet doručením opravené faktury (daňového dokladu).</w:t>
      </w:r>
    </w:p>
    <w:p w:rsidR="001D1352" w:rsidRPr="001C1503" w:rsidRDefault="001D1352" w:rsidP="00BA2EF7">
      <w:pPr>
        <w:pStyle w:val="Standard"/>
        <w:ind w:firstLine="284"/>
        <w:jc w:val="both"/>
        <w:rPr>
          <w:rFonts w:ascii="Calibri" w:eastAsia="MS Mincho" w:hAnsi="Calibri" w:cs="Calibri"/>
          <w:color w:val="000000"/>
          <w:sz w:val="22"/>
          <w:szCs w:val="22"/>
        </w:rPr>
      </w:pPr>
      <w:r w:rsidRPr="001C1503">
        <w:rPr>
          <w:rFonts w:ascii="Calibri" w:eastAsia="MS Mincho" w:hAnsi="Calibri" w:cs="Calibri"/>
          <w:color w:val="000000"/>
          <w:sz w:val="22"/>
          <w:szCs w:val="22"/>
        </w:rPr>
        <w:t xml:space="preserve">Splatnost se počítá </w:t>
      </w:r>
      <w:r w:rsidRPr="001C1503">
        <w:rPr>
          <w:rFonts w:ascii="Calibri" w:eastAsia="MS Mincho" w:hAnsi="Calibri" w:cs="Calibri"/>
          <w:b/>
          <w:color w:val="000000"/>
          <w:sz w:val="22"/>
          <w:szCs w:val="22"/>
        </w:rPr>
        <w:t>30</w:t>
      </w:r>
      <w:r w:rsidRPr="001C1503">
        <w:rPr>
          <w:rFonts w:ascii="Calibri" w:eastAsia="MS Mincho" w:hAnsi="Calibri" w:cs="Calibri"/>
          <w:color w:val="000000"/>
          <w:sz w:val="22"/>
          <w:szCs w:val="22"/>
        </w:rPr>
        <w:t xml:space="preserve"> kalendářních dní ode dne doručení </w:t>
      </w:r>
      <w:r w:rsidRPr="001C1503">
        <w:rPr>
          <w:rFonts w:ascii="Calibri" w:eastAsia="MS Mincho" w:hAnsi="Calibri" w:cs="Calibri"/>
          <w:color w:val="000000"/>
          <w:sz w:val="22"/>
          <w:szCs w:val="22"/>
          <w:shd w:val="clear" w:color="auto" w:fill="FFFFFF"/>
        </w:rPr>
        <w:t xml:space="preserve">daňového dokladu </w:t>
      </w:r>
      <w:r w:rsidR="00BA2EF7" w:rsidRPr="001C1503">
        <w:rPr>
          <w:rFonts w:ascii="Calibri" w:eastAsia="MS Mincho" w:hAnsi="Calibri" w:cs="Calibri"/>
          <w:color w:val="000000"/>
          <w:sz w:val="22"/>
          <w:szCs w:val="22"/>
          <w:shd w:val="clear" w:color="auto" w:fill="FFFFFF"/>
        </w:rPr>
        <w:t>kupujícímu</w:t>
      </w:r>
      <w:r w:rsidRPr="001C1503">
        <w:rPr>
          <w:rFonts w:ascii="Calibri" w:eastAsia="MS Mincho" w:hAnsi="Calibri" w:cs="Calibri"/>
          <w:color w:val="000000"/>
          <w:sz w:val="22"/>
          <w:szCs w:val="22"/>
          <w:shd w:val="clear" w:color="auto" w:fill="FFFFFF"/>
        </w:rPr>
        <w:t>.</w:t>
      </w:r>
    </w:p>
    <w:p w:rsidR="001D1352" w:rsidRDefault="001D1352" w:rsidP="00BA2EF7">
      <w:pPr>
        <w:pStyle w:val="Zhlav"/>
        <w:tabs>
          <w:tab w:val="clear" w:pos="4536"/>
          <w:tab w:val="clear" w:pos="9072"/>
        </w:tabs>
        <w:ind w:firstLine="283"/>
        <w:jc w:val="both"/>
        <w:rPr>
          <w:rFonts w:ascii="Calibri" w:eastAsia="MS Mincho" w:hAnsi="Calibri" w:cs="Calibri"/>
          <w:color w:val="000000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Úhradou faktury se rozumí odepsání </w:t>
      </w:r>
      <w:r w:rsidRPr="001C1503">
        <w:rPr>
          <w:rFonts w:ascii="Calibri" w:eastAsia="MS Mincho" w:hAnsi="Calibri" w:cs="Calibri"/>
          <w:color w:val="000000"/>
          <w:sz w:val="22"/>
          <w:szCs w:val="22"/>
        </w:rPr>
        <w:t xml:space="preserve">fakturované částky z účtu </w:t>
      </w:r>
      <w:r w:rsidR="00BA2EF7" w:rsidRPr="001C1503">
        <w:rPr>
          <w:rFonts w:ascii="Calibri" w:eastAsia="MS Mincho" w:hAnsi="Calibri" w:cs="Calibri"/>
          <w:color w:val="000000"/>
          <w:sz w:val="22"/>
          <w:szCs w:val="22"/>
        </w:rPr>
        <w:t>kupujícího</w:t>
      </w:r>
      <w:r w:rsidRPr="001C1503">
        <w:rPr>
          <w:rFonts w:ascii="Calibri" w:eastAsia="MS Mincho" w:hAnsi="Calibri" w:cs="Calibri"/>
          <w:color w:val="000000"/>
          <w:sz w:val="22"/>
          <w:szCs w:val="22"/>
        </w:rPr>
        <w:t xml:space="preserve">. </w:t>
      </w:r>
    </w:p>
    <w:p w:rsidR="00CC38DD" w:rsidRDefault="00CC38DD" w:rsidP="00BA2EF7">
      <w:pPr>
        <w:pStyle w:val="Zhlav"/>
        <w:tabs>
          <w:tab w:val="clear" w:pos="4536"/>
          <w:tab w:val="clear" w:pos="9072"/>
        </w:tabs>
        <w:ind w:firstLine="283"/>
        <w:jc w:val="both"/>
        <w:rPr>
          <w:rFonts w:ascii="Calibri" w:eastAsia="MS Mincho" w:hAnsi="Calibri" w:cs="Calibri"/>
          <w:color w:val="000000"/>
          <w:sz w:val="22"/>
          <w:szCs w:val="22"/>
        </w:rPr>
      </w:pPr>
      <w:r w:rsidRPr="00624542">
        <w:rPr>
          <w:rFonts w:ascii="Calibri" w:eastAsia="MS Mincho" w:hAnsi="Calibri" w:cs="Calibri"/>
          <w:color w:val="000000"/>
          <w:sz w:val="22"/>
          <w:szCs w:val="22"/>
        </w:rPr>
        <w:t>.</w:t>
      </w:r>
    </w:p>
    <w:p w:rsidR="00CC38DD" w:rsidRDefault="00CC38DD" w:rsidP="00BA2EF7">
      <w:pPr>
        <w:pStyle w:val="Zhlav"/>
        <w:tabs>
          <w:tab w:val="clear" w:pos="4536"/>
          <w:tab w:val="clear" w:pos="9072"/>
        </w:tabs>
        <w:ind w:firstLine="283"/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p w:rsidR="00CC38DD" w:rsidRPr="001C1503" w:rsidRDefault="00CC38DD" w:rsidP="00BA2EF7">
      <w:pPr>
        <w:pStyle w:val="Zhlav"/>
        <w:tabs>
          <w:tab w:val="clear" w:pos="4536"/>
          <w:tab w:val="clear" w:pos="9072"/>
        </w:tabs>
        <w:ind w:firstLine="283"/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p w:rsidR="001E3628" w:rsidRPr="001C1503" w:rsidRDefault="006F2160" w:rsidP="00BF37C9">
      <w:pPr>
        <w:numPr>
          <w:ilvl w:val="12"/>
          <w:numId w:val="0"/>
        </w:num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C1503">
        <w:rPr>
          <w:rFonts w:ascii="Calibri" w:hAnsi="Calibri" w:cs="Calibri"/>
          <w:b/>
          <w:sz w:val="22"/>
          <w:szCs w:val="22"/>
          <w:u w:val="single"/>
        </w:rPr>
        <w:t xml:space="preserve">Článek </w:t>
      </w:r>
      <w:r w:rsidR="00BF37C9" w:rsidRPr="001C1503">
        <w:rPr>
          <w:rFonts w:ascii="Calibri" w:hAnsi="Calibri" w:cs="Calibri"/>
          <w:b/>
          <w:sz w:val="22"/>
          <w:szCs w:val="22"/>
          <w:u w:val="single"/>
        </w:rPr>
        <w:t>V.</w:t>
      </w:r>
    </w:p>
    <w:p w:rsidR="0024580E" w:rsidRPr="001C1503" w:rsidRDefault="00BF37C9" w:rsidP="00BF37C9">
      <w:pPr>
        <w:numPr>
          <w:ilvl w:val="12"/>
          <w:numId w:val="0"/>
        </w:numPr>
        <w:jc w:val="center"/>
        <w:rPr>
          <w:rFonts w:ascii="Calibri" w:hAnsi="Calibri" w:cs="Calibri"/>
          <w:sz w:val="22"/>
          <w:szCs w:val="22"/>
          <w:u w:val="single"/>
        </w:rPr>
      </w:pPr>
      <w:r w:rsidRPr="001C1503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AF1441" w:rsidRPr="001C1503">
        <w:rPr>
          <w:rFonts w:ascii="Calibri" w:hAnsi="Calibri" w:cs="Calibri"/>
          <w:b/>
          <w:sz w:val="22"/>
          <w:szCs w:val="22"/>
          <w:u w:val="single"/>
        </w:rPr>
        <w:t xml:space="preserve">Předání a převzetí zboží, </w:t>
      </w:r>
      <w:r w:rsidRPr="001C1503">
        <w:rPr>
          <w:rFonts w:ascii="Calibri" w:hAnsi="Calibri" w:cs="Calibri"/>
          <w:b/>
          <w:sz w:val="22"/>
          <w:szCs w:val="22"/>
          <w:u w:val="single"/>
        </w:rPr>
        <w:t>přechod odpovědnosti za škodu a přechod vlastnictví</w:t>
      </w:r>
    </w:p>
    <w:p w:rsidR="00BF37C9" w:rsidRPr="001C1503" w:rsidRDefault="00BF37C9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:rsidR="00CC63F1" w:rsidRPr="001C1503" w:rsidRDefault="00CC63F1" w:rsidP="00CC63F1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Prodávající </w:t>
      </w:r>
      <w:r w:rsidR="005D5ADA" w:rsidRPr="001C1503">
        <w:rPr>
          <w:rFonts w:ascii="Calibri" w:hAnsi="Calibri" w:cs="Calibri"/>
          <w:sz w:val="22"/>
          <w:szCs w:val="22"/>
        </w:rPr>
        <w:t xml:space="preserve">je povinen vyzvat </w:t>
      </w:r>
      <w:r w:rsidRPr="001C1503">
        <w:rPr>
          <w:rFonts w:ascii="Calibri" w:hAnsi="Calibri" w:cs="Calibri"/>
          <w:sz w:val="22"/>
          <w:szCs w:val="22"/>
        </w:rPr>
        <w:t>kupujícího</w:t>
      </w:r>
      <w:r w:rsidR="005D5ADA" w:rsidRPr="001C1503">
        <w:rPr>
          <w:rFonts w:ascii="Calibri" w:hAnsi="Calibri" w:cs="Calibri"/>
          <w:sz w:val="22"/>
          <w:szCs w:val="22"/>
        </w:rPr>
        <w:t xml:space="preserve"> k předání a převzetí </w:t>
      </w:r>
      <w:r w:rsidR="007069E9" w:rsidRPr="001C1503">
        <w:rPr>
          <w:rFonts w:ascii="Calibri" w:hAnsi="Calibri" w:cs="Calibri"/>
          <w:sz w:val="22"/>
          <w:szCs w:val="22"/>
        </w:rPr>
        <w:t>vozidl</w:t>
      </w:r>
      <w:r w:rsidR="009502E7" w:rsidRPr="001C1503">
        <w:rPr>
          <w:rFonts w:ascii="Calibri" w:hAnsi="Calibri" w:cs="Calibri"/>
          <w:sz w:val="22"/>
          <w:szCs w:val="22"/>
        </w:rPr>
        <w:t>a</w:t>
      </w:r>
      <w:r w:rsidR="005D5ADA" w:rsidRPr="001C1503">
        <w:rPr>
          <w:rFonts w:ascii="Calibri" w:hAnsi="Calibri" w:cs="Calibri"/>
          <w:sz w:val="22"/>
          <w:szCs w:val="22"/>
        </w:rPr>
        <w:t xml:space="preserve"> (v běžné pracovní době 6.30 - 15</w:t>
      </w:r>
      <w:r w:rsidR="00522B30">
        <w:rPr>
          <w:rFonts w:ascii="Calibri" w:hAnsi="Calibri" w:cs="Calibri"/>
          <w:sz w:val="22"/>
          <w:szCs w:val="22"/>
        </w:rPr>
        <w:t> </w:t>
      </w:r>
      <w:r w:rsidR="005D5ADA" w:rsidRPr="001C1503">
        <w:rPr>
          <w:rFonts w:ascii="Calibri" w:hAnsi="Calibri" w:cs="Calibri"/>
          <w:sz w:val="22"/>
          <w:szCs w:val="22"/>
        </w:rPr>
        <w:t xml:space="preserve">hodin) minimálně </w:t>
      </w:r>
      <w:r w:rsidRPr="001C1503">
        <w:rPr>
          <w:rFonts w:ascii="Calibri" w:hAnsi="Calibri" w:cs="Calibri"/>
          <w:sz w:val="22"/>
          <w:szCs w:val="22"/>
        </w:rPr>
        <w:t>3</w:t>
      </w:r>
      <w:r w:rsidR="005D5ADA" w:rsidRPr="001C1503">
        <w:rPr>
          <w:rFonts w:ascii="Calibri" w:hAnsi="Calibri" w:cs="Calibri"/>
          <w:sz w:val="22"/>
          <w:szCs w:val="22"/>
        </w:rPr>
        <w:t xml:space="preserve"> pracovní dny předem. </w:t>
      </w:r>
    </w:p>
    <w:p w:rsidR="00CC63F1" w:rsidRPr="001C1503" w:rsidRDefault="00CC63F1" w:rsidP="00CC63F1">
      <w:pPr>
        <w:jc w:val="both"/>
        <w:rPr>
          <w:rFonts w:ascii="Calibri" w:hAnsi="Calibri" w:cs="Calibri"/>
          <w:sz w:val="22"/>
          <w:szCs w:val="22"/>
        </w:rPr>
      </w:pPr>
    </w:p>
    <w:p w:rsidR="005D5ADA" w:rsidRPr="001C1503" w:rsidRDefault="009B4F30" w:rsidP="00CC63F1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Předmět smlouvy bude předán v sídle kupujícího. </w:t>
      </w:r>
      <w:r w:rsidR="005D5ADA" w:rsidRPr="001C1503">
        <w:rPr>
          <w:rFonts w:ascii="Calibri" w:hAnsi="Calibri" w:cs="Calibri"/>
          <w:sz w:val="22"/>
          <w:szCs w:val="22"/>
        </w:rPr>
        <w:t xml:space="preserve">K předání a převzetí </w:t>
      </w:r>
      <w:r w:rsidR="00CC63F1" w:rsidRPr="001C1503">
        <w:rPr>
          <w:rFonts w:ascii="Calibri" w:hAnsi="Calibri" w:cs="Calibri"/>
          <w:sz w:val="22"/>
          <w:szCs w:val="22"/>
        </w:rPr>
        <w:t xml:space="preserve">vozidla </w:t>
      </w:r>
      <w:r w:rsidR="005D5ADA" w:rsidRPr="001C1503">
        <w:rPr>
          <w:rFonts w:ascii="Calibri" w:hAnsi="Calibri" w:cs="Calibri"/>
          <w:sz w:val="22"/>
          <w:szCs w:val="22"/>
        </w:rPr>
        <w:t xml:space="preserve">doloží </w:t>
      </w:r>
      <w:r w:rsidR="00CC63F1" w:rsidRPr="001C1503">
        <w:rPr>
          <w:rFonts w:ascii="Calibri" w:hAnsi="Calibri" w:cs="Calibri"/>
          <w:sz w:val="22"/>
          <w:szCs w:val="22"/>
        </w:rPr>
        <w:t>prodávající</w:t>
      </w:r>
      <w:r w:rsidR="005D5ADA" w:rsidRPr="001C1503">
        <w:rPr>
          <w:rFonts w:ascii="Calibri" w:hAnsi="Calibri" w:cs="Calibri"/>
          <w:sz w:val="22"/>
          <w:szCs w:val="22"/>
        </w:rPr>
        <w:t xml:space="preserve"> veškeré požadované doklady – tedy </w:t>
      </w:r>
      <w:r w:rsidR="005D5ADA" w:rsidRPr="001C1503">
        <w:rPr>
          <w:rStyle w:val="FontStyle39"/>
          <w:rFonts w:ascii="Calibri" w:hAnsi="Calibri" w:cs="Calibri"/>
          <w:sz w:val="22"/>
          <w:szCs w:val="22"/>
        </w:rPr>
        <w:t>návod na obsluhu, protokol o zaškolení obsluhy</w:t>
      </w:r>
      <w:r w:rsidR="005D5ADA" w:rsidRPr="001C1503">
        <w:rPr>
          <w:rFonts w:ascii="Calibri" w:hAnsi="Calibri" w:cs="Calibri"/>
          <w:sz w:val="22"/>
          <w:szCs w:val="22"/>
        </w:rPr>
        <w:t xml:space="preserve">, </w:t>
      </w:r>
      <w:r w:rsidR="00CC63F1" w:rsidRPr="001C1503">
        <w:rPr>
          <w:rFonts w:ascii="Calibri" w:hAnsi="Calibri" w:cs="Calibri"/>
          <w:sz w:val="22"/>
          <w:szCs w:val="22"/>
        </w:rPr>
        <w:t>návody v ČJ, velký technický průkaz,</w:t>
      </w:r>
      <w:r w:rsidR="00EA2CB3" w:rsidRPr="001C1503">
        <w:rPr>
          <w:rFonts w:ascii="Calibri" w:hAnsi="Calibri" w:cs="Calibri"/>
          <w:sz w:val="22"/>
          <w:szCs w:val="22"/>
        </w:rPr>
        <w:t xml:space="preserve"> homologaci vozidla vydanou MDČR, </w:t>
      </w:r>
      <w:r w:rsidR="005D5ADA" w:rsidRPr="001C1503">
        <w:rPr>
          <w:rFonts w:ascii="Calibri" w:hAnsi="Calibri" w:cs="Calibri"/>
          <w:sz w:val="22"/>
          <w:szCs w:val="22"/>
        </w:rPr>
        <w:t>záruční a dodací listy, prohlášení o shodě, příslušné</w:t>
      </w:r>
      <w:r w:rsidR="00CC63F1" w:rsidRPr="001C1503">
        <w:rPr>
          <w:rFonts w:ascii="Calibri" w:hAnsi="Calibri" w:cs="Calibri"/>
          <w:sz w:val="22"/>
          <w:szCs w:val="22"/>
        </w:rPr>
        <w:t xml:space="preserve"> atesty a certifikáty</w:t>
      </w:r>
      <w:r w:rsidR="00EA2CB3" w:rsidRPr="001C1503">
        <w:rPr>
          <w:rFonts w:ascii="Calibri" w:hAnsi="Calibri" w:cs="Calibri"/>
          <w:sz w:val="22"/>
          <w:szCs w:val="22"/>
        </w:rPr>
        <w:t xml:space="preserve"> apod.</w:t>
      </w:r>
    </w:p>
    <w:p w:rsidR="007069E9" w:rsidRPr="001C1503" w:rsidRDefault="007069E9" w:rsidP="007069E9">
      <w:pPr>
        <w:pStyle w:val="Odstavecseseznamem"/>
        <w:rPr>
          <w:rFonts w:ascii="Calibri" w:hAnsi="Calibri" w:cs="Calibri"/>
          <w:sz w:val="22"/>
          <w:szCs w:val="22"/>
        </w:rPr>
      </w:pPr>
    </w:p>
    <w:p w:rsidR="007069E9" w:rsidRPr="001C1503" w:rsidRDefault="007069E9" w:rsidP="00321A41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Vlastnické právo a nebezpečí škody na předmětu koupě přechází z prodávajícího na kupujícího okamžikem převzetí předmětu koupě. O předání a převzetí vozidl</w:t>
      </w:r>
      <w:r w:rsidR="008C0F7A" w:rsidRPr="001C1503">
        <w:rPr>
          <w:rFonts w:ascii="Calibri" w:hAnsi="Calibri" w:cs="Calibri"/>
          <w:sz w:val="22"/>
          <w:szCs w:val="22"/>
        </w:rPr>
        <w:t>a</w:t>
      </w:r>
      <w:r w:rsidRPr="001C1503">
        <w:rPr>
          <w:rFonts w:ascii="Calibri" w:hAnsi="Calibri" w:cs="Calibri"/>
          <w:sz w:val="22"/>
          <w:szCs w:val="22"/>
        </w:rPr>
        <w:t xml:space="preserve"> se sepíše předávací</w:t>
      </w:r>
      <w:r w:rsidR="00321A41" w:rsidRPr="001C1503">
        <w:rPr>
          <w:rFonts w:ascii="Calibri" w:hAnsi="Calibri" w:cs="Calibri"/>
          <w:sz w:val="22"/>
          <w:szCs w:val="22"/>
        </w:rPr>
        <w:t xml:space="preserve"> </w:t>
      </w:r>
      <w:r w:rsidRPr="001C1503">
        <w:rPr>
          <w:rFonts w:ascii="Calibri" w:hAnsi="Calibri" w:cs="Calibri"/>
          <w:sz w:val="22"/>
          <w:szCs w:val="22"/>
        </w:rPr>
        <w:t>protokol, podepsaný oprávněnými zástupci obou smluvních stran.</w:t>
      </w:r>
      <w:r w:rsidR="00321A41" w:rsidRPr="001C1503">
        <w:rPr>
          <w:rFonts w:ascii="Calibri" w:hAnsi="Calibri" w:cs="Calibri"/>
          <w:sz w:val="22"/>
          <w:szCs w:val="22"/>
        </w:rPr>
        <w:t xml:space="preserve"> </w:t>
      </w:r>
      <w:r w:rsidRPr="001C1503">
        <w:rPr>
          <w:rFonts w:ascii="Calibri" w:hAnsi="Calibri" w:cs="Calibri"/>
          <w:sz w:val="22"/>
          <w:szCs w:val="22"/>
        </w:rPr>
        <w:t>Protokol o předání a</w:t>
      </w:r>
      <w:r w:rsidR="00321A41" w:rsidRPr="001C1503">
        <w:rPr>
          <w:rFonts w:ascii="Calibri" w:hAnsi="Calibri" w:cs="Calibri"/>
          <w:sz w:val="22"/>
          <w:szCs w:val="22"/>
        </w:rPr>
        <w:t xml:space="preserve"> </w:t>
      </w:r>
      <w:r w:rsidRPr="001C1503">
        <w:rPr>
          <w:rFonts w:ascii="Calibri" w:hAnsi="Calibri" w:cs="Calibri"/>
          <w:sz w:val="22"/>
          <w:szCs w:val="22"/>
        </w:rPr>
        <w:t>převzetí předmětu smlouvy připraví prodávající.</w:t>
      </w:r>
    </w:p>
    <w:p w:rsidR="0024580E" w:rsidRPr="001C1503" w:rsidRDefault="0024580E">
      <w:pPr>
        <w:numPr>
          <w:ilvl w:val="12"/>
          <w:numId w:val="0"/>
        </w:numPr>
        <w:ind w:left="285"/>
        <w:jc w:val="both"/>
        <w:rPr>
          <w:rFonts w:ascii="Calibri" w:hAnsi="Calibri" w:cs="Calibri"/>
          <w:sz w:val="22"/>
          <w:szCs w:val="22"/>
        </w:rPr>
      </w:pPr>
    </w:p>
    <w:p w:rsidR="006F2160" w:rsidRPr="001C1503" w:rsidRDefault="006F2160" w:rsidP="00C933B6">
      <w:pPr>
        <w:numPr>
          <w:ilvl w:val="12"/>
          <w:numId w:val="0"/>
        </w:numPr>
        <w:ind w:left="285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C1503">
        <w:rPr>
          <w:rFonts w:ascii="Calibri" w:hAnsi="Calibri" w:cs="Calibri"/>
          <w:b/>
          <w:sz w:val="22"/>
          <w:szCs w:val="22"/>
          <w:u w:val="single"/>
        </w:rPr>
        <w:t xml:space="preserve">Článek </w:t>
      </w:r>
      <w:r w:rsidR="00C933B6" w:rsidRPr="001C1503">
        <w:rPr>
          <w:rFonts w:ascii="Calibri" w:hAnsi="Calibri" w:cs="Calibri"/>
          <w:b/>
          <w:sz w:val="22"/>
          <w:szCs w:val="22"/>
          <w:u w:val="single"/>
        </w:rPr>
        <w:t xml:space="preserve">VI. </w:t>
      </w:r>
    </w:p>
    <w:p w:rsidR="00C933B6" w:rsidRPr="001C1503" w:rsidRDefault="00C933B6" w:rsidP="00C933B6">
      <w:pPr>
        <w:numPr>
          <w:ilvl w:val="12"/>
          <w:numId w:val="0"/>
        </w:numPr>
        <w:ind w:left="285"/>
        <w:jc w:val="center"/>
        <w:rPr>
          <w:rFonts w:ascii="Calibri" w:hAnsi="Calibri" w:cs="Calibri"/>
          <w:sz w:val="22"/>
          <w:szCs w:val="22"/>
          <w:u w:val="single"/>
        </w:rPr>
      </w:pPr>
      <w:r w:rsidRPr="001C1503">
        <w:rPr>
          <w:rFonts w:ascii="Calibri" w:hAnsi="Calibri" w:cs="Calibri"/>
          <w:b/>
          <w:sz w:val="22"/>
          <w:szCs w:val="22"/>
          <w:u w:val="single"/>
        </w:rPr>
        <w:t>Odpovědnost prodávajícího za vady a jakost</w:t>
      </w:r>
    </w:p>
    <w:p w:rsidR="00C933B6" w:rsidRPr="001C1503" w:rsidRDefault="00C933B6">
      <w:pPr>
        <w:numPr>
          <w:ilvl w:val="12"/>
          <w:numId w:val="0"/>
        </w:numPr>
        <w:ind w:left="285"/>
        <w:jc w:val="both"/>
        <w:rPr>
          <w:rFonts w:ascii="Calibri" w:hAnsi="Calibri" w:cs="Calibri"/>
          <w:sz w:val="22"/>
          <w:szCs w:val="22"/>
        </w:rPr>
      </w:pPr>
    </w:p>
    <w:p w:rsidR="00824C00" w:rsidRPr="001C1503" w:rsidRDefault="00824C00" w:rsidP="006A2122">
      <w:pPr>
        <w:numPr>
          <w:ilvl w:val="0"/>
          <w:numId w:val="38"/>
        </w:numPr>
        <w:tabs>
          <w:tab w:val="clear" w:pos="720"/>
          <w:tab w:val="num" w:pos="360"/>
        </w:tabs>
        <w:ind w:left="426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Prodávající prohlašuje, že vlastnosti předávan</w:t>
      </w:r>
      <w:r w:rsidR="00F57CBA" w:rsidRPr="001C1503">
        <w:rPr>
          <w:rFonts w:ascii="Calibri" w:hAnsi="Calibri" w:cs="Calibri"/>
          <w:sz w:val="22"/>
          <w:szCs w:val="22"/>
        </w:rPr>
        <w:t>ého</w:t>
      </w:r>
      <w:r w:rsidRPr="001C1503">
        <w:rPr>
          <w:rFonts w:ascii="Calibri" w:hAnsi="Calibri" w:cs="Calibri"/>
          <w:sz w:val="22"/>
          <w:szCs w:val="22"/>
        </w:rPr>
        <w:t xml:space="preserve"> vozidl</w:t>
      </w:r>
      <w:r w:rsidR="00F57CBA" w:rsidRPr="001C1503">
        <w:rPr>
          <w:rFonts w:ascii="Calibri" w:hAnsi="Calibri" w:cs="Calibri"/>
          <w:sz w:val="22"/>
          <w:szCs w:val="22"/>
        </w:rPr>
        <w:t>a</w:t>
      </w:r>
      <w:r w:rsidRPr="001C1503">
        <w:rPr>
          <w:rFonts w:ascii="Calibri" w:hAnsi="Calibri" w:cs="Calibri"/>
          <w:sz w:val="22"/>
          <w:szCs w:val="22"/>
        </w:rPr>
        <w:t xml:space="preserve"> odpovídají platné právní úpravě, českým technickým normám a této smlouvě, že vozidla splňují stanovené podmínky pro využitelnost, bezpečnost, bezporuchovost a potřebné hygienické požadavky. </w:t>
      </w:r>
    </w:p>
    <w:p w:rsidR="00824C00" w:rsidRPr="001C1503" w:rsidRDefault="00824C00" w:rsidP="00824C00">
      <w:pPr>
        <w:ind w:left="283"/>
        <w:jc w:val="both"/>
        <w:rPr>
          <w:rFonts w:ascii="Calibri" w:hAnsi="Calibri" w:cs="Calibri"/>
          <w:sz w:val="22"/>
          <w:szCs w:val="22"/>
        </w:rPr>
      </w:pPr>
    </w:p>
    <w:p w:rsidR="00824C00" w:rsidRPr="001C1503" w:rsidRDefault="00824C00" w:rsidP="006A2122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Smluvní strany se dohodly na I. jakosti vyroben</w:t>
      </w:r>
      <w:r w:rsidR="00DA171F" w:rsidRPr="001C1503">
        <w:rPr>
          <w:rFonts w:ascii="Calibri" w:hAnsi="Calibri" w:cs="Calibri"/>
          <w:sz w:val="22"/>
          <w:szCs w:val="22"/>
        </w:rPr>
        <w:t>ého</w:t>
      </w:r>
      <w:r w:rsidRPr="001C1503">
        <w:rPr>
          <w:rFonts w:ascii="Calibri" w:hAnsi="Calibri" w:cs="Calibri"/>
          <w:sz w:val="22"/>
          <w:szCs w:val="22"/>
        </w:rPr>
        <w:t xml:space="preserve"> a prodávan</w:t>
      </w:r>
      <w:r w:rsidR="00DA171F" w:rsidRPr="001C1503">
        <w:rPr>
          <w:rFonts w:ascii="Calibri" w:hAnsi="Calibri" w:cs="Calibri"/>
          <w:sz w:val="22"/>
          <w:szCs w:val="22"/>
        </w:rPr>
        <w:t>é</w:t>
      </w:r>
      <w:r w:rsidRPr="001C1503">
        <w:rPr>
          <w:rFonts w:ascii="Calibri" w:hAnsi="Calibri" w:cs="Calibri"/>
          <w:sz w:val="22"/>
          <w:szCs w:val="22"/>
        </w:rPr>
        <w:t>h</w:t>
      </w:r>
      <w:r w:rsidR="00DA171F" w:rsidRPr="001C1503">
        <w:rPr>
          <w:rFonts w:ascii="Calibri" w:hAnsi="Calibri" w:cs="Calibri"/>
          <w:sz w:val="22"/>
          <w:szCs w:val="22"/>
        </w:rPr>
        <w:t>o</w:t>
      </w:r>
      <w:r w:rsidRPr="001C1503">
        <w:rPr>
          <w:rFonts w:ascii="Calibri" w:hAnsi="Calibri" w:cs="Calibri"/>
          <w:sz w:val="22"/>
          <w:szCs w:val="22"/>
        </w:rPr>
        <w:t xml:space="preserve"> vozidl</w:t>
      </w:r>
      <w:r w:rsidR="00DA171F" w:rsidRPr="001C1503">
        <w:rPr>
          <w:rFonts w:ascii="Calibri" w:hAnsi="Calibri" w:cs="Calibri"/>
          <w:sz w:val="22"/>
          <w:szCs w:val="22"/>
        </w:rPr>
        <w:t>a</w:t>
      </w:r>
      <w:r w:rsidRPr="001C1503">
        <w:rPr>
          <w:rFonts w:ascii="Calibri" w:hAnsi="Calibri" w:cs="Calibri"/>
          <w:sz w:val="22"/>
          <w:szCs w:val="22"/>
        </w:rPr>
        <w:t>. Jakost vyroben</w:t>
      </w:r>
      <w:r w:rsidR="00DA171F" w:rsidRPr="001C1503">
        <w:rPr>
          <w:rFonts w:ascii="Calibri" w:hAnsi="Calibri" w:cs="Calibri"/>
          <w:sz w:val="22"/>
          <w:szCs w:val="22"/>
        </w:rPr>
        <w:t>é</w:t>
      </w:r>
      <w:r w:rsidRPr="001C1503">
        <w:rPr>
          <w:rFonts w:ascii="Calibri" w:hAnsi="Calibri" w:cs="Calibri"/>
          <w:sz w:val="22"/>
          <w:szCs w:val="22"/>
        </w:rPr>
        <w:t>h</w:t>
      </w:r>
      <w:r w:rsidR="00DA171F" w:rsidRPr="001C1503">
        <w:rPr>
          <w:rFonts w:ascii="Calibri" w:hAnsi="Calibri" w:cs="Calibri"/>
          <w:sz w:val="22"/>
          <w:szCs w:val="22"/>
        </w:rPr>
        <w:t>o</w:t>
      </w:r>
      <w:r w:rsidRPr="001C1503">
        <w:rPr>
          <w:rFonts w:ascii="Calibri" w:hAnsi="Calibri" w:cs="Calibri"/>
          <w:sz w:val="22"/>
          <w:szCs w:val="22"/>
        </w:rPr>
        <w:t xml:space="preserve"> vozidl</w:t>
      </w:r>
      <w:r w:rsidR="00DA171F" w:rsidRPr="001C1503">
        <w:rPr>
          <w:rFonts w:ascii="Calibri" w:hAnsi="Calibri" w:cs="Calibri"/>
          <w:sz w:val="22"/>
          <w:szCs w:val="22"/>
        </w:rPr>
        <w:t>a</w:t>
      </w:r>
      <w:r w:rsidRPr="001C1503">
        <w:rPr>
          <w:rFonts w:ascii="Calibri" w:hAnsi="Calibri" w:cs="Calibri"/>
          <w:sz w:val="22"/>
          <w:szCs w:val="22"/>
        </w:rPr>
        <w:t xml:space="preserve"> bude dokladována předepsaným způsobem při jeho předání a převzetí.</w:t>
      </w:r>
    </w:p>
    <w:p w:rsidR="00824C00" w:rsidRPr="001C1503" w:rsidRDefault="00824C00" w:rsidP="006A2122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D67E65" w:rsidRDefault="00BB5ECD" w:rsidP="00B4685E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0A0764">
        <w:rPr>
          <w:rFonts w:ascii="Calibri" w:hAnsi="Calibri" w:cs="Calibri"/>
          <w:sz w:val="22"/>
          <w:szCs w:val="22"/>
        </w:rPr>
        <w:t>Prodávající prohlašuje, že dodávan</w:t>
      </w:r>
      <w:r w:rsidR="00D116E2" w:rsidRPr="000A0764">
        <w:rPr>
          <w:rFonts w:ascii="Calibri" w:hAnsi="Calibri" w:cs="Calibri"/>
          <w:sz w:val="22"/>
          <w:szCs w:val="22"/>
        </w:rPr>
        <w:t>é</w:t>
      </w:r>
      <w:r w:rsidRPr="000A0764">
        <w:rPr>
          <w:rFonts w:ascii="Calibri" w:hAnsi="Calibri" w:cs="Calibri"/>
          <w:sz w:val="22"/>
          <w:szCs w:val="22"/>
        </w:rPr>
        <w:t xml:space="preserve"> vozidl</w:t>
      </w:r>
      <w:r w:rsidR="00D116E2" w:rsidRPr="000A0764">
        <w:rPr>
          <w:rFonts w:ascii="Calibri" w:hAnsi="Calibri" w:cs="Calibri"/>
          <w:sz w:val="22"/>
          <w:szCs w:val="22"/>
        </w:rPr>
        <w:t>o</w:t>
      </w:r>
      <w:r w:rsidRPr="000A0764">
        <w:rPr>
          <w:rFonts w:ascii="Calibri" w:hAnsi="Calibri" w:cs="Calibri"/>
          <w:sz w:val="22"/>
          <w:szCs w:val="22"/>
        </w:rPr>
        <w:t xml:space="preserve"> a příslušenství ve smyslu předmětu této smlouvy j</w:t>
      </w:r>
      <w:r w:rsidR="00824C00" w:rsidRPr="000A0764">
        <w:rPr>
          <w:rFonts w:ascii="Calibri" w:hAnsi="Calibri" w:cs="Calibri"/>
          <w:sz w:val="22"/>
          <w:szCs w:val="22"/>
        </w:rPr>
        <w:t>sou</w:t>
      </w:r>
      <w:r w:rsidRPr="000A0764">
        <w:rPr>
          <w:rFonts w:ascii="Calibri" w:hAnsi="Calibri" w:cs="Calibri"/>
          <w:sz w:val="22"/>
          <w:szCs w:val="22"/>
        </w:rPr>
        <w:t xml:space="preserve"> bez vad, a to bez vad faktických i právních a že poskytuje na předmět smlouvy záruku nejméně 24 měsíců od podepsání předávacího protokolu.</w:t>
      </w:r>
      <w:r w:rsidR="00EA2CB3" w:rsidRPr="000A0764">
        <w:rPr>
          <w:rFonts w:ascii="Calibri" w:hAnsi="Calibri" w:cs="Calibri"/>
          <w:sz w:val="22"/>
          <w:szCs w:val="22"/>
        </w:rPr>
        <w:t xml:space="preserve"> </w:t>
      </w:r>
    </w:p>
    <w:p w:rsidR="000A0764" w:rsidRDefault="000A0764" w:rsidP="000A0764">
      <w:pPr>
        <w:pStyle w:val="Odstavecseseznamem"/>
        <w:rPr>
          <w:rFonts w:ascii="Calibri" w:hAnsi="Calibri" w:cs="Calibri"/>
          <w:sz w:val="22"/>
          <w:szCs w:val="22"/>
        </w:rPr>
      </w:pPr>
    </w:p>
    <w:p w:rsidR="00BB5ECD" w:rsidRPr="001C1503" w:rsidRDefault="00BB5ECD" w:rsidP="006A2122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Prodávající </w:t>
      </w:r>
      <w:r w:rsidR="00957A84" w:rsidRPr="001C1503">
        <w:rPr>
          <w:rFonts w:ascii="Calibri" w:hAnsi="Calibri" w:cs="Calibri"/>
          <w:sz w:val="22"/>
          <w:szCs w:val="22"/>
        </w:rPr>
        <w:t xml:space="preserve">zajistí kupujícímu záruční servis s nástupem na opravu do </w:t>
      </w:r>
      <w:r w:rsidR="00952B5C">
        <w:rPr>
          <w:rFonts w:ascii="Calibri" w:hAnsi="Calibri" w:cs="Calibri"/>
          <w:sz w:val="22"/>
          <w:szCs w:val="22"/>
        </w:rPr>
        <w:t>3 dnů</w:t>
      </w:r>
      <w:r w:rsidR="00957A84" w:rsidRPr="001C1503">
        <w:rPr>
          <w:rFonts w:ascii="Calibri" w:hAnsi="Calibri" w:cs="Calibri"/>
          <w:sz w:val="22"/>
          <w:szCs w:val="22"/>
        </w:rPr>
        <w:t xml:space="preserve"> od nahlášení závady. </w:t>
      </w:r>
      <w:r w:rsidR="00D67E65" w:rsidRPr="001C1503">
        <w:rPr>
          <w:rFonts w:ascii="Calibri" w:hAnsi="Calibri" w:cs="Calibri"/>
          <w:sz w:val="22"/>
          <w:szCs w:val="22"/>
        </w:rPr>
        <w:t xml:space="preserve"> </w:t>
      </w:r>
    </w:p>
    <w:p w:rsidR="00D67E65" w:rsidRPr="001C1503" w:rsidRDefault="00D67E65" w:rsidP="006A2122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5E68B3" w:rsidRPr="001C1503" w:rsidRDefault="005E68B3" w:rsidP="006A2122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Veškeré vady předmětu koupě zjištěné po předání a převzetí je kupující povinen uplatnit u prodávajícího písemnou formou (dále jen </w:t>
      </w:r>
      <w:r w:rsidR="00991808" w:rsidRPr="001C1503">
        <w:rPr>
          <w:rFonts w:ascii="Calibri" w:hAnsi="Calibri" w:cs="Calibri"/>
          <w:sz w:val="22"/>
          <w:szCs w:val="22"/>
        </w:rPr>
        <w:t>„</w:t>
      </w:r>
      <w:r w:rsidRPr="001C1503">
        <w:rPr>
          <w:rFonts w:ascii="Calibri" w:hAnsi="Calibri" w:cs="Calibri"/>
          <w:sz w:val="22"/>
          <w:szCs w:val="22"/>
        </w:rPr>
        <w:t>reklamac</w:t>
      </w:r>
      <w:r w:rsidR="00991808" w:rsidRPr="001C1503">
        <w:rPr>
          <w:rFonts w:ascii="Calibri" w:hAnsi="Calibri" w:cs="Calibri"/>
          <w:sz w:val="22"/>
          <w:szCs w:val="22"/>
        </w:rPr>
        <w:t>e“</w:t>
      </w:r>
      <w:r w:rsidRPr="001C1503">
        <w:rPr>
          <w:rFonts w:ascii="Calibri" w:hAnsi="Calibri" w:cs="Calibri"/>
          <w:sz w:val="22"/>
          <w:szCs w:val="22"/>
        </w:rPr>
        <w:t>). V reklamaci je kupující povinen vady popsat, případně uvést</w:t>
      </w:r>
      <w:r w:rsidR="00D07139">
        <w:rPr>
          <w:rFonts w:ascii="Calibri" w:hAnsi="Calibri" w:cs="Calibri"/>
          <w:sz w:val="22"/>
          <w:szCs w:val="22"/>
        </w:rPr>
        <w:t>,</w:t>
      </w:r>
      <w:r w:rsidRPr="001C1503">
        <w:rPr>
          <w:rFonts w:ascii="Calibri" w:hAnsi="Calibri" w:cs="Calibri"/>
          <w:sz w:val="22"/>
          <w:szCs w:val="22"/>
        </w:rPr>
        <w:t xml:space="preserve"> jak se projevují. </w:t>
      </w:r>
    </w:p>
    <w:p w:rsidR="00D67E65" w:rsidRPr="001C1503" w:rsidRDefault="00D67E65" w:rsidP="006A2122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BB5ECD" w:rsidRDefault="00BB5ECD" w:rsidP="006A2122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Lhůta pro odstranění závad nebude delší než </w:t>
      </w:r>
      <w:r w:rsidR="00D67E65" w:rsidRPr="001C1503">
        <w:rPr>
          <w:rFonts w:ascii="Calibri" w:hAnsi="Calibri" w:cs="Calibri"/>
          <w:sz w:val="22"/>
          <w:szCs w:val="22"/>
        </w:rPr>
        <w:t>7</w:t>
      </w:r>
      <w:r w:rsidRPr="001C1503">
        <w:rPr>
          <w:rFonts w:ascii="Calibri" w:hAnsi="Calibri" w:cs="Calibri"/>
          <w:sz w:val="22"/>
          <w:szCs w:val="22"/>
        </w:rPr>
        <w:t xml:space="preserve"> kalendářních dní. Lhůta pro odstranění závad počíná plynout ode dne doručení písemného oznámení (</w:t>
      </w:r>
      <w:r w:rsidR="0002054D">
        <w:rPr>
          <w:rFonts w:ascii="Calibri" w:hAnsi="Calibri" w:cs="Calibri"/>
          <w:sz w:val="22"/>
          <w:szCs w:val="22"/>
        </w:rPr>
        <w:t>datovou zprávou</w:t>
      </w:r>
      <w:r w:rsidRPr="001C1503">
        <w:rPr>
          <w:rFonts w:ascii="Calibri" w:hAnsi="Calibri" w:cs="Calibri"/>
          <w:sz w:val="22"/>
          <w:szCs w:val="22"/>
        </w:rPr>
        <w:t xml:space="preserve">, emailem, poštou) závad </w:t>
      </w:r>
      <w:r w:rsidR="009D134F" w:rsidRPr="001C1503">
        <w:rPr>
          <w:rFonts w:ascii="Calibri" w:hAnsi="Calibri" w:cs="Calibri"/>
          <w:sz w:val="22"/>
          <w:szCs w:val="22"/>
        </w:rPr>
        <w:t>prodávajícímu</w:t>
      </w:r>
      <w:r w:rsidRPr="001C1503">
        <w:rPr>
          <w:rFonts w:ascii="Calibri" w:hAnsi="Calibri" w:cs="Calibri"/>
          <w:sz w:val="22"/>
          <w:szCs w:val="22"/>
        </w:rPr>
        <w:t>. Záruční doba se automaticky prodlužuje o dobu, která uplyne mezi nahlášením a odstraněním závady.</w:t>
      </w:r>
      <w:r w:rsidR="009D134F" w:rsidRPr="001C1503">
        <w:rPr>
          <w:rFonts w:ascii="Calibri" w:hAnsi="Calibri" w:cs="Calibri"/>
          <w:sz w:val="22"/>
          <w:szCs w:val="22"/>
        </w:rPr>
        <w:t xml:space="preserve"> </w:t>
      </w:r>
    </w:p>
    <w:p w:rsidR="009D134F" w:rsidRPr="001C1503" w:rsidRDefault="009D134F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:rsidR="00D67E65" w:rsidRDefault="00D67E65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:rsidR="00994D29" w:rsidRPr="001C1503" w:rsidRDefault="00994D29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:rsidR="006F2160" w:rsidRPr="001C1503" w:rsidRDefault="006F2160" w:rsidP="009D134F">
      <w:pPr>
        <w:numPr>
          <w:ilvl w:val="12"/>
          <w:numId w:val="0"/>
        </w:num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C1503">
        <w:rPr>
          <w:rFonts w:ascii="Calibri" w:hAnsi="Calibri" w:cs="Calibri"/>
          <w:b/>
          <w:sz w:val="22"/>
          <w:szCs w:val="22"/>
          <w:u w:val="single"/>
        </w:rPr>
        <w:lastRenderedPageBreak/>
        <w:t xml:space="preserve">Článek </w:t>
      </w:r>
      <w:r w:rsidR="009D134F" w:rsidRPr="001C1503">
        <w:rPr>
          <w:rFonts w:ascii="Calibri" w:hAnsi="Calibri" w:cs="Calibri"/>
          <w:b/>
          <w:sz w:val="22"/>
          <w:szCs w:val="22"/>
          <w:u w:val="single"/>
        </w:rPr>
        <w:t xml:space="preserve">VII. </w:t>
      </w:r>
    </w:p>
    <w:p w:rsidR="009D134F" w:rsidRPr="001C1503" w:rsidRDefault="009D134F" w:rsidP="009D134F">
      <w:pPr>
        <w:numPr>
          <w:ilvl w:val="12"/>
          <w:numId w:val="0"/>
        </w:numPr>
        <w:jc w:val="center"/>
        <w:rPr>
          <w:rFonts w:ascii="Calibri" w:hAnsi="Calibri" w:cs="Calibri"/>
          <w:sz w:val="22"/>
          <w:szCs w:val="22"/>
          <w:u w:val="single"/>
        </w:rPr>
      </w:pPr>
      <w:r w:rsidRPr="001C1503">
        <w:rPr>
          <w:rFonts w:ascii="Calibri" w:hAnsi="Calibri" w:cs="Calibri"/>
          <w:b/>
          <w:sz w:val="22"/>
          <w:szCs w:val="22"/>
          <w:u w:val="single"/>
        </w:rPr>
        <w:t>Porušení smluvních povinností</w:t>
      </w:r>
    </w:p>
    <w:p w:rsidR="009D134F" w:rsidRPr="001C1503" w:rsidRDefault="009D134F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:rsidR="0024580E" w:rsidRPr="001C1503" w:rsidRDefault="00443BA6" w:rsidP="00C91219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Smluvní strany se dohodly na následujících sankcích za porušení smluvních povinností:</w:t>
      </w:r>
    </w:p>
    <w:p w:rsidR="009035AA" w:rsidRPr="001C1503" w:rsidRDefault="009035AA" w:rsidP="00C91219">
      <w:pPr>
        <w:ind w:left="283"/>
        <w:jc w:val="both"/>
        <w:rPr>
          <w:rFonts w:ascii="Calibri" w:hAnsi="Calibri" w:cs="Calibri"/>
          <w:sz w:val="8"/>
          <w:szCs w:val="8"/>
        </w:rPr>
      </w:pPr>
    </w:p>
    <w:p w:rsidR="00443BA6" w:rsidRPr="001C1503" w:rsidRDefault="00443BA6" w:rsidP="00226A27">
      <w:pPr>
        <w:tabs>
          <w:tab w:val="left" w:pos="840"/>
        </w:tabs>
        <w:ind w:left="840" w:hanging="360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a) </w:t>
      </w:r>
      <w:r w:rsidR="00226A27" w:rsidRPr="001C1503">
        <w:rPr>
          <w:rFonts w:ascii="Calibri" w:hAnsi="Calibri" w:cs="Calibri"/>
          <w:sz w:val="22"/>
          <w:szCs w:val="22"/>
        </w:rPr>
        <w:tab/>
      </w:r>
      <w:r w:rsidRPr="001C1503">
        <w:rPr>
          <w:rFonts w:ascii="Calibri" w:hAnsi="Calibri" w:cs="Calibri"/>
          <w:sz w:val="22"/>
          <w:szCs w:val="22"/>
        </w:rPr>
        <w:t xml:space="preserve">prodávající se zavazuje uhradit </w:t>
      </w:r>
      <w:r w:rsidR="009D134F" w:rsidRPr="001C1503">
        <w:rPr>
          <w:rFonts w:ascii="Calibri" w:hAnsi="Calibri" w:cs="Calibri"/>
          <w:sz w:val="22"/>
          <w:szCs w:val="22"/>
        </w:rPr>
        <w:t xml:space="preserve">kupujícímu </w:t>
      </w:r>
      <w:r w:rsidRPr="001C1503">
        <w:rPr>
          <w:rFonts w:ascii="Calibri" w:hAnsi="Calibri" w:cs="Calibri"/>
          <w:sz w:val="22"/>
          <w:szCs w:val="22"/>
        </w:rPr>
        <w:t xml:space="preserve">za každý </w:t>
      </w:r>
      <w:r w:rsidR="009D134F" w:rsidRPr="001C1503">
        <w:rPr>
          <w:rFonts w:ascii="Calibri" w:hAnsi="Calibri" w:cs="Calibri"/>
          <w:sz w:val="22"/>
          <w:szCs w:val="22"/>
        </w:rPr>
        <w:t xml:space="preserve">započatý </w:t>
      </w:r>
      <w:r w:rsidRPr="001C1503">
        <w:rPr>
          <w:rFonts w:ascii="Calibri" w:hAnsi="Calibri" w:cs="Calibri"/>
          <w:sz w:val="22"/>
          <w:szCs w:val="22"/>
        </w:rPr>
        <w:t>den prodlení sjednané</w:t>
      </w:r>
      <w:r w:rsidR="009D134F" w:rsidRPr="001C1503">
        <w:rPr>
          <w:rFonts w:ascii="Calibri" w:hAnsi="Calibri" w:cs="Calibri"/>
          <w:sz w:val="22"/>
          <w:szCs w:val="22"/>
        </w:rPr>
        <w:t>ho termínu dodání</w:t>
      </w:r>
      <w:r w:rsidRPr="001C1503">
        <w:rPr>
          <w:rFonts w:ascii="Calibri" w:hAnsi="Calibri" w:cs="Calibri"/>
          <w:sz w:val="22"/>
          <w:szCs w:val="22"/>
        </w:rPr>
        <w:t xml:space="preserve"> smluvní pokutu </w:t>
      </w:r>
      <w:r w:rsidR="009D134F" w:rsidRPr="001C1503">
        <w:rPr>
          <w:rFonts w:ascii="Calibri" w:hAnsi="Calibri" w:cs="Calibri"/>
          <w:sz w:val="22"/>
          <w:szCs w:val="22"/>
        </w:rPr>
        <w:t xml:space="preserve">ve výši </w:t>
      </w:r>
      <w:r w:rsidR="00D24F1B">
        <w:rPr>
          <w:rFonts w:ascii="Calibri" w:hAnsi="Calibri" w:cs="Calibri"/>
          <w:sz w:val="22"/>
          <w:szCs w:val="22"/>
        </w:rPr>
        <w:t>1.000</w:t>
      </w:r>
      <w:r w:rsidRPr="001C1503">
        <w:rPr>
          <w:rFonts w:ascii="Calibri" w:hAnsi="Calibri" w:cs="Calibri"/>
          <w:sz w:val="22"/>
          <w:szCs w:val="22"/>
        </w:rPr>
        <w:t>,- Kč</w:t>
      </w:r>
      <w:r w:rsidR="009D134F" w:rsidRPr="001C1503">
        <w:rPr>
          <w:rFonts w:ascii="Calibri" w:hAnsi="Calibri" w:cs="Calibri"/>
          <w:sz w:val="22"/>
          <w:szCs w:val="22"/>
        </w:rPr>
        <w:t>/den</w:t>
      </w:r>
      <w:r w:rsidR="004C3B22" w:rsidRPr="001C1503">
        <w:rPr>
          <w:rFonts w:ascii="Calibri" w:hAnsi="Calibri" w:cs="Calibri"/>
          <w:sz w:val="22"/>
          <w:szCs w:val="22"/>
        </w:rPr>
        <w:t xml:space="preserve"> </w:t>
      </w:r>
      <w:r w:rsidR="00CC38DD">
        <w:rPr>
          <w:rFonts w:ascii="Calibri" w:hAnsi="Calibri" w:cs="Calibri"/>
          <w:sz w:val="22"/>
          <w:szCs w:val="22"/>
        </w:rPr>
        <w:t xml:space="preserve"> </w:t>
      </w:r>
    </w:p>
    <w:p w:rsidR="0002500C" w:rsidRPr="001C1503" w:rsidRDefault="0002500C" w:rsidP="0002500C">
      <w:pPr>
        <w:tabs>
          <w:tab w:val="left" w:pos="840"/>
        </w:tabs>
        <w:ind w:left="840" w:hanging="360"/>
        <w:jc w:val="both"/>
        <w:rPr>
          <w:rFonts w:ascii="Calibri" w:hAnsi="Calibri" w:cs="Calibri"/>
          <w:bCs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b) </w:t>
      </w:r>
      <w:r w:rsidRPr="001C1503">
        <w:rPr>
          <w:rFonts w:ascii="Calibri" w:hAnsi="Calibri" w:cs="Calibri"/>
          <w:sz w:val="22"/>
          <w:szCs w:val="22"/>
        </w:rPr>
        <w:tab/>
        <w:t xml:space="preserve">prodávající se zavazuje uhradit kupujícímu za každý započatý den prodlení sjednaného termínu odstranění reklamace smluvní pokutu ve výši </w:t>
      </w:r>
      <w:r w:rsidR="00D24F1B">
        <w:rPr>
          <w:rFonts w:ascii="Calibri" w:hAnsi="Calibri" w:cs="Calibri"/>
          <w:sz w:val="22"/>
          <w:szCs w:val="22"/>
        </w:rPr>
        <w:t>10</w:t>
      </w:r>
      <w:r w:rsidRPr="001C1503">
        <w:rPr>
          <w:rFonts w:ascii="Calibri" w:hAnsi="Calibri" w:cs="Calibri"/>
          <w:sz w:val="22"/>
          <w:szCs w:val="22"/>
        </w:rPr>
        <w:t>00,- Kč/den</w:t>
      </w:r>
      <w:r w:rsidRPr="001C1503">
        <w:rPr>
          <w:rFonts w:ascii="Calibri" w:hAnsi="Calibri" w:cs="Calibri"/>
          <w:bCs/>
          <w:sz w:val="22"/>
          <w:szCs w:val="22"/>
        </w:rPr>
        <w:t xml:space="preserve">  </w:t>
      </w:r>
    </w:p>
    <w:p w:rsidR="0024580E" w:rsidRPr="001C1503" w:rsidRDefault="0024580E">
      <w:pPr>
        <w:numPr>
          <w:ilvl w:val="12"/>
          <w:numId w:val="0"/>
        </w:numPr>
        <w:jc w:val="center"/>
        <w:rPr>
          <w:rFonts w:ascii="Calibri" w:hAnsi="Calibri" w:cs="Calibri"/>
          <w:sz w:val="22"/>
          <w:szCs w:val="22"/>
        </w:rPr>
      </w:pPr>
    </w:p>
    <w:p w:rsidR="00D23AEF" w:rsidRPr="001C1503" w:rsidRDefault="00D23AEF" w:rsidP="004A6A39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eastAsia="MS Mincho" w:hAnsi="Calibri" w:cs="Calibri"/>
          <w:sz w:val="22"/>
        </w:rPr>
        <w:t>Při prodlení kupujícího s úhradou faktury sjednávají smluvní strany možnost uplatnění úroku z prodlení ve výši platných právních předpisů z celkové neuhrazené částky za každý započatý den prodlení.</w:t>
      </w:r>
    </w:p>
    <w:p w:rsidR="00D23AEF" w:rsidRPr="001C1503" w:rsidRDefault="00D23AEF" w:rsidP="00D23AEF">
      <w:pPr>
        <w:numPr>
          <w:ilvl w:val="0"/>
          <w:numId w:val="9"/>
        </w:numPr>
        <w:tabs>
          <w:tab w:val="left" w:pos="425"/>
        </w:tabs>
        <w:suppressAutoHyphens/>
        <w:jc w:val="both"/>
        <w:rPr>
          <w:rFonts w:ascii="Calibri" w:eastAsia="MS Mincho" w:hAnsi="Calibri" w:cs="Calibri"/>
          <w:sz w:val="22"/>
        </w:rPr>
      </w:pPr>
      <w:r w:rsidRPr="001C1503">
        <w:rPr>
          <w:rFonts w:ascii="Calibri" w:hAnsi="Calibri" w:cs="Calibri"/>
          <w:sz w:val="22"/>
        </w:rPr>
        <w:t xml:space="preserve">Kupující je oprávněn a prodávající souhlasí se započtením smluvní pokuty proti platbám vyúčtovaným  prodávajícím. Jednotlivé smluvní pokuty lze sčítat. </w:t>
      </w:r>
      <w:r w:rsidRPr="001C1503">
        <w:rPr>
          <w:rFonts w:ascii="Calibri" w:eastAsia="MS Mincho" w:hAnsi="Calibri" w:cs="Calibri"/>
          <w:sz w:val="22"/>
        </w:rPr>
        <w:t xml:space="preserve"> </w:t>
      </w:r>
    </w:p>
    <w:p w:rsidR="00D23AEF" w:rsidRPr="001C1503" w:rsidRDefault="00D23AEF" w:rsidP="00D23AEF">
      <w:pPr>
        <w:ind w:left="283"/>
        <w:jc w:val="both"/>
        <w:rPr>
          <w:rFonts w:ascii="Calibri" w:hAnsi="Calibri" w:cs="Calibri"/>
          <w:sz w:val="22"/>
          <w:szCs w:val="22"/>
        </w:rPr>
      </w:pPr>
    </w:p>
    <w:p w:rsidR="0052528B" w:rsidRPr="001C1503" w:rsidRDefault="0052528B" w:rsidP="0052528B">
      <w:pPr>
        <w:jc w:val="both"/>
        <w:rPr>
          <w:rFonts w:ascii="Calibri" w:hAnsi="Calibri" w:cs="Calibri"/>
          <w:sz w:val="22"/>
        </w:rPr>
      </w:pPr>
    </w:p>
    <w:p w:rsidR="0052528B" w:rsidRPr="001C1503" w:rsidRDefault="0052528B" w:rsidP="0052528B">
      <w:pPr>
        <w:pStyle w:val="Nadpis2"/>
        <w:numPr>
          <w:ilvl w:val="1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Calibri" w:hAnsi="Calibri" w:cs="Calibri"/>
          <w:i w:val="0"/>
          <w:sz w:val="22"/>
          <w:u w:val="single"/>
        </w:rPr>
      </w:pPr>
      <w:r w:rsidRPr="001C1503">
        <w:rPr>
          <w:rFonts w:ascii="Calibri" w:hAnsi="Calibri" w:cs="Calibri"/>
          <w:i w:val="0"/>
          <w:sz w:val="22"/>
          <w:u w:val="single"/>
        </w:rPr>
        <w:t xml:space="preserve">Článek </w:t>
      </w:r>
      <w:r w:rsidR="00E61005" w:rsidRPr="001C1503">
        <w:rPr>
          <w:rFonts w:ascii="Calibri" w:hAnsi="Calibri" w:cs="Calibri"/>
          <w:i w:val="0"/>
          <w:sz w:val="22"/>
          <w:u w:val="single"/>
        </w:rPr>
        <w:t>VIII</w:t>
      </w:r>
      <w:r w:rsidRPr="001C1503">
        <w:rPr>
          <w:rFonts w:ascii="Calibri" w:hAnsi="Calibri" w:cs="Calibri"/>
          <w:i w:val="0"/>
          <w:sz w:val="22"/>
          <w:u w:val="single"/>
        </w:rPr>
        <w:t>.</w:t>
      </w:r>
    </w:p>
    <w:p w:rsidR="0052528B" w:rsidRPr="001C1503" w:rsidRDefault="0052528B" w:rsidP="0052528B">
      <w:pPr>
        <w:pStyle w:val="Nadpis2"/>
        <w:numPr>
          <w:ilvl w:val="1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Calibri" w:hAnsi="Calibri" w:cs="Calibri"/>
          <w:i w:val="0"/>
          <w:sz w:val="22"/>
          <w:szCs w:val="16"/>
          <w:u w:val="single"/>
        </w:rPr>
      </w:pPr>
      <w:r w:rsidRPr="001C1503">
        <w:rPr>
          <w:rFonts w:ascii="Calibri" w:hAnsi="Calibri" w:cs="Calibri"/>
          <w:i w:val="0"/>
          <w:sz w:val="22"/>
          <w:u w:val="single"/>
        </w:rPr>
        <w:t>Salvatorní klauzule</w:t>
      </w:r>
    </w:p>
    <w:p w:rsidR="0052528B" w:rsidRPr="001C1503" w:rsidRDefault="0052528B" w:rsidP="0052528B">
      <w:pPr>
        <w:jc w:val="both"/>
        <w:rPr>
          <w:rFonts w:ascii="Calibri" w:eastAsia="MS Mincho" w:hAnsi="Calibri" w:cs="Calibri"/>
          <w:sz w:val="22"/>
          <w:szCs w:val="16"/>
        </w:rPr>
      </w:pPr>
    </w:p>
    <w:p w:rsidR="0052528B" w:rsidRPr="001C1503" w:rsidRDefault="0052528B" w:rsidP="0052528B">
      <w:pPr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Calibri" w:eastAsia="MS Mincho" w:hAnsi="Calibri" w:cs="Calibri"/>
          <w:sz w:val="22"/>
        </w:rPr>
      </w:pPr>
      <w:r w:rsidRPr="001C1503">
        <w:rPr>
          <w:rFonts w:ascii="Calibri" w:eastAsia="MS Mincho" w:hAnsi="Calibri" w:cs="Calibri"/>
          <w:sz w:val="22"/>
        </w:rPr>
        <w:t>Ukáže-li se jedno nebo více ustanovení této Smlouvy neplatným nebo nevykonatelným, zůstává Smlouva jako celek v platnosti, přičemž za neplatnou nebo nevykonatelnou bude považována pouze ta její část, které se důvod neplatnosti přímo týká. Smluvní strany se dohodly toto/tato ustanovení nahradit či doplnit novou smluvní úpravou tak, aby smysl a účel této Smlouvy při respektování vůle smluvních stran zůstal zachován.</w:t>
      </w:r>
    </w:p>
    <w:p w:rsidR="004A6A39" w:rsidRPr="001C1503" w:rsidRDefault="004A6A39">
      <w:pPr>
        <w:numPr>
          <w:ilvl w:val="12"/>
          <w:numId w:val="0"/>
        </w:numPr>
        <w:jc w:val="center"/>
        <w:rPr>
          <w:rFonts w:ascii="Calibri" w:hAnsi="Calibri" w:cs="Calibri"/>
          <w:sz w:val="22"/>
          <w:szCs w:val="22"/>
        </w:rPr>
      </w:pPr>
    </w:p>
    <w:p w:rsidR="00E61005" w:rsidRPr="001C1503" w:rsidRDefault="00E61005">
      <w:pPr>
        <w:numPr>
          <w:ilvl w:val="12"/>
          <w:numId w:val="0"/>
        </w:numPr>
        <w:jc w:val="center"/>
        <w:rPr>
          <w:rFonts w:ascii="Calibri" w:hAnsi="Calibri" w:cs="Calibri"/>
          <w:sz w:val="22"/>
          <w:szCs w:val="22"/>
        </w:rPr>
      </w:pPr>
    </w:p>
    <w:p w:rsidR="006F2160" w:rsidRPr="001C1503" w:rsidRDefault="006F2160">
      <w:pPr>
        <w:numPr>
          <w:ilvl w:val="12"/>
          <w:numId w:val="0"/>
        </w:num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C1503">
        <w:rPr>
          <w:rFonts w:ascii="Calibri" w:hAnsi="Calibri" w:cs="Calibri"/>
          <w:b/>
          <w:sz w:val="22"/>
          <w:szCs w:val="22"/>
          <w:u w:val="single"/>
        </w:rPr>
        <w:t xml:space="preserve">Článek </w:t>
      </w:r>
      <w:r w:rsidR="006E75A5" w:rsidRPr="001C1503">
        <w:rPr>
          <w:rFonts w:ascii="Calibri" w:hAnsi="Calibri" w:cs="Calibri"/>
          <w:b/>
          <w:sz w:val="22"/>
          <w:szCs w:val="22"/>
          <w:u w:val="single"/>
        </w:rPr>
        <w:t>I</w:t>
      </w:r>
      <w:r w:rsidR="00E61005" w:rsidRPr="001C1503">
        <w:rPr>
          <w:rFonts w:ascii="Calibri" w:hAnsi="Calibri" w:cs="Calibri"/>
          <w:b/>
          <w:sz w:val="22"/>
          <w:szCs w:val="22"/>
          <w:u w:val="single"/>
        </w:rPr>
        <w:t>X</w:t>
      </w:r>
      <w:r w:rsidR="006E75A5" w:rsidRPr="001C1503">
        <w:rPr>
          <w:rFonts w:ascii="Calibri" w:hAnsi="Calibri" w:cs="Calibri"/>
          <w:b/>
          <w:sz w:val="22"/>
          <w:szCs w:val="22"/>
          <w:u w:val="single"/>
        </w:rPr>
        <w:t>.</w:t>
      </w:r>
    </w:p>
    <w:p w:rsidR="006E75A5" w:rsidRPr="001C1503" w:rsidRDefault="006E75A5">
      <w:pPr>
        <w:numPr>
          <w:ilvl w:val="12"/>
          <w:numId w:val="0"/>
        </w:numPr>
        <w:jc w:val="center"/>
        <w:rPr>
          <w:rFonts w:ascii="Calibri" w:hAnsi="Calibri" w:cs="Calibri"/>
          <w:sz w:val="22"/>
          <w:szCs w:val="22"/>
          <w:u w:val="single"/>
        </w:rPr>
      </w:pPr>
      <w:r w:rsidRPr="001C1503">
        <w:rPr>
          <w:rFonts w:ascii="Calibri" w:hAnsi="Calibri" w:cs="Calibri"/>
          <w:b/>
          <w:sz w:val="22"/>
          <w:szCs w:val="22"/>
          <w:u w:val="single"/>
        </w:rPr>
        <w:t xml:space="preserve"> Závěrečná ustanovení</w:t>
      </w:r>
    </w:p>
    <w:p w:rsidR="00226A27" w:rsidRPr="001C1503" w:rsidRDefault="00226A27" w:rsidP="00C4623D">
      <w:pPr>
        <w:jc w:val="both"/>
        <w:rPr>
          <w:rFonts w:ascii="Calibri" w:hAnsi="Calibri" w:cs="Calibri"/>
          <w:sz w:val="22"/>
          <w:szCs w:val="22"/>
        </w:rPr>
      </w:pPr>
    </w:p>
    <w:p w:rsidR="0024580E" w:rsidRPr="001C1503" w:rsidRDefault="002C71D0" w:rsidP="00C4623D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Tuto smlouvu lze měnit či doplňovat pouze po dohodě smluvních stran formou písemných</w:t>
      </w:r>
      <w:r w:rsidR="00D07B18" w:rsidRPr="001C1503">
        <w:rPr>
          <w:rFonts w:ascii="Calibri" w:hAnsi="Calibri" w:cs="Calibri"/>
          <w:sz w:val="22"/>
          <w:szCs w:val="22"/>
        </w:rPr>
        <w:t xml:space="preserve"> </w:t>
      </w:r>
      <w:r w:rsidRPr="001C1503">
        <w:rPr>
          <w:rFonts w:ascii="Calibri" w:hAnsi="Calibri" w:cs="Calibri"/>
          <w:sz w:val="22"/>
          <w:szCs w:val="22"/>
        </w:rPr>
        <w:t>a číslovaných dodatků.</w:t>
      </w:r>
    </w:p>
    <w:p w:rsidR="009D4803" w:rsidRPr="001C1503" w:rsidRDefault="009D4803" w:rsidP="00C4623D">
      <w:pPr>
        <w:ind w:left="403"/>
        <w:jc w:val="both"/>
        <w:rPr>
          <w:rFonts w:ascii="Calibri" w:hAnsi="Calibri" w:cs="Calibri"/>
          <w:sz w:val="22"/>
          <w:szCs w:val="22"/>
        </w:rPr>
      </w:pPr>
    </w:p>
    <w:p w:rsidR="00457B01" w:rsidRPr="001C1503" w:rsidRDefault="002C71D0" w:rsidP="007E523F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color w:val="000000"/>
          <w:sz w:val="22"/>
          <w:szCs w:val="22"/>
        </w:rPr>
        <w:t>Pokud v této smlouvě není stanoveno jinak, řídí se právními vztahy z ní vypl</w:t>
      </w:r>
      <w:r w:rsidR="00E61005" w:rsidRPr="001C1503">
        <w:rPr>
          <w:rFonts w:ascii="Calibri" w:hAnsi="Calibri" w:cs="Calibri"/>
          <w:color w:val="000000"/>
          <w:sz w:val="22"/>
          <w:szCs w:val="22"/>
        </w:rPr>
        <w:t>ý</w:t>
      </w:r>
      <w:r w:rsidRPr="001C1503">
        <w:rPr>
          <w:rFonts w:ascii="Calibri" w:hAnsi="Calibri" w:cs="Calibri"/>
          <w:color w:val="000000"/>
          <w:sz w:val="22"/>
          <w:szCs w:val="22"/>
        </w:rPr>
        <w:t xml:space="preserve">vající příslušnými ustanoveními </w:t>
      </w:r>
      <w:r w:rsidR="005E71CF" w:rsidRPr="001C1503">
        <w:rPr>
          <w:rFonts w:ascii="Calibri" w:hAnsi="Calibri" w:cs="Calibri"/>
          <w:color w:val="000000"/>
          <w:sz w:val="22"/>
          <w:szCs w:val="22"/>
        </w:rPr>
        <w:t xml:space="preserve">zákona </w:t>
      </w:r>
      <w:r w:rsidR="00E61005" w:rsidRPr="001C1503">
        <w:rPr>
          <w:rFonts w:ascii="Calibri" w:hAnsi="Calibri" w:cs="Calibri"/>
          <w:color w:val="000000"/>
          <w:sz w:val="22"/>
          <w:szCs w:val="22"/>
        </w:rPr>
        <w:t>č. 89/2012 Sb., občanského zá</w:t>
      </w:r>
      <w:r w:rsidR="00E61005" w:rsidRPr="001C1503">
        <w:rPr>
          <w:rFonts w:ascii="Calibri" w:hAnsi="Calibri" w:cs="Calibri"/>
          <w:sz w:val="22"/>
          <w:szCs w:val="22"/>
        </w:rPr>
        <w:t>koníku</w:t>
      </w:r>
      <w:r w:rsidRPr="001C1503">
        <w:rPr>
          <w:rFonts w:ascii="Calibri" w:hAnsi="Calibri" w:cs="Calibri"/>
          <w:sz w:val="22"/>
          <w:szCs w:val="22"/>
        </w:rPr>
        <w:t>.</w:t>
      </w:r>
    </w:p>
    <w:p w:rsidR="005E71CF" w:rsidRPr="001C1503" w:rsidRDefault="005E71CF" w:rsidP="005E71CF">
      <w:pPr>
        <w:pStyle w:val="Odstavecseseznamem"/>
        <w:rPr>
          <w:rFonts w:ascii="Calibri" w:eastAsia="MS Mincho" w:hAnsi="Calibri" w:cs="Calibri"/>
          <w:sz w:val="22"/>
        </w:rPr>
      </w:pPr>
    </w:p>
    <w:p w:rsidR="005E71CF" w:rsidRPr="001C1503" w:rsidRDefault="005E71CF" w:rsidP="005E71CF">
      <w:pPr>
        <w:numPr>
          <w:ilvl w:val="0"/>
          <w:numId w:val="12"/>
        </w:numPr>
        <w:tabs>
          <w:tab w:val="left" w:pos="425"/>
        </w:tabs>
        <w:suppressAutoHyphens/>
        <w:jc w:val="both"/>
        <w:rPr>
          <w:rFonts w:ascii="Calibri" w:eastAsia="MS Mincho" w:hAnsi="Calibri" w:cs="Calibri"/>
          <w:sz w:val="22"/>
        </w:rPr>
      </w:pPr>
      <w:r w:rsidRPr="001C1503">
        <w:rPr>
          <w:rFonts w:ascii="Calibri" w:hAnsi="Calibri" w:cs="Calibri"/>
          <w:sz w:val="22"/>
        </w:rPr>
        <w:t>Prodávající nemůže postoupit svá práva plynoucí ze smlouvy třetí osobě.</w:t>
      </w:r>
    </w:p>
    <w:p w:rsidR="005E71CF" w:rsidRPr="001C1503" w:rsidRDefault="005E71CF" w:rsidP="005E71CF">
      <w:pPr>
        <w:pStyle w:val="Odstavecseseznamem"/>
        <w:rPr>
          <w:rFonts w:ascii="Calibri" w:eastAsia="MS Mincho" w:hAnsi="Calibri" w:cs="Calibri"/>
          <w:sz w:val="22"/>
        </w:rPr>
      </w:pPr>
    </w:p>
    <w:p w:rsidR="005E71CF" w:rsidRPr="001C1503" w:rsidRDefault="005E71CF" w:rsidP="005E71CF">
      <w:pPr>
        <w:numPr>
          <w:ilvl w:val="0"/>
          <w:numId w:val="12"/>
        </w:numPr>
        <w:tabs>
          <w:tab w:val="left" w:pos="425"/>
        </w:tabs>
        <w:suppressAutoHyphens/>
        <w:jc w:val="both"/>
        <w:rPr>
          <w:rFonts w:ascii="Calibri" w:eastAsia="MS Mincho" w:hAnsi="Calibri" w:cs="Calibri"/>
          <w:sz w:val="22"/>
        </w:rPr>
      </w:pPr>
      <w:r w:rsidRPr="001C1503">
        <w:rPr>
          <w:rFonts w:ascii="Calibri" w:hAnsi="Calibri" w:cs="Calibri"/>
          <w:sz w:val="22"/>
        </w:rPr>
        <w:t>Prodávající</w:t>
      </w:r>
      <w:r w:rsidRPr="001C1503">
        <w:rPr>
          <w:rFonts w:ascii="Calibri" w:eastAsia="MS Mincho" w:hAnsi="Calibri" w:cs="Calibri"/>
          <w:sz w:val="22"/>
        </w:rPr>
        <w:t xml:space="preserve"> je oprávněn od smlouvy odstoupit v případě, kdy je kupující v prodlení s placením faktury po dobu delší než 60 dní.  </w:t>
      </w:r>
    </w:p>
    <w:p w:rsidR="005E71CF" w:rsidRPr="001C1503" w:rsidRDefault="005E71CF" w:rsidP="005E71CF">
      <w:pPr>
        <w:pStyle w:val="Odstavecseseznamem"/>
        <w:rPr>
          <w:rFonts w:ascii="Calibri" w:eastAsia="MS Mincho" w:hAnsi="Calibri" w:cs="Calibri"/>
          <w:sz w:val="22"/>
        </w:rPr>
      </w:pPr>
    </w:p>
    <w:p w:rsidR="005E71CF" w:rsidRPr="001C1503" w:rsidRDefault="005E71CF" w:rsidP="005E71CF">
      <w:pPr>
        <w:numPr>
          <w:ilvl w:val="0"/>
          <w:numId w:val="12"/>
        </w:numPr>
        <w:tabs>
          <w:tab w:val="left" w:pos="425"/>
        </w:tabs>
        <w:suppressAutoHyphens/>
        <w:jc w:val="both"/>
        <w:rPr>
          <w:rFonts w:ascii="Calibri" w:eastAsia="MS Mincho" w:hAnsi="Calibri" w:cs="Calibri"/>
          <w:sz w:val="22"/>
        </w:rPr>
      </w:pPr>
      <w:r w:rsidRPr="001C1503">
        <w:rPr>
          <w:rFonts w:ascii="Calibri" w:hAnsi="Calibri" w:cs="Calibri"/>
          <w:sz w:val="22"/>
        </w:rPr>
        <w:t>Kupující má právo odstoupit od smlouvy v případě podstatného porušení smlouvy prodávajícím. Za podstatné porušení smlouvy se považuje:</w:t>
      </w:r>
    </w:p>
    <w:p w:rsidR="005E71CF" w:rsidRPr="001C1503" w:rsidRDefault="00CC5655" w:rsidP="000F08B9">
      <w:pPr>
        <w:numPr>
          <w:ilvl w:val="0"/>
          <w:numId w:val="35"/>
        </w:numPr>
        <w:tabs>
          <w:tab w:val="left" w:pos="1440"/>
        </w:tabs>
        <w:suppressAutoHyphens/>
        <w:jc w:val="both"/>
        <w:rPr>
          <w:rFonts w:ascii="Calibri" w:eastAsia="MS Mincho" w:hAnsi="Calibri" w:cs="Calibri"/>
          <w:sz w:val="22"/>
        </w:rPr>
      </w:pPr>
      <w:r w:rsidRPr="001C1503">
        <w:rPr>
          <w:rFonts w:ascii="Calibri" w:eastAsia="MS Mincho" w:hAnsi="Calibri" w:cs="Calibri"/>
          <w:sz w:val="22"/>
        </w:rPr>
        <w:t xml:space="preserve">nedodržení termínu plnění dle čl. III. </w:t>
      </w:r>
      <w:r w:rsidR="00F839BD" w:rsidRPr="001C1503">
        <w:rPr>
          <w:rFonts w:ascii="Calibri" w:eastAsia="MS Mincho" w:hAnsi="Calibri" w:cs="Calibri"/>
          <w:sz w:val="22"/>
        </w:rPr>
        <w:t>o</w:t>
      </w:r>
      <w:r w:rsidRPr="001C1503">
        <w:rPr>
          <w:rFonts w:ascii="Calibri" w:eastAsia="MS Mincho" w:hAnsi="Calibri" w:cs="Calibri"/>
          <w:sz w:val="22"/>
        </w:rPr>
        <w:t>dst. 1. smlouvy</w:t>
      </w:r>
      <w:r w:rsidR="00E553C2">
        <w:rPr>
          <w:rFonts w:ascii="Calibri" w:eastAsia="MS Mincho" w:hAnsi="Calibri" w:cs="Calibri"/>
          <w:sz w:val="22"/>
        </w:rPr>
        <w:t xml:space="preserve"> o více než 10 kalendářních dní</w:t>
      </w:r>
    </w:p>
    <w:p w:rsidR="00CC5655" w:rsidRPr="001C1503" w:rsidRDefault="00CC5655" w:rsidP="000F08B9">
      <w:pPr>
        <w:numPr>
          <w:ilvl w:val="0"/>
          <w:numId w:val="35"/>
        </w:numPr>
        <w:tabs>
          <w:tab w:val="left" w:pos="1440"/>
        </w:tabs>
        <w:suppressAutoHyphens/>
        <w:jc w:val="both"/>
        <w:rPr>
          <w:rFonts w:ascii="Calibri" w:eastAsia="MS Mincho" w:hAnsi="Calibri" w:cs="Calibri"/>
          <w:sz w:val="22"/>
        </w:rPr>
      </w:pPr>
      <w:r w:rsidRPr="001C1503">
        <w:rPr>
          <w:rFonts w:ascii="Calibri" w:eastAsia="MS Mincho" w:hAnsi="Calibri" w:cs="Calibri"/>
          <w:sz w:val="22"/>
        </w:rPr>
        <w:t xml:space="preserve">opakované prokázané nedodržení kvalitativních parametrů předmětu smlouvy </w:t>
      </w:r>
    </w:p>
    <w:p w:rsidR="00F839BD" w:rsidRDefault="00F839BD" w:rsidP="000F08B9">
      <w:pPr>
        <w:numPr>
          <w:ilvl w:val="0"/>
          <w:numId w:val="35"/>
        </w:numPr>
        <w:tabs>
          <w:tab w:val="left" w:pos="1440"/>
        </w:tabs>
        <w:suppressAutoHyphens/>
        <w:jc w:val="both"/>
        <w:rPr>
          <w:rFonts w:ascii="Calibri" w:eastAsia="MS Mincho" w:hAnsi="Calibri" w:cs="Calibri"/>
          <w:sz w:val="22"/>
        </w:rPr>
      </w:pPr>
      <w:r w:rsidRPr="001C1503">
        <w:rPr>
          <w:rFonts w:ascii="Calibri" w:eastAsia="MS Mincho" w:hAnsi="Calibri" w:cs="Calibri"/>
          <w:sz w:val="22"/>
        </w:rPr>
        <w:t xml:space="preserve">porušování podmínek záručního servisu a lhůt pro odstranění závad dle čl. VI. </w:t>
      </w:r>
      <w:r w:rsidR="00E553C2" w:rsidRPr="001C1503">
        <w:rPr>
          <w:rFonts w:ascii="Calibri" w:eastAsia="MS Mincho" w:hAnsi="Calibri" w:cs="Calibri"/>
          <w:sz w:val="22"/>
        </w:rPr>
        <w:t>S</w:t>
      </w:r>
      <w:r w:rsidRPr="001C1503">
        <w:rPr>
          <w:rFonts w:ascii="Calibri" w:eastAsia="MS Mincho" w:hAnsi="Calibri" w:cs="Calibri"/>
          <w:sz w:val="22"/>
        </w:rPr>
        <w:t>mlouvy</w:t>
      </w:r>
    </w:p>
    <w:p w:rsidR="00E553C2" w:rsidRPr="001C1503" w:rsidRDefault="00E553C2" w:rsidP="005C0F5F">
      <w:pPr>
        <w:tabs>
          <w:tab w:val="left" w:pos="1440"/>
        </w:tabs>
        <w:suppressAutoHyphens/>
        <w:ind w:left="1800"/>
        <w:jc w:val="both"/>
        <w:rPr>
          <w:rFonts w:ascii="Calibri" w:eastAsia="MS Mincho" w:hAnsi="Calibri" w:cs="Calibri"/>
          <w:sz w:val="22"/>
        </w:rPr>
      </w:pPr>
    </w:p>
    <w:p w:rsidR="005E71CF" w:rsidRPr="001C1503" w:rsidRDefault="005E71CF" w:rsidP="005E71CF">
      <w:pPr>
        <w:numPr>
          <w:ilvl w:val="0"/>
          <w:numId w:val="12"/>
        </w:numPr>
        <w:tabs>
          <w:tab w:val="left" w:pos="425"/>
        </w:tabs>
        <w:suppressAutoHyphens/>
        <w:jc w:val="both"/>
        <w:rPr>
          <w:rFonts w:ascii="Calibri" w:eastAsia="MS Mincho" w:hAnsi="Calibri" w:cs="Calibri"/>
          <w:sz w:val="22"/>
        </w:rPr>
      </w:pPr>
      <w:r w:rsidRPr="001C1503">
        <w:rPr>
          <w:rFonts w:ascii="Calibri" w:eastAsia="MS Mincho" w:hAnsi="Calibri" w:cs="Calibri"/>
          <w:sz w:val="22"/>
        </w:rPr>
        <w:t>Odstoupení od smlouvy musí být provedeno písemně, jinak je neplatné.</w:t>
      </w:r>
      <w:r w:rsidR="00386346" w:rsidRPr="001C1503">
        <w:rPr>
          <w:rFonts w:ascii="Calibri" w:eastAsia="MS Mincho" w:hAnsi="Calibri" w:cs="Calibri"/>
          <w:sz w:val="22"/>
        </w:rPr>
        <w:t xml:space="preserve"> Účinky odstoupení nastávají dnem jeho doručení druhé smluvní straně.</w:t>
      </w:r>
    </w:p>
    <w:p w:rsidR="005E71CF" w:rsidRPr="001C1503" w:rsidRDefault="005E71CF" w:rsidP="00E61005">
      <w:pPr>
        <w:pStyle w:val="Odstavecseseznamem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 </w:t>
      </w:r>
    </w:p>
    <w:p w:rsidR="00E61005" w:rsidRPr="001C1503" w:rsidRDefault="00E61005" w:rsidP="00E61005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 </w:t>
      </w:r>
      <w:r w:rsidRPr="001C1503">
        <w:rPr>
          <w:rFonts w:ascii="Calibri" w:hAnsi="Calibri" w:cs="Calibri"/>
          <w:sz w:val="22"/>
          <w:szCs w:val="24"/>
        </w:rPr>
        <w:t xml:space="preserve">Smluvní strany se zavazují vyvinout maximální úsilí k odstranění vzájemných sporů vzniklých na základě této </w:t>
      </w:r>
      <w:r w:rsidR="00BE00C8" w:rsidRPr="001C1503">
        <w:rPr>
          <w:rFonts w:ascii="Calibri" w:hAnsi="Calibri" w:cs="Calibri"/>
          <w:sz w:val="22"/>
          <w:szCs w:val="24"/>
        </w:rPr>
        <w:t xml:space="preserve">kupní </w:t>
      </w:r>
      <w:r w:rsidRPr="001C1503">
        <w:rPr>
          <w:rFonts w:ascii="Calibri" w:hAnsi="Calibri" w:cs="Calibri"/>
          <w:sz w:val="22"/>
          <w:szCs w:val="24"/>
        </w:rPr>
        <w:t>smlouvy nebo v souvislosti s touto smlouvou, včetně sporů o jejich výklad či platnost a usilovat o smírné vyřešení těchto sporů nejprve prostřednictvím jednání oprávněných osob nebo pověřených zástupců.</w:t>
      </w:r>
    </w:p>
    <w:p w:rsidR="00E61005" w:rsidRPr="001C1503" w:rsidRDefault="00E61005" w:rsidP="00E61005">
      <w:pPr>
        <w:pStyle w:val="Odstavecseseznamem"/>
        <w:rPr>
          <w:rFonts w:ascii="Calibri" w:hAnsi="Calibri" w:cs="Calibri"/>
          <w:sz w:val="22"/>
          <w:szCs w:val="22"/>
        </w:rPr>
      </w:pPr>
    </w:p>
    <w:p w:rsidR="00E61005" w:rsidRPr="001C1503" w:rsidRDefault="00E61005" w:rsidP="00E61005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4"/>
        </w:rPr>
        <w:lastRenderedPageBreak/>
        <w:t xml:space="preserve">Nebude-li sporná záležitost vyřešena do třiceti (30) dnů ode dne doručení výzvy k smírnému vyřešení sporu zaslané kteroukoliv smluvní stranou druhé smluvní straně, bude tento spor rozhodován podle českého práva a dle výslovné dohody smluvních stran věcně a místně příslušným soudem podle </w:t>
      </w:r>
      <w:r w:rsidR="00E553C2" w:rsidRPr="001C1503">
        <w:rPr>
          <w:rFonts w:ascii="Calibri" w:hAnsi="Calibri" w:cs="Calibri"/>
          <w:sz w:val="22"/>
          <w:szCs w:val="24"/>
        </w:rPr>
        <w:t>sídl</w:t>
      </w:r>
      <w:r w:rsidR="00E553C2">
        <w:rPr>
          <w:rFonts w:ascii="Calibri" w:hAnsi="Calibri" w:cs="Calibri"/>
          <w:sz w:val="22"/>
          <w:szCs w:val="24"/>
        </w:rPr>
        <w:t>a</w:t>
      </w:r>
      <w:r w:rsidR="00E553C2" w:rsidRPr="001C1503">
        <w:rPr>
          <w:rFonts w:ascii="Calibri" w:hAnsi="Calibri" w:cs="Calibri"/>
          <w:sz w:val="22"/>
          <w:szCs w:val="24"/>
        </w:rPr>
        <w:t xml:space="preserve"> </w:t>
      </w:r>
      <w:r w:rsidR="00BE00C8" w:rsidRPr="001C1503">
        <w:rPr>
          <w:rFonts w:ascii="Calibri" w:hAnsi="Calibri" w:cs="Calibri"/>
          <w:sz w:val="22"/>
          <w:szCs w:val="24"/>
        </w:rPr>
        <w:t>kupujícího</w:t>
      </w:r>
      <w:r w:rsidRPr="001C1503">
        <w:rPr>
          <w:rFonts w:ascii="Calibri" w:hAnsi="Calibri" w:cs="Calibri"/>
          <w:sz w:val="22"/>
          <w:szCs w:val="24"/>
        </w:rPr>
        <w:t>.</w:t>
      </w:r>
    </w:p>
    <w:p w:rsidR="00457B01" w:rsidRPr="001C1503" w:rsidRDefault="00457B01" w:rsidP="00457B01">
      <w:pPr>
        <w:pStyle w:val="Odstavecseseznamem"/>
        <w:rPr>
          <w:rFonts w:ascii="Calibri" w:hAnsi="Calibri" w:cs="Calibri"/>
          <w:sz w:val="22"/>
          <w:szCs w:val="22"/>
        </w:rPr>
      </w:pPr>
    </w:p>
    <w:p w:rsidR="00457B01" w:rsidRPr="001C1503" w:rsidRDefault="00457B01" w:rsidP="00457B01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Prodávající zachová mlčenlivost o všech skutečnostech, o kterých se jakožto dodavatel dozví během plnění smlouvy i po ukončení smlouvy od kupujícího v souvislosti s plněním smlouvy. </w:t>
      </w:r>
    </w:p>
    <w:p w:rsidR="009D4803" w:rsidRPr="001C1503" w:rsidRDefault="009D4803" w:rsidP="00C4623D">
      <w:pPr>
        <w:ind w:left="403"/>
        <w:jc w:val="both"/>
        <w:rPr>
          <w:rFonts w:ascii="Calibri" w:hAnsi="Calibri" w:cs="Calibri"/>
          <w:sz w:val="22"/>
          <w:szCs w:val="22"/>
        </w:rPr>
      </w:pPr>
    </w:p>
    <w:p w:rsidR="0024580E" w:rsidRDefault="002C71D0" w:rsidP="00C4623D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Tato smlouva je vyhotovena ve dvou vyhotoveních s platností originálu, přičemž každá ze smluvních </w:t>
      </w:r>
      <w:r w:rsidR="00656D17">
        <w:rPr>
          <w:rFonts w:ascii="Calibri" w:hAnsi="Calibri" w:cs="Calibri"/>
          <w:sz w:val="22"/>
          <w:szCs w:val="22"/>
        </w:rPr>
        <w:t xml:space="preserve">   </w:t>
      </w:r>
      <w:r w:rsidR="00656D17">
        <w:rPr>
          <w:rFonts w:ascii="Calibri" w:hAnsi="Calibri" w:cs="Calibri"/>
          <w:sz w:val="22"/>
          <w:szCs w:val="22"/>
        </w:rPr>
        <w:br/>
        <w:t xml:space="preserve">  </w:t>
      </w:r>
      <w:r w:rsidRPr="001C1503">
        <w:rPr>
          <w:rFonts w:ascii="Calibri" w:hAnsi="Calibri" w:cs="Calibri"/>
          <w:sz w:val="22"/>
          <w:szCs w:val="22"/>
        </w:rPr>
        <w:t>stran obdrží jedno vyhotovení.</w:t>
      </w:r>
    </w:p>
    <w:p w:rsidR="00656D17" w:rsidRDefault="00656D17" w:rsidP="00656D17">
      <w:pPr>
        <w:pStyle w:val="Odstavecseseznamem"/>
        <w:rPr>
          <w:rFonts w:ascii="Calibri" w:hAnsi="Calibri" w:cs="Calibri"/>
          <w:sz w:val="22"/>
          <w:szCs w:val="22"/>
        </w:rPr>
      </w:pPr>
    </w:p>
    <w:p w:rsidR="00656D17" w:rsidRDefault="00656D17" w:rsidP="00656D17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656D17">
        <w:rPr>
          <w:rFonts w:ascii="Calibri" w:hAnsi="Calibri" w:cs="Calibri"/>
          <w:sz w:val="22"/>
          <w:szCs w:val="22"/>
        </w:rPr>
        <w:t xml:space="preserve">Znění této </w:t>
      </w:r>
      <w:r>
        <w:rPr>
          <w:rFonts w:ascii="Calibri" w:hAnsi="Calibri" w:cs="Calibri"/>
          <w:sz w:val="22"/>
          <w:szCs w:val="22"/>
        </w:rPr>
        <w:t>smlouvy</w:t>
      </w:r>
      <w:r w:rsidRPr="00656D17">
        <w:rPr>
          <w:rFonts w:ascii="Calibri" w:hAnsi="Calibri" w:cs="Calibri"/>
          <w:sz w:val="22"/>
          <w:szCs w:val="22"/>
        </w:rPr>
        <w:t xml:space="preserve"> uzavřené na základě výběrového řízení není obchodním tajemstvím,  prodávající  </w:t>
      </w:r>
      <w:r>
        <w:rPr>
          <w:rFonts w:ascii="Calibri" w:hAnsi="Calibri" w:cs="Calibri"/>
          <w:sz w:val="22"/>
          <w:szCs w:val="22"/>
        </w:rPr>
        <w:br/>
        <w:t xml:space="preserve">  </w:t>
      </w:r>
      <w:r w:rsidRPr="00656D17">
        <w:rPr>
          <w:rFonts w:ascii="Calibri" w:hAnsi="Calibri" w:cs="Calibri"/>
          <w:sz w:val="22"/>
          <w:szCs w:val="22"/>
        </w:rPr>
        <w:t>bere na vědomí, že tato smlouva podléhá zveřejnění dle zákona č. 340/2015, o registru smluv.</w:t>
      </w:r>
    </w:p>
    <w:p w:rsidR="00656D17" w:rsidRDefault="00656D17" w:rsidP="00656D17">
      <w:pPr>
        <w:pStyle w:val="Odstavecseseznamem"/>
        <w:rPr>
          <w:rFonts w:ascii="Calibri" w:hAnsi="Calibri" w:cs="Calibri"/>
          <w:sz w:val="22"/>
          <w:szCs w:val="22"/>
        </w:rPr>
      </w:pPr>
    </w:p>
    <w:p w:rsidR="00656D17" w:rsidRPr="001C1503" w:rsidRDefault="00656D17" w:rsidP="00656D17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656D17">
        <w:rPr>
          <w:rFonts w:ascii="Calibri" w:hAnsi="Calibri" w:cs="Calibri"/>
          <w:sz w:val="22"/>
          <w:szCs w:val="22"/>
        </w:rPr>
        <w:t>Tato smlouva vstupuje v platnost dnem podpisu obou smluvních stran, účinnosti nabývá dnem uveřejnění smlouvy v registru smluv.</w:t>
      </w:r>
    </w:p>
    <w:p w:rsidR="00656D17" w:rsidRPr="001C1503" w:rsidRDefault="00656D17" w:rsidP="00656D17">
      <w:pPr>
        <w:ind w:left="403"/>
        <w:jc w:val="both"/>
        <w:rPr>
          <w:rFonts w:ascii="Calibri" w:hAnsi="Calibri" w:cs="Calibri"/>
          <w:sz w:val="22"/>
          <w:szCs w:val="22"/>
        </w:rPr>
      </w:pPr>
    </w:p>
    <w:p w:rsidR="002C71D0" w:rsidRPr="001C1503" w:rsidRDefault="002C71D0" w:rsidP="00561650">
      <w:pPr>
        <w:jc w:val="both"/>
        <w:rPr>
          <w:rFonts w:ascii="Calibri" w:hAnsi="Calibri" w:cs="Calibri"/>
          <w:sz w:val="22"/>
          <w:szCs w:val="22"/>
        </w:rPr>
      </w:pPr>
    </w:p>
    <w:p w:rsidR="00824C00" w:rsidRDefault="00EA2CB3" w:rsidP="000F08B9">
      <w:p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Příloha č.</w:t>
      </w:r>
      <w:r w:rsidR="000A539C" w:rsidRPr="001C1503">
        <w:rPr>
          <w:rFonts w:ascii="Calibri" w:hAnsi="Calibri" w:cs="Calibri"/>
          <w:sz w:val="22"/>
          <w:szCs w:val="22"/>
        </w:rPr>
        <w:t>1</w:t>
      </w:r>
      <w:r w:rsidR="008278E9" w:rsidRPr="001C1503">
        <w:rPr>
          <w:rFonts w:ascii="Calibri" w:hAnsi="Calibri" w:cs="Calibri"/>
          <w:sz w:val="22"/>
          <w:szCs w:val="22"/>
        </w:rPr>
        <w:t xml:space="preserve"> - </w:t>
      </w:r>
      <w:r w:rsidR="007E523F" w:rsidRPr="001C1503">
        <w:rPr>
          <w:rFonts w:ascii="Calibri" w:hAnsi="Calibri" w:cs="Calibri"/>
          <w:sz w:val="22"/>
          <w:szCs w:val="22"/>
        </w:rPr>
        <w:t>Specifikace automobilu</w:t>
      </w:r>
    </w:p>
    <w:p w:rsidR="00522B30" w:rsidRDefault="00522B30" w:rsidP="000F08B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č.2 </w:t>
      </w:r>
      <w:r w:rsidR="00057523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</w:t>
      </w:r>
      <w:r w:rsidR="00057523">
        <w:rPr>
          <w:rFonts w:ascii="Calibri" w:hAnsi="Calibri" w:cs="Calibri"/>
          <w:sz w:val="22"/>
          <w:szCs w:val="22"/>
        </w:rPr>
        <w:t>prodloužené záruční lhůty</w:t>
      </w:r>
    </w:p>
    <w:p w:rsidR="00057523" w:rsidRPr="001C1503" w:rsidRDefault="00057523" w:rsidP="000F08B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č.3 - technický popis, parametry a fotodokumentace vozidla (nabízeného předmětu smlouvy)</w:t>
      </w:r>
    </w:p>
    <w:p w:rsidR="002C71D0" w:rsidRPr="001C1503" w:rsidRDefault="002C71D0" w:rsidP="00561650">
      <w:pPr>
        <w:jc w:val="both"/>
        <w:rPr>
          <w:rFonts w:ascii="Calibri" w:hAnsi="Calibri" w:cs="Calibri"/>
          <w:sz w:val="22"/>
          <w:szCs w:val="22"/>
        </w:rPr>
      </w:pPr>
    </w:p>
    <w:p w:rsidR="00226A27" w:rsidRPr="001C1503" w:rsidRDefault="00226A27" w:rsidP="00561650">
      <w:pPr>
        <w:jc w:val="both"/>
        <w:rPr>
          <w:rFonts w:ascii="Calibri" w:hAnsi="Calibri" w:cs="Calibri"/>
          <w:sz w:val="22"/>
          <w:szCs w:val="22"/>
        </w:rPr>
      </w:pPr>
    </w:p>
    <w:p w:rsidR="00226A27" w:rsidRPr="001C1503" w:rsidRDefault="00226A27" w:rsidP="00561650">
      <w:pPr>
        <w:jc w:val="both"/>
        <w:rPr>
          <w:rFonts w:ascii="Calibri" w:hAnsi="Calibri" w:cs="Calibri"/>
          <w:sz w:val="22"/>
          <w:szCs w:val="22"/>
        </w:rPr>
      </w:pPr>
    </w:p>
    <w:p w:rsidR="0024580E" w:rsidRPr="001C1503" w:rsidRDefault="002F1190" w:rsidP="00561650">
      <w:p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V Luži-Košumberku dne</w:t>
      </w:r>
      <w:r w:rsidR="000A0D94" w:rsidRPr="001C1503">
        <w:rPr>
          <w:rFonts w:ascii="Calibri" w:hAnsi="Calibri" w:cs="Calibri"/>
          <w:sz w:val="22"/>
          <w:szCs w:val="22"/>
        </w:rPr>
        <w:t xml:space="preserve"> </w:t>
      </w:r>
      <w:r w:rsidR="00226A27" w:rsidRPr="001C1503">
        <w:rPr>
          <w:rFonts w:ascii="Calibri" w:hAnsi="Calibri" w:cs="Calibri"/>
          <w:sz w:val="22"/>
          <w:szCs w:val="22"/>
        </w:rPr>
        <w:t>………..……</w:t>
      </w:r>
      <w:r w:rsidR="0048238E" w:rsidRPr="001C1503">
        <w:rPr>
          <w:rFonts w:ascii="Calibri" w:hAnsi="Calibri" w:cs="Calibri"/>
          <w:sz w:val="22"/>
          <w:szCs w:val="22"/>
        </w:rPr>
        <w:t xml:space="preserve">                            </w:t>
      </w:r>
      <w:r w:rsidR="009B551B">
        <w:rPr>
          <w:rFonts w:ascii="Calibri" w:hAnsi="Calibri" w:cs="Calibri"/>
          <w:sz w:val="22"/>
          <w:szCs w:val="22"/>
        </w:rPr>
        <w:t xml:space="preserve">               </w:t>
      </w:r>
      <w:r w:rsidR="0048238E" w:rsidRPr="001C1503">
        <w:rPr>
          <w:rFonts w:ascii="Calibri" w:hAnsi="Calibri" w:cs="Calibri"/>
          <w:sz w:val="22"/>
          <w:szCs w:val="22"/>
        </w:rPr>
        <w:t xml:space="preserve">  </w:t>
      </w:r>
      <w:r w:rsidRPr="001C1503">
        <w:rPr>
          <w:rFonts w:ascii="Calibri" w:hAnsi="Calibri" w:cs="Calibri"/>
          <w:sz w:val="22"/>
          <w:szCs w:val="22"/>
        </w:rPr>
        <w:t>V </w:t>
      </w:r>
      <w:r w:rsidR="00994D29">
        <w:rPr>
          <w:rFonts w:ascii="Calibri" w:hAnsi="Calibri" w:cs="Calibri"/>
          <w:sz w:val="22"/>
          <w:szCs w:val="22"/>
        </w:rPr>
        <w:t>Hustopečích</w:t>
      </w:r>
      <w:r w:rsidR="00226A27" w:rsidRPr="001C1503">
        <w:rPr>
          <w:rFonts w:ascii="Calibri" w:hAnsi="Calibri" w:cs="Calibri"/>
          <w:sz w:val="22"/>
          <w:szCs w:val="22"/>
        </w:rPr>
        <w:t xml:space="preserve"> </w:t>
      </w:r>
      <w:r w:rsidR="0048238E" w:rsidRPr="001C1503">
        <w:rPr>
          <w:rFonts w:ascii="Calibri" w:hAnsi="Calibri" w:cs="Calibri"/>
          <w:sz w:val="22"/>
          <w:szCs w:val="22"/>
        </w:rPr>
        <w:t>dne</w:t>
      </w:r>
      <w:r w:rsidR="00994D29">
        <w:rPr>
          <w:rFonts w:ascii="Calibri" w:hAnsi="Calibri" w:cs="Calibri"/>
          <w:sz w:val="22"/>
          <w:szCs w:val="22"/>
        </w:rPr>
        <w:t xml:space="preserve"> ………………….</w:t>
      </w:r>
      <w:r w:rsidRPr="001C1503">
        <w:rPr>
          <w:rFonts w:ascii="Calibri" w:hAnsi="Calibri" w:cs="Calibri"/>
          <w:sz w:val="22"/>
          <w:szCs w:val="22"/>
        </w:rPr>
        <w:t xml:space="preserve">         </w:t>
      </w:r>
    </w:p>
    <w:p w:rsidR="00FE0C37" w:rsidRPr="001C1503" w:rsidRDefault="00FE0C37">
      <w:pPr>
        <w:jc w:val="both"/>
        <w:rPr>
          <w:rFonts w:ascii="Calibri" w:hAnsi="Calibri" w:cs="Calibri"/>
          <w:sz w:val="22"/>
          <w:szCs w:val="22"/>
        </w:rPr>
      </w:pPr>
    </w:p>
    <w:p w:rsidR="00653338" w:rsidRPr="001C1503" w:rsidRDefault="00653338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653338" w:rsidRPr="001C1503" w:rsidRDefault="00653338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653338" w:rsidRPr="001C1503" w:rsidRDefault="00653338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4F317E" w:rsidRPr="001C1503" w:rsidRDefault="004F317E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4F317E" w:rsidRPr="001C1503" w:rsidRDefault="004F317E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4F317E" w:rsidRPr="001C1503" w:rsidRDefault="004F317E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653338" w:rsidRPr="001C1503" w:rsidRDefault="00653338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653338" w:rsidRPr="001C1503" w:rsidRDefault="00653338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653338" w:rsidRPr="00994D29" w:rsidRDefault="00653338" w:rsidP="00653338">
      <w:pPr>
        <w:tabs>
          <w:tab w:val="center" w:pos="1800"/>
          <w:tab w:val="center" w:pos="7320"/>
        </w:tabs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b/>
          <w:sz w:val="22"/>
          <w:szCs w:val="22"/>
        </w:rPr>
        <w:tab/>
      </w:r>
      <w:r w:rsidRPr="00994D29">
        <w:rPr>
          <w:rFonts w:ascii="Calibri" w:hAnsi="Calibri" w:cs="Calibri"/>
          <w:sz w:val="22"/>
          <w:szCs w:val="22"/>
        </w:rPr>
        <w:t xml:space="preserve">……………………………….………   </w:t>
      </w:r>
      <w:r w:rsidRPr="00994D29">
        <w:rPr>
          <w:rFonts w:ascii="Calibri" w:hAnsi="Calibri" w:cs="Calibri"/>
          <w:sz w:val="22"/>
          <w:szCs w:val="22"/>
        </w:rPr>
        <w:tab/>
        <w:t xml:space="preserve">……………………………….………  </w:t>
      </w:r>
    </w:p>
    <w:p w:rsidR="00B712DF" w:rsidRPr="00994D29" w:rsidRDefault="009716AC" w:rsidP="00653338">
      <w:pPr>
        <w:tabs>
          <w:tab w:val="center" w:pos="1800"/>
          <w:tab w:val="center" w:pos="7320"/>
        </w:tabs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b/>
          <w:color w:val="FF0000"/>
          <w:sz w:val="22"/>
          <w:szCs w:val="22"/>
        </w:rPr>
        <w:t xml:space="preserve">               </w:t>
      </w:r>
      <w:r w:rsidRPr="009716AC">
        <w:rPr>
          <w:rFonts w:ascii="Calibri" w:hAnsi="Calibri" w:cs="Calibri"/>
          <w:b/>
          <w:color w:val="FF0000"/>
          <w:sz w:val="22"/>
          <w:szCs w:val="22"/>
        </w:rPr>
        <w:t>xxxxxxxxxxxxxxxxxxxx</w:t>
      </w:r>
      <w:r w:rsidR="00653338" w:rsidRPr="00994D29">
        <w:rPr>
          <w:rFonts w:ascii="Calibri" w:hAnsi="Calibri" w:cs="Calibri"/>
          <w:sz w:val="22"/>
          <w:szCs w:val="22"/>
        </w:rPr>
        <w:tab/>
      </w:r>
      <w:r w:rsidRPr="009716AC">
        <w:rPr>
          <w:rFonts w:ascii="Calibri" w:hAnsi="Calibri" w:cs="Calibri"/>
          <w:b/>
          <w:color w:val="FF0000"/>
          <w:sz w:val="22"/>
          <w:szCs w:val="22"/>
        </w:rPr>
        <w:t>xxxxxxxxxxxxxxxxxxxx</w:t>
      </w:r>
      <w:r w:rsidR="00653338" w:rsidRPr="00994D29">
        <w:rPr>
          <w:rFonts w:ascii="Calibri" w:hAnsi="Calibri" w:cs="Calibri"/>
          <w:i/>
          <w:sz w:val="18"/>
          <w:szCs w:val="18"/>
        </w:rPr>
        <w:t xml:space="preserve"> </w:t>
      </w:r>
      <w:r w:rsidR="00653338" w:rsidRPr="00994D29">
        <w:rPr>
          <w:rFonts w:ascii="Calibri" w:hAnsi="Calibri" w:cs="Calibri"/>
          <w:i/>
          <w:sz w:val="18"/>
          <w:szCs w:val="18"/>
        </w:rPr>
        <w:tab/>
      </w:r>
      <w:r w:rsidRPr="009716AC">
        <w:rPr>
          <w:rFonts w:ascii="Calibri" w:hAnsi="Calibri" w:cs="Calibri"/>
          <w:b/>
          <w:color w:val="FF0000"/>
          <w:sz w:val="22"/>
          <w:szCs w:val="22"/>
        </w:rPr>
        <w:t>xxxxxxxxxxxxxx</w:t>
      </w:r>
      <w:r w:rsidR="00990459" w:rsidRPr="00994D29">
        <w:rPr>
          <w:rFonts w:ascii="Calibri" w:hAnsi="Calibri" w:cs="Calibri"/>
          <w:i/>
          <w:sz w:val="18"/>
          <w:szCs w:val="18"/>
        </w:rPr>
        <w:tab/>
      </w:r>
      <w:r w:rsidRPr="009716AC">
        <w:rPr>
          <w:rFonts w:ascii="Calibri" w:hAnsi="Calibri" w:cs="Calibri"/>
          <w:b/>
          <w:color w:val="FF0000"/>
          <w:sz w:val="22"/>
          <w:szCs w:val="22"/>
        </w:rPr>
        <w:t>xxxxxxxxxxxxxx</w:t>
      </w:r>
      <w:r w:rsidR="00653338" w:rsidRPr="00994D29">
        <w:rPr>
          <w:rFonts w:ascii="Calibri" w:hAnsi="Calibri" w:cs="Calibri"/>
          <w:i/>
          <w:sz w:val="18"/>
          <w:szCs w:val="18"/>
        </w:rPr>
        <w:tab/>
        <w:t xml:space="preserve"> </w:t>
      </w:r>
      <w:r w:rsidR="00653338" w:rsidRPr="00994D29">
        <w:rPr>
          <w:rFonts w:ascii="Calibri" w:hAnsi="Calibri" w:cs="Calibri"/>
          <w:i/>
          <w:sz w:val="18"/>
          <w:szCs w:val="18"/>
        </w:rPr>
        <w:tab/>
      </w:r>
      <w:r w:rsidR="00561650" w:rsidRPr="00994D29">
        <w:rPr>
          <w:rFonts w:ascii="Calibri" w:hAnsi="Calibri" w:cs="Calibri"/>
          <w:i/>
          <w:sz w:val="18"/>
          <w:szCs w:val="18"/>
        </w:rPr>
        <w:t xml:space="preserve">   </w:t>
      </w:r>
      <w:r w:rsidR="0024580E" w:rsidRPr="00994D29">
        <w:rPr>
          <w:rFonts w:ascii="Calibri" w:hAnsi="Calibri" w:cs="Calibri"/>
          <w:i/>
          <w:sz w:val="18"/>
          <w:szCs w:val="18"/>
        </w:rPr>
        <w:tab/>
      </w:r>
      <w:r w:rsidR="0024580E" w:rsidRPr="00994D29">
        <w:rPr>
          <w:rFonts w:ascii="Calibri" w:hAnsi="Calibri" w:cs="Calibri"/>
          <w:i/>
          <w:sz w:val="18"/>
          <w:szCs w:val="18"/>
        </w:rPr>
        <w:tab/>
      </w:r>
      <w:r w:rsidR="0024580E" w:rsidRPr="00994D29">
        <w:rPr>
          <w:rFonts w:ascii="Calibri" w:hAnsi="Calibri" w:cs="Calibri"/>
          <w:i/>
          <w:sz w:val="18"/>
          <w:szCs w:val="18"/>
        </w:rPr>
        <w:tab/>
      </w:r>
      <w:r w:rsidR="0024580E" w:rsidRPr="00994D29">
        <w:rPr>
          <w:rFonts w:ascii="Calibri" w:hAnsi="Calibri" w:cs="Calibri"/>
          <w:i/>
          <w:sz w:val="18"/>
          <w:szCs w:val="18"/>
        </w:rPr>
        <w:tab/>
      </w:r>
      <w:r w:rsidR="0024580E" w:rsidRPr="00994D29">
        <w:rPr>
          <w:rFonts w:ascii="Calibri" w:hAnsi="Calibri" w:cs="Calibri"/>
          <w:i/>
          <w:sz w:val="18"/>
          <w:szCs w:val="18"/>
        </w:rPr>
        <w:tab/>
      </w:r>
      <w:r w:rsidR="00561650" w:rsidRPr="00994D29">
        <w:rPr>
          <w:rFonts w:ascii="Calibri" w:hAnsi="Calibri" w:cs="Calibri"/>
          <w:i/>
          <w:sz w:val="18"/>
          <w:szCs w:val="18"/>
        </w:rPr>
        <w:t xml:space="preserve">                  </w:t>
      </w:r>
    </w:p>
    <w:p w:rsidR="00B712DF" w:rsidRPr="001C1503" w:rsidRDefault="00B712DF" w:rsidP="00B712DF">
      <w:pPr>
        <w:rPr>
          <w:rFonts w:ascii="Calibri" w:hAnsi="Calibri" w:cs="Calibri"/>
          <w:sz w:val="18"/>
          <w:szCs w:val="18"/>
        </w:rPr>
      </w:pPr>
      <w:bookmarkStart w:id="0" w:name="_GoBack"/>
      <w:bookmarkEnd w:id="0"/>
    </w:p>
    <w:p w:rsidR="00B712DF" w:rsidRPr="001C1503" w:rsidRDefault="00B712DF" w:rsidP="00B712DF">
      <w:pPr>
        <w:rPr>
          <w:rFonts w:ascii="Calibri" w:hAnsi="Calibri" w:cs="Calibri"/>
          <w:sz w:val="18"/>
          <w:szCs w:val="18"/>
        </w:rPr>
      </w:pPr>
    </w:p>
    <w:p w:rsidR="00B712DF" w:rsidRPr="001C1503" w:rsidRDefault="00B712DF" w:rsidP="00B712DF">
      <w:pPr>
        <w:rPr>
          <w:rFonts w:ascii="Calibri" w:hAnsi="Calibri" w:cs="Calibri"/>
          <w:sz w:val="18"/>
          <w:szCs w:val="18"/>
        </w:rPr>
      </w:pPr>
    </w:p>
    <w:p w:rsidR="00B712DF" w:rsidRPr="001C1503" w:rsidRDefault="00B712DF" w:rsidP="00B712DF">
      <w:pPr>
        <w:rPr>
          <w:rFonts w:ascii="Calibri" w:hAnsi="Calibri" w:cs="Calibri"/>
          <w:sz w:val="18"/>
          <w:szCs w:val="18"/>
        </w:rPr>
      </w:pPr>
    </w:p>
    <w:p w:rsidR="00B712DF" w:rsidRPr="001C1503" w:rsidRDefault="00B712DF" w:rsidP="00B712DF">
      <w:pPr>
        <w:rPr>
          <w:rFonts w:ascii="Calibri" w:hAnsi="Calibri" w:cs="Calibri"/>
          <w:sz w:val="18"/>
          <w:szCs w:val="18"/>
        </w:rPr>
      </w:pPr>
    </w:p>
    <w:p w:rsidR="00B712DF" w:rsidRPr="001C1503" w:rsidRDefault="00B712DF" w:rsidP="00B712DF">
      <w:pPr>
        <w:rPr>
          <w:rFonts w:ascii="Calibri" w:hAnsi="Calibri" w:cs="Calibri"/>
          <w:sz w:val="18"/>
          <w:szCs w:val="18"/>
        </w:rPr>
      </w:pPr>
    </w:p>
    <w:p w:rsidR="00B712DF" w:rsidRPr="001C1503" w:rsidRDefault="00B712DF" w:rsidP="00B712DF">
      <w:pPr>
        <w:rPr>
          <w:rFonts w:ascii="Calibri" w:hAnsi="Calibri" w:cs="Calibri"/>
          <w:sz w:val="18"/>
          <w:szCs w:val="18"/>
        </w:rPr>
      </w:pPr>
    </w:p>
    <w:p w:rsidR="009818B7" w:rsidRPr="009818B7" w:rsidRDefault="009818B7" w:rsidP="00826C5E">
      <w:pPr>
        <w:tabs>
          <w:tab w:val="left" w:pos="2088"/>
        </w:tabs>
        <w:rPr>
          <w:rFonts w:ascii="Calibri" w:hAnsi="Calibri" w:cs="Calibri"/>
          <w:sz w:val="28"/>
          <w:szCs w:val="28"/>
        </w:rPr>
      </w:pPr>
    </w:p>
    <w:sectPr w:rsidR="009818B7" w:rsidRPr="009818B7" w:rsidSect="00826C5E">
      <w:footerReference w:type="default" r:id="rId8"/>
      <w:pgSz w:w="11907" w:h="16840" w:code="9"/>
      <w:pgMar w:top="1276" w:right="1134" w:bottom="993" w:left="1134" w:header="51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A81" w:rsidRDefault="00CB4A81">
      <w:r>
        <w:separator/>
      </w:r>
    </w:p>
  </w:endnote>
  <w:endnote w:type="continuationSeparator" w:id="0">
    <w:p w:rsidR="00CB4A81" w:rsidRDefault="00CB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1CB" w:rsidRPr="00226A27" w:rsidRDefault="00E171CB" w:rsidP="00226A27">
    <w:pPr>
      <w:pStyle w:val="Zpat"/>
      <w:tabs>
        <w:tab w:val="clear" w:pos="4536"/>
        <w:tab w:val="clear" w:pos="9072"/>
        <w:tab w:val="right" w:pos="9600"/>
      </w:tabs>
      <w:rPr>
        <w:rFonts w:ascii="Arial" w:hAnsi="Arial" w:cs="Arial"/>
        <w:i/>
        <w:sz w:val="18"/>
        <w:szCs w:val="18"/>
      </w:rPr>
    </w:pPr>
    <w:r w:rsidRPr="00226A27">
      <w:rPr>
        <w:rFonts w:ascii="Arial" w:hAnsi="Arial" w:cs="Arial"/>
        <w:i/>
        <w:sz w:val="18"/>
        <w:szCs w:val="18"/>
      </w:rPr>
      <w:tab/>
    </w:r>
    <w:r w:rsidRPr="00226A27">
      <w:rPr>
        <w:rFonts w:ascii="Arial" w:hAnsi="Arial" w:cs="Arial"/>
        <w:i/>
        <w:sz w:val="18"/>
        <w:szCs w:val="18"/>
      </w:rPr>
      <w:fldChar w:fldCharType="begin"/>
    </w:r>
    <w:r w:rsidRPr="00226A27">
      <w:rPr>
        <w:rFonts w:ascii="Arial" w:hAnsi="Arial" w:cs="Arial"/>
        <w:i/>
        <w:sz w:val="18"/>
        <w:szCs w:val="18"/>
      </w:rPr>
      <w:instrText xml:space="preserve"> PAGE   \* MERGEFORMAT </w:instrText>
    </w:r>
    <w:r w:rsidRPr="00226A27">
      <w:rPr>
        <w:rFonts w:ascii="Arial" w:hAnsi="Arial" w:cs="Arial"/>
        <w:i/>
        <w:sz w:val="18"/>
        <w:szCs w:val="18"/>
      </w:rPr>
      <w:fldChar w:fldCharType="separate"/>
    </w:r>
    <w:r w:rsidR="009716AC">
      <w:rPr>
        <w:rFonts w:ascii="Arial" w:hAnsi="Arial" w:cs="Arial"/>
        <w:i/>
        <w:noProof/>
        <w:sz w:val="18"/>
        <w:szCs w:val="18"/>
      </w:rPr>
      <w:t>5</w:t>
    </w:r>
    <w:r w:rsidRPr="00226A27">
      <w:rPr>
        <w:rFonts w:ascii="Arial" w:hAnsi="Arial" w:cs="Arial"/>
        <w:i/>
        <w:sz w:val="18"/>
        <w:szCs w:val="18"/>
      </w:rPr>
      <w:fldChar w:fldCharType="end"/>
    </w:r>
  </w:p>
  <w:p w:rsidR="00E171CB" w:rsidRDefault="00E171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A81" w:rsidRDefault="00CB4A81">
      <w:r>
        <w:separator/>
      </w:r>
    </w:p>
  </w:footnote>
  <w:footnote w:type="continuationSeparator" w:id="0">
    <w:p w:rsidR="00CB4A81" w:rsidRDefault="00CB4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eastAsia="MS Mincho" w:hint="default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</w:lvl>
    <w:lvl w:ilvl="1">
      <w:start w:val="1"/>
      <w:numFmt w:val="lowerLetter"/>
      <w:lvlText w:val="%2."/>
      <w:lvlJc w:val="left"/>
      <w:pPr>
        <w:tabs>
          <w:tab w:val="num" w:pos="1777"/>
        </w:tabs>
        <w:ind w:left="2137" w:hanging="360"/>
      </w:pPr>
    </w:lvl>
    <w:lvl w:ilvl="2">
      <w:start w:val="1"/>
      <w:numFmt w:val="lowerRoman"/>
      <w:lvlText w:val="%3."/>
      <w:lvlJc w:val="left"/>
      <w:pPr>
        <w:tabs>
          <w:tab w:val="num" w:pos="1597"/>
        </w:tabs>
        <w:ind w:left="2317" w:hanging="180"/>
      </w:pPr>
    </w:lvl>
    <w:lvl w:ilvl="3">
      <w:start w:val="1"/>
      <w:numFmt w:val="decimal"/>
      <w:lvlText w:val="%4."/>
      <w:lvlJc w:val="left"/>
      <w:pPr>
        <w:tabs>
          <w:tab w:val="num" w:pos="1777"/>
        </w:tabs>
        <w:ind w:left="2677" w:hanging="360"/>
      </w:pPr>
    </w:lvl>
    <w:lvl w:ilvl="4">
      <w:start w:val="1"/>
      <w:numFmt w:val="lowerLetter"/>
      <w:lvlText w:val="%5."/>
      <w:lvlJc w:val="left"/>
      <w:pPr>
        <w:tabs>
          <w:tab w:val="num" w:pos="1777"/>
        </w:tabs>
        <w:ind w:left="3037" w:hanging="360"/>
      </w:pPr>
    </w:lvl>
    <w:lvl w:ilvl="5">
      <w:start w:val="1"/>
      <w:numFmt w:val="lowerRoman"/>
      <w:lvlText w:val="%6."/>
      <w:lvlJc w:val="left"/>
      <w:pPr>
        <w:tabs>
          <w:tab w:val="num" w:pos="1597"/>
        </w:tabs>
        <w:ind w:left="3217" w:hanging="180"/>
      </w:pPr>
    </w:lvl>
    <w:lvl w:ilvl="6">
      <w:start w:val="1"/>
      <w:numFmt w:val="decimal"/>
      <w:lvlText w:val="%7."/>
      <w:lvlJc w:val="left"/>
      <w:pPr>
        <w:tabs>
          <w:tab w:val="num" w:pos="1777"/>
        </w:tabs>
        <w:ind w:left="3577" w:hanging="360"/>
      </w:pPr>
    </w:lvl>
    <w:lvl w:ilvl="7">
      <w:start w:val="1"/>
      <w:numFmt w:val="lowerLetter"/>
      <w:lvlText w:val="%8."/>
      <w:lvlJc w:val="left"/>
      <w:pPr>
        <w:tabs>
          <w:tab w:val="num" w:pos="1777"/>
        </w:tabs>
        <w:ind w:left="3937" w:hanging="360"/>
      </w:pPr>
    </w:lvl>
    <w:lvl w:ilvl="8">
      <w:start w:val="1"/>
      <w:numFmt w:val="lowerRoman"/>
      <w:lvlText w:val="%9."/>
      <w:lvlJc w:val="left"/>
      <w:pPr>
        <w:tabs>
          <w:tab w:val="num" w:pos="1597"/>
        </w:tabs>
        <w:ind w:left="4117" w:hanging="180"/>
      </w:p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  <w:sz w:val="24"/>
        <w:szCs w:val="24"/>
      </w:rPr>
    </w:lvl>
  </w:abstractNum>
  <w:abstractNum w:abstractNumId="3" w15:restartNumberingAfterBreak="0">
    <w:nsid w:val="03EE72D3"/>
    <w:multiLevelType w:val="singleLevel"/>
    <w:tmpl w:val="BE963342"/>
    <w:lvl w:ilvl="0">
      <w:start w:val="3"/>
      <w:numFmt w:val="decimal"/>
      <w:lvlText w:val="%1. "/>
      <w:lvlJc w:val="left"/>
      <w:pPr>
        <w:ind w:left="283" w:hanging="283"/>
      </w:pPr>
      <w:rPr>
        <w:rFonts w:ascii="Calibri" w:hAnsi="Calibri" w:cs="Calibri" w:hint="default"/>
        <w:b w:val="0"/>
        <w:i w:val="0"/>
        <w:sz w:val="20"/>
        <w:szCs w:val="20"/>
        <w:u w:val="none"/>
      </w:rPr>
    </w:lvl>
  </w:abstractNum>
  <w:abstractNum w:abstractNumId="4" w15:restartNumberingAfterBreak="0">
    <w:nsid w:val="065B10A0"/>
    <w:multiLevelType w:val="singleLevel"/>
    <w:tmpl w:val="1408E0E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Calibri" w:hint="default"/>
        <w:b w:val="0"/>
        <w:i w:val="0"/>
        <w:sz w:val="20"/>
        <w:szCs w:val="20"/>
        <w:u w:val="none"/>
      </w:rPr>
    </w:lvl>
  </w:abstractNum>
  <w:abstractNum w:abstractNumId="5" w15:restartNumberingAfterBreak="0">
    <w:nsid w:val="0C000DD5"/>
    <w:multiLevelType w:val="singleLevel"/>
    <w:tmpl w:val="5978A5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0F630215"/>
    <w:multiLevelType w:val="multilevel"/>
    <w:tmpl w:val="F8CE7D70"/>
    <w:styleLink w:val="WW8Num5"/>
    <w:lvl w:ilvl="0">
      <w:numFmt w:val="bullet"/>
      <w:lvlText w:val="•"/>
      <w:lvlJc w:val="left"/>
      <w:pPr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C4251C2"/>
    <w:multiLevelType w:val="hybridMultilevel"/>
    <w:tmpl w:val="B590E300"/>
    <w:lvl w:ilvl="0" w:tplc="CCB24462">
      <w:numFmt w:val="bullet"/>
      <w:lvlText w:val="-"/>
      <w:lvlJc w:val="left"/>
      <w:pPr>
        <w:ind w:left="4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3006373"/>
    <w:multiLevelType w:val="hybridMultilevel"/>
    <w:tmpl w:val="F07E9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522F3"/>
    <w:multiLevelType w:val="singleLevel"/>
    <w:tmpl w:val="8E54BE7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Verdana" w:hAnsi="Verdana" w:hint="default"/>
        <w:b w:val="0"/>
        <w:i w:val="0"/>
        <w:sz w:val="20"/>
        <w:szCs w:val="20"/>
        <w:u w:val="none"/>
      </w:rPr>
    </w:lvl>
  </w:abstractNum>
  <w:abstractNum w:abstractNumId="10" w15:restartNumberingAfterBreak="0">
    <w:nsid w:val="2A123D48"/>
    <w:multiLevelType w:val="hybridMultilevel"/>
    <w:tmpl w:val="DD56C76A"/>
    <w:lvl w:ilvl="0" w:tplc="A1A4797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0B009EB"/>
    <w:multiLevelType w:val="hybridMultilevel"/>
    <w:tmpl w:val="435217D0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34670F05"/>
    <w:multiLevelType w:val="singleLevel"/>
    <w:tmpl w:val="93C443B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35A8253F"/>
    <w:multiLevelType w:val="hybridMultilevel"/>
    <w:tmpl w:val="5DFCEDAE"/>
    <w:lvl w:ilvl="0" w:tplc="EF764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CE5E9A"/>
    <w:multiLevelType w:val="multilevel"/>
    <w:tmpl w:val="3754E738"/>
    <w:styleLink w:val="WW8Num1"/>
    <w:lvl w:ilvl="0">
      <w:start w:val="1"/>
      <w:numFmt w:val="decimal"/>
      <w:lvlText w:val="%1. "/>
      <w:lvlJc w:val="left"/>
      <w:pPr>
        <w:ind w:left="283" w:hanging="283"/>
      </w:pPr>
      <w:rPr>
        <w:rFonts w:ascii="Arial" w:hAnsi="Arial" w:cs="Arial"/>
        <w:b w:val="0"/>
        <w:i w:val="0"/>
        <w:strike w:val="0"/>
        <w:dstrike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7D92E71"/>
    <w:multiLevelType w:val="singleLevel"/>
    <w:tmpl w:val="53147C8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Calibri" w:hint="default"/>
        <w:b w:val="0"/>
        <w:i w:val="0"/>
        <w:sz w:val="20"/>
        <w:szCs w:val="20"/>
        <w:u w:val="none"/>
      </w:rPr>
    </w:lvl>
  </w:abstractNum>
  <w:abstractNum w:abstractNumId="16" w15:restartNumberingAfterBreak="0">
    <w:nsid w:val="38FC6A3B"/>
    <w:multiLevelType w:val="hybridMultilevel"/>
    <w:tmpl w:val="5E4CDDA4"/>
    <w:name w:val="WW8Num423"/>
    <w:lvl w:ilvl="0" w:tplc="56209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90DC6"/>
    <w:multiLevelType w:val="singleLevel"/>
    <w:tmpl w:val="5978A5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3A8A70D7"/>
    <w:multiLevelType w:val="singleLevel"/>
    <w:tmpl w:val="5978A5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3BFA191A"/>
    <w:multiLevelType w:val="singleLevel"/>
    <w:tmpl w:val="649415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4732075B"/>
    <w:multiLevelType w:val="multilevel"/>
    <w:tmpl w:val="C6B6D3F0"/>
    <w:styleLink w:val="WW8Num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D1D0A70"/>
    <w:multiLevelType w:val="hybridMultilevel"/>
    <w:tmpl w:val="4978FCA8"/>
    <w:lvl w:ilvl="0" w:tplc="2C88A732">
      <w:start w:val="3"/>
      <w:numFmt w:val="decimal"/>
      <w:lvlText w:val="%1. 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D2C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EE59E2"/>
    <w:multiLevelType w:val="hybridMultilevel"/>
    <w:tmpl w:val="90082914"/>
    <w:lvl w:ilvl="0" w:tplc="5E4E5F6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5862C25"/>
    <w:multiLevelType w:val="singleLevel"/>
    <w:tmpl w:val="D9820C6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0"/>
        <w:szCs w:val="20"/>
      </w:rPr>
    </w:lvl>
  </w:abstractNum>
  <w:abstractNum w:abstractNumId="25" w15:restartNumberingAfterBreak="0">
    <w:nsid w:val="57006474"/>
    <w:multiLevelType w:val="hybridMultilevel"/>
    <w:tmpl w:val="CE400AC2"/>
    <w:lvl w:ilvl="0" w:tplc="2CCC031E">
      <w:start w:val="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6" w15:restartNumberingAfterBreak="0">
    <w:nsid w:val="588778C3"/>
    <w:multiLevelType w:val="singleLevel"/>
    <w:tmpl w:val="EE223D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Verdana" w:hAnsi="Verdana" w:hint="default"/>
        <w:b w:val="0"/>
        <w:i w:val="0"/>
        <w:sz w:val="20"/>
        <w:szCs w:val="20"/>
        <w:u w:val="none"/>
      </w:rPr>
    </w:lvl>
  </w:abstractNum>
  <w:abstractNum w:abstractNumId="27" w15:restartNumberingAfterBreak="0">
    <w:nsid w:val="5ACF7508"/>
    <w:multiLevelType w:val="hybridMultilevel"/>
    <w:tmpl w:val="8376A842"/>
    <w:lvl w:ilvl="0" w:tplc="7D12B354">
      <w:start w:val="1"/>
      <w:numFmt w:val="decimal"/>
      <w:lvlText w:val="%1."/>
      <w:lvlJc w:val="left"/>
      <w:pPr>
        <w:ind w:left="214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8" w15:restartNumberingAfterBreak="0">
    <w:nsid w:val="5C7F2D3C"/>
    <w:multiLevelType w:val="hybridMultilevel"/>
    <w:tmpl w:val="92B24B52"/>
    <w:lvl w:ilvl="0" w:tplc="F04C524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9" w15:restartNumberingAfterBreak="0">
    <w:nsid w:val="5F5C13F4"/>
    <w:multiLevelType w:val="multilevel"/>
    <w:tmpl w:val="44B899A6"/>
    <w:styleLink w:val="WW8Num14"/>
    <w:lvl w:ilvl="0">
      <w:start w:val="1"/>
      <w:numFmt w:val="decimal"/>
      <w:lvlText w:val="%1."/>
      <w:lvlJc w:val="left"/>
      <w:pPr>
        <w:ind w:left="960" w:hanging="360"/>
      </w:p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678818FF"/>
    <w:multiLevelType w:val="hybridMultilevel"/>
    <w:tmpl w:val="3E4EC874"/>
    <w:lvl w:ilvl="0" w:tplc="2B585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812C3"/>
    <w:multiLevelType w:val="singleLevel"/>
    <w:tmpl w:val="6BB0DDF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Calibri" w:hint="default"/>
        <w:b w:val="0"/>
        <w:i w:val="0"/>
        <w:sz w:val="20"/>
        <w:szCs w:val="20"/>
        <w:u w:val="none"/>
      </w:rPr>
    </w:lvl>
  </w:abstractNum>
  <w:abstractNum w:abstractNumId="32" w15:restartNumberingAfterBreak="0">
    <w:nsid w:val="753671CF"/>
    <w:multiLevelType w:val="singleLevel"/>
    <w:tmpl w:val="095C91BE"/>
    <w:lvl w:ilvl="0">
      <w:start w:val="1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Calibri" w:hAnsi="Calibri" w:cs="Calibri" w:hint="default"/>
        <w:b w:val="0"/>
        <w:i w:val="0"/>
        <w:sz w:val="20"/>
        <w:szCs w:val="20"/>
        <w:u w:val="none"/>
      </w:rPr>
    </w:lvl>
  </w:abstractNum>
  <w:abstractNum w:abstractNumId="33" w15:restartNumberingAfterBreak="0">
    <w:nsid w:val="76305499"/>
    <w:multiLevelType w:val="hybridMultilevel"/>
    <w:tmpl w:val="B9709C14"/>
    <w:lvl w:ilvl="0" w:tplc="3C480646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F0C8A"/>
    <w:multiLevelType w:val="multilevel"/>
    <w:tmpl w:val="9704137C"/>
    <w:styleLink w:val="WW8Num16"/>
    <w:lvl w:ilvl="0">
      <w:start w:val="1"/>
      <w:numFmt w:val="decimal"/>
      <w:lvlText w:val="%1. "/>
      <w:lvlJc w:val="left"/>
      <w:pPr>
        <w:ind w:left="403" w:hanging="283"/>
      </w:pPr>
      <w:rPr>
        <w:rFonts w:ascii="Arial" w:hAnsi="Arial" w:cs="Arial"/>
        <w:b w:val="0"/>
        <w:i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6"/>
  </w:num>
  <w:num w:numId="2">
    <w:abstractNumId w:val="31"/>
  </w:num>
  <w:num w:numId="3">
    <w:abstractNumId w:val="15"/>
  </w:num>
  <w:num w:numId="4">
    <w:abstractNumId w:val="18"/>
  </w:num>
  <w:num w:numId="5">
    <w:abstractNumId w:val="3"/>
  </w:num>
  <w:num w:numId="6">
    <w:abstractNumId w:val="19"/>
  </w:num>
  <w:num w:numId="7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4"/>
  </w:num>
  <w:num w:numId="10">
    <w:abstractNumId w:val="9"/>
  </w:num>
  <w:num w:numId="11">
    <w:abstractNumId w:val="17"/>
  </w:num>
  <w:num w:numId="12">
    <w:abstractNumId w:val="32"/>
  </w:num>
  <w:num w:numId="13">
    <w:abstractNumId w:val="5"/>
  </w:num>
  <w:num w:numId="14">
    <w:abstractNumId w:val="24"/>
  </w:num>
  <w:num w:numId="15">
    <w:abstractNumId w:val="22"/>
  </w:num>
  <w:num w:numId="16">
    <w:abstractNumId w:val="28"/>
  </w:num>
  <w:num w:numId="17">
    <w:abstractNumId w:val="25"/>
  </w:num>
  <w:num w:numId="18">
    <w:abstractNumId w:val="13"/>
  </w:num>
  <w:num w:numId="19">
    <w:abstractNumId w:val="6"/>
  </w:num>
  <w:num w:numId="20">
    <w:abstractNumId w:val="8"/>
  </w:num>
  <w:num w:numId="21">
    <w:abstractNumId w:val="12"/>
  </w:num>
  <w:num w:numId="22">
    <w:abstractNumId w:val="27"/>
  </w:num>
  <w:num w:numId="23">
    <w:abstractNumId w:val="29"/>
  </w:num>
  <w:num w:numId="24">
    <w:abstractNumId w:val="20"/>
  </w:num>
  <w:num w:numId="25">
    <w:abstractNumId w:val="11"/>
  </w:num>
  <w:num w:numId="26">
    <w:abstractNumId w:val="33"/>
  </w:num>
  <w:num w:numId="27">
    <w:abstractNumId w:val="21"/>
  </w:num>
  <w:num w:numId="28">
    <w:abstractNumId w:val="14"/>
    <w:lvlOverride w:ilvl="0">
      <w:lvl w:ilvl="0">
        <w:start w:val="1"/>
        <w:numFmt w:val="decimal"/>
        <w:lvlText w:val="%1. "/>
        <w:lvlJc w:val="left"/>
        <w:pPr>
          <w:ind w:left="283" w:hanging="283"/>
        </w:pPr>
        <w:rPr>
          <w:rFonts w:asciiTheme="minorHAnsi" w:hAnsiTheme="minorHAnsi" w:cstheme="minorHAnsi" w:hint="default"/>
          <w:b w:val="0"/>
          <w:i w:val="0"/>
          <w:strike w:val="0"/>
          <w:dstrike w:val="0"/>
          <w:sz w:val="22"/>
          <w:szCs w:val="22"/>
          <w:u w:val="none"/>
        </w:rPr>
      </w:lvl>
    </w:lvlOverride>
  </w:num>
  <w:num w:numId="29">
    <w:abstractNumId w:val="14"/>
    <w:lvlOverride w:ilvl="0">
      <w:startOverride w:val="1"/>
      <w:lvl w:ilvl="0">
        <w:start w:val="1"/>
        <w:numFmt w:val="decimal"/>
        <w:lvlText w:val="%1. "/>
        <w:lvlJc w:val="left"/>
        <w:pPr>
          <w:ind w:left="283" w:hanging="283"/>
        </w:pPr>
        <w:rPr>
          <w:rFonts w:ascii="Calibri" w:hAnsi="Calibri" w:cs="Arial"/>
          <w:b w:val="0"/>
          <w:i w:val="0"/>
          <w:strike w:val="0"/>
          <w:dstrike w:val="0"/>
          <w:sz w:val="20"/>
          <w:szCs w:val="22"/>
          <w:u w:val="none"/>
        </w:rPr>
      </w:lvl>
    </w:lvlOverride>
  </w:num>
  <w:num w:numId="30">
    <w:abstractNumId w:val="0"/>
  </w:num>
  <w:num w:numId="31">
    <w:abstractNumId w:val="16"/>
  </w:num>
  <w:num w:numId="32">
    <w:abstractNumId w:val="34"/>
  </w:num>
  <w:num w:numId="33">
    <w:abstractNumId w:val="2"/>
  </w:num>
  <w:num w:numId="34">
    <w:abstractNumId w:val="1"/>
  </w:num>
  <w:num w:numId="35">
    <w:abstractNumId w:val="10"/>
  </w:num>
  <w:num w:numId="36">
    <w:abstractNumId w:val="7"/>
  </w:num>
  <w:num w:numId="37">
    <w:abstractNumId w:val="23"/>
  </w:num>
  <w:num w:numId="38">
    <w:abstractNumId w:val="30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9F"/>
    <w:rsid w:val="00001D2F"/>
    <w:rsid w:val="00003BCC"/>
    <w:rsid w:val="00007499"/>
    <w:rsid w:val="00014AF2"/>
    <w:rsid w:val="0002054D"/>
    <w:rsid w:val="0002500C"/>
    <w:rsid w:val="0003212C"/>
    <w:rsid w:val="000465FD"/>
    <w:rsid w:val="00057523"/>
    <w:rsid w:val="00061FAD"/>
    <w:rsid w:val="00071B23"/>
    <w:rsid w:val="00075139"/>
    <w:rsid w:val="00085A3B"/>
    <w:rsid w:val="00091AB1"/>
    <w:rsid w:val="000A0541"/>
    <w:rsid w:val="000A0764"/>
    <w:rsid w:val="000A0ABE"/>
    <w:rsid w:val="000A0D94"/>
    <w:rsid w:val="000A539C"/>
    <w:rsid w:val="000A5661"/>
    <w:rsid w:val="000B119F"/>
    <w:rsid w:val="000B1B50"/>
    <w:rsid w:val="000B73E8"/>
    <w:rsid w:val="000D264F"/>
    <w:rsid w:val="000D6DB4"/>
    <w:rsid w:val="000E7F7B"/>
    <w:rsid w:val="000F06D3"/>
    <w:rsid w:val="000F08B9"/>
    <w:rsid w:val="00114640"/>
    <w:rsid w:val="00114D85"/>
    <w:rsid w:val="00120F40"/>
    <w:rsid w:val="0013162B"/>
    <w:rsid w:val="00132632"/>
    <w:rsid w:val="001365DD"/>
    <w:rsid w:val="00146AFA"/>
    <w:rsid w:val="001477E0"/>
    <w:rsid w:val="00150756"/>
    <w:rsid w:val="00153763"/>
    <w:rsid w:val="00162961"/>
    <w:rsid w:val="001A1491"/>
    <w:rsid w:val="001B5FE6"/>
    <w:rsid w:val="001C1503"/>
    <w:rsid w:val="001D1352"/>
    <w:rsid w:val="001D53C2"/>
    <w:rsid w:val="001E3628"/>
    <w:rsid w:val="001E4D5B"/>
    <w:rsid w:val="001E7B1A"/>
    <w:rsid w:val="001F6660"/>
    <w:rsid w:val="001F6CF9"/>
    <w:rsid w:val="00203EC0"/>
    <w:rsid w:val="00213A5D"/>
    <w:rsid w:val="002156FA"/>
    <w:rsid w:val="002209C7"/>
    <w:rsid w:val="00226A27"/>
    <w:rsid w:val="00234F2E"/>
    <w:rsid w:val="0024580E"/>
    <w:rsid w:val="00246871"/>
    <w:rsid w:val="002468AD"/>
    <w:rsid w:val="002515DC"/>
    <w:rsid w:val="00256F80"/>
    <w:rsid w:val="002750DF"/>
    <w:rsid w:val="002766A9"/>
    <w:rsid w:val="00282A32"/>
    <w:rsid w:val="00286740"/>
    <w:rsid w:val="002A39D5"/>
    <w:rsid w:val="002B04FF"/>
    <w:rsid w:val="002B0FD9"/>
    <w:rsid w:val="002B3C96"/>
    <w:rsid w:val="002C71D0"/>
    <w:rsid w:val="002C7908"/>
    <w:rsid w:val="002E4F70"/>
    <w:rsid w:val="002F1190"/>
    <w:rsid w:val="003035C2"/>
    <w:rsid w:val="00321A41"/>
    <w:rsid w:val="0032599D"/>
    <w:rsid w:val="00330634"/>
    <w:rsid w:val="00340ACA"/>
    <w:rsid w:val="00341A02"/>
    <w:rsid w:val="00351763"/>
    <w:rsid w:val="00362827"/>
    <w:rsid w:val="00365610"/>
    <w:rsid w:val="0036582C"/>
    <w:rsid w:val="00383C92"/>
    <w:rsid w:val="00386346"/>
    <w:rsid w:val="0039588E"/>
    <w:rsid w:val="003A3B3A"/>
    <w:rsid w:val="003B4BA5"/>
    <w:rsid w:val="003C1C73"/>
    <w:rsid w:val="003C323F"/>
    <w:rsid w:val="003C526B"/>
    <w:rsid w:val="003D3312"/>
    <w:rsid w:val="003E3DB2"/>
    <w:rsid w:val="003F283C"/>
    <w:rsid w:val="003F3083"/>
    <w:rsid w:val="003F4280"/>
    <w:rsid w:val="004069FD"/>
    <w:rsid w:val="00411564"/>
    <w:rsid w:val="004212A4"/>
    <w:rsid w:val="00431B0B"/>
    <w:rsid w:val="00441059"/>
    <w:rsid w:val="004427AC"/>
    <w:rsid w:val="00443BA6"/>
    <w:rsid w:val="00447EDF"/>
    <w:rsid w:val="004500CD"/>
    <w:rsid w:val="004514C3"/>
    <w:rsid w:val="00451980"/>
    <w:rsid w:val="00456B75"/>
    <w:rsid w:val="00457B01"/>
    <w:rsid w:val="00462A06"/>
    <w:rsid w:val="00463E0C"/>
    <w:rsid w:val="00466AC9"/>
    <w:rsid w:val="0047179F"/>
    <w:rsid w:val="004811DF"/>
    <w:rsid w:val="00481F02"/>
    <w:rsid w:val="0048210D"/>
    <w:rsid w:val="0048238E"/>
    <w:rsid w:val="00486555"/>
    <w:rsid w:val="004A1902"/>
    <w:rsid w:val="004A1B3E"/>
    <w:rsid w:val="004A5678"/>
    <w:rsid w:val="004A5855"/>
    <w:rsid w:val="004A6A39"/>
    <w:rsid w:val="004B5375"/>
    <w:rsid w:val="004B6C5C"/>
    <w:rsid w:val="004C3B22"/>
    <w:rsid w:val="004C5B9B"/>
    <w:rsid w:val="004C6C7F"/>
    <w:rsid w:val="004E0531"/>
    <w:rsid w:val="004F317E"/>
    <w:rsid w:val="004F3BC4"/>
    <w:rsid w:val="005076F4"/>
    <w:rsid w:val="00515230"/>
    <w:rsid w:val="00522B30"/>
    <w:rsid w:val="0052528B"/>
    <w:rsid w:val="00542BA0"/>
    <w:rsid w:val="005527F3"/>
    <w:rsid w:val="005577AE"/>
    <w:rsid w:val="0056059F"/>
    <w:rsid w:val="00561650"/>
    <w:rsid w:val="005703F7"/>
    <w:rsid w:val="005717BF"/>
    <w:rsid w:val="00576A79"/>
    <w:rsid w:val="00582870"/>
    <w:rsid w:val="00594BC0"/>
    <w:rsid w:val="005B224C"/>
    <w:rsid w:val="005C0F5F"/>
    <w:rsid w:val="005C2238"/>
    <w:rsid w:val="005C373F"/>
    <w:rsid w:val="005C3DF9"/>
    <w:rsid w:val="005C62EE"/>
    <w:rsid w:val="005D4BB9"/>
    <w:rsid w:val="005D58A1"/>
    <w:rsid w:val="005D5ADA"/>
    <w:rsid w:val="005D67E6"/>
    <w:rsid w:val="005E68B3"/>
    <w:rsid w:val="005E71CF"/>
    <w:rsid w:val="00621A65"/>
    <w:rsid w:val="00624542"/>
    <w:rsid w:val="0062605C"/>
    <w:rsid w:val="00630B6D"/>
    <w:rsid w:val="0064601B"/>
    <w:rsid w:val="00653338"/>
    <w:rsid w:val="00655DF0"/>
    <w:rsid w:val="00656D17"/>
    <w:rsid w:val="0066205E"/>
    <w:rsid w:val="00667830"/>
    <w:rsid w:val="00681F70"/>
    <w:rsid w:val="00696E99"/>
    <w:rsid w:val="006A2122"/>
    <w:rsid w:val="006A7A7B"/>
    <w:rsid w:val="006B4C7B"/>
    <w:rsid w:val="006E1AB1"/>
    <w:rsid w:val="006E75A5"/>
    <w:rsid w:val="006F2160"/>
    <w:rsid w:val="006F2DBB"/>
    <w:rsid w:val="007069E9"/>
    <w:rsid w:val="00707B00"/>
    <w:rsid w:val="00712BCC"/>
    <w:rsid w:val="00712FC0"/>
    <w:rsid w:val="0071385B"/>
    <w:rsid w:val="0071451D"/>
    <w:rsid w:val="0072336A"/>
    <w:rsid w:val="00724D60"/>
    <w:rsid w:val="007409CB"/>
    <w:rsid w:val="00743507"/>
    <w:rsid w:val="007521F9"/>
    <w:rsid w:val="007610E6"/>
    <w:rsid w:val="007642B3"/>
    <w:rsid w:val="00784C13"/>
    <w:rsid w:val="00784FEA"/>
    <w:rsid w:val="007B6C33"/>
    <w:rsid w:val="007D1AA7"/>
    <w:rsid w:val="007D5EBC"/>
    <w:rsid w:val="007D68EC"/>
    <w:rsid w:val="007E523F"/>
    <w:rsid w:val="00803C23"/>
    <w:rsid w:val="008061C4"/>
    <w:rsid w:val="00807257"/>
    <w:rsid w:val="0082038F"/>
    <w:rsid w:val="00821E5E"/>
    <w:rsid w:val="0082432F"/>
    <w:rsid w:val="00824C00"/>
    <w:rsid w:val="00826C5E"/>
    <w:rsid w:val="008278E9"/>
    <w:rsid w:val="00833B87"/>
    <w:rsid w:val="0084397F"/>
    <w:rsid w:val="00852A56"/>
    <w:rsid w:val="008539F1"/>
    <w:rsid w:val="00861DB8"/>
    <w:rsid w:val="00870BF0"/>
    <w:rsid w:val="00875628"/>
    <w:rsid w:val="00881116"/>
    <w:rsid w:val="008917A8"/>
    <w:rsid w:val="008A72EF"/>
    <w:rsid w:val="008B0B82"/>
    <w:rsid w:val="008C0F7A"/>
    <w:rsid w:val="008D1907"/>
    <w:rsid w:val="008D57EA"/>
    <w:rsid w:val="008E17E4"/>
    <w:rsid w:val="008E3605"/>
    <w:rsid w:val="008E683C"/>
    <w:rsid w:val="008F14A2"/>
    <w:rsid w:val="008F6875"/>
    <w:rsid w:val="009035AA"/>
    <w:rsid w:val="009129D2"/>
    <w:rsid w:val="00922E60"/>
    <w:rsid w:val="009370BC"/>
    <w:rsid w:val="00942C9F"/>
    <w:rsid w:val="009502E7"/>
    <w:rsid w:val="00952B5C"/>
    <w:rsid w:val="00955441"/>
    <w:rsid w:val="00957A84"/>
    <w:rsid w:val="009716AC"/>
    <w:rsid w:val="00975908"/>
    <w:rsid w:val="009818B7"/>
    <w:rsid w:val="00990459"/>
    <w:rsid w:val="00991808"/>
    <w:rsid w:val="00992069"/>
    <w:rsid w:val="00994D29"/>
    <w:rsid w:val="009A226C"/>
    <w:rsid w:val="009A48E4"/>
    <w:rsid w:val="009B4F30"/>
    <w:rsid w:val="009B551B"/>
    <w:rsid w:val="009C3E1A"/>
    <w:rsid w:val="009D134F"/>
    <w:rsid w:val="009D4803"/>
    <w:rsid w:val="00A10CCB"/>
    <w:rsid w:val="00A13912"/>
    <w:rsid w:val="00A4045B"/>
    <w:rsid w:val="00A410DB"/>
    <w:rsid w:val="00A44F3A"/>
    <w:rsid w:val="00A67E9D"/>
    <w:rsid w:val="00A73110"/>
    <w:rsid w:val="00A82BEE"/>
    <w:rsid w:val="00A83224"/>
    <w:rsid w:val="00A96567"/>
    <w:rsid w:val="00AA5390"/>
    <w:rsid w:val="00AB2049"/>
    <w:rsid w:val="00AC2D13"/>
    <w:rsid w:val="00AC329C"/>
    <w:rsid w:val="00AC385C"/>
    <w:rsid w:val="00AC3FEA"/>
    <w:rsid w:val="00AD0A99"/>
    <w:rsid w:val="00AD4B53"/>
    <w:rsid w:val="00AE0919"/>
    <w:rsid w:val="00AF1441"/>
    <w:rsid w:val="00AF7EB4"/>
    <w:rsid w:val="00B21D88"/>
    <w:rsid w:val="00B30878"/>
    <w:rsid w:val="00B44633"/>
    <w:rsid w:val="00B45BFB"/>
    <w:rsid w:val="00B46400"/>
    <w:rsid w:val="00B4685E"/>
    <w:rsid w:val="00B50EDB"/>
    <w:rsid w:val="00B611EF"/>
    <w:rsid w:val="00B70A1A"/>
    <w:rsid w:val="00B712DF"/>
    <w:rsid w:val="00B775EF"/>
    <w:rsid w:val="00B82A25"/>
    <w:rsid w:val="00B83415"/>
    <w:rsid w:val="00BA0675"/>
    <w:rsid w:val="00BA2EF7"/>
    <w:rsid w:val="00BB304D"/>
    <w:rsid w:val="00BB3ED2"/>
    <w:rsid w:val="00BB5ECD"/>
    <w:rsid w:val="00BB756B"/>
    <w:rsid w:val="00BC0E89"/>
    <w:rsid w:val="00BE00C8"/>
    <w:rsid w:val="00BE2FDD"/>
    <w:rsid w:val="00BF37C9"/>
    <w:rsid w:val="00BF3A03"/>
    <w:rsid w:val="00C00489"/>
    <w:rsid w:val="00C01AB8"/>
    <w:rsid w:val="00C15D12"/>
    <w:rsid w:val="00C1690F"/>
    <w:rsid w:val="00C22D49"/>
    <w:rsid w:val="00C4623D"/>
    <w:rsid w:val="00C5482D"/>
    <w:rsid w:val="00C56459"/>
    <w:rsid w:val="00C6584B"/>
    <w:rsid w:val="00C816E9"/>
    <w:rsid w:val="00C8754C"/>
    <w:rsid w:val="00C91219"/>
    <w:rsid w:val="00C9327B"/>
    <w:rsid w:val="00C933B6"/>
    <w:rsid w:val="00C938DE"/>
    <w:rsid w:val="00C9773D"/>
    <w:rsid w:val="00CA564C"/>
    <w:rsid w:val="00CA5A7E"/>
    <w:rsid w:val="00CA6F54"/>
    <w:rsid w:val="00CB4A81"/>
    <w:rsid w:val="00CC38DD"/>
    <w:rsid w:val="00CC5655"/>
    <w:rsid w:val="00CC63F1"/>
    <w:rsid w:val="00CD0EC3"/>
    <w:rsid w:val="00CD1858"/>
    <w:rsid w:val="00CD40F4"/>
    <w:rsid w:val="00CD4CE2"/>
    <w:rsid w:val="00CE65E7"/>
    <w:rsid w:val="00D015FF"/>
    <w:rsid w:val="00D07139"/>
    <w:rsid w:val="00D07B18"/>
    <w:rsid w:val="00D1021B"/>
    <w:rsid w:val="00D116E2"/>
    <w:rsid w:val="00D22603"/>
    <w:rsid w:val="00D23AEF"/>
    <w:rsid w:val="00D24F1B"/>
    <w:rsid w:val="00D30049"/>
    <w:rsid w:val="00D46E08"/>
    <w:rsid w:val="00D520F8"/>
    <w:rsid w:val="00D67E65"/>
    <w:rsid w:val="00D706EE"/>
    <w:rsid w:val="00D761F1"/>
    <w:rsid w:val="00D7703C"/>
    <w:rsid w:val="00D81AA2"/>
    <w:rsid w:val="00D919B1"/>
    <w:rsid w:val="00D9520B"/>
    <w:rsid w:val="00DA171F"/>
    <w:rsid w:val="00DA3D23"/>
    <w:rsid w:val="00DB42D6"/>
    <w:rsid w:val="00DB6420"/>
    <w:rsid w:val="00DD2B1B"/>
    <w:rsid w:val="00DD3CA7"/>
    <w:rsid w:val="00DD573F"/>
    <w:rsid w:val="00DE3E98"/>
    <w:rsid w:val="00DE7018"/>
    <w:rsid w:val="00DF4811"/>
    <w:rsid w:val="00E157D1"/>
    <w:rsid w:val="00E171CB"/>
    <w:rsid w:val="00E274E6"/>
    <w:rsid w:val="00E32BF7"/>
    <w:rsid w:val="00E36AE3"/>
    <w:rsid w:val="00E4157A"/>
    <w:rsid w:val="00E530BE"/>
    <w:rsid w:val="00E553C2"/>
    <w:rsid w:val="00E61005"/>
    <w:rsid w:val="00E610DB"/>
    <w:rsid w:val="00E6753E"/>
    <w:rsid w:val="00E81131"/>
    <w:rsid w:val="00E96543"/>
    <w:rsid w:val="00EA2CB3"/>
    <w:rsid w:val="00EB2A4F"/>
    <w:rsid w:val="00EB40A1"/>
    <w:rsid w:val="00EC475A"/>
    <w:rsid w:val="00EC734B"/>
    <w:rsid w:val="00ED4705"/>
    <w:rsid w:val="00ED633A"/>
    <w:rsid w:val="00EE1F51"/>
    <w:rsid w:val="00EE4211"/>
    <w:rsid w:val="00EE7048"/>
    <w:rsid w:val="00EF09B5"/>
    <w:rsid w:val="00F23094"/>
    <w:rsid w:val="00F32CC2"/>
    <w:rsid w:val="00F35713"/>
    <w:rsid w:val="00F4439A"/>
    <w:rsid w:val="00F462FA"/>
    <w:rsid w:val="00F57CBA"/>
    <w:rsid w:val="00F63D0B"/>
    <w:rsid w:val="00F839BD"/>
    <w:rsid w:val="00F8670B"/>
    <w:rsid w:val="00F9048A"/>
    <w:rsid w:val="00F92CAE"/>
    <w:rsid w:val="00FB3A5F"/>
    <w:rsid w:val="00FB6239"/>
    <w:rsid w:val="00FC0534"/>
    <w:rsid w:val="00FD75E4"/>
    <w:rsid w:val="00FE0C37"/>
    <w:rsid w:val="00FE5C83"/>
    <w:rsid w:val="00FE7F96"/>
    <w:rsid w:val="00FF3D92"/>
    <w:rsid w:val="00FF55AD"/>
    <w:rsid w:val="00F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5525B"/>
  <w15:chartTrackingRefBased/>
  <w15:docId w15:val="{82B2FEFF-F967-4FA7-BD94-BD9584DD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double" w:sz="6" w:space="3" w:color="auto" w:shadow="1"/>
        <w:left w:val="double" w:sz="6" w:space="3" w:color="auto" w:shadow="1"/>
        <w:bottom w:val="double" w:sz="6" w:space="3" w:color="auto" w:shadow="1"/>
        <w:right w:val="double" w:sz="6" w:space="3" w:color="auto" w:shadow="1"/>
      </w:pBdr>
      <w:jc w:val="center"/>
      <w:outlineLvl w:val="0"/>
    </w:pPr>
    <w:rPr>
      <w:rFonts w:ascii="Arial" w:hAnsi="Arial"/>
      <w:b/>
      <w:i/>
      <w:sz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528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514C3"/>
    <w:rPr>
      <w:sz w:val="24"/>
    </w:rPr>
  </w:style>
  <w:style w:type="paragraph" w:customStyle="1" w:styleId="Normal">
    <w:name w:val="[Normal]"/>
    <w:rsid w:val="00681F7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39">
    <w:name w:val="Font Style39"/>
    <w:rsid w:val="005D5ADA"/>
    <w:rPr>
      <w:rFonts w:ascii="Courier New" w:hAnsi="Courier New" w:cs="Courier New"/>
      <w:color w:val="000000"/>
      <w:sz w:val="20"/>
      <w:szCs w:val="20"/>
    </w:rPr>
  </w:style>
  <w:style w:type="paragraph" w:customStyle="1" w:styleId="ZkladntextodsazenIMP">
    <w:name w:val="Základní text odsazený_IMP"/>
    <w:basedOn w:val="Normln"/>
    <w:rsid w:val="005D5ADA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30" w:lineRule="auto"/>
      <w:ind w:left="227"/>
      <w:textAlignment w:val="baseline"/>
    </w:pPr>
    <w:rPr>
      <w:sz w:val="22"/>
    </w:rPr>
  </w:style>
  <w:style w:type="character" w:customStyle="1" w:styleId="FontStyle45">
    <w:name w:val="Font Style45"/>
    <w:rsid w:val="004C3B22"/>
    <w:rPr>
      <w:rFonts w:ascii="Courier New" w:hAnsi="Courier New" w:cs="Courier New"/>
      <w:color w:val="000000"/>
      <w:sz w:val="18"/>
      <w:szCs w:val="18"/>
    </w:rPr>
  </w:style>
  <w:style w:type="paragraph" w:customStyle="1" w:styleId="Zkladntext31">
    <w:name w:val="Základní text 31"/>
    <w:basedOn w:val="Normln"/>
    <w:rsid w:val="00CA564C"/>
    <w:pPr>
      <w:suppressAutoHyphens/>
      <w:jc w:val="both"/>
    </w:pPr>
    <w:rPr>
      <w:rFonts w:ascii="Arial" w:hAnsi="Arial" w:cs="Arial"/>
      <w:b/>
      <w:sz w:val="20"/>
      <w:lang w:eastAsia="zh-CN"/>
    </w:rPr>
  </w:style>
  <w:style w:type="paragraph" w:customStyle="1" w:styleId="Standard">
    <w:name w:val="Standard"/>
    <w:rsid w:val="00CA564C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8Num5">
    <w:name w:val="WW8Num5"/>
    <w:basedOn w:val="Bezseznamu"/>
    <w:rsid w:val="00CA564C"/>
    <w:pPr>
      <w:numPr>
        <w:numId w:val="19"/>
      </w:numPr>
    </w:pPr>
  </w:style>
  <w:style w:type="paragraph" w:styleId="Seznam">
    <w:name w:val="List"/>
    <w:basedOn w:val="Normln"/>
    <w:rsid w:val="005C3DF9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numbering" w:customStyle="1" w:styleId="WW8Num14">
    <w:name w:val="WW8Num14"/>
    <w:basedOn w:val="Bezseznamu"/>
    <w:rsid w:val="003C1C73"/>
    <w:pPr>
      <w:numPr>
        <w:numId w:val="23"/>
      </w:numPr>
    </w:pPr>
  </w:style>
  <w:style w:type="paragraph" w:styleId="Zkladntextodsazen">
    <w:name w:val="Body Text Indent"/>
    <w:basedOn w:val="Normln"/>
    <w:link w:val="ZkladntextodsazenChar"/>
    <w:rsid w:val="0036582C"/>
    <w:pPr>
      <w:suppressAutoHyphens/>
      <w:ind w:left="540"/>
      <w:jc w:val="both"/>
    </w:pPr>
    <w:rPr>
      <w:rFonts w:eastAsia="MS Mincho"/>
      <w:szCs w:val="24"/>
      <w:lang w:eastAsia="zh-CN"/>
    </w:rPr>
  </w:style>
  <w:style w:type="character" w:customStyle="1" w:styleId="ZkladntextodsazenChar">
    <w:name w:val="Základní text odsazený Char"/>
    <w:link w:val="Zkladntextodsazen"/>
    <w:rsid w:val="0036582C"/>
    <w:rPr>
      <w:rFonts w:eastAsia="MS Mincho"/>
      <w:sz w:val="24"/>
      <w:szCs w:val="24"/>
      <w:lang w:eastAsia="zh-CN"/>
    </w:rPr>
  </w:style>
  <w:style w:type="numbering" w:customStyle="1" w:styleId="WW8Num6">
    <w:name w:val="WW8Num6"/>
    <w:basedOn w:val="Bezseznamu"/>
    <w:rsid w:val="001D1352"/>
    <w:pPr>
      <w:numPr>
        <w:numId w:val="24"/>
      </w:numPr>
    </w:pPr>
  </w:style>
  <w:style w:type="paragraph" w:styleId="Odstavecseseznamem">
    <w:name w:val="List Paragraph"/>
    <w:basedOn w:val="Normln"/>
    <w:uiPriority w:val="34"/>
    <w:qFormat/>
    <w:rsid w:val="00BA2EF7"/>
    <w:pPr>
      <w:ind w:left="708"/>
    </w:pPr>
  </w:style>
  <w:style w:type="paragraph" w:customStyle="1" w:styleId="Textbodyindent">
    <w:name w:val="Text body indent"/>
    <w:basedOn w:val="Standard"/>
    <w:rsid w:val="007069E9"/>
    <w:pPr>
      <w:spacing w:after="120"/>
      <w:ind w:left="283"/>
    </w:pPr>
  </w:style>
  <w:style w:type="numbering" w:customStyle="1" w:styleId="WW8Num1">
    <w:name w:val="WW8Num1"/>
    <w:basedOn w:val="Bezseznamu"/>
    <w:rsid w:val="00824C00"/>
    <w:pPr>
      <w:numPr>
        <w:numId w:val="39"/>
      </w:numPr>
    </w:pPr>
  </w:style>
  <w:style w:type="character" w:customStyle="1" w:styleId="Nadpis2Char">
    <w:name w:val="Nadpis 2 Char"/>
    <w:link w:val="Nadpis2"/>
    <w:uiPriority w:val="9"/>
    <w:semiHidden/>
    <w:rsid w:val="0052528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extbody">
    <w:name w:val="Text body"/>
    <w:basedOn w:val="Standard"/>
    <w:rsid w:val="00E61005"/>
    <w:pPr>
      <w:spacing w:after="140" w:line="288" w:lineRule="auto"/>
    </w:pPr>
  </w:style>
  <w:style w:type="numbering" w:customStyle="1" w:styleId="WW8Num16">
    <w:name w:val="WW8Num16"/>
    <w:basedOn w:val="Bezseznamu"/>
    <w:rsid w:val="00E61005"/>
    <w:pPr>
      <w:numPr>
        <w:numId w:val="32"/>
      </w:numPr>
    </w:pPr>
  </w:style>
  <w:style w:type="paragraph" w:styleId="Revize">
    <w:name w:val="Revision"/>
    <w:hidden/>
    <w:uiPriority w:val="99"/>
    <w:semiHidden/>
    <w:rsid w:val="00CD4CE2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4C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D4CE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D68E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775E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775EF"/>
    <w:rPr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775E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775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2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A64B0-85CD-40F0-A5C2-8613BD401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1500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UMÍSTĚNÍ VĚCI - DOBA NEURČITÁ - 13.11.2007 - NÍZKÉ CENY BEZ SERVISNÍHO POPLATKU</vt:lpstr>
    </vt:vector>
  </TitlesOfParts>
  <Company>DELIKOMAT s.r.o.</Company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UMÍSTĚNÍ VĚCI - DOBA NEURČITÁ - 13.11.2007 - NÍZKÉ CENY BEZ SERVISNÍHO POPLATKU</dc:title>
  <dc:subject/>
  <dc:creator>DENISA SCHULZOVÁ</dc:creator>
  <cp:keywords/>
  <dc:description/>
  <cp:lastModifiedBy>Jana Bartečková</cp:lastModifiedBy>
  <cp:revision>2</cp:revision>
  <cp:lastPrinted>2019-05-29T06:29:00Z</cp:lastPrinted>
  <dcterms:created xsi:type="dcterms:W3CDTF">2024-01-03T09:44:00Z</dcterms:created>
  <dcterms:modified xsi:type="dcterms:W3CDTF">2024-01-03T09:44:00Z</dcterms:modified>
</cp:coreProperties>
</file>