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4656" w14:textId="1B5E091F" w:rsidR="00F30CCD" w:rsidRPr="00FE6234" w:rsidRDefault="00FE6234" w:rsidP="00FE623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Příloha – vlastní</w:t>
      </w:r>
      <w:r w:rsidR="00F30CCD" w:rsidRPr="00FE623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stroje</w:t>
      </w:r>
    </w:p>
    <w:p w14:paraId="3AF24216" w14:textId="77777777" w:rsidR="00760526" w:rsidRPr="00FE6234" w:rsidRDefault="00760526" w:rsidP="00F30CCD">
      <w:pPr>
        <w:tabs>
          <w:tab w:val="center" w:pos="68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ADE0EBF" w14:textId="77777777" w:rsidR="00F30CCD" w:rsidRPr="00FE6234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3E89D8A" w14:textId="7E14152B" w:rsidR="00F30CCD" w:rsidRPr="00FE6234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STROJE</w:t>
      </w: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</w: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</w:r>
      <w:r w:rsid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ab/>
      </w:r>
      <w:r w:rsidRPr="00FE6234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Rok výroby</w:t>
      </w:r>
    </w:p>
    <w:p w14:paraId="7DF07D30" w14:textId="77777777" w:rsidR="00F30CCD" w:rsidRPr="00FE6234" w:rsidRDefault="00F30CCD" w:rsidP="00F30CCD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0E80265" w14:textId="6C52B494" w:rsidR="00F30CCD" w:rsidRPr="00FE6234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hAnsi="Arial" w:cs="Arial"/>
          <w:b/>
          <w:bCs/>
          <w:sz w:val="20"/>
          <w:szCs w:val="20"/>
          <w:lang w:eastAsia="cs-CZ"/>
        </w:rPr>
        <w:t>Chladící jednotky</w:t>
      </w:r>
      <w:r w:rsidRPr="00FE6234">
        <w:rPr>
          <w:rFonts w:ascii="Arial" w:hAnsi="Arial" w:cs="Arial"/>
          <w:b/>
          <w:bCs/>
          <w:sz w:val="20"/>
          <w:szCs w:val="20"/>
          <w:lang w:eastAsia="cs-CZ"/>
        </w:rPr>
        <w:tab/>
      </w:r>
    </w:p>
    <w:p w14:paraId="7FB0A2AC" w14:textId="637CFCCB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 xml:space="preserve">CLIVET – MCAT 4140 </w:t>
      </w:r>
      <w:proofErr w:type="spellStart"/>
      <w:r w:rsidRPr="00FE6234">
        <w:rPr>
          <w:rFonts w:ascii="Arial" w:hAnsi="Arial" w:cs="Arial"/>
          <w:sz w:val="20"/>
          <w:szCs w:val="20"/>
          <w:lang w:eastAsia="cs-CZ"/>
        </w:rPr>
        <w:t>sn</w:t>
      </w:r>
      <w:proofErr w:type="spellEnd"/>
      <w:r w:rsidRPr="00FE6234">
        <w:rPr>
          <w:rFonts w:ascii="Arial" w:hAnsi="Arial" w:cs="Arial"/>
          <w:sz w:val="20"/>
          <w:szCs w:val="20"/>
          <w:lang w:eastAsia="cs-CZ"/>
        </w:rPr>
        <w:t>. AA25701G0001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365D935A" w14:textId="4CFAE06C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 xml:space="preserve">CLIVET – MCAT 4140 </w:t>
      </w:r>
      <w:proofErr w:type="spellStart"/>
      <w:r w:rsidRPr="00FE6234">
        <w:rPr>
          <w:rFonts w:ascii="Arial" w:hAnsi="Arial" w:cs="Arial"/>
          <w:sz w:val="20"/>
          <w:szCs w:val="20"/>
          <w:lang w:eastAsia="cs-CZ"/>
        </w:rPr>
        <w:t>sn</w:t>
      </w:r>
      <w:proofErr w:type="spellEnd"/>
      <w:r w:rsidRPr="00FE6234">
        <w:rPr>
          <w:rFonts w:ascii="Arial" w:hAnsi="Arial" w:cs="Arial"/>
          <w:sz w:val="20"/>
          <w:szCs w:val="20"/>
          <w:lang w:eastAsia="cs-CZ"/>
        </w:rPr>
        <w:t>. AA257001G0002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4B56E665" w14:textId="1795FE7B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 xml:space="preserve">CLIVET – MCAT 270 </w:t>
      </w:r>
      <w:proofErr w:type="spellStart"/>
      <w:r w:rsidRPr="00FE6234">
        <w:rPr>
          <w:rFonts w:ascii="Arial" w:hAnsi="Arial" w:cs="Arial"/>
          <w:sz w:val="20"/>
          <w:szCs w:val="20"/>
          <w:lang w:eastAsia="cs-CZ"/>
        </w:rPr>
        <w:t>sn</w:t>
      </w:r>
      <w:proofErr w:type="spellEnd"/>
      <w:r w:rsidRPr="00FE6234">
        <w:rPr>
          <w:rFonts w:ascii="Arial" w:hAnsi="Arial" w:cs="Arial"/>
          <w:sz w:val="20"/>
          <w:szCs w:val="20"/>
          <w:lang w:eastAsia="cs-CZ"/>
        </w:rPr>
        <w:t>. AA25530M0010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6D7D93">
        <w:rPr>
          <w:rFonts w:ascii="Arial" w:hAnsi="Arial" w:cs="Arial"/>
          <w:sz w:val="20"/>
          <w:szCs w:val="20"/>
          <w:lang w:eastAsia="cs-CZ"/>
        </w:rPr>
        <w:tab/>
      </w:r>
      <w:r w:rsidR="006D7D93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46A43FC4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03E1DEE9" w14:textId="3BE68DB3" w:rsidR="00F30CCD" w:rsidRPr="00FE6234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hAnsi="Arial" w:cs="Arial"/>
          <w:b/>
          <w:bCs/>
          <w:sz w:val="20"/>
          <w:szCs w:val="20"/>
          <w:lang w:eastAsia="cs-CZ"/>
        </w:rPr>
        <w:t>Odpařovací kondenzátory</w:t>
      </w:r>
    </w:p>
    <w:p w14:paraId="0B3149F8" w14:textId="7050677B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Odpařovací kondenzátor BALTIMORE, VXC 221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  <w:t>4</w:t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7CEF60D8" w14:textId="579EDFBB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Odpařovací kondenzátor BALTIMORE, VXCS 288 S 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06632FB0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876221D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1659E3A9" w14:textId="16D6D04A" w:rsidR="00F30CCD" w:rsidRPr="00FE6234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E6234">
        <w:rPr>
          <w:rFonts w:ascii="Arial" w:hAnsi="Arial" w:cs="Arial"/>
          <w:b/>
          <w:bCs/>
          <w:sz w:val="20"/>
          <w:szCs w:val="20"/>
          <w:lang w:eastAsia="cs-CZ"/>
        </w:rPr>
        <w:t>Deskové výměníky</w:t>
      </w:r>
    </w:p>
    <w:p w14:paraId="117F964D" w14:textId="04F9E121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Deskový kondenzátor čpavek – voda GUNTNER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 xml:space="preserve"> (repase 2023)</w:t>
      </w:r>
    </w:p>
    <w:p w14:paraId="66B5BB85" w14:textId="013E5A73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Deskový výměník voda – voda GUNTNER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</w:t>
      </w:r>
      <w:r w:rsidR="006C0E76">
        <w:rPr>
          <w:rFonts w:ascii="Arial" w:hAnsi="Arial" w:cs="Arial"/>
          <w:sz w:val="20"/>
          <w:szCs w:val="20"/>
          <w:lang w:eastAsia="cs-CZ"/>
        </w:rPr>
        <w:t>19</w:t>
      </w:r>
    </w:p>
    <w:p w14:paraId="64E7DC51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2BA62253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39410D0D" w14:textId="4A016C91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Čerpadla</w:t>
      </w:r>
    </w:p>
    <w:p w14:paraId="0F9E73F5" w14:textId="5020AEBD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Odstředivé čerpadlo META PLUS 35 LC (2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4CD33560" w14:textId="10DC7503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Odstředivé čerpadlo META PLUS 38 LC (2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5DB386A1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0CD6958D" w14:textId="33AECDAB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Chladicí kompresory</w:t>
      </w:r>
    </w:p>
    <w:p w14:paraId="1F33F04E" w14:textId="7481A5B1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Šroubový kompresor YORK č. 3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2696AF03" w14:textId="2CBE5A95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Šroubový kompresor SABROE č. 1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7DC4D549" w14:textId="1DA5D388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Šroubový kompresor SABROE č. 2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03375180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ECD0E74" w14:textId="5414EE8A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Deskové chladiče</w:t>
      </w:r>
    </w:p>
    <w:p w14:paraId="1BB082B0" w14:textId="7DB0D43B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 xml:space="preserve">Deskový chladič na etanol 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 xml:space="preserve">GUNTNER </w:t>
      </w:r>
      <w:r w:rsidRPr="00FE6234">
        <w:rPr>
          <w:rFonts w:ascii="Arial" w:hAnsi="Arial" w:cs="Arial"/>
          <w:sz w:val="20"/>
          <w:szCs w:val="20"/>
          <w:lang w:eastAsia="cs-CZ"/>
        </w:rPr>
        <w:t>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>22</w:t>
      </w:r>
    </w:p>
    <w:p w14:paraId="5D9247DE" w14:textId="03CAD4BF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Deskový chladič na etanol GUNTNER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</w:t>
      </w:r>
      <w:r w:rsidR="00FE6234" w:rsidRPr="00FE6234">
        <w:rPr>
          <w:rFonts w:ascii="Arial" w:hAnsi="Arial" w:cs="Arial"/>
          <w:sz w:val="20"/>
          <w:szCs w:val="20"/>
          <w:lang w:eastAsia="cs-CZ"/>
        </w:rPr>
        <w:t>22</w:t>
      </w:r>
    </w:p>
    <w:p w14:paraId="4FDBF6C0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48D25FAA" w14:textId="421000AB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Tlakové nádoby</w:t>
      </w:r>
    </w:p>
    <w:p w14:paraId="49ACE6EE" w14:textId="175059DD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Vysokotlaký sběrač VSL 1600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09242111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294C40CB" w14:textId="7AF68678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Motory – generátory</w:t>
      </w:r>
    </w:p>
    <w:p w14:paraId="6D5E770C" w14:textId="009428CA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ELEKTROCENTRÁLA GEP110 (1 ks)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2001</w:t>
      </w:r>
    </w:p>
    <w:p w14:paraId="5C09F640" w14:textId="77777777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74304031" w14:textId="5E91AE71" w:rsidR="00F30CCD" w:rsidRPr="004F3C11" w:rsidRDefault="00F30CCD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Stroje na úpravu ledové plochy</w:t>
      </w:r>
    </w:p>
    <w:p w14:paraId="7A1B8292" w14:textId="4EED7505" w:rsidR="00F30CCD" w:rsidRPr="00FE6234" w:rsidRDefault="00F30CCD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WM Junior Electric (1 ks), výr. číslo 0458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2008</w:t>
      </w:r>
    </w:p>
    <w:p w14:paraId="0C6D151A" w14:textId="06AF1E08" w:rsidR="00E03E5B" w:rsidRPr="00FE6234" w:rsidRDefault="00E03E5B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 xml:space="preserve">WM </w:t>
      </w:r>
      <w:proofErr w:type="spellStart"/>
      <w:r w:rsidRPr="00FE6234">
        <w:rPr>
          <w:rFonts w:ascii="Arial" w:hAnsi="Arial" w:cs="Arial"/>
          <w:sz w:val="20"/>
          <w:szCs w:val="20"/>
          <w:lang w:eastAsia="cs-CZ"/>
        </w:rPr>
        <w:t>Mammoth</w:t>
      </w:r>
      <w:proofErr w:type="spellEnd"/>
      <w:r w:rsidRPr="00FE6234">
        <w:rPr>
          <w:rFonts w:ascii="Arial" w:hAnsi="Arial" w:cs="Arial"/>
          <w:sz w:val="20"/>
          <w:szCs w:val="20"/>
          <w:lang w:eastAsia="cs-CZ"/>
        </w:rPr>
        <w:t xml:space="preserve"> (1 ks), výr. číslo 0741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="00FE6234"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>2017</w:t>
      </w:r>
    </w:p>
    <w:p w14:paraId="4FCF35E0" w14:textId="071FD65A" w:rsidR="00EA5E32" w:rsidRPr="00FE6234" w:rsidRDefault="00096C65" w:rsidP="00FE6234">
      <w:pPr>
        <w:pStyle w:val="Bezmezer"/>
        <w:rPr>
          <w:rFonts w:ascii="Arial" w:hAnsi="Arial" w:cs="Arial"/>
          <w:sz w:val="20"/>
          <w:szCs w:val="20"/>
        </w:rPr>
      </w:pPr>
      <w:r w:rsidRPr="00FE6234">
        <w:rPr>
          <w:rFonts w:ascii="Arial" w:hAnsi="Arial" w:cs="Arial"/>
          <w:sz w:val="20"/>
          <w:szCs w:val="20"/>
        </w:rPr>
        <w:t xml:space="preserve">WM </w:t>
      </w:r>
      <w:proofErr w:type="spellStart"/>
      <w:r w:rsidRPr="00FE6234">
        <w:rPr>
          <w:rFonts w:ascii="Arial" w:hAnsi="Arial" w:cs="Arial"/>
          <w:sz w:val="20"/>
          <w:szCs w:val="20"/>
        </w:rPr>
        <w:t>Mammoth</w:t>
      </w:r>
      <w:proofErr w:type="spellEnd"/>
      <w:r w:rsidR="002756C7" w:rsidRPr="00FE6234">
        <w:rPr>
          <w:rFonts w:ascii="Arial" w:hAnsi="Arial" w:cs="Arial"/>
          <w:sz w:val="20"/>
          <w:szCs w:val="20"/>
        </w:rPr>
        <w:t xml:space="preserve"> (1 ks), výr. číslo 090</w:t>
      </w:r>
      <w:r w:rsidR="00FE6234" w:rsidRPr="00FE6234">
        <w:rPr>
          <w:rFonts w:ascii="Arial" w:hAnsi="Arial" w:cs="Arial"/>
          <w:sz w:val="20"/>
          <w:szCs w:val="20"/>
        </w:rPr>
        <w:t>9</w:t>
      </w:r>
      <w:r w:rsidR="00FE6234" w:rsidRPr="00FE6234">
        <w:rPr>
          <w:rFonts w:ascii="Arial" w:hAnsi="Arial" w:cs="Arial"/>
          <w:sz w:val="20"/>
          <w:szCs w:val="20"/>
        </w:rPr>
        <w:tab/>
      </w:r>
      <w:r w:rsidR="00FE6234" w:rsidRPr="00FE6234">
        <w:rPr>
          <w:rFonts w:ascii="Arial" w:hAnsi="Arial" w:cs="Arial"/>
          <w:sz w:val="20"/>
          <w:szCs w:val="20"/>
        </w:rPr>
        <w:tab/>
      </w:r>
      <w:r w:rsidR="00FE6234" w:rsidRPr="00FE6234">
        <w:rPr>
          <w:rFonts w:ascii="Arial" w:hAnsi="Arial" w:cs="Arial"/>
          <w:sz w:val="20"/>
          <w:szCs w:val="20"/>
        </w:rPr>
        <w:tab/>
      </w:r>
      <w:r w:rsidR="00FE6234" w:rsidRPr="00FE6234">
        <w:rPr>
          <w:rFonts w:ascii="Arial" w:hAnsi="Arial" w:cs="Arial"/>
          <w:sz w:val="20"/>
          <w:szCs w:val="20"/>
        </w:rPr>
        <w:tab/>
        <w:t xml:space="preserve">         </w:t>
      </w:r>
      <w:r w:rsidR="00FE6234">
        <w:rPr>
          <w:rFonts w:ascii="Arial" w:hAnsi="Arial" w:cs="Arial"/>
          <w:sz w:val="20"/>
          <w:szCs w:val="20"/>
        </w:rPr>
        <w:tab/>
      </w:r>
      <w:r w:rsidR="002756C7" w:rsidRPr="00FE6234">
        <w:rPr>
          <w:rFonts w:ascii="Arial" w:hAnsi="Arial" w:cs="Arial"/>
          <w:sz w:val="20"/>
          <w:szCs w:val="20"/>
        </w:rPr>
        <w:tab/>
        <w:t xml:space="preserve">       </w:t>
      </w:r>
      <w:r w:rsidR="00FE6234" w:rsidRPr="00FE6234">
        <w:rPr>
          <w:rFonts w:ascii="Arial" w:hAnsi="Arial" w:cs="Arial"/>
          <w:sz w:val="20"/>
          <w:szCs w:val="20"/>
        </w:rPr>
        <w:tab/>
      </w:r>
      <w:r w:rsidR="002756C7" w:rsidRPr="00FE6234">
        <w:rPr>
          <w:rFonts w:ascii="Arial" w:hAnsi="Arial" w:cs="Arial"/>
          <w:sz w:val="20"/>
          <w:szCs w:val="20"/>
        </w:rPr>
        <w:t>2019</w:t>
      </w:r>
    </w:p>
    <w:p w14:paraId="00D2FF24" w14:textId="77777777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</w:rPr>
      </w:pPr>
    </w:p>
    <w:p w14:paraId="43D56F52" w14:textId="15DE00D7" w:rsidR="00FE6234" w:rsidRPr="004F3C11" w:rsidRDefault="00FE6234" w:rsidP="00FE6234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4F3C11">
        <w:rPr>
          <w:rFonts w:ascii="Arial" w:hAnsi="Arial" w:cs="Arial"/>
          <w:b/>
          <w:bCs/>
          <w:sz w:val="20"/>
          <w:szCs w:val="20"/>
        </w:rPr>
        <w:t>VZV</w:t>
      </w:r>
    </w:p>
    <w:p w14:paraId="4FBF8DD4" w14:textId="6B6EEC12" w:rsidR="00FE6234" w:rsidRP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HELI ZM – 300, výr. číslo TS2410C66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  <w:t>2012</w:t>
      </w:r>
    </w:p>
    <w:p w14:paraId="39BE92FB" w14:textId="19636348" w:rsidR="00FE6234" w:rsidRDefault="00FE6234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FE6234">
        <w:rPr>
          <w:rFonts w:ascii="Arial" w:hAnsi="Arial" w:cs="Arial"/>
          <w:sz w:val="20"/>
          <w:szCs w:val="20"/>
          <w:lang w:eastAsia="cs-CZ"/>
        </w:rPr>
        <w:t>GEKON PL 310, výr.</w:t>
      </w:r>
      <w:r w:rsidR="006C0E7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E6234">
        <w:rPr>
          <w:rFonts w:ascii="Arial" w:hAnsi="Arial" w:cs="Arial"/>
          <w:sz w:val="20"/>
          <w:szCs w:val="20"/>
          <w:lang w:eastAsia="cs-CZ"/>
        </w:rPr>
        <w:t>číslo 73890506N</w:t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</w:r>
      <w:r w:rsidRPr="00FE6234">
        <w:rPr>
          <w:rFonts w:ascii="Arial" w:hAnsi="Arial" w:cs="Arial"/>
          <w:sz w:val="20"/>
          <w:szCs w:val="20"/>
          <w:lang w:eastAsia="cs-CZ"/>
        </w:rPr>
        <w:tab/>
        <w:t>2006</w:t>
      </w:r>
    </w:p>
    <w:p w14:paraId="119D97D4" w14:textId="77777777" w:rsidR="004F3C11" w:rsidRDefault="004F3C11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6DF1308B" w14:textId="0795EB30" w:rsidR="004F3C11" w:rsidRPr="004F3C11" w:rsidRDefault="004F3C11" w:rsidP="00FE6234">
      <w:pPr>
        <w:pStyle w:val="Bezmez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4F3C11">
        <w:rPr>
          <w:rFonts w:ascii="Arial" w:hAnsi="Arial" w:cs="Arial"/>
          <w:b/>
          <w:bCs/>
          <w:sz w:val="20"/>
          <w:szCs w:val="20"/>
          <w:lang w:eastAsia="cs-CZ"/>
        </w:rPr>
        <w:t>Zametací stroj</w:t>
      </w:r>
    </w:p>
    <w:p w14:paraId="5D1D1DB0" w14:textId="5F788ACF" w:rsidR="004F3C11" w:rsidRPr="004F3C11" w:rsidRDefault="004F3C11" w:rsidP="00FE6234">
      <w:pPr>
        <w:pStyle w:val="Bezmez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NILFISK SR 1601 D3 MAX, výr. číslo</w:t>
      </w:r>
      <w:r w:rsidR="006D7D93">
        <w:rPr>
          <w:rFonts w:ascii="Arial" w:hAnsi="Arial" w:cs="Arial"/>
          <w:sz w:val="20"/>
          <w:szCs w:val="20"/>
          <w:lang w:eastAsia="cs-CZ"/>
        </w:rPr>
        <w:t xml:space="preserve"> bude doplněno, až bude stroj dodán</w:t>
      </w:r>
      <w:r>
        <w:rPr>
          <w:rFonts w:ascii="Arial" w:hAnsi="Arial" w:cs="Arial"/>
          <w:color w:val="FF0000"/>
          <w:sz w:val="20"/>
          <w:szCs w:val="20"/>
          <w:lang w:eastAsia="cs-CZ"/>
        </w:rPr>
        <w:tab/>
      </w:r>
      <w:r>
        <w:rPr>
          <w:rFonts w:ascii="Arial" w:hAnsi="Arial" w:cs="Arial"/>
          <w:color w:val="FF0000"/>
          <w:sz w:val="20"/>
          <w:szCs w:val="20"/>
          <w:lang w:eastAsia="cs-CZ"/>
        </w:rPr>
        <w:tab/>
      </w:r>
      <w:r w:rsidRPr="006D7D93">
        <w:rPr>
          <w:rFonts w:ascii="Arial" w:hAnsi="Arial" w:cs="Arial"/>
          <w:sz w:val="20"/>
          <w:szCs w:val="20"/>
          <w:lang w:eastAsia="cs-CZ"/>
        </w:rPr>
        <w:t>2023</w:t>
      </w:r>
    </w:p>
    <w:p w14:paraId="72264B9D" w14:textId="435ECDAB" w:rsidR="00FE6234" w:rsidRDefault="004F3C11" w:rsidP="00FE6234">
      <w:pPr>
        <w:pStyle w:val="Bezmezer"/>
      </w:pPr>
      <w:r>
        <w:t xml:space="preserve"> </w:t>
      </w:r>
    </w:p>
    <w:p w14:paraId="100ACD42" w14:textId="77777777" w:rsidR="00054457" w:rsidRDefault="00054457" w:rsidP="00FE6234">
      <w:pPr>
        <w:pStyle w:val="Bezmezer"/>
      </w:pPr>
    </w:p>
    <w:sectPr w:rsidR="00054457" w:rsidSect="00FE6234">
      <w:pgSz w:w="11907" w:h="16840" w:code="9"/>
      <w:pgMar w:top="720" w:right="720" w:bottom="720" w:left="720" w:header="712" w:footer="539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CD"/>
    <w:rsid w:val="00054457"/>
    <w:rsid w:val="00096C65"/>
    <w:rsid w:val="00154F48"/>
    <w:rsid w:val="002756C7"/>
    <w:rsid w:val="003A0822"/>
    <w:rsid w:val="003A4339"/>
    <w:rsid w:val="004D27FE"/>
    <w:rsid w:val="004F3C11"/>
    <w:rsid w:val="00593B72"/>
    <w:rsid w:val="006C0E76"/>
    <w:rsid w:val="006D7D93"/>
    <w:rsid w:val="0073227E"/>
    <w:rsid w:val="00760526"/>
    <w:rsid w:val="008A0D21"/>
    <w:rsid w:val="00CF32F7"/>
    <w:rsid w:val="00E03E5B"/>
    <w:rsid w:val="00EA5E32"/>
    <w:rsid w:val="00F30CCD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ED14"/>
  <w15:docId w15:val="{527999EE-8208-4E8B-A282-DB49989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E62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pisova</dc:creator>
  <cp:lastModifiedBy>Monika Bazantova</cp:lastModifiedBy>
  <cp:revision>2</cp:revision>
  <cp:lastPrinted>2023-10-04T07:44:00Z</cp:lastPrinted>
  <dcterms:created xsi:type="dcterms:W3CDTF">2024-01-03T11:19:00Z</dcterms:created>
  <dcterms:modified xsi:type="dcterms:W3CDTF">2024-01-03T11:19:00Z</dcterms:modified>
</cp:coreProperties>
</file>