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471E5" w:rsidR="00F40363" w:rsidP="00F40363" w:rsidRDefault="002674A9" w14:paraId="636DBAB8" w14:textId="42DFE03A">
      <w:pPr>
        <w:autoSpaceDE w:val="0"/>
        <w:autoSpaceDN w:val="0"/>
        <w:adjustRightInd w:val="0"/>
        <w:spacing w:after="120" w:line="276" w:lineRule="auto"/>
        <w:jc w:val="center"/>
        <w:rPr>
          <w:rFonts w:ascii="Franklin Gothic Book" w:hAnsi="Franklin Gothic Book" w:cs="Helvetica"/>
          <w:b/>
          <w:bCs/>
          <w:color w:val="000000"/>
          <w:kern w:val="1"/>
          <w:sz w:val="32"/>
          <w:szCs w:val="32"/>
          <w:u w:val="single" w:color="000000"/>
        </w:rPr>
      </w:pPr>
      <w:r>
        <w:rPr>
          <w:rFonts w:ascii="Franklin Gothic Book" w:hAnsi="Franklin Gothic Book" w:cs="Helvetica"/>
          <w:b/>
          <w:bCs/>
          <w:color w:val="000000"/>
          <w:spacing w:val="100"/>
          <w:kern w:val="1"/>
          <w:sz w:val="32"/>
          <w:szCs w:val="32"/>
          <w:u w:val="single" w:color="000000"/>
        </w:rPr>
        <w:t>Licenční smlouva</w:t>
      </w:r>
    </w:p>
    <w:p w:rsidRPr="00D471E5" w:rsidR="00F40363" w:rsidP="00F40363" w:rsidRDefault="002674A9" w14:paraId="03A1044E" w14:textId="0F3E6F5A">
      <w:pPr>
        <w:autoSpaceDE w:val="0"/>
        <w:autoSpaceDN w:val="0"/>
        <w:adjustRightInd w:val="0"/>
        <w:spacing w:after="120" w:line="276" w:lineRule="auto"/>
        <w:jc w:val="center"/>
        <w:rPr>
          <w:rFonts w:ascii="Franklin Gothic Book" w:hAnsi="Franklin Gothic Book" w:cs="Helvetica"/>
          <w:b/>
          <w:bCs/>
          <w:color w:val="000000"/>
          <w:spacing w:val="100"/>
          <w:kern w:val="1"/>
          <w:sz w:val="52"/>
          <w:szCs w:val="52"/>
          <w:u w:val="single" w:color="000000"/>
        </w:rPr>
      </w:pPr>
      <w:r>
        <w:rPr>
          <w:rFonts w:ascii="Franklin Gothic Book" w:hAnsi="Franklin Gothic Book" w:cs="Helvetica"/>
          <w:b/>
          <w:bCs/>
          <w:color w:val="000000"/>
          <w:spacing w:val="100"/>
          <w:kern w:val="1"/>
          <w:sz w:val="32"/>
          <w:szCs w:val="32"/>
          <w:u w:val="single" w:color="000000"/>
        </w:rPr>
        <w:t>p</w:t>
      </w:r>
      <w:r w:rsidRPr="00D471E5">
        <w:rPr>
          <w:rFonts w:ascii="Franklin Gothic Book" w:hAnsi="Franklin Gothic Book" w:cs="Helvetica"/>
          <w:b/>
          <w:bCs/>
          <w:color w:val="000000"/>
          <w:spacing w:val="100"/>
          <w:kern w:val="1"/>
          <w:sz w:val="32"/>
          <w:szCs w:val="32"/>
          <w:u w:val="single" w:color="000000"/>
        </w:rPr>
        <w:t>okladního systému Lanové dráhy Větruše Ústí nad Labem</w:t>
      </w:r>
    </w:p>
    <w:p w:rsidRPr="00D47931" w:rsidR="00F40363" w:rsidP="00F40363" w:rsidRDefault="00F40363" w14:paraId="4975BD13" w14:textId="77777777">
      <w:pPr>
        <w:autoSpaceDE w:val="0"/>
        <w:autoSpaceDN w:val="0"/>
        <w:adjustRightInd w:val="0"/>
        <w:spacing w:after="200" w:line="276" w:lineRule="auto"/>
        <w:rPr>
          <w:rFonts w:ascii="Franklin Gothic Book" w:hAnsi="Franklin Gothic Book" w:cs="Helvetica"/>
          <w:color w:val="000000"/>
          <w:kern w:val="1"/>
          <w:sz w:val="22"/>
          <w:szCs w:val="22"/>
          <w:u w:color="000000"/>
        </w:rPr>
      </w:pPr>
    </w:p>
    <w:p w:rsidRPr="00D47931" w:rsidR="00F40363" w:rsidP="00D471E5" w:rsidRDefault="00F40363" w14:paraId="44E36C3A" w14:textId="77777777">
      <w:pPr>
        <w:pStyle w:val="Nadpis1"/>
        <w:numPr>
          <w:ilvl w:val="0"/>
          <w:numId w:val="10"/>
        </w:numPr>
      </w:pPr>
      <w:r w:rsidRPr="00D47931">
        <w:t>Smluvní strany</w:t>
      </w:r>
    </w:p>
    <w:p w:rsidRPr="00D47931" w:rsidR="00F40363" w:rsidP="00F40363" w:rsidRDefault="00F40363" w14:paraId="63BBBD3E" w14:textId="77777777">
      <w:pPr>
        <w:autoSpaceDE w:val="0"/>
        <w:autoSpaceDN w:val="0"/>
        <w:adjustRightInd w:val="0"/>
        <w:spacing w:after="200" w:line="276" w:lineRule="auto"/>
        <w:rPr>
          <w:rFonts w:ascii="Franklin Gothic Book" w:hAnsi="Franklin Gothic Book" w:cs="Helvetica"/>
          <w:color w:val="000000"/>
          <w:kern w:val="1"/>
          <w:sz w:val="22"/>
          <w:szCs w:val="22"/>
          <w:u w:color="000000"/>
        </w:rPr>
      </w:pPr>
    </w:p>
    <w:p w:rsidRPr="00D47931" w:rsidR="00F40363" w:rsidP="00D47931" w:rsidRDefault="00F40363" w14:paraId="3457DB00" w14:textId="77777777">
      <w:pPr>
        <w:tabs>
          <w:tab w:val="left" w:pos="360"/>
          <w:tab w:val="left" w:pos="1080"/>
        </w:tabs>
        <w:autoSpaceDE w:val="0"/>
        <w:autoSpaceDN w:val="0"/>
        <w:adjustRightInd w:val="0"/>
        <w:rPr>
          <w:rFonts w:ascii="Franklin Gothic Book" w:hAnsi="Franklin Gothic Book" w:cs="Helvetica"/>
          <w:color w:val="000000"/>
          <w:kern w:val="1"/>
          <w:u w:color="000000"/>
        </w:rPr>
      </w:pPr>
      <w:r w:rsidRPr="00D47931">
        <w:rPr>
          <w:rFonts w:ascii="Franklin Gothic Book" w:hAnsi="Franklin Gothic Book" w:cs="Helvetica"/>
          <w:b/>
          <w:bCs/>
          <w:color w:val="000000"/>
          <w:kern w:val="1"/>
          <w:u w:color="000000"/>
        </w:rPr>
        <w:t>Oprávněný</w:t>
      </w:r>
      <w:r w:rsidRPr="00D47931">
        <w:rPr>
          <w:rFonts w:ascii="Franklin Gothic Book" w:hAnsi="Franklin Gothic Book" w:cs="Helvetica"/>
          <w:color w:val="000000"/>
          <w:kern w:val="1"/>
          <w:u w:color="000000"/>
        </w:rPr>
        <w:t>:</w:t>
      </w:r>
    </w:p>
    <w:p w:rsidRPr="00D47931" w:rsidR="00F40363" w:rsidP="00F40363" w:rsidRDefault="00F40363" w14:paraId="297962EC" w14:textId="77777777">
      <w:pPr>
        <w:autoSpaceDE w:val="0"/>
        <w:autoSpaceDN w:val="0"/>
        <w:adjustRightInd w:val="0"/>
        <w:ind w:left="1080"/>
        <w:rPr>
          <w:rFonts w:ascii="Franklin Gothic Book" w:hAnsi="Franklin Gothic Book" w:cs="Helvetica"/>
          <w:color w:val="000000"/>
          <w:kern w:val="1"/>
          <w:u w:color="000000"/>
        </w:rPr>
      </w:pPr>
      <w:r w:rsidRPr="00D47931">
        <w:rPr>
          <w:rFonts w:ascii="Franklin Gothic Book" w:hAnsi="Franklin Gothic Book" w:cs="Helvetica"/>
          <w:color w:val="000000"/>
          <w:kern w:val="1"/>
          <w:u w:color="000000"/>
        </w:rPr>
        <w:t>Obchodní jméno:</w:t>
      </w:r>
      <w:r w:rsidRPr="00D47931">
        <w:rPr>
          <w:rFonts w:ascii="Franklin Gothic Book" w:hAnsi="Franklin Gothic Book" w:cs="Helvetica"/>
          <w:color w:val="000000"/>
          <w:kern w:val="1"/>
          <w:u w:color="000000"/>
        </w:rPr>
        <w:tab/>
      </w:r>
      <w:r w:rsidR="00D47931">
        <w:rPr>
          <w:rFonts w:ascii="Franklin Gothic Book" w:hAnsi="Franklin Gothic Book" w:cs="Helvetica"/>
          <w:color w:val="000000"/>
          <w:kern w:val="1"/>
          <w:u w:color="000000"/>
        </w:rPr>
        <w:tab/>
      </w:r>
      <w:r w:rsidRPr="00B24AC3" w:rsidR="00D47931">
        <w:rPr>
          <w:rFonts w:ascii="Franklin Gothic Book" w:hAnsi="Franklin Gothic Book" w:cs="Helvetica"/>
          <w:b/>
          <w:bCs/>
          <w:color w:val="000000"/>
          <w:kern w:val="1"/>
          <w:u w:color="000000"/>
        </w:rPr>
        <w:t>Dopravní podnik města Ústí nad Labem a.s.</w:t>
      </w:r>
    </w:p>
    <w:p w:rsidRPr="00D47931" w:rsidR="00F40363" w:rsidP="00F40363" w:rsidRDefault="00F40363" w14:paraId="30D4BBFF" w14:textId="77777777">
      <w:pPr>
        <w:autoSpaceDE w:val="0"/>
        <w:autoSpaceDN w:val="0"/>
        <w:adjustRightInd w:val="0"/>
        <w:ind w:left="1080"/>
        <w:rPr>
          <w:rFonts w:ascii="Franklin Gothic Book" w:hAnsi="Franklin Gothic Book" w:cs="Helvetica"/>
          <w:color w:val="6D6D6D"/>
          <w:kern w:val="1"/>
          <w:u w:color="000000"/>
        </w:rPr>
      </w:pPr>
      <w:r w:rsidRPr="00D47931">
        <w:rPr>
          <w:rFonts w:ascii="Franklin Gothic Book" w:hAnsi="Franklin Gothic Book" w:cs="Helvetica"/>
          <w:color w:val="000000"/>
          <w:kern w:val="1"/>
          <w:u w:color="000000"/>
        </w:rPr>
        <w:t>Sídlo:</w:t>
      </w:r>
      <w:r w:rsidRPr="00D47931">
        <w:rPr>
          <w:rFonts w:ascii="Franklin Gothic Book" w:hAnsi="Franklin Gothic Book" w:cs="Helvetica"/>
          <w:color w:val="000000"/>
          <w:kern w:val="1"/>
          <w:u w:color="000000"/>
        </w:rPr>
        <w:tab/>
      </w:r>
      <w:r w:rsidRPr="00D47931">
        <w:rPr>
          <w:rFonts w:ascii="Franklin Gothic Book" w:hAnsi="Franklin Gothic Book" w:cs="Helvetica"/>
          <w:color w:val="000000"/>
          <w:kern w:val="1"/>
          <w:u w:color="000000"/>
        </w:rPr>
        <w:tab/>
      </w:r>
      <w:r w:rsidRPr="00D47931">
        <w:rPr>
          <w:rFonts w:ascii="Franklin Gothic Book" w:hAnsi="Franklin Gothic Book" w:cs="Helvetica"/>
          <w:color w:val="000000"/>
          <w:kern w:val="1"/>
          <w:u w:color="000000"/>
        </w:rPr>
        <w:tab/>
      </w:r>
      <w:r w:rsidR="00D47931">
        <w:rPr>
          <w:rFonts w:ascii="Franklin Gothic Book" w:hAnsi="Franklin Gothic Book" w:cs="Helvetica"/>
          <w:color w:val="000000"/>
          <w:kern w:val="1"/>
          <w:u w:color="000000"/>
        </w:rPr>
        <w:t>Revoluční 26, 401 11 Ústí nad Labem</w:t>
      </w:r>
    </w:p>
    <w:p w:rsidRPr="00D47931" w:rsidR="00F40363" w:rsidP="00F40363" w:rsidRDefault="00F40363" w14:paraId="6C3CEB51" w14:textId="78BE1345">
      <w:pPr>
        <w:autoSpaceDE w:val="0"/>
        <w:autoSpaceDN w:val="0"/>
        <w:adjustRightInd w:val="0"/>
        <w:ind w:left="1080"/>
        <w:rPr>
          <w:rFonts w:ascii="Franklin Gothic Book" w:hAnsi="Franklin Gothic Book" w:cs="Helvetica"/>
          <w:color w:val="000000"/>
          <w:kern w:val="1"/>
          <w:u w:color="000000"/>
        </w:rPr>
      </w:pPr>
      <w:r w:rsidRPr="00D47931">
        <w:rPr>
          <w:rFonts w:ascii="Franklin Gothic Book" w:hAnsi="Franklin Gothic Book" w:cs="Helvetica"/>
          <w:color w:val="000000"/>
          <w:kern w:val="1"/>
          <w:u w:color="000000"/>
        </w:rPr>
        <w:t>IČ</w:t>
      </w:r>
      <w:r w:rsidR="002674A9">
        <w:rPr>
          <w:rFonts w:ascii="Franklin Gothic Book" w:hAnsi="Franklin Gothic Book" w:cs="Helvetica"/>
          <w:color w:val="000000"/>
          <w:kern w:val="1"/>
          <w:u w:color="000000"/>
        </w:rPr>
        <w:t>O</w:t>
      </w:r>
      <w:r w:rsidRPr="00D47931">
        <w:rPr>
          <w:rFonts w:ascii="Franklin Gothic Book" w:hAnsi="Franklin Gothic Book" w:cs="Helvetica"/>
          <w:color w:val="000000"/>
          <w:kern w:val="1"/>
          <w:u w:color="000000"/>
        </w:rPr>
        <w:t>:</w:t>
      </w:r>
      <w:r w:rsidRPr="00D47931">
        <w:rPr>
          <w:rFonts w:ascii="Franklin Gothic Book" w:hAnsi="Franklin Gothic Book" w:cs="Helvetica"/>
          <w:color w:val="000000"/>
          <w:kern w:val="1"/>
          <w:u w:color="000000"/>
        </w:rPr>
        <w:tab/>
      </w:r>
      <w:r w:rsidRPr="00D47931">
        <w:rPr>
          <w:rFonts w:ascii="Franklin Gothic Book" w:hAnsi="Franklin Gothic Book" w:cs="Helvetica"/>
          <w:color w:val="000000"/>
          <w:kern w:val="1"/>
          <w:u w:color="000000"/>
        </w:rPr>
        <w:tab/>
      </w:r>
      <w:r w:rsidRPr="00D47931">
        <w:rPr>
          <w:rFonts w:ascii="Franklin Gothic Book" w:hAnsi="Franklin Gothic Book" w:cs="Helvetica"/>
          <w:color w:val="000000"/>
          <w:kern w:val="1"/>
          <w:u w:color="000000"/>
        </w:rPr>
        <w:tab/>
      </w:r>
      <w:r w:rsidR="002674A9">
        <w:rPr>
          <w:rFonts w:ascii="Franklin Gothic Book" w:hAnsi="Franklin Gothic Book" w:cs="Helvetica"/>
          <w:color w:val="000000"/>
          <w:kern w:val="1"/>
          <w:u w:color="000000"/>
        </w:rPr>
        <w:t>25013891</w:t>
      </w:r>
      <w:r w:rsidRPr="00D47931">
        <w:rPr>
          <w:rFonts w:ascii="Franklin Gothic Book" w:hAnsi="Franklin Gothic Book" w:cs="Helvetica"/>
          <w:color w:val="000000"/>
          <w:kern w:val="1"/>
          <w:u w:color="000000"/>
        </w:rPr>
        <w:tab/>
      </w:r>
    </w:p>
    <w:p w:rsidRPr="00D47931" w:rsidR="00F40363" w:rsidP="00F40363" w:rsidRDefault="00F40363" w14:paraId="781C7FC7" w14:textId="52D7DBFF">
      <w:pPr>
        <w:autoSpaceDE w:val="0"/>
        <w:autoSpaceDN w:val="0"/>
        <w:adjustRightInd w:val="0"/>
        <w:ind w:left="1080"/>
        <w:rPr>
          <w:rFonts w:ascii="Franklin Gothic Book" w:hAnsi="Franklin Gothic Book" w:cs="Helvetica"/>
          <w:color w:val="000000"/>
          <w:kern w:val="1"/>
          <w:u w:color="000000"/>
        </w:rPr>
      </w:pPr>
      <w:r w:rsidRPr="00D47931">
        <w:rPr>
          <w:rFonts w:ascii="Franklin Gothic Book" w:hAnsi="Franklin Gothic Book" w:cs="Helvetica"/>
          <w:color w:val="000000"/>
          <w:kern w:val="1"/>
          <w:u w:color="000000"/>
        </w:rPr>
        <w:t>DIČ:</w:t>
      </w:r>
      <w:r w:rsidRPr="00D47931">
        <w:rPr>
          <w:rFonts w:ascii="Franklin Gothic Book" w:hAnsi="Franklin Gothic Book" w:cs="Helvetica"/>
          <w:color w:val="000000"/>
          <w:kern w:val="1"/>
          <w:u w:color="000000"/>
        </w:rPr>
        <w:tab/>
      </w:r>
      <w:r w:rsidRPr="00D47931">
        <w:rPr>
          <w:rFonts w:ascii="Franklin Gothic Book" w:hAnsi="Franklin Gothic Book" w:cs="Helvetica"/>
          <w:color w:val="000000"/>
          <w:kern w:val="1"/>
          <w:u w:color="000000"/>
        </w:rPr>
        <w:tab/>
      </w:r>
      <w:r w:rsidRPr="00D47931">
        <w:rPr>
          <w:rFonts w:ascii="Franklin Gothic Book" w:hAnsi="Franklin Gothic Book" w:cs="Helvetica"/>
          <w:color w:val="000000"/>
          <w:kern w:val="1"/>
          <w:u w:color="000000"/>
        </w:rPr>
        <w:tab/>
      </w:r>
      <w:r w:rsidR="002674A9">
        <w:rPr>
          <w:rFonts w:ascii="Franklin Gothic Book" w:hAnsi="Franklin Gothic Book" w:cs="Helvetica"/>
          <w:color w:val="000000"/>
          <w:kern w:val="1"/>
          <w:u w:color="000000"/>
        </w:rPr>
        <w:t>CZ25013891</w:t>
      </w:r>
    </w:p>
    <w:p w:rsidRPr="00D47931" w:rsidR="00F40363" w:rsidP="00F40363" w:rsidRDefault="00F40363" w14:paraId="785EF125" w14:textId="72840648">
      <w:pPr>
        <w:autoSpaceDE w:val="0"/>
        <w:autoSpaceDN w:val="0"/>
        <w:adjustRightInd w:val="0"/>
        <w:ind w:left="1080"/>
        <w:rPr>
          <w:rFonts w:ascii="Franklin Gothic Book" w:hAnsi="Franklin Gothic Book" w:cs="Helvetica"/>
          <w:color w:val="6D6D6D"/>
          <w:kern w:val="1"/>
          <w:u w:color="000000"/>
        </w:rPr>
      </w:pPr>
      <w:r w:rsidRPr="00D47931">
        <w:rPr>
          <w:rFonts w:ascii="Franklin Gothic Book" w:hAnsi="Franklin Gothic Book" w:cs="Helvetica"/>
          <w:color w:val="000000"/>
          <w:kern w:val="1"/>
          <w:u w:color="000000"/>
        </w:rPr>
        <w:t>Bankovní spojení:</w:t>
      </w:r>
      <w:r w:rsidRPr="00D47931">
        <w:rPr>
          <w:rFonts w:ascii="Franklin Gothic Book" w:hAnsi="Franklin Gothic Book" w:cs="Helvetica"/>
          <w:color w:val="000000"/>
          <w:kern w:val="1"/>
          <w:u w:color="000000"/>
        </w:rPr>
        <w:tab/>
      </w:r>
    </w:p>
    <w:p w:rsidRPr="00D47931" w:rsidR="00F40363" w:rsidP="00F40363" w:rsidRDefault="00F40363" w14:paraId="6D562262" w14:textId="0FC77945">
      <w:pPr>
        <w:autoSpaceDE w:val="0"/>
        <w:autoSpaceDN w:val="0"/>
        <w:adjustRightInd w:val="0"/>
        <w:ind w:left="1080"/>
        <w:rPr>
          <w:rFonts w:ascii="Franklin Gothic Book" w:hAnsi="Franklin Gothic Book" w:cs="Helvetica"/>
          <w:color w:val="000000"/>
          <w:kern w:val="1"/>
          <w:u w:color="000000"/>
        </w:rPr>
      </w:pPr>
      <w:r w:rsidRPr="00D47931">
        <w:rPr>
          <w:rFonts w:ascii="Franklin Gothic Book" w:hAnsi="Franklin Gothic Book" w:cs="Helvetica"/>
          <w:color w:val="000000"/>
          <w:kern w:val="1"/>
          <w:u w:color="000000"/>
        </w:rPr>
        <w:t>Číslo účtu:</w:t>
      </w:r>
      <w:r w:rsidRPr="00D47931">
        <w:rPr>
          <w:rFonts w:ascii="Franklin Gothic Book" w:hAnsi="Franklin Gothic Book" w:cs="Helvetica"/>
          <w:color w:val="000000"/>
          <w:kern w:val="1"/>
          <w:u w:color="000000"/>
        </w:rPr>
        <w:tab/>
      </w:r>
      <w:r w:rsidRPr="00D47931">
        <w:rPr>
          <w:rFonts w:ascii="Franklin Gothic Book" w:hAnsi="Franklin Gothic Book" w:cs="Helvetica"/>
          <w:color w:val="000000"/>
          <w:kern w:val="1"/>
          <w:u w:color="000000"/>
        </w:rPr>
        <w:tab/>
      </w:r>
    </w:p>
    <w:p w:rsidRPr="00D47931" w:rsidR="00F40363" w:rsidP="00946033" w:rsidRDefault="00F40363" w14:paraId="1C71F2E1" w14:textId="2D4D4F95">
      <w:pPr>
        <w:autoSpaceDE w:val="0"/>
        <w:autoSpaceDN w:val="0"/>
        <w:adjustRightInd w:val="0"/>
        <w:ind w:left="3540" w:hanging="2460"/>
        <w:rPr>
          <w:rFonts w:ascii="Franklin Gothic Book" w:hAnsi="Franklin Gothic Book" w:cs="Helvetica"/>
          <w:color w:val="000000"/>
          <w:kern w:val="1"/>
          <w:u w:color="000000"/>
        </w:rPr>
      </w:pPr>
      <w:r w:rsidRPr="00D47931">
        <w:rPr>
          <w:rFonts w:ascii="Franklin Gothic Book" w:hAnsi="Franklin Gothic Book" w:cs="Helvetica"/>
          <w:color w:val="000000"/>
          <w:kern w:val="1"/>
          <w:u w:color="000000"/>
        </w:rPr>
        <w:t>Zastoupený:</w:t>
      </w:r>
      <w:r w:rsidRPr="00D47931">
        <w:rPr>
          <w:rFonts w:ascii="Franklin Gothic Book" w:hAnsi="Franklin Gothic Book" w:cs="Helvetica"/>
          <w:color w:val="000000"/>
          <w:kern w:val="1"/>
          <w:u w:color="000000"/>
        </w:rPr>
        <w:tab/>
      </w:r>
      <w:r w:rsidRPr="00D47931">
        <w:rPr>
          <w:rFonts w:ascii="Franklin Gothic Book" w:hAnsi="Franklin Gothic Book" w:cs="Helvetica"/>
          <w:color w:val="000000"/>
          <w:kern w:val="1"/>
          <w:u w:color="000000"/>
        </w:rPr>
        <w:tab/>
      </w:r>
      <w:r w:rsidR="00D47931">
        <w:rPr>
          <w:rFonts w:ascii="Franklin Gothic Book" w:hAnsi="Franklin Gothic Book" w:cs="Helvetica"/>
          <w:color w:val="000000"/>
          <w:kern w:val="1"/>
          <w:u w:color="000000"/>
        </w:rPr>
        <w:t>Mgr. Ing Simonou Mohacsi, MBA, výkonnou ředitelkou</w:t>
      </w:r>
      <w:r w:rsidR="008625B2">
        <w:rPr>
          <w:rFonts w:ascii="Franklin Gothic Book" w:hAnsi="Franklin Gothic Book" w:cs="Helvetica"/>
          <w:color w:val="000000"/>
          <w:kern w:val="1"/>
          <w:u w:color="000000"/>
        </w:rPr>
        <w:t xml:space="preserve"> společnosti</w:t>
      </w:r>
    </w:p>
    <w:p w:rsidRPr="00D47931" w:rsidR="00F40363" w:rsidP="00F40363" w:rsidRDefault="004C3ADC" w14:paraId="5A7F5D28" w14:textId="77777777">
      <w:pPr>
        <w:autoSpaceDE w:val="0"/>
        <w:autoSpaceDN w:val="0"/>
        <w:adjustRightInd w:val="0"/>
        <w:ind w:left="1080"/>
        <w:rPr>
          <w:rFonts w:ascii="Franklin Gothic Book" w:hAnsi="Franklin Gothic Book" w:cs="Helvetica"/>
          <w:color w:val="000000"/>
          <w:kern w:val="1"/>
          <w:u w:color="000000"/>
        </w:rPr>
      </w:pPr>
      <w:r w:rsidRPr="00D47931">
        <w:rPr>
          <w:rFonts w:ascii="Franklin Gothic Book" w:hAnsi="Franklin Gothic Book" w:cs="Helvetica"/>
          <w:color w:val="000000"/>
          <w:kern w:val="1"/>
          <w:u w:color="000000"/>
        </w:rPr>
        <w:t>(dá</w:t>
      </w:r>
      <w:r w:rsidRPr="00D47931" w:rsidR="00F40363">
        <w:rPr>
          <w:rFonts w:ascii="Franklin Gothic Book" w:hAnsi="Franklin Gothic Book" w:cs="Helvetica"/>
          <w:color w:val="000000"/>
          <w:kern w:val="1"/>
          <w:u w:color="000000"/>
        </w:rPr>
        <w:t>le jen Oprávněný)</w:t>
      </w:r>
    </w:p>
    <w:p w:rsidRPr="00D47931" w:rsidR="00F40363" w:rsidP="00F40363" w:rsidRDefault="00F40363" w14:paraId="6325A2F1" w14:textId="77777777">
      <w:pPr>
        <w:autoSpaceDE w:val="0"/>
        <w:autoSpaceDN w:val="0"/>
        <w:adjustRightInd w:val="0"/>
        <w:ind w:left="1080"/>
        <w:rPr>
          <w:rFonts w:ascii="Franklin Gothic Book" w:hAnsi="Franklin Gothic Book" w:cs="Helvetica"/>
          <w:color w:val="000000"/>
          <w:kern w:val="1"/>
          <w:u w:color="000000"/>
        </w:rPr>
      </w:pPr>
    </w:p>
    <w:p w:rsidRPr="00D47931" w:rsidR="00F40363" w:rsidP="00F40363" w:rsidRDefault="00F40363" w14:paraId="35E8E878" w14:textId="77777777">
      <w:pPr>
        <w:autoSpaceDE w:val="0"/>
        <w:autoSpaceDN w:val="0"/>
        <w:adjustRightInd w:val="0"/>
        <w:ind w:left="1080"/>
        <w:rPr>
          <w:rFonts w:ascii="Franklin Gothic Book" w:hAnsi="Franklin Gothic Book" w:cs="Helvetica"/>
          <w:color w:val="000000"/>
          <w:kern w:val="1"/>
          <w:u w:color="000000"/>
        </w:rPr>
      </w:pPr>
    </w:p>
    <w:p w:rsidRPr="00D47931" w:rsidR="00F40363" w:rsidP="00F40363" w:rsidRDefault="00F40363" w14:paraId="432B132B" w14:textId="77777777">
      <w:pPr>
        <w:autoSpaceDE w:val="0"/>
        <w:autoSpaceDN w:val="0"/>
        <w:adjustRightInd w:val="0"/>
        <w:ind w:left="1080"/>
        <w:rPr>
          <w:rFonts w:ascii="Franklin Gothic Book" w:hAnsi="Franklin Gothic Book" w:cs="Helvetica"/>
          <w:color w:val="000000"/>
          <w:kern w:val="1"/>
          <w:u w:color="000000"/>
        </w:rPr>
      </w:pPr>
    </w:p>
    <w:p w:rsidRPr="00D47931" w:rsidR="00F40363" w:rsidP="00D47931" w:rsidRDefault="00F40363" w14:paraId="668B2EB6" w14:textId="77777777">
      <w:pPr>
        <w:tabs>
          <w:tab w:val="left" w:pos="360"/>
          <w:tab w:val="left" w:pos="1080"/>
        </w:tabs>
        <w:autoSpaceDE w:val="0"/>
        <w:autoSpaceDN w:val="0"/>
        <w:adjustRightInd w:val="0"/>
        <w:rPr>
          <w:rFonts w:ascii="Franklin Gothic Book" w:hAnsi="Franklin Gothic Book" w:cs="Helvetica"/>
          <w:b/>
          <w:bCs/>
          <w:color w:val="000000"/>
          <w:kern w:val="1"/>
          <w:u w:color="000000"/>
        </w:rPr>
      </w:pPr>
      <w:r w:rsidRPr="00D47931">
        <w:rPr>
          <w:rFonts w:ascii="Franklin Gothic Book" w:hAnsi="Franklin Gothic Book" w:cs="Helvetica"/>
          <w:b/>
          <w:bCs/>
          <w:color w:val="000000"/>
          <w:kern w:val="1"/>
          <w:u w:color="000000"/>
        </w:rPr>
        <w:t>Poskytovatel:</w:t>
      </w:r>
    </w:p>
    <w:p w:rsidRPr="00D47931" w:rsidR="00F40363" w:rsidP="00F40363" w:rsidRDefault="00F40363" w14:paraId="048BF102" w14:textId="77777777">
      <w:pPr>
        <w:autoSpaceDE w:val="0"/>
        <w:autoSpaceDN w:val="0"/>
        <w:adjustRightInd w:val="0"/>
        <w:ind w:left="1080"/>
        <w:rPr>
          <w:rFonts w:ascii="Franklin Gothic Book" w:hAnsi="Franklin Gothic Book" w:cs="Helvetica"/>
          <w:color w:val="000000"/>
          <w:kern w:val="1"/>
          <w:u w:color="000000"/>
        </w:rPr>
      </w:pPr>
      <w:r w:rsidRPr="00D47931">
        <w:rPr>
          <w:rFonts w:ascii="Franklin Gothic Book" w:hAnsi="Franklin Gothic Book" w:cs="Helvetica"/>
          <w:color w:val="000000"/>
          <w:kern w:val="1"/>
          <w:u w:color="000000"/>
        </w:rPr>
        <w:t>Obchodní jméno:</w:t>
      </w:r>
      <w:r w:rsidRPr="00D47931">
        <w:rPr>
          <w:rFonts w:ascii="Franklin Gothic Book" w:hAnsi="Franklin Gothic Book" w:cs="Helvetica"/>
          <w:color w:val="000000"/>
          <w:kern w:val="1"/>
          <w:u w:color="000000"/>
        </w:rPr>
        <w:tab/>
      </w:r>
      <w:r w:rsidR="00D47931">
        <w:rPr>
          <w:rFonts w:ascii="Franklin Gothic Book" w:hAnsi="Franklin Gothic Book" w:cs="Helvetica"/>
          <w:color w:val="000000"/>
          <w:kern w:val="1"/>
          <w:u w:color="000000"/>
        </w:rPr>
        <w:tab/>
      </w:r>
      <w:r w:rsidRPr="00D47931">
        <w:rPr>
          <w:rFonts w:ascii="Franklin Gothic Book" w:hAnsi="Franklin Gothic Book" w:cs="Times New Roman"/>
          <w:b/>
          <w:bCs/>
          <w:color w:val="000000"/>
          <w:kern w:val="1"/>
          <w:u w:color="000000"/>
        </w:rPr>
        <w:t>Cliqplace s.r.o.</w:t>
      </w:r>
    </w:p>
    <w:p w:rsidRPr="00D47931" w:rsidR="00F40363" w:rsidP="00F40363" w:rsidRDefault="00F40363" w14:paraId="07A99AFE" w14:textId="77777777">
      <w:pPr>
        <w:autoSpaceDE w:val="0"/>
        <w:autoSpaceDN w:val="0"/>
        <w:adjustRightInd w:val="0"/>
        <w:ind w:left="1080"/>
        <w:rPr>
          <w:rFonts w:ascii="Franklin Gothic Book" w:hAnsi="Franklin Gothic Book" w:cs="Helvetica"/>
          <w:color w:val="000000"/>
          <w:kern w:val="1"/>
          <w:u w:color="000000"/>
        </w:rPr>
      </w:pPr>
      <w:r w:rsidRPr="00D47931">
        <w:rPr>
          <w:rFonts w:ascii="Franklin Gothic Book" w:hAnsi="Franklin Gothic Book" w:cs="Helvetica"/>
          <w:color w:val="000000"/>
          <w:kern w:val="1"/>
          <w:u w:color="000000"/>
        </w:rPr>
        <w:t>Sídlo:</w:t>
      </w:r>
      <w:r w:rsidRPr="00D47931">
        <w:rPr>
          <w:rFonts w:ascii="Franklin Gothic Book" w:hAnsi="Franklin Gothic Book" w:cs="Helvetica"/>
          <w:color w:val="000000"/>
          <w:kern w:val="1"/>
          <w:u w:color="000000"/>
        </w:rPr>
        <w:tab/>
      </w:r>
      <w:r w:rsidRPr="00D47931">
        <w:rPr>
          <w:rFonts w:ascii="Franklin Gothic Book" w:hAnsi="Franklin Gothic Book" w:cs="Helvetica"/>
          <w:color w:val="000000"/>
          <w:kern w:val="1"/>
          <w:u w:color="000000"/>
        </w:rPr>
        <w:tab/>
      </w:r>
      <w:r w:rsidRPr="00D47931">
        <w:rPr>
          <w:rFonts w:ascii="Franklin Gothic Book" w:hAnsi="Franklin Gothic Book" w:cs="Helvetica"/>
          <w:color w:val="000000"/>
          <w:kern w:val="1"/>
          <w:u w:color="000000"/>
        </w:rPr>
        <w:tab/>
      </w:r>
      <w:r w:rsidRPr="00D47931">
        <w:rPr>
          <w:rFonts w:ascii="Franklin Gothic Book" w:hAnsi="Franklin Gothic Book" w:cs="Times New Roman"/>
          <w:color w:val="000000"/>
          <w:kern w:val="1"/>
          <w:u w:color="000000"/>
        </w:rPr>
        <w:t xml:space="preserve">Nad Pískovnou 1450/5, </w:t>
      </w:r>
      <w:r w:rsidRPr="00D47931" w:rsidR="008132F1">
        <w:rPr>
          <w:rFonts w:ascii="Franklin Gothic Book" w:hAnsi="Franklin Gothic Book" w:cs="Times New Roman"/>
          <w:color w:val="000000"/>
          <w:kern w:val="1"/>
          <w:u w:color="000000"/>
        </w:rPr>
        <w:t xml:space="preserve">140 00 </w:t>
      </w:r>
      <w:r w:rsidRPr="00D47931">
        <w:rPr>
          <w:rFonts w:ascii="Franklin Gothic Book" w:hAnsi="Franklin Gothic Book" w:cs="Times New Roman"/>
          <w:color w:val="000000"/>
          <w:kern w:val="1"/>
          <w:u w:color="000000"/>
        </w:rPr>
        <w:t>Praha 4</w:t>
      </w:r>
    </w:p>
    <w:p w:rsidRPr="00D47931" w:rsidR="00F40363" w:rsidP="00F40363" w:rsidRDefault="00F40363" w14:paraId="10ABBDC5" w14:textId="77777777">
      <w:pPr>
        <w:autoSpaceDE w:val="0"/>
        <w:autoSpaceDN w:val="0"/>
        <w:adjustRightInd w:val="0"/>
        <w:ind w:left="1080"/>
        <w:rPr>
          <w:rFonts w:ascii="Franklin Gothic Book" w:hAnsi="Franklin Gothic Book" w:cs="Helvetica"/>
          <w:color w:val="000000"/>
          <w:kern w:val="1"/>
          <w:u w:color="000000"/>
        </w:rPr>
      </w:pPr>
      <w:r w:rsidRPr="00D47931">
        <w:rPr>
          <w:rFonts w:ascii="Franklin Gothic Book" w:hAnsi="Franklin Gothic Book" w:cs="Helvetica"/>
          <w:color w:val="000000"/>
          <w:kern w:val="1"/>
          <w:u w:color="000000"/>
        </w:rPr>
        <w:t>IČO</w:t>
      </w:r>
      <w:r w:rsidRPr="00D47931">
        <w:rPr>
          <w:rFonts w:ascii="Franklin Gothic Book" w:hAnsi="Franklin Gothic Book" w:cs="Helvetica"/>
          <w:color w:val="000000"/>
          <w:kern w:val="1"/>
          <w:u w:color="000000"/>
        </w:rPr>
        <w:tab/>
      </w:r>
      <w:r w:rsidRPr="00D47931">
        <w:rPr>
          <w:rFonts w:ascii="Franklin Gothic Book" w:hAnsi="Franklin Gothic Book" w:cs="Helvetica"/>
          <w:color w:val="000000"/>
          <w:kern w:val="1"/>
          <w:u w:color="000000"/>
        </w:rPr>
        <w:tab/>
      </w:r>
      <w:r w:rsidRPr="00D47931">
        <w:rPr>
          <w:rFonts w:ascii="Franklin Gothic Book" w:hAnsi="Franklin Gothic Book" w:cs="Helvetica"/>
          <w:color w:val="000000"/>
          <w:kern w:val="1"/>
          <w:u w:color="000000"/>
        </w:rPr>
        <w:tab/>
      </w:r>
      <w:r w:rsidRPr="00D47931">
        <w:rPr>
          <w:rFonts w:ascii="Franklin Gothic Book" w:hAnsi="Franklin Gothic Book" w:cs="Times New Roman"/>
          <w:color w:val="000000"/>
          <w:kern w:val="1"/>
          <w:u w:color="000000"/>
        </w:rPr>
        <w:t>03485285</w:t>
      </w:r>
    </w:p>
    <w:p w:rsidRPr="00D47931" w:rsidR="00F40363" w:rsidP="00F40363" w:rsidRDefault="00F40363" w14:paraId="279BEA96" w14:textId="77777777">
      <w:pPr>
        <w:autoSpaceDE w:val="0"/>
        <w:autoSpaceDN w:val="0"/>
        <w:adjustRightInd w:val="0"/>
        <w:ind w:left="1080"/>
        <w:rPr>
          <w:rFonts w:ascii="Franklin Gothic Book" w:hAnsi="Franklin Gothic Book" w:cs="Helvetica"/>
          <w:color w:val="000000"/>
          <w:kern w:val="1"/>
          <w:u w:color="000000"/>
        </w:rPr>
      </w:pPr>
      <w:r w:rsidRPr="00D47931">
        <w:rPr>
          <w:rFonts w:ascii="Franklin Gothic Book" w:hAnsi="Franklin Gothic Book" w:cs="Helvetica"/>
          <w:color w:val="000000"/>
          <w:kern w:val="1"/>
          <w:u w:color="000000"/>
        </w:rPr>
        <w:t>DIČ:</w:t>
      </w:r>
      <w:r w:rsidRPr="00D47931">
        <w:rPr>
          <w:rFonts w:ascii="Franklin Gothic Book" w:hAnsi="Franklin Gothic Book" w:cs="Helvetica"/>
          <w:color w:val="000000"/>
          <w:kern w:val="1"/>
          <w:u w:color="000000"/>
        </w:rPr>
        <w:tab/>
      </w:r>
      <w:r w:rsidRPr="00D47931">
        <w:rPr>
          <w:rFonts w:ascii="Franklin Gothic Book" w:hAnsi="Franklin Gothic Book" w:cs="Helvetica"/>
          <w:color w:val="000000"/>
          <w:kern w:val="1"/>
          <w:u w:color="000000"/>
        </w:rPr>
        <w:tab/>
      </w:r>
      <w:r w:rsidRPr="00D47931">
        <w:rPr>
          <w:rFonts w:ascii="Franklin Gothic Book" w:hAnsi="Franklin Gothic Book" w:cs="Helvetica"/>
          <w:color w:val="000000"/>
          <w:kern w:val="1"/>
          <w:u w:color="000000"/>
        </w:rPr>
        <w:tab/>
      </w:r>
      <w:r w:rsidRPr="00D47931">
        <w:rPr>
          <w:rFonts w:ascii="Franklin Gothic Book" w:hAnsi="Franklin Gothic Book" w:cs="Times New Roman"/>
          <w:color w:val="000000"/>
          <w:kern w:val="1"/>
          <w:u w:color="000000"/>
        </w:rPr>
        <w:t>CZ03485285</w:t>
      </w:r>
    </w:p>
    <w:p w:rsidRPr="00D47931" w:rsidR="00F40363" w:rsidP="00F40363" w:rsidRDefault="00F40363" w14:paraId="238342ED" w14:textId="7A790526">
      <w:pPr>
        <w:autoSpaceDE w:val="0"/>
        <w:autoSpaceDN w:val="0"/>
        <w:adjustRightInd w:val="0"/>
        <w:ind w:left="1080"/>
        <w:rPr>
          <w:rFonts w:ascii="Franklin Gothic Book" w:hAnsi="Franklin Gothic Book" w:cs="Helvetica"/>
          <w:color w:val="000000"/>
          <w:kern w:val="1"/>
          <w:u w:color="000000"/>
        </w:rPr>
      </w:pPr>
      <w:r w:rsidRPr="00D47931">
        <w:rPr>
          <w:rFonts w:ascii="Franklin Gothic Book" w:hAnsi="Franklin Gothic Book" w:cs="Helvetica"/>
          <w:color w:val="000000"/>
          <w:kern w:val="1"/>
          <w:u w:color="000000"/>
        </w:rPr>
        <w:t>Bankovní spojení:</w:t>
      </w:r>
      <w:r w:rsidRPr="00D47931">
        <w:rPr>
          <w:rFonts w:ascii="Franklin Gothic Book" w:hAnsi="Franklin Gothic Book" w:cs="Helvetica"/>
          <w:color w:val="000000"/>
          <w:kern w:val="1"/>
          <w:u w:color="000000"/>
        </w:rPr>
        <w:tab/>
      </w:r>
    </w:p>
    <w:p w:rsidRPr="00D47931" w:rsidR="00F40363" w:rsidP="00F40363" w:rsidRDefault="00F40363" w14:paraId="7DAB4E0B" w14:textId="52C8BFF5">
      <w:pPr>
        <w:autoSpaceDE w:val="0"/>
        <w:autoSpaceDN w:val="0"/>
        <w:adjustRightInd w:val="0"/>
        <w:ind w:left="1080"/>
        <w:rPr>
          <w:rFonts w:ascii="Franklin Gothic Book" w:hAnsi="Franklin Gothic Book" w:cs="Helvetica"/>
          <w:color w:val="000000"/>
          <w:kern w:val="1"/>
          <w:u w:color="000000"/>
        </w:rPr>
      </w:pPr>
      <w:r w:rsidRPr="00D47931">
        <w:rPr>
          <w:rFonts w:ascii="Franklin Gothic Book" w:hAnsi="Franklin Gothic Book" w:cs="Helvetica"/>
          <w:color w:val="000000"/>
          <w:kern w:val="1"/>
          <w:u w:color="000000"/>
        </w:rPr>
        <w:t>Číslo účtu:</w:t>
      </w:r>
      <w:r w:rsidRPr="00D47931">
        <w:rPr>
          <w:rFonts w:ascii="Franklin Gothic Book" w:hAnsi="Franklin Gothic Book" w:cs="Helvetica"/>
          <w:color w:val="000000"/>
          <w:kern w:val="1"/>
          <w:u w:color="000000"/>
        </w:rPr>
        <w:tab/>
      </w:r>
      <w:r w:rsidRPr="00D47931">
        <w:rPr>
          <w:rFonts w:ascii="Franklin Gothic Book" w:hAnsi="Franklin Gothic Book" w:cs="Helvetica"/>
          <w:color w:val="000000"/>
          <w:kern w:val="1"/>
          <w:u w:color="000000"/>
        </w:rPr>
        <w:tab/>
      </w:r>
    </w:p>
    <w:p w:rsidRPr="00D47931" w:rsidR="00F40363" w:rsidP="00F40363" w:rsidRDefault="00F40363" w14:paraId="2FDDF4EF" w14:textId="2D828B10">
      <w:pPr>
        <w:autoSpaceDE w:val="0"/>
        <w:autoSpaceDN w:val="0"/>
        <w:adjustRightInd w:val="0"/>
        <w:ind w:left="1080"/>
        <w:rPr>
          <w:rFonts w:ascii="Franklin Gothic Book" w:hAnsi="Franklin Gothic Book" w:cs="Helvetica"/>
          <w:color w:val="000000"/>
          <w:kern w:val="1"/>
          <w:u w:color="000000"/>
        </w:rPr>
      </w:pPr>
      <w:r w:rsidRPr="00D47931">
        <w:rPr>
          <w:rFonts w:ascii="Franklin Gothic Book" w:hAnsi="Franklin Gothic Book" w:cs="Helvetica"/>
          <w:color w:val="000000"/>
          <w:kern w:val="1"/>
          <w:u w:color="000000"/>
        </w:rPr>
        <w:t>Zastoupený:</w:t>
      </w:r>
      <w:r w:rsidRPr="00D47931">
        <w:rPr>
          <w:rFonts w:ascii="Franklin Gothic Book" w:hAnsi="Franklin Gothic Book" w:cs="Helvetica"/>
          <w:color w:val="000000"/>
          <w:kern w:val="1"/>
          <w:u w:color="000000"/>
        </w:rPr>
        <w:tab/>
      </w:r>
      <w:r w:rsidRPr="00D47931">
        <w:rPr>
          <w:rFonts w:ascii="Franklin Gothic Book" w:hAnsi="Franklin Gothic Book" w:cs="Helvetica"/>
          <w:color w:val="000000"/>
          <w:kern w:val="1"/>
          <w:u w:color="000000"/>
        </w:rPr>
        <w:tab/>
        <w:t>Milanem Nygrýnem</w:t>
      </w:r>
      <w:r w:rsidR="008625B2">
        <w:rPr>
          <w:rFonts w:ascii="Franklin Gothic Book" w:hAnsi="Franklin Gothic Book" w:cs="Helvetica"/>
          <w:color w:val="000000"/>
          <w:kern w:val="1"/>
          <w:u w:color="000000"/>
        </w:rPr>
        <w:t>, jednatelem společnosti</w:t>
      </w:r>
    </w:p>
    <w:p w:rsidRPr="00D47931" w:rsidR="00F40363" w:rsidP="00F40363" w:rsidRDefault="00F40363" w14:paraId="710A2EE4" w14:textId="77777777">
      <w:pPr>
        <w:autoSpaceDE w:val="0"/>
        <w:autoSpaceDN w:val="0"/>
        <w:adjustRightInd w:val="0"/>
        <w:ind w:left="1080"/>
        <w:rPr>
          <w:rFonts w:ascii="Franklin Gothic Book" w:hAnsi="Franklin Gothic Book" w:cs="Helvetica"/>
          <w:i/>
          <w:iCs/>
          <w:color w:val="000000"/>
          <w:kern w:val="1"/>
          <w:sz w:val="20"/>
          <w:szCs w:val="20"/>
          <w:u w:color="000000"/>
        </w:rPr>
      </w:pPr>
      <w:r w:rsidRPr="00D47931">
        <w:rPr>
          <w:rFonts w:ascii="Franklin Gothic Book" w:hAnsi="Franklin Gothic Book" w:cs="Helvetica"/>
          <w:color w:val="000000"/>
          <w:kern w:val="1"/>
          <w:u w:color="000000"/>
        </w:rPr>
        <w:t>(dále jen Poskytovatel)</w:t>
      </w:r>
    </w:p>
    <w:p w:rsidRPr="00D47931" w:rsidR="00F40363" w:rsidP="00F40363" w:rsidRDefault="00F40363" w14:paraId="2EB5D844" w14:textId="77777777">
      <w:pPr>
        <w:autoSpaceDE w:val="0"/>
        <w:autoSpaceDN w:val="0"/>
        <w:adjustRightInd w:val="0"/>
        <w:ind w:left="1080"/>
        <w:rPr>
          <w:rFonts w:ascii="Franklin Gothic Book" w:hAnsi="Franklin Gothic Book" w:cs="Helvetica"/>
          <w:color w:val="000000"/>
          <w:kern w:val="1"/>
          <w:u w:color="000000"/>
        </w:rPr>
      </w:pPr>
      <w:r w:rsidRPr="00D47931">
        <w:rPr>
          <w:rFonts w:ascii="Franklin Gothic Book" w:hAnsi="Franklin Gothic Book" w:cs="Helvetica"/>
          <w:i/>
          <w:iCs/>
          <w:color w:val="000000"/>
          <w:kern w:val="1"/>
          <w:sz w:val="20"/>
          <w:szCs w:val="20"/>
          <w:u w:color="000000"/>
        </w:rPr>
        <w:t>v dalším textu smlouvy i jako smluvní strany</w:t>
      </w:r>
    </w:p>
    <w:p w:rsidRPr="00D47931" w:rsidR="00F40363" w:rsidP="00F40363" w:rsidRDefault="00F40363" w14:paraId="113670DD" w14:textId="77777777">
      <w:pPr>
        <w:autoSpaceDE w:val="0"/>
        <w:autoSpaceDN w:val="0"/>
        <w:adjustRightInd w:val="0"/>
        <w:ind w:left="1080"/>
        <w:rPr>
          <w:rFonts w:ascii="Franklin Gothic Book" w:hAnsi="Franklin Gothic Book" w:cs="Helvetica"/>
          <w:color w:val="000000"/>
          <w:kern w:val="1"/>
          <w:u w:color="000000"/>
        </w:rPr>
      </w:pPr>
    </w:p>
    <w:p w:rsidRPr="00D47931" w:rsidR="00F40363" w:rsidP="00F40363" w:rsidRDefault="00F40363" w14:paraId="70947EB0" w14:textId="77777777">
      <w:pPr>
        <w:autoSpaceDE w:val="0"/>
        <w:autoSpaceDN w:val="0"/>
        <w:adjustRightInd w:val="0"/>
        <w:rPr>
          <w:rFonts w:ascii="Franklin Gothic Book" w:hAnsi="Franklin Gothic Book" w:cs="Helvetica"/>
          <w:color w:val="000000"/>
          <w:kern w:val="1"/>
          <w:u w:color="000000"/>
        </w:rPr>
      </w:pPr>
    </w:p>
    <w:p w:rsidRPr="00D47931" w:rsidR="00F40363" w:rsidP="00F40363" w:rsidRDefault="00D33CDC" w14:paraId="0BCD0CD1" w14:textId="7E89AC41">
      <w:pPr>
        <w:autoSpaceDE w:val="0"/>
        <w:autoSpaceDN w:val="0"/>
        <w:adjustRightInd w:val="0"/>
        <w:jc w:val="center"/>
        <w:rPr>
          <w:rFonts w:ascii="Franklin Gothic Book" w:hAnsi="Franklin Gothic Book" w:cs="Helvetica"/>
          <w:color w:val="000000"/>
          <w:kern w:val="1"/>
          <w:u w:color="000000"/>
        </w:rPr>
      </w:pPr>
      <w:r>
        <w:rPr>
          <w:rFonts w:ascii="Franklin Gothic Book" w:hAnsi="Franklin Gothic Book" w:cs="Helvetica"/>
          <w:b/>
          <w:bCs/>
          <w:color w:val="000000"/>
          <w:spacing w:val="42"/>
          <w:kern w:val="1"/>
          <w:u w:color="000000"/>
        </w:rPr>
        <w:t>uzavírají l</w:t>
      </w:r>
      <w:r w:rsidRPr="00D47931" w:rsidR="00F40363">
        <w:rPr>
          <w:rFonts w:ascii="Franklin Gothic Book" w:hAnsi="Franklin Gothic Book" w:cs="Helvetica"/>
          <w:b/>
          <w:bCs/>
          <w:color w:val="000000"/>
          <w:spacing w:val="42"/>
          <w:kern w:val="1"/>
          <w:u w:color="000000"/>
        </w:rPr>
        <w:t>icenční smlouvu</w:t>
      </w:r>
      <w:r>
        <w:rPr>
          <w:rFonts w:ascii="Franklin Gothic Book" w:hAnsi="Franklin Gothic Book" w:cs="Helvetica"/>
          <w:b/>
          <w:bCs/>
          <w:color w:val="000000"/>
          <w:spacing w:val="42"/>
          <w:kern w:val="1"/>
          <w:u w:color="000000"/>
        </w:rPr>
        <w:t xml:space="preserve"> na </w:t>
      </w:r>
      <w:r w:rsidR="00D471E5">
        <w:rPr>
          <w:rFonts w:ascii="Franklin Gothic Book" w:hAnsi="Franklin Gothic Book" w:cs="Helvetica"/>
          <w:b/>
          <w:bCs/>
          <w:color w:val="000000"/>
          <w:spacing w:val="42"/>
          <w:kern w:val="1"/>
          <w:u w:color="000000"/>
        </w:rPr>
        <w:t xml:space="preserve">počítačový </w:t>
      </w:r>
      <w:r>
        <w:rPr>
          <w:rFonts w:ascii="Franklin Gothic Book" w:hAnsi="Franklin Gothic Book" w:cs="Helvetica"/>
          <w:b/>
          <w:bCs/>
          <w:color w:val="000000"/>
          <w:spacing w:val="42"/>
          <w:kern w:val="1"/>
          <w:u w:color="000000"/>
        </w:rPr>
        <w:t xml:space="preserve">program (Aplikaci) </w:t>
      </w:r>
      <w:r w:rsidRPr="00D33CDC">
        <w:rPr>
          <w:rFonts w:ascii="Franklin Gothic Book" w:hAnsi="Franklin Gothic Book" w:cs="Helvetica"/>
          <w:b/>
          <w:bCs/>
          <w:color w:val="000000"/>
          <w:spacing w:val="42"/>
          <w:kern w:val="1"/>
          <w:u w:color="000000"/>
        </w:rPr>
        <w:t>Entradio</w:t>
      </w:r>
      <w:r w:rsidR="00D471E5">
        <w:rPr>
          <w:rFonts w:ascii="Franklin Gothic Book" w:hAnsi="Franklin Gothic Book" w:cs="Helvetica"/>
          <w:b/>
          <w:bCs/>
          <w:color w:val="000000"/>
          <w:spacing w:val="42"/>
          <w:kern w:val="1"/>
          <w:u w:color="000000"/>
        </w:rPr>
        <w:t xml:space="preserve"> – pokladní systém LDV</w:t>
      </w:r>
      <w:r w:rsidRPr="00D47931" w:rsidR="00F40363">
        <w:rPr>
          <w:rFonts w:ascii="Franklin Gothic Book" w:hAnsi="Franklin Gothic Book" w:cs="Helvetica"/>
          <w:b/>
          <w:bCs/>
          <w:color w:val="000000"/>
          <w:spacing w:val="42"/>
          <w:kern w:val="1"/>
          <w:u w:color="000000"/>
        </w:rPr>
        <w:t xml:space="preserve"> a smlouvu o poskytování souvisejících služeb</w:t>
      </w:r>
    </w:p>
    <w:p w:rsidRPr="00D47931" w:rsidR="00F40363" w:rsidP="00F40363" w:rsidRDefault="004C3ADC" w14:paraId="54717089" w14:textId="77777777">
      <w:pPr>
        <w:autoSpaceDE w:val="0"/>
        <w:autoSpaceDN w:val="0"/>
        <w:adjustRightInd w:val="0"/>
        <w:jc w:val="center"/>
        <w:rPr>
          <w:rFonts w:ascii="Franklin Gothic Book" w:hAnsi="Franklin Gothic Book" w:cs="Helvetica"/>
          <w:color w:val="000000"/>
          <w:kern w:val="1"/>
          <w:u w:color="000000"/>
        </w:rPr>
      </w:pPr>
      <w:r w:rsidRPr="00D47931">
        <w:rPr>
          <w:rFonts w:ascii="Franklin Gothic Book" w:hAnsi="Franklin Gothic Book" w:cs="Helvetica"/>
          <w:color w:val="000000"/>
          <w:kern w:val="1"/>
          <w:u w:color="000000"/>
        </w:rPr>
        <w:t>(dá</w:t>
      </w:r>
      <w:r w:rsidRPr="00D47931" w:rsidR="00F40363">
        <w:rPr>
          <w:rFonts w:ascii="Franklin Gothic Book" w:hAnsi="Franklin Gothic Book" w:cs="Helvetica"/>
          <w:color w:val="000000"/>
          <w:kern w:val="1"/>
          <w:u w:color="000000"/>
        </w:rPr>
        <w:t>le jen jako “Smlouva”)</w:t>
      </w:r>
    </w:p>
    <w:p w:rsidRPr="00D47931" w:rsidR="00F40363" w:rsidP="00B304AB" w:rsidRDefault="00F40363" w14:paraId="1EF723F8" w14:textId="77777777">
      <w:pPr>
        <w:rPr>
          <w:rFonts w:ascii="Franklin Gothic Book" w:hAnsi="Franklin Gothic Book" w:cs="Helvetica"/>
          <w:color w:val="000000"/>
          <w:kern w:val="1"/>
          <w:u w:color="000000"/>
        </w:rPr>
      </w:pPr>
      <w:r w:rsidRPr="00D47931">
        <w:rPr>
          <w:rFonts w:ascii="Franklin Gothic Book" w:hAnsi="Franklin Gothic Book" w:cs="Helvetica"/>
          <w:color w:val="000000"/>
          <w:kern w:val="1"/>
          <w:u w:color="000000"/>
        </w:rPr>
        <w:br w:type="page"/>
      </w:r>
    </w:p>
    <w:p w:rsidRPr="00CC7821" w:rsidR="00F40363" w:rsidP="00D471E5" w:rsidRDefault="00F40363" w14:paraId="0A2B9FAA" w14:textId="77777777">
      <w:pPr>
        <w:pStyle w:val="Nadpis1"/>
        <w:numPr>
          <w:ilvl w:val="0"/>
          <w:numId w:val="10"/>
        </w:numPr>
        <w:rPr>
          <w:u w:val="single"/>
        </w:rPr>
      </w:pPr>
      <w:r w:rsidRPr="00CC7821">
        <w:rPr>
          <w:u w:val="single"/>
        </w:rPr>
        <w:lastRenderedPageBreak/>
        <w:t>Úvodní ustanovení a definice pojmů</w:t>
      </w:r>
    </w:p>
    <w:p w:rsidRPr="00D47931" w:rsidR="00F40363" w:rsidP="00F40363" w:rsidRDefault="00F40363" w14:paraId="4698E392" w14:textId="77777777">
      <w:pPr>
        <w:autoSpaceDE w:val="0"/>
        <w:autoSpaceDN w:val="0"/>
        <w:adjustRightInd w:val="0"/>
        <w:rPr>
          <w:rFonts w:ascii="Franklin Gothic Book" w:hAnsi="Franklin Gothic Book" w:cs="Helvetica"/>
          <w:color w:val="000000"/>
          <w:kern w:val="1"/>
          <w:u w:color="000000"/>
        </w:rPr>
      </w:pPr>
    </w:p>
    <w:p w:rsidRPr="00D47931" w:rsidR="00F40363" w:rsidP="00D47931" w:rsidRDefault="00F40363" w14:paraId="725F3552" w14:textId="037E2BFC">
      <w:pPr>
        <w:numPr>
          <w:ilvl w:val="1"/>
          <w:numId w:val="10"/>
        </w:numPr>
        <w:autoSpaceDE w:val="0"/>
        <w:autoSpaceDN w:val="0"/>
        <w:adjustRightInd w:val="0"/>
        <w:ind w:left="284"/>
        <w:jc w:val="both"/>
        <w:rPr>
          <w:rFonts w:ascii="Franklin Gothic Book" w:hAnsi="Franklin Gothic Book" w:cs="Helvetica"/>
          <w:color w:val="000000"/>
          <w:kern w:val="1"/>
          <w:sz w:val="20"/>
          <w:szCs w:val="20"/>
          <w:u w:color="000000"/>
        </w:rPr>
      </w:pPr>
      <w:r w:rsidRPr="00D47931">
        <w:rPr>
          <w:rFonts w:ascii="Franklin Gothic Book" w:hAnsi="Franklin Gothic Book" w:cs="Helvetica"/>
          <w:color w:val="000000"/>
          <w:kern w:val="1"/>
          <w:sz w:val="20"/>
          <w:szCs w:val="20"/>
          <w:u w:color="000000"/>
        </w:rPr>
        <w:t xml:space="preserve">V této Smlouvě </w:t>
      </w:r>
      <w:r w:rsidRPr="00D47931" w:rsidR="00B24AC3">
        <w:rPr>
          <w:rFonts w:ascii="Franklin Gothic Book" w:hAnsi="Franklin Gothic Book" w:cs="Helvetica"/>
          <w:color w:val="000000"/>
          <w:kern w:val="1"/>
          <w:sz w:val="20"/>
          <w:szCs w:val="20"/>
          <w:u w:color="000000"/>
        </w:rPr>
        <w:t>„Licence</w:t>
      </w:r>
      <w:r w:rsidRPr="00D47931">
        <w:rPr>
          <w:rFonts w:ascii="Franklin Gothic Book" w:hAnsi="Franklin Gothic Book" w:cs="Helvetica"/>
          <w:color w:val="000000"/>
          <w:kern w:val="1"/>
          <w:sz w:val="20"/>
          <w:szCs w:val="20"/>
          <w:u w:color="000000"/>
        </w:rPr>
        <w:t>“ znamená počítačový program s názvem Entradio</w:t>
      </w:r>
      <w:r w:rsidR="00FB0C38">
        <w:rPr>
          <w:rFonts w:ascii="Franklin Gothic Book" w:hAnsi="Franklin Gothic Book" w:cs="Helvetica"/>
          <w:color w:val="000000"/>
          <w:kern w:val="1"/>
          <w:sz w:val="20"/>
          <w:szCs w:val="20"/>
          <w:u w:color="000000"/>
        </w:rPr>
        <w:t xml:space="preserve"> (dále jen „Aplikace“)</w:t>
      </w:r>
      <w:r w:rsidRPr="00D47931">
        <w:rPr>
          <w:rFonts w:ascii="Franklin Gothic Book" w:hAnsi="Franklin Gothic Book" w:cs="Helvetica"/>
          <w:color w:val="000000"/>
          <w:kern w:val="1"/>
          <w:sz w:val="20"/>
          <w:szCs w:val="20"/>
          <w:u w:color="000000"/>
        </w:rPr>
        <w:t xml:space="preserve">, jehož distributorem je Poskytovatel. </w:t>
      </w:r>
      <w:r w:rsidRPr="00D47931" w:rsidR="008132F1">
        <w:rPr>
          <w:rFonts w:ascii="Franklin Gothic Book" w:hAnsi="Franklin Gothic Book" w:cs="Helvetica"/>
          <w:color w:val="000000"/>
          <w:kern w:val="1"/>
          <w:sz w:val="20"/>
          <w:szCs w:val="20"/>
          <w:u w:color="000000"/>
        </w:rPr>
        <w:t xml:space="preserve"> Aplikace je přístupná z webového rozhraní kdekoli v internetové síti.</w:t>
      </w:r>
    </w:p>
    <w:p w:rsidRPr="00D47931" w:rsidR="00F40363" w:rsidP="00D47931" w:rsidRDefault="00F40363" w14:paraId="498D9076" w14:textId="37950171">
      <w:pPr>
        <w:numPr>
          <w:ilvl w:val="1"/>
          <w:numId w:val="10"/>
        </w:numPr>
        <w:autoSpaceDE w:val="0"/>
        <w:autoSpaceDN w:val="0"/>
        <w:adjustRightInd w:val="0"/>
        <w:ind w:left="284"/>
        <w:jc w:val="both"/>
        <w:rPr>
          <w:rFonts w:ascii="Franklin Gothic Book" w:hAnsi="Franklin Gothic Book" w:cs="Helvetica"/>
          <w:color w:val="000000"/>
          <w:kern w:val="1"/>
          <w:sz w:val="20"/>
          <w:szCs w:val="20"/>
          <w:u w:color="000000"/>
        </w:rPr>
      </w:pPr>
      <w:r w:rsidRPr="00D47931">
        <w:rPr>
          <w:rFonts w:ascii="Franklin Gothic Book" w:hAnsi="Franklin Gothic Book" w:cs="Helvetica"/>
          <w:color w:val="000000"/>
          <w:kern w:val="1"/>
          <w:sz w:val="20"/>
          <w:szCs w:val="20"/>
          <w:u w:color="000000"/>
        </w:rPr>
        <w:t xml:space="preserve">Licence je souhlas Poskytovatele daný Oprávněnému touto Smlouvou k použití </w:t>
      </w:r>
      <w:r w:rsidR="00D33CDC">
        <w:rPr>
          <w:rFonts w:ascii="Franklin Gothic Book" w:hAnsi="Franklin Gothic Book" w:cs="Helvetica"/>
          <w:color w:val="000000"/>
          <w:kern w:val="1"/>
          <w:sz w:val="20"/>
          <w:szCs w:val="20"/>
          <w:u w:color="000000"/>
        </w:rPr>
        <w:t>Aplikace</w:t>
      </w:r>
      <w:r w:rsidRPr="00D47931">
        <w:rPr>
          <w:rFonts w:ascii="Franklin Gothic Book" w:hAnsi="Franklin Gothic Book" w:cs="Helvetica"/>
          <w:color w:val="000000"/>
          <w:kern w:val="1"/>
          <w:sz w:val="20"/>
          <w:szCs w:val="20"/>
          <w:u w:color="000000"/>
        </w:rPr>
        <w:t xml:space="preserve"> v rozsahu této Smlouvy.</w:t>
      </w:r>
    </w:p>
    <w:p w:rsidRPr="00D47931" w:rsidR="00F40363" w:rsidP="00D47931" w:rsidRDefault="00F40363" w14:paraId="56EBDA81" w14:textId="77777777">
      <w:pPr>
        <w:numPr>
          <w:ilvl w:val="1"/>
          <w:numId w:val="10"/>
        </w:numPr>
        <w:autoSpaceDE w:val="0"/>
        <w:autoSpaceDN w:val="0"/>
        <w:adjustRightInd w:val="0"/>
        <w:ind w:left="284"/>
        <w:jc w:val="both"/>
        <w:rPr>
          <w:rFonts w:ascii="Franklin Gothic Book" w:hAnsi="Franklin Gothic Book" w:cs="Helvetica"/>
          <w:color w:val="000000"/>
          <w:kern w:val="1"/>
          <w:sz w:val="20"/>
          <w:szCs w:val="20"/>
          <w:u w:color="000000"/>
        </w:rPr>
      </w:pPr>
      <w:r w:rsidRPr="00D47931">
        <w:rPr>
          <w:rFonts w:ascii="Franklin Gothic Book" w:hAnsi="Franklin Gothic Book" w:cs="Helvetica"/>
          <w:color w:val="000000"/>
          <w:kern w:val="1"/>
          <w:sz w:val="20"/>
          <w:szCs w:val="20"/>
          <w:u w:color="000000"/>
        </w:rPr>
        <w:t xml:space="preserve">Účelem Licence je záměr Oprávněného využívat </w:t>
      </w:r>
      <w:r w:rsidRPr="00D47931" w:rsidR="008132F1">
        <w:rPr>
          <w:rFonts w:ascii="Franklin Gothic Book" w:hAnsi="Franklin Gothic Book" w:cs="Helvetica"/>
          <w:color w:val="000000"/>
          <w:kern w:val="1"/>
          <w:sz w:val="20"/>
          <w:szCs w:val="20"/>
          <w:u w:color="000000"/>
        </w:rPr>
        <w:t xml:space="preserve">Aplikaci </w:t>
      </w:r>
      <w:r w:rsidRPr="00D47931">
        <w:rPr>
          <w:rFonts w:ascii="Franklin Gothic Book" w:hAnsi="Franklin Gothic Book" w:cs="Helvetica"/>
          <w:color w:val="000000"/>
          <w:kern w:val="1"/>
          <w:sz w:val="20"/>
          <w:szCs w:val="20"/>
          <w:u w:color="000000"/>
        </w:rPr>
        <w:t xml:space="preserve">ve smyslu čl. </w:t>
      </w:r>
      <w:r w:rsidRPr="00D47931" w:rsidR="008132F1">
        <w:rPr>
          <w:rFonts w:ascii="Franklin Gothic Book" w:hAnsi="Franklin Gothic Book" w:cs="Helvetica"/>
          <w:color w:val="000000"/>
          <w:kern w:val="1"/>
          <w:sz w:val="20"/>
          <w:szCs w:val="20"/>
          <w:u w:color="000000"/>
        </w:rPr>
        <w:t>3</w:t>
      </w:r>
      <w:r w:rsidRPr="00D47931">
        <w:rPr>
          <w:rFonts w:ascii="Franklin Gothic Book" w:hAnsi="Franklin Gothic Book" w:cs="Helvetica"/>
          <w:color w:val="000000"/>
          <w:kern w:val="1"/>
          <w:sz w:val="20"/>
          <w:szCs w:val="20"/>
          <w:u w:color="000000"/>
        </w:rPr>
        <w:t>.1 Smlouvy.</w:t>
      </w:r>
    </w:p>
    <w:p w:rsidRPr="00D47931" w:rsidR="00F40363" w:rsidP="00D47931" w:rsidRDefault="00F40363" w14:paraId="312A6653" w14:textId="77777777">
      <w:pPr>
        <w:numPr>
          <w:ilvl w:val="1"/>
          <w:numId w:val="10"/>
        </w:numPr>
        <w:autoSpaceDE w:val="0"/>
        <w:autoSpaceDN w:val="0"/>
        <w:adjustRightInd w:val="0"/>
        <w:ind w:left="284"/>
        <w:jc w:val="both"/>
        <w:rPr>
          <w:rFonts w:ascii="Franklin Gothic Book" w:hAnsi="Franklin Gothic Book" w:cs="Helvetica"/>
          <w:color w:val="000000"/>
          <w:kern w:val="1"/>
          <w:sz w:val="20"/>
          <w:szCs w:val="20"/>
          <w:u w:color="000000"/>
        </w:rPr>
      </w:pPr>
      <w:r w:rsidRPr="00D47931">
        <w:rPr>
          <w:rFonts w:ascii="Franklin Gothic Book" w:hAnsi="Franklin Gothic Book" w:cs="Helvetica"/>
          <w:color w:val="000000"/>
          <w:kern w:val="1"/>
          <w:sz w:val="20"/>
          <w:szCs w:val="20"/>
          <w:u w:color="000000"/>
        </w:rPr>
        <w:t xml:space="preserve">Zákazníkem je fyzická nebo právnická osoba, která se rozhodne pro nákup </w:t>
      </w:r>
      <w:r w:rsidRPr="00D47931" w:rsidR="008132F1">
        <w:rPr>
          <w:rFonts w:ascii="Franklin Gothic Book" w:hAnsi="Franklin Gothic Book" w:cs="Helvetica"/>
          <w:color w:val="000000"/>
          <w:kern w:val="1"/>
          <w:sz w:val="20"/>
          <w:szCs w:val="20"/>
          <w:u w:color="000000"/>
        </w:rPr>
        <w:t>jízdního dokladu nebo nákup zboží.</w:t>
      </w:r>
    </w:p>
    <w:p w:rsidRPr="00CC7821" w:rsidR="00F40363" w:rsidP="00D47931" w:rsidRDefault="00F40363" w14:paraId="42A4415D" w14:textId="77777777">
      <w:pPr>
        <w:pStyle w:val="Nadpis1"/>
        <w:numPr>
          <w:ilvl w:val="0"/>
          <w:numId w:val="10"/>
        </w:numPr>
        <w:rPr>
          <w:u w:val="single"/>
        </w:rPr>
      </w:pPr>
      <w:r w:rsidRPr="00CC7821">
        <w:rPr>
          <w:u w:val="single"/>
        </w:rPr>
        <w:t>Předmět Smlouvy</w:t>
      </w:r>
    </w:p>
    <w:p w:rsidRPr="00D47931" w:rsidR="00F40363" w:rsidP="00F40363" w:rsidRDefault="00F40363" w14:paraId="326C6401" w14:textId="77777777">
      <w:pPr>
        <w:autoSpaceDE w:val="0"/>
        <w:autoSpaceDN w:val="0"/>
        <w:adjustRightInd w:val="0"/>
        <w:ind w:left="1080" w:hanging="1080"/>
        <w:rPr>
          <w:rFonts w:ascii="Franklin Gothic Book" w:hAnsi="Franklin Gothic Book" w:cs="Helvetica"/>
          <w:color w:val="000000"/>
          <w:kern w:val="1"/>
          <w:u w:color="000000"/>
        </w:rPr>
      </w:pPr>
    </w:p>
    <w:p w:rsidRPr="00D47931" w:rsidR="00F40363" w:rsidP="00D47931" w:rsidRDefault="00F40363" w14:paraId="03453E54" w14:textId="77777777">
      <w:pPr>
        <w:numPr>
          <w:ilvl w:val="1"/>
          <w:numId w:val="10"/>
        </w:numPr>
        <w:autoSpaceDE w:val="0"/>
        <w:autoSpaceDN w:val="0"/>
        <w:adjustRightInd w:val="0"/>
        <w:ind w:left="284"/>
        <w:jc w:val="both"/>
        <w:rPr>
          <w:rFonts w:ascii="Franklin Gothic Book" w:hAnsi="Franklin Gothic Book" w:cs="Helvetica"/>
          <w:color w:val="000000"/>
          <w:kern w:val="1"/>
          <w:sz w:val="20"/>
          <w:szCs w:val="20"/>
          <w:u w:color="000000"/>
        </w:rPr>
      </w:pPr>
      <w:r w:rsidRPr="00D47931">
        <w:rPr>
          <w:rFonts w:ascii="Franklin Gothic Book" w:hAnsi="Franklin Gothic Book" w:cs="Helvetica"/>
          <w:color w:val="000000"/>
          <w:kern w:val="1"/>
          <w:sz w:val="20"/>
          <w:szCs w:val="20"/>
          <w:u w:color="000000"/>
        </w:rPr>
        <w:t xml:space="preserve">Předmětem Smlouvy je závazek Poskytovatele umožnit Oprávněnému použití </w:t>
      </w:r>
      <w:r w:rsidRPr="00D47931" w:rsidR="008132F1">
        <w:rPr>
          <w:rFonts w:ascii="Franklin Gothic Book" w:hAnsi="Franklin Gothic Book" w:cs="Helvetica"/>
          <w:color w:val="000000"/>
          <w:kern w:val="1"/>
          <w:sz w:val="20"/>
          <w:szCs w:val="20"/>
          <w:u w:color="000000"/>
        </w:rPr>
        <w:t>Aplikace</w:t>
      </w:r>
      <w:r w:rsidRPr="00D47931">
        <w:rPr>
          <w:rFonts w:ascii="Franklin Gothic Book" w:hAnsi="Franklin Gothic Book" w:cs="Helvetica"/>
          <w:color w:val="000000"/>
          <w:kern w:val="1"/>
          <w:sz w:val="20"/>
          <w:szCs w:val="20"/>
          <w:u w:color="000000"/>
        </w:rPr>
        <w:t xml:space="preserve"> </w:t>
      </w:r>
      <w:r w:rsidRPr="00D47931" w:rsidR="008132F1">
        <w:rPr>
          <w:rFonts w:ascii="Franklin Gothic Book" w:hAnsi="Franklin Gothic Book" w:cs="Helvetica"/>
          <w:color w:val="000000"/>
          <w:kern w:val="1"/>
          <w:sz w:val="20"/>
          <w:szCs w:val="20"/>
          <w:u w:color="000000"/>
        </w:rPr>
        <w:t xml:space="preserve">za </w:t>
      </w:r>
      <w:r w:rsidRPr="00D47931">
        <w:rPr>
          <w:rFonts w:ascii="Franklin Gothic Book" w:hAnsi="Franklin Gothic Book" w:cs="Helvetica"/>
          <w:color w:val="000000"/>
          <w:kern w:val="1"/>
          <w:sz w:val="20"/>
          <w:szCs w:val="20"/>
          <w:u w:color="000000"/>
        </w:rPr>
        <w:t>účel</w:t>
      </w:r>
      <w:r w:rsidRPr="00D47931" w:rsidR="008132F1">
        <w:rPr>
          <w:rFonts w:ascii="Franklin Gothic Book" w:hAnsi="Franklin Gothic Book" w:cs="Helvetica"/>
          <w:color w:val="000000"/>
          <w:kern w:val="1"/>
          <w:sz w:val="20"/>
          <w:szCs w:val="20"/>
          <w:u w:color="000000"/>
        </w:rPr>
        <w:t>em</w:t>
      </w:r>
      <w:r w:rsidRPr="00D47931">
        <w:rPr>
          <w:rFonts w:ascii="Franklin Gothic Book" w:hAnsi="Franklin Gothic Book" w:cs="Helvetica"/>
          <w:color w:val="000000"/>
          <w:kern w:val="1"/>
          <w:sz w:val="20"/>
          <w:szCs w:val="20"/>
          <w:u w:color="000000"/>
        </w:rPr>
        <w:t xml:space="preserve">, </w:t>
      </w:r>
      <w:r w:rsidRPr="00D47931" w:rsidR="008132F1">
        <w:rPr>
          <w:rFonts w:ascii="Franklin Gothic Book" w:hAnsi="Franklin Gothic Book" w:cs="Helvetica"/>
          <w:color w:val="000000"/>
          <w:kern w:val="1"/>
          <w:sz w:val="20"/>
          <w:szCs w:val="20"/>
          <w:u w:color="000000"/>
        </w:rPr>
        <w:t>prod</w:t>
      </w:r>
      <w:r w:rsidR="00D33CDC">
        <w:rPr>
          <w:rFonts w:ascii="Franklin Gothic Book" w:hAnsi="Franklin Gothic Book" w:cs="Helvetica"/>
          <w:color w:val="000000"/>
          <w:kern w:val="1"/>
          <w:sz w:val="20"/>
          <w:szCs w:val="20"/>
          <w:u w:color="000000"/>
        </w:rPr>
        <w:t>e</w:t>
      </w:r>
      <w:r w:rsidRPr="00D47931" w:rsidR="008132F1">
        <w:rPr>
          <w:rFonts w:ascii="Franklin Gothic Book" w:hAnsi="Franklin Gothic Book" w:cs="Helvetica"/>
          <w:color w:val="000000"/>
          <w:kern w:val="1"/>
          <w:sz w:val="20"/>
          <w:szCs w:val="20"/>
          <w:u w:color="000000"/>
        </w:rPr>
        <w:t xml:space="preserve">je jízdních dokladů nebo nákupu zboží na Lanové dráze Větruše (dále jen LDV) </w:t>
      </w:r>
      <w:r w:rsidRPr="00D47931">
        <w:rPr>
          <w:rFonts w:ascii="Franklin Gothic Book" w:hAnsi="Franklin Gothic Book" w:cs="Helvetica"/>
          <w:color w:val="000000"/>
          <w:kern w:val="1"/>
          <w:sz w:val="20"/>
          <w:szCs w:val="20"/>
          <w:u w:color="000000"/>
        </w:rPr>
        <w:t xml:space="preserve">v rozsahu a za podmínek uvedených v této Smlouvě a závazek Oprávněného zaplatit Poskytovateli odměnu </w:t>
      </w:r>
      <w:r w:rsidRPr="00D47931" w:rsidR="008132F1">
        <w:rPr>
          <w:rFonts w:ascii="Franklin Gothic Book" w:hAnsi="Franklin Gothic Book" w:cs="Helvetica"/>
          <w:color w:val="000000"/>
          <w:kern w:val="1"/>
          <w:sz w:val="20"/>
          <w:szCs w:val="20"/>
          <w:u w:color="000000"/>
        </w:rPr>
        <w:t xml:space="preserve">uvedenou v příloze č. 1 této Smlouvy </w:t>
      </w:r>
      <w:r w:rsidRPr="00D47931">
        <w:rPr>
          <w:rFonts w:ascii="Franklin Gothic Book" w:hAnsi="Franklin Gothic Book" w:cs="Helvetica"/>
          <w:color w:val="000000"/>
          <w:kern w:val="1"/>
          <w:sz w:val="20"/>
          <w:szCs w:val="20"/>
          <w:u w:color="000000"/>
        </w:rPr>
        <w:t>za podmínek dohodnutých v této Smlouvě.</w:t>
      </w:r>
    </w:p>
    <w:p w:rsidRPr="00D47931" w:rsidR="00F40363" w:rsidP="00D47931" w:rsidRDefault="00F40363" w14:paraId="1274C654" w14:textId="44FFA022">
      <w:pPr>
        <w:numPr>
          <w:ilvl w:val="1"/>
          <w:numId w:val="10"/>
        </w:numPr>
        <w:autoSpaceDE w:val="0"/>
        <w:autoSpaceDN w:val="0"/>
        <w:adjustRightInd w:val="0"/>
        <w:ind w:left="284"/>
        <w:jc w:val="both"/>
        <w:rPr>
          <w:rFonts w:ascii="Franklin Gothic Book" w:hAnsi="Franklin Gothic Book" w:cs="Helvetica"/>
          <w:color w:val="000000"/>
          <w:kern w:val="1"/>
          <w:sz w:val="20"/>
          <w:szCs w:val="20"/>
          <w:u w:color="000000"/>
        </w:rPr>
      </w:pPr>
      <w:r w:rsidRPr="00D47931">
        <w:rPr>
          <w:rFonts w:ascii="Franklin Gothic Book" w:hAnsi="Franklin Gothic Book" w:cs="Helvetica"/>
          <w:color w:val="000000"/>
          <w:kern w:val="1"/>
          <w:sz w:val="20"/>
          <w:szCs w:val="20"/>
          <w:u w:color="000000"/>
        </w:rPr>
        <w:t xml:space="preserve">Předmětem Smlouvy je úprava vzájemných práv a povinností Smluvních stran při udělení nevýhradní licence Poskytovatele Oprávněnému k použití </w:t>
      </w:r>
      <w:r w:rsidR="00836E89">
        <w:rPr>
          <w:rFonts w:ascii="Franklin Gothic Book" w:hAnsi="Franklin Gothic Book" w:cs="Helvetica"/>
          <w:color w:val="000000"/>
          <w:kern w:val="1"/>
          <w:sz w:val="20"/>
          <w:szCs w:val="20"/>
          <w:u w:color="000000"/>
        </w:rPr>
        <w:t>Aplikace</w:t>
      </w:r>
      <w:r w:rsidRPr="00D47931">
        <w:rPr>
          <w:rFonts w:ascii="Franklin Gothic Book" w:hAnsi="Franklin Gothic Book" w:cs="Helvetica"/>
          <w:color w:val="000000"/>
          <w:kern w:val="1"/>
          <w:sz w:val="20"/>
          <w:szCs w:val="20"/>
          <w:u w:color="000000"/>
        </w:rPr>
        <w:t xml:space="preserve"> podle této Smlouvy a při poskytování souvisejících služeb Oprávněnému při používání </w:t>
      </w:r>
      <w:r w:rsidR="00D33CDC">
        <w:rPr>
          <w:rFonts w:ascii="Franklin Gothic Book" w:hAnsi="Franklin Gothic Book" w:cs="Helvetica"/>
          <w:color w:val="000000"/>
          <w:kern w:val="1"/>
          <w:sz w:val="20"/>
          <w:szCs w:val="20"/>
          <w:u w:color="000000"/>
        </w:rPr>
        <w:t>Aplikace</w:t>
      </w:r>
      <w:r w:rsidRPr="00D47931">
        <w:rPr>
          <w:rFonts w:ascii="Franklin Gothic Book" w:hAnsi="Franklin Gothic Book" w:cs="Helvetica"/>
          <w:color w:val="000000"/>
          <w:kern w:val="1"/>
          <w:sz w:val="20"/>
          <w:szCs w:val="20"/>
          <w:u w:color="000000"/>
        </w:rPr>
        <w:t xml:space="preserve"> podle této Smlouvy.</w:t>
      </w:r>
    </w:p>
    <w:p w:rsidRPr="00D47931" w:rsidR="00F40363" w:rsidP="00D47931" w:rsidRDefault="00F40363" w14:paraId="24E945A2" w14:textId="77777777">
      <w:pPr>
        <w:numPr>
          <w:ilvl w:val="1"/>
          <w:numId w:val="10"/>
        </w:numPr>
        <w:autoSpaceDE w:val="0"/>
        <w:autoSpaceDN w:val="0"/>
        <w:adjustRightInd w:val="0"/>
        <w:ind w:left="284"/>
        <w:jc w:val="both"/>
        <w:rPr>
          <w:rFonts w:ascii="Franklin Gothic Book" w:hAnsi="Franklin Gothic Book" w:cs="Helvetica"/>
          <w:color w:val="000000"/>
          <w:kern w:val="1"/>
          <w:sz w:val="20"/>
          <w:szCs w:val="20"/>
          <w:u w:color="000000"/>
        </w:rPr>
      </w:pPr>
      <w:r w:rsidRPr="00D47931">
        <w:rPr>
          <w:rFonts w:ascii="Franklin Gothic Book" w:hAnsi="Franklin Gothic Book" w:cs="Helvetica"/>
          <w:color w:val="000000"/>
          <w:kern w:val="1"/>
          <w:sz w:val="20"/>
          <w:szCs w:val="20"/>
          <w:u w:color="000000"/>
        </w:rPr>
        <w:t xml:space="preserve">Poskytovatel podpisem této Smlouvy umožňuje Oprávněnému používat </w:t>
      </w:r>
      <w:r w:rsidRPr="00D47931" w:rsidR="008132F1">
        <w:rPr>
          <w:rFonts w:ascii="Franklin Gothic Book" w:hAnsi="Franklin Gothic Book" w:cs="Helvetica"/>
          <w:color w:val="000000"/>
          <w:kern w:val="1"/>
          <w:sz w:val="20"/>
          <w:szCs w:val="20"/>
          <w:u w:color="000000"/>
        </w:rPr>
        <w:t>Aplikaci</w:t>
      </w:r>
      <w:r w:rsidRPr="00D47931">
        <w:rPr>
          <w:rFonts w:ascii="Franklin Gothic Book" w:hAnsi="Franklin Gothic Book" w:cs="Helvetica"/>
          <w:color w:val="000000"/>
          <w:kern w:val="1"/>
          <w:sz w:val="20"/>
          <w:szCs w:val="20"/>
          <w:u w:color="000000"/>
        </w:rPr>
        <w:t xml:space="preserve"> v rozsahu a za podmínek uvedených v této Smlouvě, jehož majitelem je a zůstává Poskytovatel po celou dobu trvání licence.</w:t>
      </w:r>
    </w:p>
    <w:p w:rsidRPr="00D47931" w:rsidR="00F40363" w:rsidP="00D47931" w:rsidRDefault="00F40363" w14:paraId="24211C6A" w14:textId="5EC37C8C">
      <w:pPr>
        <w:numPr>
          <w:ilvl w:val="1"/>
          <w:numId w:val="10"/>
        </w:numPr>
        <w:autoSpaceDE w:val="0"/>
        <w:autoSpaceDN w:val="0"/>
        <w:adjustRightInd w:val="0"/>
        <w:ind w:left="284"/>
        <w:jc w:val="both"/>
        <w:rPr>
          <w:rFonts w:ascii="Franklin Gothic Book" w:hAnsi="Franklin Gothic Book" w:cs="Helvetica"/>
          <w:color w:val="000000"/>
          <w:kern w:val="1"/>
          <w:sz w:val="20"/>
          <w:szCs w:val="20"/>
          <w:u w:color="000000"/>
        </w:rPr>
      </w:pPr>
      <w:r w:rsidRPr="00D47931">
        <w:rPr>
          <w:rFonts w:ascii="Franklin Gothic Book" w:hAnsi="Franklin Gothic Book" w:cs="Helvetica"/>
          <w:color w:val="000000"/>
          <w:kern w:val="1"/>
          <w:sz w:val="20"/>
          <w:szCs w:val="20"/>
          <w:u w:color="000000"/>
        </w:rPr>
        <w:t>Smluvní strany se zavazují navzájem si poskytnout součinnost, která bude nezbytně nutná ke splnění povinností vyplývajících jím ze Smlouvy a obecně závazných právních předpisů. V případě, že se po dobu trvání licence vyskytne potřeba na poskytnutí součinnosti ze strany druhé smluvní strany, je smluvní strana požadující poskytnutí součinnost povinna vyzvat druhou stranu na její poskytnutí způsobem umožňujícím zachycení a uchování přenášené zprávy a poskytnout jí k tomu lhůtu</w:t>
      </w:r>
      <w:r w:rsidR="00D33CDC">
        <w:rPr>
          <w:rFonts w:ascii="Franklin Gothic Book" w:hAnsi="Franklin Gothic Book" w:cs="Helvetica"/>
          <w:color w:val="000000"/>
          <w:kern w:val="1"/>
          <w:sz w:val="20"/>
          <w:szCs w:val="20"/>
          <w:u w:color="000000"/>
        </w:rPr>
        <w:t xml:space="preserve"> uvedenou v</w:t>
      </w:r>
      <w:r w:rsidR="00B56151">
        <w:rPr>
          <w:rFonts w:ascii="Franklin Gothic Book" w:hAnsi="Franklin Gothic Book" w:cs="Helvetica"/>
          <w:color w:val="000000"/>
          <w:kern w:val="1"/>
          <w:sz w:val="20"/>
          <w:szCs w:val="20"/>
          <w:u w:color="000000"/>
        </w:rPr>
        <w:t> čl.</w:t>
      </w:r>
      <w:r w:rsidR="00D471E5">
        <w:rPr>
          <w:rFonts w:ascii="Franklin Gothic Book" w:hAnsi="Franklin Gothic Book" w:cs="Helvetica"/>
          <w:color w:val="000000"/>
          <w:kern w:val="1"/>
          <w:sz w:val="20"/>
          <w:szCs w:val="20"/>
          <w:u w:color="000000"/>
        </w:rPr>
        <w:t xml:space="preserve">. </w:t>
      </w:r>
      <w:r w:rsidR="00D33CDC">
        <w:rPr>
          <w:rFonts w:ascii="Franklin Gothic Book" w:hAnsi="Franklin Gothic Book" w:cs="Helvetica"/>
          <w:color w:val="000000"/>
          <w:kern w:val="1"/>
          <w:sz w:val="20"/>
          <w:szCs w:val="20"/>
          <w:u w:color="000000"/>
        </w:rPr>
        <w:t>9</w:t>
      </w:r>
      <w:r w:rsidRPr="00D47931">
        <w:rPr>
          <w:rFonts w:ascii="Franklin Gothic Book" w:hAnsi="Franklin Gothic Book" w:cs="Helvetica"/>
          <w:color w:val="000000"/>
          <w:kern w:val="1"/>
          <w:sz w:val="20"/>
          <w:szCs w:val="20"/>
          <w:u w:color="000000"/>
        </w:rPr>
        <w:t>. Marné uplynutí lhůty neopravňuje Oprávněného k žádným takovým úkonům na sjednání nápravy, v jejichž důsledku by bylo zasaženo do autorských práv Poskytovatele.</w:t>
      </w:r>
    </w:p>
    <w:p w:rsidRPr="00D47931" w:rsidR="00F40363" w:rsidP="00D47931" w:rsidRDefault="00F40363" w14:paraId="254BC9B4" w14:textId="3BA9D0EA">
      <w:pPr>
        <w:numPr>
          <w:ilvl w:val="1"/>
          <w:numId w:val="10"/>
        </w:numPr>
        <w:autoSpaceDE w:val="0"/>
        <w:autoSpaceDN w:val="0"/>
        <w:adjustRightInd w:val="0"/>
        <w:ind w:left="284"/>
        <w:jc w:val="both"/>
        <w:rPr>
          <w:rFonts w:ascii="Franklin Gothic Book" w:hAnsi="Franklin Gothic Book" w:cs="Helvetica"/>
          <w:color w:val="000000"/>
          <w:kern w:val="1"/>
          <w:sz w:val="20"/>
          <w:szCs w:val="20"/>
          <w:u w:color="000000"/>
        </w:rPr>
      </w:pPr>
      <w:r w:rsidRPr="00D47931">
        <w:rPr>
          <w:rFonts w:ascii="Franklin Gothic Book" w:hAnsi="Franklin Gothic Book" w:cs="Helvetica"/>
          <w:color w:val="000000"/>
          <w:kern w:val="1"/>
          <w:sz w:val="20"/>
          <w:szCs w:val="20"/>
          <w:u w:color="000000"/>
        </w:rPr>
        <w:t xml:space="preserve">Případné změny </w:t>
      </w:r>
      <w:r w:rsidRPr="00D47931" w:rsidR="007A7D96">
        <w:rPr>
          <w:rFonts w:ascii="Franklin Gothic Book" w:hAnsi="Franklin Gothic Book" w:cs="Helvetica"/>
          <w:color w:val="000000"/>
          <w:kern w:val="1"/>
          <w:sz w:val="20"/>
          <w:szCs w:val="20"/>
          <w:u w:color="000000"/>
        </w:rPr>
        <w:t>Aplikace</w:t>
      </w:r>
      <w:r w:rsidRPr="00D47931">
        <w:rPr>
          <w:rFonts w:ascii="Franklin Gothic Book" w:hAnsi="Franklin Gothic Book" w:cs="Helvetica"/>
          <w:color w:val="000000"/>
          <w:kern w:val="1"/>
          <w:sz w:val="20"/>
          <w:szCs w:val="20"/>
          <w:u w:color="000000"/>
        </w:rPr>
        <w:t xml:space="preserve"> měnící jeho funkcionalitu požadované Oprávněným jako přizpůsobení svým potřebám není Poskytovatel povinen provést. Pokud k takovým úpravám přistoupí, provede je</w:t>
      </w:r>
      <w:r w:rsidRPr="00D47931" w:rsidR="007A7D96">
        <w:rPr>
          <w:rFonts w:ascii="Franklin Gothic Book" w:hAnsi="Franklin Gothic Book" w:cs="Helvetica"/>
          <w:color w:val="000000"/>
          <w:kern w:val="1"/>
          <w:sz w:val="20"/>
          <w:szCs w:val="20"/>
          <w:u w:color="000000"/>
        </w:rPr>
        <w:t xml:space="preserve"> </w:t>
      </w:r>
      <w:r w:rsidRPr="00D47931">
        <w:rPr>
          <w:rFonts w:ascii="Franklin Gothic Book" w:hAnsi="Franklin Gothic Book" w:cs="Helvetica"/>
          <w:color w:val="000000"/>
          <w:kern w:val="1"/>
          <w:sz w:val="20"/>
          <w:szCs w:val="20"/>
          <w:u w:color="000000"/>
        </w:rPr>
        <w:t>v</w:t>
      </w:r>
      <w:r w:rsidRPr="00D47931" w:rsidR="007A7D96">
        <w:rPr>
          <w:rFonts w:ascii="Franklin Gothic Book" w:hAnsi="Franklin Gothic Book" w:cs="Helvetica"/>
          <w:color w:val="000000"/>
          <w:kern w:val="1"/>
          <w:sz w:val="20"/>
          <w:szCs w:val="20"/>
          <w:u w:color="000000"/>
        </w:rPr>
        <w:t> </w:t>
      </w:r>
      <w:r w:rsidRPr="00D47931">
        <w:rPr>
          <w:rFonts w:ascii="Franklin Gothic Book" w:hAnsi="Franklin Gothic Book" w:cs="Helvetica"/>
          <w:color w:val="000000"/>
          <w:kern w:val="1"/>
          <w:sz w:val="20"/>
          <w:szCs w:val="20"/>
          <w:u w:color="000000"/>
        </w:rPr>
        <w:t>závislosti na svých provozních a časových možnostech, přičemž odměna za takové změny není zahrnuta</w:t>
      </w:r>
      <w:r w:rsidRPr="00D47931" w:rsidR="007A7D96">
        <w:rPr>
          <w:rFonts w:ascii="Franklin Gothic Book" w:hAnsi="Franklin Gothic Book" w:cs="Helvetica"/>
          <w:color w:val="000000"/>
          <w:kern w:val="1"/>
          <w:sz w:val="20"/>
          <w:szCs w:val="20"/>
          <w:u w:color="000000"/>
        </w:rPr>
        <w:t xml:space="preserve"> </w:t>
      </w:r>
      <w:r w:rsidRPr="00D47931">
        <w:rPr>
          <w:rFonts w:ascii="Franklin Gothic Book" w:hAnsi="Franklin Gothic Book" w:cs="Helvetica"/>
          <w:color w:val="000000"/>
          <w:kern w:val="1"/>
          <w:sz w:val="20"/>
          <w:szCs w:val="20"/>
          <w:u w:color="000000"/>
        </w:rPr>
        <w:t xml:space="preserve">v odměně za poskytnutí licence na základě této Smlouvy. Odměna za takové změny bude dohodnuta odděleně. Uvedené se netýká požadavků spadající pod technickou podporu, údržbu, nastavení a takové zásahy do </w:t>
      </w:r>
      <w:r w:rsidR="00B56151">
        <w:rPr>
          <w:rFonts w:ascii="Franklin Gothic Book" w:hAnsi="Franklin Gothic Book" w:cs="Helvetica"/>
          <w:color w:val="000000"/>
          <w:kern w:val="1"/>
          <w:sz w:val="20"/>
          <w:szCs w:val="20"/>
          <w:u w:color="000000"/>
        </w:rPr>
        <w:t>Aplikace</w:t>
      </w:r>
      <w:r w:rsidRPr="00D47931">
        <w:rPr>
          <w:rFonts w:ascii="Franklin Gothic Book" w:hAnsi="Franklin Gothic Book" w:cs="Helvetica"/>
          <w:color w:val="000000"/>
          <w:kern w:val="1"/>
          <w:sz w:val="20"/>
          <w:szCs w:val="20"/>
          <w:u w:color="000000"/>
        </w:rPr>
        <w:t>, které nemění jeho funkcionalitu a legislativní změny.</w:t>
      </w:r>
    </w:p>
    <w:p w:rsidRPr="00CC7821" w:rsidR="00F40363" w:rsidP="00D47931" w:rsidRDefault="00F40363" w14:paraId="6785C4E5" w14:textId="77777777">
      <w:pPr>
        <w:pStyle w:val="Nadpis1"/>
        <w:numPr>
          <w:ilvl w:val="0"/>
          <w:numId w:val="10"/>
        </w:numPr>
        <w:rPr>
          <w:u w:val="single"/>
        </w:rPr>
      </w:pPr>
      <w:r w:rsidRPr="00CC7821">
        <w:rPr>
          <w:u w:val="single"/>
        </w:rPr>
        <w:t>Práva a povinnosti Smluvních stran</w:t>
      </w:r>
    </w:p>
    <w:p w:rsidRPr="00D47931" w:rsidR="00F40363" w:rsidP="00F40363" w:rsidRDefault="00F40363" w14:paraId="11DF827A" w14:textId="77777777">
      <w:pPr>
        <w:autoSpaceDE w:val="0"/>
        <w:autoSpaceDN w:val="0"/>
        <w:adjustRightInd w:val="0"/>
        <w:ind w:left="1080" w:hanging="1080"/>
        <w:rPr>
          <w:rFonts w:ascii="Franklin Gothic Book" w:hAnsi="Franklin Gothic Book" w:cs="Helvetica"/>
          <w:color w:val="000000"/>
          <w:kern w:val="1"/>
          <w:u w:color="000000"/>
        </w:rPr>
      </w:pPr>
    </w:p>
    <w:p w:rsidRPr="00D47931" w:rsidR="00F40363" w:rsidP="00D47931" w:rsidRDefault="00F40363" w14:paraId="469D2A68" w14:textId="3DBBE5AC">
      <w:pPr>
        <w:numPr>
          <w:ilvl w:val="1"/>
          <w:numId w:val="10"/>
        </w:numPr>
        <w:autoSpaceDE w:val="0"/>
        <w:autoSpaceDN w:val="0"/>
        <w:adjustRightInd w:val="0"/>
        <w:ind w:left="284"/>
        <w:jc w:val="both"/>
        <w:rPr>
          <w:rFonts w:ascii="Franklin Gothic Book" w:hAnsi="Franklin Gothic Book" w:cs="Helvetica"/>
          <w:color w:val="000000"/>
          <w:kern w:val="1"/>
          <w:sz w:val="20"/>
          <w:szCs w:val="20"/>
          <w:u w:color="000000"/>
        </w:rPr>
      </w:pPr>
      <w:r w:rsidRPr="00D47931">
        <w:rPr>
          <w:rFonts w:ascii="Franklin Gothic Book" w:hAnsi="Franklin Gothic Book" w:cs="Helvetica"/>
          <w:color w:val="000000"/>
          <w:kern w:val="1"/>
          <w:sz w:val="20"/>
          <w:szCs w:val="20"/>
          <w:u w:color="000000"/>
        </w:rPr>
        <w:t xml:space="preserve">Oprávněný prohlašuje, že </w:t>
      </w:r>
      <w:r w:rsidRPr="00D47931" w:rsidR="008132F1">
        <w:rPr>
          <w:rFonts w:ascii="Franklin Gothic Book" w:hAnsi="Franklin Gothic Book" w:cs="Helvetica"/>
          <w:color w:val="000000"/>
          <w:kern w:val="1"/>
          <w:sz w:val="20"/>
          <w:szCs w:val="20"/>
          <w:u w:color="000000"/>
        </w:rPr>
        <w:t>Aplikac</w:t>
      </w:r>
      <w:r w:rsidRPr="00D47931" w:rsidR="007A7D96">
        <w:rPr>
          <w:rFonts w:ascii="Franklin Gothic Book" w:hAnsi="Franklin Gothic Book" w:cs="Helvetica"/>
          <w:color w:val="000000"/>
          <w:kern w:val="1"/>
          <w:sz w:val="20"/>
          <w:szCs w:val="20"/>
          <w:u w:color="000000"/>
        </w:rPr>
        <w:t>i</w:t>
      </w:r>
      <w:r w:rsidRPr="00D47931">
        <w:rPr>
          <w:rFonts w:ascii="Franklin Gothic Book" w:hAnsi="Franklin Gothic Book" w:cs="Helvetica"/>
          <w:color w:val="000000"/>
          <w:kern w:val="1"/>
          <w:sz w:val="20"/>
          <w:szCs w:val="20"/>
          <w:u w:color="000000"/>
        </w:rPr>
        <w:t xml:space="preserve"> využije výlučně sám pro </w:t>
      </w:r>
      <w:r w:rsidRPr="00D47931" w:rsidR="007A7D96">
        <w:rPr>
          <w:rFonts w:ascii="Franklin Gothic Book" w:hAnsi="Franklin Gothic Book" w:cs="Helvetica"/>
          <w:color w:val="000000"/>
          <w:kern w:val="1"/>
          <w:sz w:val="20"/>
          <w:szCs w:val="20"/>
          <w:u w:color="000000"/>
        </w:rPr>
        <w:t>potřeby LDV</w:t>
      </w:r>
      <w:r w:rsidR="001A2261">
        <w:rPr>
          <w:rFonts w:ascii="Franklin Gothic Book" w:hAnsi="Franklin Gothic Book" w:cs="Helvetica"/>
          <w:color w:val="000000"/>
          <w:kern w:val="1"/>
          <w:sz w:val="20"/>
          <w:szCs w:val="20"/>
          <w:u w:color="000000"/>
        </w:rPr>
        <w:t xml:space="preserve"> </w:t>
      </w:r>
      <w:r w:rsidRPr="00D47931">
        <w:rPr>
          <w:rFonts w:ascii="Franklin Gothic Book" w:hAnsi="Franklin Gothic Book" w:cs="Helvetica"/>
          <w:color w:val="000000"/>
          <w:kern w:val="1"/>
          <w:sz w:val="20"/>
          <w:szCs w:val="20"/>
          <w:u w:color="000000"/>
        </w:rPr>
        <w:t>a to na účel uvedený v</w:t>
      </w:r>
      <w:r w:rsidR="00B56151">
        <w:rPr>
          <w:rFonts w:ascii="Franklin Gothic Book" w:hAnsi="Franklin Gothic Book" w:cs="Helvetica"/>
          <w:color w:val="000000"/>
          <w:kern w:val="1"/>
          <w:sz w:val="20"/>
          <w:szCs w:val="20"/>
          <w:u w:color="000000"/>
        </w:rPr>
        <w:t> o</w:t>
      </w:r>
      <w:r w:rsidR="001A2261">
        <w:rPr>
          <w:rFonts w:ascii="Franklin Gothic Book" w:hAnsi="Franklin Gothic Book" w:cs="Helvetica"/>
          <w:color w:val="000000"/>
          <w:kern w:val="1"/>
          <w:sz w:val="20"/>
          <w:szCs w:val="20"/>
          <w:u w:color="000000"/>
        </w:rPr>
        <w:t>d</w:t>
      </w:r>
      <w:r w:rsidR="00B56151">
        <w:rPr>
          <w:rFonts w:ascii="Franklin Gothic Book" w:hAnsi="Franklin Gothic Book" w:cs="Helvetica"/>
          <w:color w:val="000000"/>
          <w:kern w:val="1"/>
          <w:sz w:val="20"/>
          <w:szCs w:val="20"/>
          <w:u w:color="000000"/>
        </w:rPr>
        <w:t>st.</w:t>
      </w:r>
      <w:r w:rsidRPr="00D47931">
        <w:rPr>
          <w:rFonts w:ascii="Franklin Gothic Book" w:hAnsi="Franklin Gothic Book" w:cs="Helvetica"/>
          <w:color w:val="000000"/>
          <w:kern w:val="1"/>
          <w:sz w:val="20"/>
          <w:szCs w:val="20"/>
          <w:u w:color="000000"/>
        </w:rPr>
        <w:t xml:space="preserve">. </w:t>
      </w:r>
      <w:r w:rsidRPr="00D47931" w:rsidR="007A7D96">
        <w:rPr>
          <w:rFonts w:ascii="Franklin Gothic Book" w:hAnsi="Franklin Gothic Book" w:cs="Helvetica"/>
          <w:color w:val="000000"/>
          <w:kern w:val="1"/>
          <w:sz w:val="20"/>
          <w:szCs w:val="20"/>
          <w:u w:color="000000"/>
        </w:rPr>
        <w:t>3</w:t>
      </w:r>
      <w:r w:rsidRPr="00D47931">
        <w:rPr>
          <w:rFonts w:ascii="Franklin Gothic Book" w:hAnsi="Franklin Gothic Book" w:cs="Helvetica"/>
          <w:color w:val="000000"/>
          <w:kern w:val="1"/>
          <w:sz w:val="20"/>
          <w:szCs w:val="20"/>
          <w:u w:color="000000"/>
        </w:rPr>
        <w:t>.</w:t>
      </w:r>
      <w:r w:rsidR="00B56151">
        <w:rPr>
          <w:rFonts w:ascii="Franklin Gothic Book" w:hAnsi="Franklin Gothic Book" w:cs="Helvetica"/>
          <w:color w:val="000000"/>
          <w:kern w:val="1"/>
          <w:sz w:val="20"/>
          <w:szCs w:val="20"/>
          <w:u w:color="000000"/>
        </w:rPr>
        <w:t>1</w:t>
      </w:r>
      <w:r w:rsidR="00D33CDC">
        <w:rPr>
          <w:rFonts w:ascii="Franklin Gothic Book" w:hAnsi="Franklin Gothic Book" w:cs="Helvetica"/>
          <w:color w:val="000000"/>
          <w:kern w:val="1"/>
          <w:sz w:val="20"/>
          <w:szCs w:val="20"/>
          <w:u w:color="000000"/>
        </w:rPr>
        <w:t>1</w:t>
      </w:r>
      <w:r w:rsidRPr="00D47931" w:rsidR="007A7D96">
        <w:rPr>
          <w:rFonts w:ascii="Franklin Gothic Book" w:hAnsi="Franklin Gothic Book" w:cs="Helvetica"/>
          <w:color w:val="000000"/>
          <w:kern w:val="1"/>
          <w:sz w:val="20"/>
          <w:szCs w:val="20"/>
          <w:u w:color="000000"/>
        </w:rPr>
        <w:t>.</w:t>
      </w:r>
      <w:r w:rsidRPr="00D47931">
        <w:rPr>
          <w:rFonts w:ascii="Franklin Gothic Book" w:hAnsi="Franklin Gothic Book" w:cs="Helvetica"/>
          <w:color w:val="000000"/>
          <w:kern w:val="1"/>
          <w:sz w:val="20"/>
          <w:szCs w:val="20"/>
          <w:u w:color="000000"/>
        </w:rPr>
        <w:t xml:space="preserve"> této Smlouvy</w:t>
      </w:r>
    </w:p>
    <w:p w:rsidRPr="00D47931" w:rsidR="00F40363" w:rsidP="00D47931" w:rsidRDefault="00F40363" w14:paraId="1670B871" w14:textId="77777777">
      <w:pPr>
        <w:numPr>
          <w:ilvl w:val="1"/>
          <w:numId w:val="10"/>
        </w:numPr>
        <w:autoSpaceDE w:val="0"/>
        <w:autoSpaceDN w:val="0"/>
        <w:adjustRightInd w:val="0"/>
        <w:ind w:left="284"/>
        <w:jc w:val="both"/>
        <w:rPr>
          <w:rFonts w:ascii="Franklin Gothic Book" w:hAnsi="Franklin Gothic Book" w:cs="Helvetica"/>
          <w:color w:val="000000"/>
          <w:kern w:val="1"/>
          <w:sz w:val="20"/>
          <w:szCs w:val="20"/>
          <w:u w:color="000000"/>
        </w:rPr>
      </w:pPr>
      <w:r w:rsidRPr="00D47931">
        <w:rPr>
          <w:rFonts w:ascii="Franklin Gothic Book" w:hAnsi="Franklin Gothic Book" w:cs="Helvetica"/>
          <w:color w:val="000000"/>
          <w:kern w:val="1"/>
          <w:sz w:val="20"/>
          <w:szCs w:val="20"/>
          <w:u w:color="000000"/>
        </w:rPr>
        <w:t>Oprávněný je povinen zajistit, aby využitím</w:t>
      </w:r>
      <w:r w:rsidRPr="00D47931" w:rsidR="007A7D96">
        <w:rPr>
          <w:rFonts w:ascii="Franklin Gothic Book" w:hAnsi="Franklin Gothic Book" w:cs="Helvetica"/>
          <w:color w:val="000000"/>
          <w:kern w:val="1"/>
          <w:sz w:val="20"/>
          <w:szCs w:val="20"/>
          <w:u w:color="000000"/>
        </w:rPr>
        <w:t xml:space="preserve"> Aplikace</w:t>
      </w:r>
      <w:r w:rsidRPr="00D47931">
        <w:rPr>
          <w:rFonts w:ascii="Franklin Gothic Book" w:hAnsi="Franklin Gothic Book" w:cs="Helvetica"/>
          <w:color w:val="000000"/>
          <w:kern w:val="1"/>
          <w:sz w:val="20"/>
          <w:szCs w:val="20"/>
          <w:u w:color="000000"/>
        </w:rPr>
        <w:t xml:space="preserve"> nebyl schopen negativně ovlivnit výkon podnikatelské činnosti Poskytovatele, jeho klientů a / nebo obchodních partnerů a přímo ani nepřímo nezapříčinil vznik škod. Za tyto škody, jakož i za škody, které z důvodu výše uvedeného může Oprávněný způsobit třetím osobám, odpovídá v plné míře Oprávněný.</w:t>
      </w:r>
    </w:p>
    <w:p w:rsidRPr="00D47931" w:rsidR="00F40363" w:rsidP="00D47931" w:rsidRDefault="00F40363" w14:paraId="7D6086A9" w14:textId="08416DB5">
      <w:pPr>
        <w:numPr>
          <w:ilvl w:val="1"/>
          <w:numId w:val="10"/>
        </w:numPr>
        <w:autoSpaceDE w:val="0"/>
        <w:autoSpaceDN w:val="0"/>
        <w:adjustRightInd w:val="0"/>
        <w:ind w:left="284"/>
        <w:jc w:val="both"/>
        <w:rPr>
          <w:rFonts w:ascii="Franklin Gothic Book" w:hAnsi="Franklin Gothic Book" w:cs="Helvetica"/>
          <w:color w:val="000000"/>
          <w:kern w:val="1"/>
          <w:sz w:val="20"/>
          <w:szCs w:val="20"/>
          <w:u w:color="000000"/>
        </w:rPr>
      </w:pPr>
      <w:r w:rsidRPr="00D47931">
        <w:rPr>
          <w:rFonts w:ascii="Franklin Gothic Book" w:hAnsi="Franklin Gothic Book" w:cs="Helvetica"/>
          <w:color w:val="000000"/>
          <w:kern w:val="1"/>
          <w:sz w:val="20"/>
          <w:szCs w:val="20"/>
          <w:u w:color="000000"/>
        </w:rPr>
        <w:t xml:space="preserve">Poskytovatel poskytne Oprávněnému po podpisu této smlouvy a po úhradě odměny za licenci ve smyslu této Smlouvy </w:t>
      </w:r>
      <w:r w:rsidR="00B4763A">
        <w:rPr>
          <w:rFonts w:ascii="Franklin Gothic Book" w:hAnsi="Franklin Gothic Book" w:cs="Helvetica"/>
          <w:color w:val="000000"/>
          <w:kern w:val="1"/>
          <w:sz w:val="20"/>
          <w:szCs w:val="20"/>
          <w:u w:color="000000"/>
        </w:rPr>
        <w:t xml:space="preserve">veškeré </w:t>
      </w:r>
      <w:r w:rsidRPr="00D47931">
        <w:rPr>
          <w:rFonts w:ascii="Franklin Gothic Book" w:hAnsi="Franklin Gothic Book" w:cs="Helvetica"/>
          <w:color w:val="000000"/>
          <w:kern w:val="1"/>
          <w:sz w:val="20"/>
          <w:szCs w:val="20"/>
          <w:u w:color="000000"/>
        </w:rPr>
        <w:t xml:space="preserve">přístupové údaje potřebné k používání </w:t>
      </w:r>
      <w:r w:rsidRPr="00D47931" w:rsidR="007A7D96">
        <w:rPr>
          <w:rFonts w:ascii="Franklin Gothic Book" w:hAnsi="Franklin Gothic Book" w:cs="Helvetica"/>
          <w:color w:val="000000"/>
          <w:kern w:val="1"/>
          <w:sz w:val="20"/>
          <w:szCs w:val="20"/>
          <w:u w:color="000000"/>
        </w:rPr>
        <w:t>Aplikace</w:t>
      </w:r>
      <w:r w:rsidRPr="00D47931">
        <w:rPr>
          <w:rFonts w:ascii="Franklin Gothic Book" w:hAnsi="Franklin Gothic Book" w:cs="Helvetica"/>
          <w:color w:val="000000"/>
          <w:kern w:val="1"/>
          <w:sz w:val="20"/>
          <w:szCs w:val="20"/>
          <w:u w:color="000000"/>
        </w:rPr>
        <w:t xml:space="preserve">. Oprávněný je povinen postupovat tak, aby tyto přístupové údaje nebyly zpřístupněny třetím subjektům a / nebo aby nedošlo ke kompromitaci těchto přístupových údajů. </w:t>
      </w:r>
    </w:p>
    <w:p w:rsidRPr="00D47931" w:rsidR="00F40363" w:rsidP="00D47931" w:rsidRDefault="00F40363" w14:paraId="7B1B09C3" w14:textId="4E946ED0">
      <w:pPr>
        <w:numPr>
          <w:ilvl w:val="1"/>
          <w:numId w:val="10"/>
        </w:numPr>
        <w:autoSpaceDE w:val="0"/>
        <w:autoSpaceDN w:val="0"/>
        <w:adjustRightInd w:val="0"/>
        <w:ind w:left="284"/>
        <w:jc w:val="both"/>
        <w:rPr>
          <w:rFonts w:ascii="Franklin Gothic Book" w:hAnsi="Franklin Gothic Book" w:cs="Helvetica"/>
          <w:color w:val="000000"/>
          <w:kern w:val="1"/>
          <w:sz w:val="20"/>
          <w:szCs w:val="20"/>
          <w:u w:color="000000"/>
        </w:rPr>
      </w:pPr>
      <w:r w:rsidRPr="00D47931">
        <w:rPr>
          <w:rFonts w:ascii="Franklin Gothic Book" w:hAnsi="Franklin Gothic Book" w:cs="Helvetica"/>
          <w:color w:val="000000"/>
          <w:kern w:val="1"/>
          <w:sz w:val="20"/>
          <w:szCs w:val="20"/>
          <w:u w:color="000000"/>
        </w:rPr>
        <w:t>Oprávněný se zavazuje, že s žádnými třetími osobami</w:t>
      </w:r>
      <w:r w:rsidR="00B4763A">
        <w:rPr>
          <w:rFonts w:ascii="Franklin Gothic Book" w:hAnsi="Franklin Gothic Book" w:cs="Helvetica"/>
          <w:color w:val="000000"/>
          <w:kern w:val="1"/>
          <w:sz w:val="20"/>
          <w:szCs w:val="20"/>
          <w:u w:color="000000"/>
        </w:rPr>
        <w:t>,</w:t>
      </w:r>
      <w:r w:rsidR="00810F24">
        <w:rPr>
          <w:rFonts w:ascii="Franklin Gothic Book" w:hAnsi="Franklin Gothic Book" w:cs="Helvetica"/>
          <w:color w:val="000000"/>
          <w:kern w:val="1"/>
          <w:sz w:val="20"/>
          <w:szCs w:val="20"/>
          <w:u w:color="000000"/>
        </w:rPr>
        <w:t xml:space="preserve"> vyjma změny provozovatele LDV</w:t>
      </w:r>
      <w:r w:rsidR="00B4763A">
        <w:rPr>
          <w:rFonts w:ascii="Franklin Gothic Book" w:hAnsi="Franklin Gothic Book" w:cs="Helvetica"/>
          <w:color w:val="000000"/>
          <w:kern w:val="1"/>
          <w:sz w:val="20"/>
          <w:szCs w:val="20"/>
          <w:u w:color="000000"/>
        </w:rPr>
        <w:t>,</w:t>
      </w:r>
      <w:r w:rsidRPr="00D47931">
        <w:rPr>
          <w:rFonts w:ascii="Franklin Gothic Book" w:hAnsi="Franklin Gothic Book" w:cs="Helvetica"/>
          <w:color w:val="000000"/>
          <w:kern w:val="1"/>
          <w:sz w:val="20"/>
          <w:szCs w:val="20"/>
          <w:u w:color="000000"/>
        </w:rPr>
        <w:t xml:space="preserve"> bez souhlasu Poskytovatele neuzavře smluvní vztah, který by</w:t>
      </w:r>
      <w:r w:rsidR="001A2261">
        <w:rPr>
          <w:rFonts w:ascii="Franklin Gothic Book" w:hAnsi="Franklin Gothic Book" w:cs="Helvetica"/>
          <w:color w:val="000000"/>
          <w:kern w:val="1"/>
          <w:sz w:val="20"/>
          <w:szCs w:val="20"/>
          <w:u w:color="000000"/>
        </w:rPr>
        <w:t xml:space="preserve"> </w:t>
      </w:r>
      <w:r w:rsidRPr="00D47931">
        <w:rPr>
          <w:rFonts w:ascii="Franklin Gothic Book" w:hAnsi="Franklin Gothic Book" w:cs="Helvetica"/>
          <w:color w:val="000000"/>
          <w:kern w:val="1"/>
          <w:sz w:val="20"/>
          <w:szCs w:val="20"/>
          <w:u w:color="000000"/>
        </w:rPr>
        <w:t>mohl</w:t>
      </w:r>
      <w:r w:rsidR="001A2261">
        <w:rPr>
          <w:rFonts w:ascii="Franklin Gothic Book" w:hAnsi="Franklin Gothic Book" w:cs="Helvetica"/>
          <w:color w:val="000000"/>
          <w:kern w:val="1"/>
          <w:sz w:val="20"/>
          <w:szCs w:val="20"/>
          <w:u w:color="000000"/>
        </w:rPr>
        <w:t xml:space="preserve"> </w:t>
      </w:r>
      <w:r w:rsidRPr="00D47931">
        <w:rPr>
          <w:rFonts w:ascii="Franklin Gothic Book" w:hAnsi="Franklin Gothic Book" w:cs="Helvetica"/>
          <w:color w:val="000000"/>
          <w:kern w:val="1"/>
          <w:sz w:val="20"/>
          <w:szCs w:val="20"/>
          <w:u w:color="000000"/>
        </w:rPr>
        <w:t>jakkoliv poškodit</w:t>
      </w:r>
      <w:r w:rsidR="001A2261">
        <w:rPr>
          <w:rFonts w:ascii="Franklin Gothic Book" w:hAnsi="Franklin Gothic Book" w:cs="Helvetica"/>
          <w:color w:val="000000"/>
          <w:kern w:val="1"/>
          <w:sz w:val="20"/>
          <w:szCs w:val="20"/>
          <w:u w:color="000000"/>
        </w:rPr>
        <w:t xml:space="preserve"> </w:t>
      </w:r>
      <w:r w:rsidRPr="00D47931">
        <w:rPr>
          <w:rFonts w:ascii="Franklin Gothic Book" w:hAnsi="Franklin Gothic Book" w:cs="Helvetica"/>
          <w:color w:val="000000"/>
          <w:kern w:val="1"/>
          <w:sz w:val="20"/>
          <w:szCs w:val="20"/>
          <w:u w:color="000000"/>
        </w:rPr>
        <w:t>nebo ohrozit zájmy Poskytovatele během trvání tohoto smluvního vztahu s Oprávněným, jakož i po jeho skončení</w:t>
      </w:r>
      <w:r w:rsidR="001F6F7E">
        <w:rPr>
          <w:rFonts w:ascii="Franklin Gothic Book" w:hAnsi="Franklin Gothic Book" w:cs="Helvetica"/>
          <w:color w:val="000000"/>
          <w:kern w:val="1"/>
          <w:sz w:val="20"/>
          <w:szCs w:val="20"/>
          <w:u w:color="000000"/>
        </w:rPr>
        <w:t>.1</w:t>
      </w:r>
    </w:p>
    <w:p w:rsidRPr="00D47931" w:rsidR="00F40363" w:rsidP="00D47931" w:rsidRDefault="00F40363" w14:paraId="57526E28" w14:textId="0E660E3B">
      <w:pPr>
        <w:numPr>
          <w:ilvl w:val="1"/>
          <w:numId w:val="10"/>
        </w:numPr>
        <w:autoSpaceDE w:val="0"/>
        <w:autoSpaceDN w:val="0"/>
        <w:adjustRightInd w:val="0"/>
        <w:ind w:left="284"/>
        <w:jc w:val="both"/>
        <w:rPr>
          <w:rFonts w:ascii="Franklin Gothic Book" w:hAnsi="Franklin Gothic Book" w:cs="Helvetica"/>
          <w:color w:val="000000"/>
          <w:kern w:val="1"/>
          <w:sz w:val="20"/>
          <w:szCs w:val="20"/>
          <w:u w:color="000000"/>
        </w:rPr>
      </w:pPr>
      <w:r w:rsidRPr="00D47931">
        <w:rPr>
          <w:rFonts w:ascii="Franklin Gothic Book" w:hAnsi="Franklin Gothic Book" w:cs="Helvetica"/>
          <w:color w:val="000000"/>
          <w:kern w:val="1"/>
          <w:sz w:val="20"/>
          <w:szCs w:val="20"/>
          <w:u w:color="000000"/>
        </w:rPr>
        <w:t xml:space="preserve">Oprávněný podpisem této Smlouvy uděluje Poskytovateli souhlas na </w:t>
      </w:r>
      <w:r w:rsidRPr="00726594">
        <w:rPr>
          <w:rFonts w:ascii="Franklin Gothic Book" w:hAnsi="Franklin Gothic Book" w:cs="Helvetica"/>
          <w:kern w:val="1"/>
          <w:sz w:val="20"/>
          <w:szCs w:val="20"/>
          <w:u w:color="000000"/>
        </w:rPr>
        <w:t xml:space="preserve">vstup do </w:t>
      </w:r>
      <w:r w:rsidRPr="00726594" w:rsidR="00726594">
        <w:rPr>
          <w:rFonts w:ascii="Franklin Gothic Book" w:hAnsi="Franklin Gothic Book" w:cs="Helvetica"/>
          <w:kern w:val="1"/>
          <w:sz w:val="20"/>
          <w:szCs w:val="20"/>
          <w:u w:color="000000"/>
        </w:rPr>
        <w:t xml:space="preserve">Aplikace </w:t>
      </w:r>
      <w:r w:rsidRPr="00726594">
        <w:rPr>
          <w:rFonts w:ascii="Franklin Gothic Book" w:hAnsi="Franklin Gothic Book" w:cs="Helvetica"/>
          <w:kern w:val="1"/>
          <w:sz w:val="20"/>
          <w:szCs w:val="20"/>
          <w:u w:color="000000"/>
        </w:rPr>
        <w:t xml:space="preserve">a </w:t>
      </w:r>
      <w:r w:rsidRPr="00726594" w:rsidR="00726594">
        <w:rPr>
          <w:rFonts w:ascii="Franklin Gothic Book" w:hAnsi="Franklin Gothic Book" w:cs="Helvetica"/>
          <w:kern w:val="1"/>
          <w:sz w:val="20"/>
          <w:szCs w:val="20"/>
          <w:u w:color="000000"/>
        </w:rPr>
        <w:t xml:space="preserve">její </w:t>
      </w:r>
      <w:r w:rsidRPr="00726594">
        <w:rPr>
          <w:rFonts w:ascii="Franklin Gothic Book" w:hAnsi="Franklin Gothic Book" w:cs="Helvetica"/>
          <w:kern w:val="1"/>
          <w:sz w:val="20"/>
          <w:szCs w:val="20"/>
          <w:u w:color="000000"/>
        </w:rPr>
        <w:t xml:space="preserve">databáze týkající se Oprávněného a využívání údajů z nich vyplývajících pro své statistické potřeby, kontrolu využívání </w:t>
      </w:r>
      <w:r w:rsidRPr="00726594" w:rsidR="00726594">
        <w:rPr>
          <w:rFonts w:ascii="Franklin Gothic Book" w:hAnsi="Franklin Gothic Book" w:cs="Helvetica"/>
          <w:kern w:val="1"/>
          <w:sz w:val="20"/>
          <w:szCs w:val="20"/>
          <w:u w:color="000000"/>
        </w:rPr>
        <w:t>Aplikace</w:t>
      </w:r>
      <w:r w:rsidRPr="00D47931">
        <w:rPr>
          <w:rFonts w:ascii="Franklin Gothic Book" w:hAnsi="Franklin Gothic Book" w:cs="Helvetica"/>
          <w:color w:val="000000"/>
          <w:kern w:val="1"/>
          <w:sz w:val="20"/>
          <w:szCs w:val="20"/>
          <w:u w:color="000000"/>
        </w:rPr>
        <w:t>, servis, údržbu, technickou podporu.</w:t>
      </w:r>
    </w:p>
    <w:p w:rsidRPr="00D47931" w:rsidR="007A7D96" w:rsidP="00D47931" w:rsidRDefault="007A7D96" w14:paraId="3B8FD190" w14:textId="77777777">
      <w:pPr>
        <w:numPr>
          <w:ilvl w:val="1"/>
          <w:numId w:val="10"/>
        </w:numPr>
        <w:autoSpaceDE w:val="0"/>
        <w:autoSpaceDN w:val="0"/>
        <w:adjustRightInd w:val="0"/>
        <w:ind w:left="284"/>
        <w:jc w:val="both"/>
        <w:rPr>
          <w:rFonts w:ascii="Franklin Gothic Book" w:hAnsi="Franklin Gothic Book" w:cs="Helvetica"/>
          <w:color w:val="000000"/>
          <w:kern w:val="1"/>
          <w:sz w:val="20"/>
          <w:szCs w:val="20"/>
          <w:u w:color="000000"/>
        </w:rPr>
      </w:pPr>
      <w:r w:rsidRPr="00D47931">
        <w:rPr>
          <w:rFonts w:ascii="Franklin Gothic Book" w:hAnsi="Franklin Gothic Book" w:cs="Helvetica"/>
          <w:color w:val="000000"/>
          <w:kern w:val="1"/>
          <w:sz w:val="20"/>
          <w:szCs w:val="20"/>
          <w:u w:color="000000"/>
        </w:rPr>
        <w:t>Při změně provozovatele LDV je Poskytovatel povinen př</w:t>
      </w:r>
      <w:r w:rsidR="00810F24">
        <w:rPr>
          <w:rFonts w:ascii="Franklin Gothic Book" w:hAnsi="Franklin Gothic Book" w:cs="Helvetica"/>
          <w:color w:val="000000"/>
          <w:kern w:val="1"/>
          <w:sz w:val="20"/>
          <w:szCs w:val="20"/>
          <w:u w:color="000000"/>
        </w:rPr>
        <w:t>e</w:t>
      </w:r>
      <w:r w:rsidRPr="00D47931">
        <w:rPr>
          <w:rFonts w:ascii="Franklin Gothic Book" w:hAnsi="Franklin Gothic Book" w:cs="Helvetica"/>
          <w:color w:val="000000"/>
          <w:kern w:val="1"/>
          <w:sz w:val="20"/>
          <w:szCs w:val="20"/>
          <w:u w:color="000000"/>
        </w:rPr>
        <w:t>vést licenci na nového provozovatele LDV za podmínek sjednaných v této Smlo</w:t>
      </w:r>
      <w:r w:rsidR="00810F24">
        <w:rPr>
          <w:rFonts w:ascii="Franklin Gothic Book" w:hAnsi="Franklin Gothic Book" w:cs="Helvetica"/>
          <w:color w:val="000000"/>
          <w:kern w:val="1"/>
          <w:sz w:val="20"/>
          <w:szCs w:val="20"/>
          <w:u w:color="000000"/>
        </w:rPr>
        <w:t>u</w:t>
      </w:r>
      <w:r w:rsidRPr="00D47931">
        <w:rPr>
          <w:rFonts w:ascii="Franklin Gothic Book" w:hAnsi="Franklin Gothic Book" w:cs="Helvetica"/>
          <w:color w:val="000000"/>
          <w:kern w:val="1"/>
          <w:sz w:val="20"/>
          <w:szCs w:val="20"/>
          <w:u w:color="000000"/>
        </w:rPr>
        <w:t>vě.</w:t>
      </w:r>
    </w:p>
    <w:p w:rsidRPr="00CC7821" w:rsidR="00F40363" w:rsidP="00810F24" w:rsidRDefault="00F40363" w14:paraId="176748B9" w14:textId="77777777">
      <w:pPr>
        <w:pStyle w:val="Nadpis1"/>
        <w:numPr>
          <w:ilvl w:val="0"/>
          <w:numId w:val="10"/>
        </w:numPr>
        <w:rPr>
          <w:u w:val="single"/>
        </w:rPr>
      </w:pPr>
      <w:r w:rsidRPr="00CC7821">
        <w:rPr>
          <w:u w:val="single"/>
        </w:rPr>
        <w:lastRenderedPageBreak/>
        <w:t>Licence</w:t>
      </w:r>
    </w:p>
    <w:p w:rsidRPr="00D47931" w:rsidR="00F40363" w:rsidP="00F40363" w:rsidRDefault="00F40363" w14:paraId="705D98A7" w14:textId="77777777">
      <w:pPr>
        <w:autoSpaceDE w:val="0"/>
        <w:autoSpaceDN w:val="0"/>
        <w:adjustRightInd w:val="0"/>
        <w:ind w:left="1080" w:hanging="1080"/>
        <w:rPr>
          <w:rFonts w:ascii="Franklin Gothic Book" w:hAnsi="Franklin Gothic Book" w:cs="Helvetica"/>
          <w:color w:val="000000"/>
          <w:kern w:val="1"/>
          <w:u w:color="000000"/>
        </w:rPr>
      </w:pPr>
    </w:p>
    <w:p w:rsidRPr="00D47931" w:rsidR="00F40363" w:rsidP="00810F24" w:rsidRDefault="00F40363" w14:paraId="51B62864" w14:textId="6BFBF63F">
      <w:pPr>
        <w:numPr>
          <w:ilvl w:val="1"/>
          <w:numId w:val="10"/>
        </w:numPr>
        <w:autoSpaceDE w:val="0"/>
        <w:autoSpaceDN w:val="0"/>
        <w:adjustRightInd w:val="0"/>
        <w:ind w:left="284"/>
        <w:jc w:val="both"/>
        <w:rPr>
          <w:rFonts w:ascii="Franklin Gothic Book" w:hAnsi="Franklin Gothic Book" w:cs="Helvetica"/>
          <w:color w:val="000000"/>
          <w:kern w:val="1"/>
          <w:sz w:val="20"/>
          <w:szCs w:val="20"/>
          <w:u w:color="000000"/>
        </w:rPr>
      </w:pPr>
      <w:r w:rsidRPr="00D47931">
        <w:rPr>
          <w:rFonts w:ascii="Franklin Gothic Book" w:hAnsi="Franklin Gothic Book" w:cs="Helvetica"/>
          <w:color w:val="000000"/>
          <w:kern w:val="1"/>
          <w:sz w:val="20"/>
          <w:szCs w:val="20"/>
          <w:u w:color="000000"/>
        </w:rPr>
        <w:t xml:space="preserve">Smluvní strany se dohodly, že k převodu práva užívat </w:t>
      </w:r>
      <w:r w:rsidRPr="00D47931" w:rsidR="008132F1">
        <w:rPr>
          <w:rFonts w:ascii="Franklin Gothic Book" w:hAnsi="Franklin Gothic Book" w:cs="Helvetica"/>
          <w:color w:val="000000"/>
          <w:kern w:val="1"/>
          <w:sz w:val="20"/>
          <w:szCs w:val="20"/>
          <w:u w:color="000000"/>
        </w:rPr>
        <w:t>Aplikac</w:t>
      </w:r>
      <w:r w:rsidR="00EF7145">
        <w:rPr>
          <w:rFonts w:ascii="Franklin Gothic Book" w:hAnsi="Franklin Gothic Book" w:cs="Helvetica"/>
          <w:color w:val="000000"/>
          <w:kern w:val="1"/>
          <w:sz w:val="20"/>
          <w:szCs w:val="20"/>
          <w:u w:color="000000"/>
        </w:rPr>
        <w:t>i</w:t>
      </w:r>
      <w:r w:rsidRPr="00D47931">
        <w:rPr>
          <w:rFonts w:ascii="Franklin Gothic Book" w:hAnsi="Franklin Gothic Book" w:cs="Helvetica"/>
          <w:color w:val="000000"/>
          <w:kern w:val="1"/>
          <w:sz w:val="20"/>
          <w:szCs w:val="20"/>
          <w:u w:color="000000"/>
        </w:rPr>
        <w:t xml:space="preserve"> na Oprávněného dojde ze strany Poskytovatele poskytnutím přístupových údajů k</w:t>
      </w:r>
      <w:r w:rsidR="00726594">
        <w:rPr>
          <w:rFonts w:ascii="Franklin Gothic Book" w:hAnsi="Franklin Gothic Book" w:cs="Helvetica"/>
          <w:color w:val="000000"/>
          <w:kern w:val="1"/>
          <w:sz w:val="20"/>
          <w:szCs w:val="20"/>
          <w:u w:color="000000"/>
        </w:rPr>
        <w:t> Aplikaci bez</w:t>
      </w:r>
      <w:r w:rsidRPr="00D47931">
        <w:rPr>
          <w:rFonts w:ascii="Franklin Gothic Book" w:hAnsi="Franklin Gothic Book" w:cs="Helvetica"/>
          <w:color w:val="000000"/>
          <w:kern w:val="1"/>
          <w:sz w:val="20"/>
          <w:szCs w:val="20"/>
          <w:u w:color="000000"/>
        </w:rPr>
        <w:t xml:space="preserve"> potřeby provedení dalších úkonů.</w:t>
      </w:r>
    </w:p>
    <w:p w:rsidRPr="00D47931" w:rsidR="00F40363" w:rsidP="00810F24" w:rsidRDefault="00F40363" w14:paraId="5438698E" w14:textId="4ABAAEEA">
      <w:pPr>
        <w:numPr>
          <w:ilvl w:val="1"/>
          <w:numId w:val="10"/>
        </w:numPr>
        <w:autoSpaceDE w:val="0"/>
        <w:autoSpaceDN w:val="0"/>
        <w:adjustRightInd w:val="0"/>
        <w:ind w:left="284"/>
        <w:jc w:val="both"/>
        <w:rPr>
          <w:rFonts w:ascii="Franklin Gothic Book" w:hAnsi="Franklin Gothic Book" w:cs="Helvetica"/>
          <w:color w:val="000000"/>
          <w:kern w:val="1"/>
          <w:sz w:val="20"/>
          <w:szCs w:val="20"/>
          <w:u w:color="000000"/>
        </w:rPr>
      </w:pPr>
      <w:r w:rsidRPr="00D47931">
        <w:rPr>
          <w:rFonts w:ascii="Franklin Gothic Book" w:hAnsi="Franklin Gothic Book" w:cs="Helvetica"/>
          <w:color w:val="000000"/>
          <w:kern w:val="1"/>
          <w:sz w:val="20"/>
          <w:szCs w:val="20"/>
          <w:u w:color="000000"/>
        </w:rPr>
        <w:t>Nositelem veškerých majetkových</w:t>
      </w:r>
      <w:r w:rsidRPr="00D47931" w:rsidR="007A7D96">
        <w:rPr>
          <w:rFonts w:ascii="Franklin Gothic Book" w:hAnsi="Franklin Gothic Book" w:cs="Helvetica"/>
          <w:color w:val="000000"/>
          <w:kern w:val="1"/>
          <w:sz w:val="20"/>
          <w:szCs w:val="20"/>
          <w:u w:color="000000"/>
        </w:rPr>
        <w:t xml:space="preserve"> a autorských</w:t>
      </w:r>
      <w:r w:rsidRPr="00D47931">
        <w:rPr>
          <w:rFonts w:ascii="Franklin Gothic Book" w:hAnsi="Franklin Gothic Book" w:cs="Helvetica"/>
          <w:color w:val="000000"/>
          <w:kern w:val="1"/>
          <w:sz w:val="20"/>
          <w:szCs w:val="20"/>
          <w:u w:color="000000"/>
        </w:rPr>
        <w:t xml:space="preserve"> práv k </w:t>
      </w:r>
      <w:r w:rsidRPr="00D47931" w:rsidR="007A7D96">
        <w:rPr>
          <w:rFonts w:ascii="Franklin Gothic Book" w:hAnsi="Franklin Gothic Book" w:cs="Helvetica"/>
          <w:color w:val="000000"/>
          <w:kern w:val="1"/>
          <w:sz w:val="20"/>
          <w:szCs w:val="20"/>
          <w:u w:color="000000"/>
        </w:rPr>
        <w:t>Aplikaci</w:t>
      </w:r>
      <w:r w:rsidRPr="00D47931">
        <w:rPr>
          <w:rFonts w:ascii="Franklin Gothic Book" w:hAnsi="Franklin Gothic Book" w:cs="Helvetica"/>
          <w:color w:val="000000"/>
          <w:kern w:val="1"/>
          <w:sz w:val="20"/>
          <w:szCs w:val="20"/>
          <w:u w:color="000000"/>
        </w:rPr>
        <w:t xml:space="preserve"> (včetně, ale bez omezení na všechna zobrazení, fotografie, animace, videozáznamy, zvukové záznamy, texty a aplety, které jsou součástí </w:t>
      </w:r>
      <w:r w:rsidRPr="00D47931" w:rsidR="00992437">
        <w:rPr>
          <w:rFonts w:ascii="Franklin Gothic Book" w:hAnsi="Franklin Gothic Book" w:cs="Helvetica"/>
          <w:color w:val="000000"/>
          <w:kern w:val="1"/>
          <w:sz w:val="20"/>
          <w:szCs w:val="20"/>
          <w:u w:color="000000"/>
        </w:rPr>
        <w:t>Aplikace</w:t>
      </w:r>
      <w:r w:rsidRPr="00D47931">
        <w:rPr>
          <w:rFonts w:ascii="Franklin Gothic Book" w:hAnsi="Franklin Gothic Book" w:cs="Helvetica"/>
          <w:color w:val="000000"/>
          <w:kern w:val="1"/>
          <w:sz w:val="20"/>
          <w:szCs w:val="20"/>
          <w:u w:color="000000"/>
        </w:rPr>
        <w:t xml:space="preserve">), jakož i elektronických materiálů dodávaných s </w:t>
      </w:r>
      <w:r w:rsidRPr="00D47931" w:rsidR="00992437">
        <w:rPr>
          <w:rFonts w:ascii="Franklin Gothic Book" w:hAnsi="Franklin Gothic Book" w:cs="Helvetica"/>
          <w:color w:val="000000"/>
          <w:kern w:val="1"/>
          <w:sz w:val="20"/>
          <w:szCs w:val="20"/>
          <w:u w:color="000000"/>
        </w:rPr>
        <w:t>Aplikací</w:t>
      </w:r>
      <w:r w:rsidRPr="00D47931">
        <w:rPr>
          <w:rFonts w:ascii="Franklin Gothic Book" w:hAnsi="Franklin Gothic Book" w:cs="Helvetica"/>
          <w:color w:val="000000"/>
          <w:kern w:val="1"/>
          <w:sz w:val="20"/>
          <w:szCs w:val="20"/>
          <w:u w:color="000000"/>
        </w:rPr>
        <w:t xml:space="preserve"> a všech kopií </w:t>
      </w:r>
      <w:r w:rsidRPr="00D47931" w:rsidR="00992437">
        <w:rPr>
          <w:rFonts w:ascii="Franklin Gothic Book" w:hAnsi="Franklin Gothic Book" w:cs="Helvetica"/>
          <w:color w:val="000000"/>
          <w:kern w:val="1"/>
          <w:sz w:val="20"/>
          <w:szCs w:val="20"/>
          <w:u w:color="000000"/>
        </w:rPr>
        <w:t>Aplikace</w:t>
      </w:r>
      <w:r w:rsidRPr="00D47931">
        <w:rPr>
          <w:rFonts w:ascii="Franklin Gothic Book" w:hAnsi="Franklin Gothic Book" w:cs="Helvetica"/>
          <w:color w:val="000000"/>
          <w:kern w:val="1"/>
          <w:sz w:val="20"/>
          <w:szCs w:val="20"/>
          <w:u w:color="000000"/>
        </w:rPr>
        <w:t xml:space="preserve">, je Poskytovatel. Jestliže </w:t>
      </w:r>
      <w:r w:rsidRPr="00D47931" w:rsidR="008132F1">
        <w:rPr>
          <w:rFonts w:ascii="Franklin Gothic Book" w:hAnsi="Franklin Gothic Book" w:cs="Helvetica"/>
          <w:color w:val="000000"/>
          <w:kern w:val="1"/>
          <w:sz w:val="20"/>
          <w:szCs w:val="20"/>
          <w:u w:color="000000"/>
        </w:rPr>
        <w:t>Aplikace</w:t>
      </w:r>
      <w:r w:rsidRPr="00D47931">
        <w:rPr>
          <w:rFonts w:ascii="Franklin Gothic Book" w:hAnsi="Franklin Gothic Book" w:cs="Helvetica"/>
          <w:color w:val="000000"/>
          <w:kern w:val="1"/>
          <w:sz w:val="20"/>
          <w:szCs w:val="20"/>
          <w:u w:color="000000"/>
        </w:rPr>
        <w:t xml:space="preserve"> obsahuje dokumentaci, která je poskytována pouze v elektronické podobě, může Oprávněný vytisknout libovolný počet kopií této elektronické dokumentace, ale pouze pro interní použití Oprávněného. Vytištěný materiál dod</w:t>
      </w:r>
      <w:r w:rsidR="001A2261">
        <w:rPr>
          <w:rFonts w:ascii="Franklin Gothic Book" w:hAnsi="Franklin Gothic Book" w:cs="Helvetica"/>
          <w:color w:val="000000"/>
          <w:kern w:val="1"/>
          <w:sz w:val="20"/>
          <w:szCs w:val="20"/>
          <w:u w:color="000000"/>
        </w:rPr>
        <w:t xml:space="preserve">aný </w:t>
      </w:r>
      <w:r w:rsidR="00A22FA5">
        <w:rPr>
          <w:rFonts w:ascii="Franklin Gothic Book" w:hAnsi="Franklin Gothic Book" w:cs="Helvetica"/>
          <w:color w:val="000000"/>
          <w:kern w:val="1"/>
          <w:sz w:val="20"/>
          <w:szCs w:val="20"/>
          <w:u w:color="000000"/>
        </w:rPr>
        <w:t>Poskytovatelem</w:t>
      </w:r>
      <w:r w:rsidRPr="00D47931">
        <w:rPr>
          <w:rFonts w:ascii="Franklin Gothic Book" w:hAnsi="Franklin Gothic Book" w:cs="Helvetica"/>
          <w:color w:val="000000"/>
          <w:kern w:val="1"/>
          <w:sz w:val="20"/>
          <w:szCs w:val="20"/>
          <w:u w:color="000000"/>
        </w:rPr>
        <w:t xml:space="preserve"> není povoleno kopírovat.</w:t>
      </w:r>
    </w:p>
    <w:p w:rsidRPr="00D47931" w:rsidR="00F40363" w:rsidP="00810F24" w:rsidRDefault="00F40363" w14:paraId="133655A3" w14:textId="062011CA">
      <w:pPr>
        <w:numPr>
          <w:ilvl w:val="1"/>
          <w:numId w:val="10"/>
        </w:numPr>
        <w:autoSpaceDE w:val="0"/>
        <w:autoSpaceDN w:val="0"/>
        <w:adjustRightInd w:val="0"/>
        <w:ind w:left="284"/>
        <w:jc w:val="both"/>
        <w:rPr>
          <w:rFonts w:ascii="Franklin Gothic Book" w:hAnsi="Franklin Gothic Book" w:cs="Helvetica"/>
          <w:color w:val="000000"/>
          <w:kern w:val="1"/>
          <w:sz w:val="20"/>
          <w:szCs w:val="20"/>
          <w:u w:color="000000"/>
        </w:rPr>
      </w:pPr>
      <w:r w:rsidRPr="00D47931">
        <w:rPr>
          <w:rFonts w:ascii="Franklin Gothic Book" w:hAnsi="Franklin Gothic Book" w:cs="Helvetica"/>
          <w:color w:val="000000"/>
          <w:kern w:val="1"/>
          <w:sz w:val="20"/>
          <w:szCs w:val="20"/>
          <w:u w:color="000000"/>
        </w:rPr>
        <w:t xml:space="preserve">Oprávněný není oprávněn umožnit používat </w:t>
      </w:r>
      <w:r w:rsidRPr="00D47931" w:rsidR="008132F1">
        <w:rPr>
          <w:rFonts w:ascii="Franklin Gothic Book" w:hAnsi="Franklin Gothic Book" w:cs="Helvetica"/>
          <w:color w:val="000000"/>
          <w:kern w:val="1"/>
          <w:sz w:val="20"/>
          <w:szCs w:val="20"/>
          <w:u w:color="000000"/>
        </w:rPr>
        <w:t>Aplikac</w:t>
      </w:r>
      <w:r w:rsidR="00EF7145">
        <w:rPr>
          <w:rFonts w:ascii="Franklin Gothic Book" w:hAnsi="Franklin Gothic Book" w:cs="Helvetica"/>
          <w:color w:val="000000"/>
          <w:kern w:val="1"/>
          <w:sz w:val="20"/>
          <w:szCs w:val="20"/>
          <w:u w:color="000000"/>
        </w:rPr>
        <w:t>i</w:t>
      </w:r>
      <w:r w:rsidRPr="00D47931">
        <w:rPr>
          <w:rFonts w:ascii="Franklin Gothic Book" w:hAnsi="Franklin Gothic Book" w:cs="Helvetica"/>
          <w:color w:val="000000"/>
          <w:kern w:val="1"/>
          <w:sz w:val="20"/>
          <w:szCs w:val="20"/>
          <w:u w:color="000000"/>
        </w:rPr>
        <w:t xml:space="preserve"> třetím osobám. Oprávněný je oprávněn použít </w:t>
      </w:r>
      <w:r w:rsidRPr="00D47931" w:rsidR="008132F1">
        <w:rPr>
          <w:rFonts w:ascii="Franklin Gothic Book" w:hAnsi="Franklin Gothic Book" w:cs="Helvetica"/>
          <w:color w:val="000000"/>
          <w:kern w:val="1"/>
          <w:sz w:val="20"/>
          <w:szCs w:val="20"/>
          <w:u w:color="000000"/>
        </w:rPr>
        <w:t>Aplikac</w:t>
      </w:r>
      <w:r w:rsidR="00EF7145">
        <w:rPr>
          <w:rFonts w:ascii="Franklin Gothic Book" w:hAnsi="Franklin Gothic Book" w:cs="Helvetica"/>
          <w:color w:val="000000"/>
          <w:kern w:val="1"/>
          <w:sz w:val="20"/>
          <w:szCs w:val="20"/>
          <w:u w:color="000000"/>
        </w:rPr>
        <w:t>i</w:t>
      </w:r>
      <w:r w:rsidRPr="00D47931">
        <w:rPr>
          <w:rFonts w:ascii="Franklin Gothic Book" w:hAnsi="Franklin Gothic Book" w:cs="Helvetica"/>
          <w:color w:val="000000"/>
          <w:kern w:val="1"/>
          <w:sz w:val="20"/>
          <w:szCs w:val="20"/>
          <w:u w:color="000000"/>
        </w:rPr>
        <w:t xml:space="preserve"> výlučně pro vlastní potřebu v rozsahu a za podmínek uvedených v této Smlouvě.</w:t>
      </w:r>
    </w:p>
    <w:p w:rsidRPr="00D47931" w:rsidR="00F40363" w:rsidP="00810F24" w:rsidRDefault="00F40363" w14:paraId="26801B05" w14:textId="66DE7E3B">
      <w:pPr>
        <w:numPr>
          <w:ilvl w:val="1"/>
          <w:numId w:val="10"/>
        </w:numPr>
        <w:autoSpaceDE w:val="0"/>
        <w:autoSpaceDN w:val="0"/>
        <w:adjustRightInd w:val="0"/>
        <w:ind w:left="284"/>
        <w:jc w:val="both"/>
        <w:rPr>
          <w:rFonts w:ascii="Franklin Gothic Book" w:hAnsi="Franklin Gothic Book" w:cs="Helvetica"/>
          <w:color w:val="000000"/>
          <w:kern w:val="1"/>
          <w:sz w:val="20"/>
          <w:szCs w:val="20"/>
          <w:u w:color="000000"/>
        </w:rPr>
      </w:pPr>
      <w:r w:rsidRPr="00D47931">
        <w:rPr>
          <w:rFonts w:ascii="Franklin Gothic Book" w:hAnsi="Franklin Gothic Book" w:cs="Helvetica"/>
          <w:color w:val="000000"/>
          <w:kern w:val="1"/>
          <w:sz w:val="20"/>
          <w:szCs w:val="20"/>
          <w:u w:color="000000"/>
        </w:rPr>
        <w:t xml:space="preserve">Poskytovatel uděluje Oprávněnému souhlas k použití </w:t>
      </w:r>
      <w:r w:rsidR="00726594">
        <w:rPr>
          <w:rFonts w:ascii="Franklin Gothic Book" w:hAnsi="Franklin Gothic Book" w:cs="Helvetica"/>
          <w:color w:val="000000"/>
          <w:kern w:val="1"/>
          <w:sz w:val="20"/>
          <w:szCs w:val="20"/>
          <w:u w:color="000000"/>
        </w:rPr>
        <w:t>Aplikace</w:t>
      </w:r>
      <w:r w:rsidRPr="00D47931" w:rsidR="00726594">
        <w:rPr>
          <w:rFonts w:ascii="Franklin Gothic Book" w:hAnsi="Franklin Gothic Book" w:cs="Helvetica"/>
          <w:color w:val="000000"/>
          <w:kern w:val="1"/>
          <w:sz w:val="20"/>
          <w:szCs w:val="20"/>
          <w:u w:color="000000"/>
        </w:rPr>
        <w:t xml:space="preserve"> </w:t>
      </w:r>
      <w:r w:rsidRPr="00D47931">
        <w:rPr>
          <w:rFonts w:ascii="Franklin Gothic Book" w:hAnsi="Franklin Gothic Book" w:cs="Helvetica"/>
          <w:color w:val="000000"/>
          <w:kern w:val="1"/>
          <w:sz w:val="20"/>
          <w:szCs w:val="20"/>
          <w:u w:color="000000"/>
        </w:rPr>
        <w:t xml:space="preserve">v souvislosti s provozem </w:t>
      </w:r>
      <w:r w:rsidRPr="00D47931" w:rsidR="00992437">
        <w:rPr>
          <w:rFonts w:ascii="Franklin Gothic Book" w:hAnsi="Franklin Gothic Book" w:cs="Helvetica"/>
          <w:color w:val="000000"/>
          <w:kern w:val="1"/>
          <w:sz w:val="20"/>
          <w:szCs w:val="20"/>
          <w:u w:color="000000"/>
        </w:rPr>
        <w:t>LDV</w:t>
      </w:r>
      <w:r w:rsidRPr="00D47931">
        <w:rPr>
          <w:rFonts w:ascii="Franklin Gothic Book" w:hAnsi="Franklin Gothic Book" w:cs="Helvetica"/>
          <w:color w:val="000000"/>
          <w:kern w:val="1"/>
          <w:sz w:val="20"/>
          <w:szCs w:val="20"/>
          <w:u w:color="000000"/>
        </w:rPr>
        <w:t>, které provozuje Oprávněný.</w:t>
      </w:r>
    </w:p>
    <w:p w:rsidRPr="00D47931" w:rsidR="00F40363" w:rsidP="00810F24" w:rsidRDefault="00F40363" w14:paraId="1B994943" w14:textId="77777777">
      <w:pPr>
        <w:numPr>
          <w:ilvl w:val="1"/>
          <w:numId w:val="10"/>
        </w:numPr>
        <w:autoSpaceDE w:val="0"/>
        <w:autoSpaceDN w:val="0"/>
        <w:adjustRightInd w:val="0"/>
        <w:ind w:left="284"/>
        <w:jc w:val="both"/>
        <w:rPr>
          <w:rFonts w:ascii="Franklin Gothic Book" w:hAnsi="Franklin Gothic Book" w:cs="Helvetica"/>
          <w:color w:val="000000"/>
          <w:kern w:val="1"/>
          <w:sz w:val="20"/>
          <w:szCs w:val="20"/>
          <w:u w:color="000000"/>
        </w:rPr>
      </w:pPr>
      <w:r w:rsidRPr="00D47931">
        <w:rPr>
          <w:rFonts w:ascii="Franklin Gothic Book" w:hAnsi="Franklin Gothic Book" w:cs="Helvetica"/>
          <w:color w:val="000000"/>
          <w:kern w:val="1"/>
          <w:sz w:val="20"/>
          <w:szCs w:val="20"/>
          <w:u w:color="000000"/>
        </w:rPr>
        <w:t>Poskytovatel poskytuje Oprávněnému Licenci v uvedeném rozsahu na dobu 60 měsíců. V případě, že Oprávněný písemně neoznámí Poskytovateli nejpozději 2 měsíce před uplynutím doby trvání licence, že nemá zájem na dalším trvání licence po uplynutí dohodnuté doby licence, má se za to, že licence se po uplynutí původně sjednané doby licence automaticky obnovuje na dalších 12 měsíců za stejných podmínek jako byla původně sjednána.</w:t>
      </w:r>
    </w:p>
    <w:p w:rsidRPr="00D47931" w:rsidR="00F40363" w:rsidP="00810F24" w:rsidRDefault="00F40363" w14:paraId="629C5CE4" w14:textId="387FFCA7">
      <w:pPr>
        <w:numPr>
          <w:ilvl w:val="1"/>
          <w:numId w:val="10"/>
        </w:numPr>
        <w:autoSpaceDE w:val="0"/>
        <w:autoSpaceDN w:val="0"/>
        <w:adjustRightInd w:val="0"/>
        <w:ind w:left="284"/>
        <w:jc w:val="both"/>
        <w:rPr>
          <w:rFonts w:ascii="Franklin Gothic Book" w:hAnsi="Franklin Gothic Book" w:cs="Helvetica"/>
          <w:color w:val="000000"/>
          <w:kern w:val="1"/>
          <w:sz w:val="20"/>
          <w:szCs w:val="20"/>
          <w:u w:color="000000"/>
        </w:rPr>
      </w:pPr>
      <w:r w:rsidRPr="00D47931">
        <w:rPr>
          <w:rFonts w:ascii="Franklin Gothic Book" w:hAnsi="Franklin Gothic Book" w:cs="Helvetica"/>
          <w:color w:val="000000"/>
          <w:kern w:val="1"/>
          <w:sz w:val="20"/>
          <w:szCs w:val="20"/>
          <w:u w:color="000000"/>
        </w:rPr>
        <w:t xml:space="preserve">Právo používat </w:t>
      </w:r>
      <w:r w:rsidRPr="00D47931" w:rsidR="008132F1">
        <w:rPr>
          <w:rFonts w:ascii="Franklin Gothic Book" w:hAnsi="Franklin Gothic Book" w:cs="Helvetica"/>
          <w:color w:val="000000"/>
          <w:kern w:val="1"/>
          <w:sz w:val="20"/>
          <w:szCs w:val="20"/>
          <w:u w:color="000000"/>
        </w:rPr>
        <w:t>Aplikac</w:t>
      </w:r>
      <w:r w:rsidR="00EF7145">
        <w:rPr>
          <w:rFonts w:ascii="Franklin Gothic Book" w:hAnsi="Franklin Gothic Book" w:cs="Helvetica"/>
          <w:color w:val="000000"/>
          <w:kern w:val="1"/>
          <w:sz w:val="20"/>
          <w:szCs w:val="20"/>
          <w:u w:color="000000"/>
        </w:rPr>
        <w:t>i</w:t>
      </w:r>
      <w:r w:rsidRPr="00D47931">
        <w:rPr>
          <w:rFonts w:ascii="Franklin Gothic Book" w:hAnsi="Franklin Gothic Book" w:cs="Helvetica"/>
          <w:color w:val="000000"/>
          <w:kern w:val="1"/>
          <w:sz w:val="20"/>
          <w:szCs w:val="20"/>
          <w:u w:color="000000"/>
        </w:rPr>
        <w:t xml:space="preserve"> v celém dohodnutém rozsahu a Licence ve smyslu Smlouvy přechází na právního nástupce Oprávněného za podmínek uvedených ve Smlouvě pouze se souhlasem Poskytovatele. Zánikem Smlouvy nebo Poskytovatele tento souhlas zaniká. Převod práv k</w:t>
      </w:r>
      <w:r w:rsidR="00726594">
        <w:rPr>
          <w:rFonts w:ascii="Franklin Gothic Book" w:hAnsi="Franklin Gothic Book" w:cs="Helvetica"/>
          <w:color w:val="000000"/>
          <w:kern w:val="1"/>
          <w:sz w:val="20"/>
          <w:szCs w:val="20"/>
          <w:u w:color="000000"/>
        </w:rPr>
        <w:t> Aplikaci j</w:t>
      </w:r>
      <w:r w:rsidRPr="00D47931">
        <w:rPr>
          <w:rFonts w:ascii="Franklin Gothic Book" w:hAnsi="Franklin Gothic Book" w:cs="Helvetica"/>
          <w:color w:val="000000"/>
          <w:kern w:val="1"/>
          <w:sz w:val="20"/>
          <w:szCs w:val="20"/>
          <w:u w:color="000000"/>
        </w:rPr>
        <w:t xml:space="preserve">e smyslu tohoto článku Smlouvy se vztahuje na </w:t>
      </w:r>
      <w:r w:rsidRPr="00D47931" w:rsidR="008132F1">
        <w:rPr>
          <w:rFonts w:ascii="Franklin Gothic Book" w:hAnsi="Franklin Gothic Book" w:cs="Helvetica"/>
          <w:color w:val="000000"/>
          <w:kern w:val="1"/>
          <w:sz w:val="20"/>
          <w:szCs w:val="20"/>
          <w:u w:color="000000"/>
        </w:rPr>
        <w:t>Aplikac</w:t>
      </w:r>
      <w:r w:rsidR="00EF7145">
        <w:rPr>
          <w:rFonts w:ascii="Franklin Gothic Book" w:hAnsi="Franklin Gothic Book" w:cs="Helvetica"/>
          <w:color w:val="000000"/>
          <w:kern w:val="1"/>
          <w:sz w:val="20"/>
          <w:szCs w:val="20"/>
          <w:u w:color="000000"/>
        </w:rPr>
        <w:t>i</w:t>
      </w:r>
      <w:r w:rsidRPr="00D47931">
        <w:rPr>
          <w:rFonts w:ascii="Franklin Gothic Book" w:hAnsi="Franklin Gothic Book" w:cs="Helvetica"/>
          <w:color w:val="000000"/>
          <w:kern w:val="1"/>
          <w:sz w:val="20"/>
          <w:szCs w:val="20"/>
          <w:u w:color="000000"/>
        </w:rPr>
        <w:t xml:space="preserve"> jako celek, tak </w:t>
      </w:r>
      <w:r w:rsidR="00EF7145">
        <w:rPr>
          <w:rFonts w:ascii="Franklin Gothic Book" w:hAnsi="Franklin Gothic Book" w:cs="Helvetica"/>
          <w:color w:val="000000"/>
          <w:kern w:val="1"/>
          <w:sz w:val="20"/>
          <w:szCs w:val="20"/>
          <w:u w:color="000000"/>
        </w:rPr>
        <w:t xml:space="preserve">i </w:t>
      </w:r>
      <w:r w:rsidRPr="00D47931">
        <w:rPr>
          <w:rFonts w:ascii="Franklin Gothic Book" w:hAnsi="Franklin Gothic Book" w:cs="Helvetica"/>
          <w:color w:val="000000"/>
          <w:kern w:val="1"/>
          <w:sz w:val="20"/>
          <w:szCs w:val="20"/>
          <w:u w:color="000000"/>
        </w:rPr>
        <w:t>na jeho jednotlivé části.</w:t>
      </w:r>
    </w:p>
    <w:p w:rsidRPr="00CC7821" w:rsidR="00F40363" w:rsidP="00810F24" w:rsidRDefault="00F40363" w14:paraId="768041EB" w14:textId="77777777">
      <w:pPr>
        <w:pStyle w:val="Nadpis1"/>
        <w:numPr>
          <w:ilvl w:val="0"/>
          <w:numId w:val="10"/>
        </w:numPr>
        <w:rPr>
          <w:u w:val="single"/>
        </w:rPr>
      </w:pPr>
      <w:r w:rsidRPr="00CC7821">
        <w:rPr>
          <w:u w:val="single"/>
        </w:rPr>
        <w:t>Odměna</w:t>
      </w:r>
    </w:p>
    <w:p w:rsidRPr="00D47931" w:rsidR="00F40363" w:rsidP="00F40363" w:rsidRDefault="00F40363" w14:paraId="316DD83F" w14:textId="77777777">
      <w:pPr>
        <w:autoSpaceDE w:val="0"/>
        <w:autoSpaceDN w:val="0"/>
        <w:adjustRightInd w:val="0"/>
        <w:ind w:left="1080" w:hanging="1080"/>
        <w:rPr>
          <w:rFonts w:ascii="Franklin Gothic Book" w:hAnsi="Franklin Gothic Book" w:cs="Helvetica"/>
          <w:color w:val="000000"/>
          <w:kern w:val="1"/>
          <w:u w:color="000000"/>
        </w:rPr>
      </w:pPr>
    </w:p>
    <w:p w:rsidRPr="00D47931" w:rsidR="00F40363" w:rsidP="00810F24" w:rsidRDefault="00F40363" w14:paraId="5E0DB6BC" w14:textId="77777777">
      <w:pPr>
        <w:numPr>
          <w:ilvl w:val="1"/>
          <w:numId w:val="10"/>
        </w:numPr>
        <w:autoSpaceDE w:val="0"/>
        <w:autoSpaceDN w:val="0"/>
        <w:adjustRightInd w:val="0"/>
        <w:ind w:left="284"/>
        <w:jc w:val="both"/>
        <w:rPr>
          <w:rFonts w:ascii="Franklin Gothic Book" w:hAnsi="Franklin Gothic Book" w:cs="Helvetica"/>
          <w:color w:val="000000"/>
          <w:kern w:val="1"/>
          <w:sz w:val="20"/>
          <w:szCs w:val="20"/>
          <w:u w:color="000000"/>
        </w:rPr>
      </w:pPr>
      <w:r w:rsidRPr="00D47931">
        <w:rPr>
          <w:rFonts w:ascii="Franklin Gothic Book" w:hAnsi="Franklin Gothic Book" w:cs="Helvetica"/>
          <w:color w:val="000000"/>
          <w:kern w:val="1"/>
          <w:sz w:val="20"/>
          <w:szCs w:val="20"/>
          <w:u w:color="000000"/>
        </w:rPr>
        <w:t>Za poskytnutí Licence Oprávněnému a využívání souvisejících služeb v rozsahu dle Přílohy č. 1 v rámci zvoleného balíčku náleží Poskytovateli odměna za poskytnutí licence: Odměna je uhrazena na dobu 12 měsíců. Výše odměny je uvedena v Příloze č. 1 této smlouvy.</w:t>
      </w:r>
    </w:p>
    <w:p w:rsidRPr="00D47931" w:rsidR="00F40363" w:rsidP="00810F24" w:rsidRDefault="00F40363" w14:paraId="4F283FEF" w14:textId="4E7E02DE">
      <w:pPr>
        <w:numPr>
          <w:ilvl w:val="1"/>
          <w:numId w:val="10"/>
        </w:numPr>
        <w:autoSpaceDE w:val="0"/>
        <w:autoSpaceDN w:val="0"/>
        <w:adjustRightInd w:val="0"/>
        <w:ind w:left="284"/>
        <w:jc w:val="both"/>
        <w:rPr>
          <w:rFonts w:ascii="Franklin Gothic Book" w:hAnsi="Franklin Gothic Book" w:cs="Helvetica"/>
          <w:color w:val="000000"/>
          <w:kern w:val="1"/>
          <w:sz w:val="20"/>
          <w:szCs w:val="20"/>
          <w:u w:color="000000"/>
        </w:rPr>
      </w:pPr>
      <w:r w:rsidRPr="00D47931">
        <w:rPr>
          <w:rFonts w:ascii="Franklin Gothic Book" w:hAnsi="Franklin Gothic Book" w:cs="Helvetica"/>
          <w:color w:val="000000"/>
          <w:kern w:val="1"/>
          <w:sz w:val="20"/>
          <w:szCs w:val="20"/>
          <w:u w:color="000000"/>
        </w:rPr>
        <w:t xml:space="preserve">Odměna je splatná předem na celý rok poskytnutí licence na </w:t>
      </w:r>
      <w:r w:rsidR="009A2CAB">
        <w:rPr>
          <w:rFonts w:ascii="Franklin Gothic Book" w:hAnsi="Franklin Gothic Book" w:cs="Helvetica"/>
          <w:color w:val="000000"/>
          <w:kern w:val="1"/>
          <w:sz w:val="20"/>
          <w:szCs w:val="20"/>
          <w:u w:color="000000"/>
        </w:rPr>
        <w:t>základě</w:t>
      </w:r>
      <w:r w:rsidRPr="00D47931">
        <w:rPr>
          <w:rFonts w:ascii="Franklin Gothic Book" w:hAnsi="Franklin Gothic Book" w:cs="Helvetica"/>
          <w:color w:val="000000"/>
          <w:kern w:val="1"/>
          <w:sz w:val="20"/>
          <w:szCs w:val="20"/>
          <w:u w:color="000000"/>
        </w:rPr>
        <w:t xml:space="preserve"> faktury vystavené Poskytovatelem do 14 dnů od podpisu Smlouvy (při prvním roce trvání licence), resp. do 7 dnů po začátku trvání licence pro druhý a každý další rok trvání licence. Faktura je splatná do 14 dnů od doručení. </w:t>
      </w:r>
    </w:p>
    <w:p w:rsidRPr="00D47931" w:rsidR="00F40363" w:rsidP="00810F24" w:rsidRDefault="00F40363" w14:paraId="56299468" w14:textId="77777777">
      <w:pPr>
        <w:numPr>
          <w:ilvl w:val="1"/>
          <w:numId w:val="10"/>
        </w:numPr>
        <w:autoSpaceDE w:val="0"/>
        <w:autoSpaceDN w:val="0"/>
        <w:adjustRightInd w:val="0"/>
        <w:ind w:left="284"/>
        <w:jc w:val="both"/>
        <w:rPr>
          <w:rFonts w:ascii="Franklin Gothic Book" w:hAnsi="Franklin Gothic Book" w:cs="Helvetica"/>
          <w:color w:val="000000"/>
          <w:kern w:val="1"/>
          <w:sz w:val="20"/>
          <w:szCs w:val="20"/>
          <w:u w:color="000000"/>
        </w:rPr>
      </w:pPr>
      <w:r w:rsidRPr="00D47931">
        <w:rPr>
          <w:rFonts w:ascii="Franklin Gothic Book" w:hAnsi="Franklin Gothic Book" w:cs="Helvetica"/>
          <w:color w:val="000000"/>
          <w:kern w:val="1"/>
          <w:sz w:val="20"/>
          <w:szCs w:val="20"/>
          <w:u w:color="000000"/>
        </w:rPr>
        <w:t xml:space="preserve">Součástí odměny ve smyslu výše uvedeného není odměna za provádění servisních prací týkajících se </w:t>
      </w:r>
      <w:r w:rsidRPr="00D47931" w:rsidR="00992437">
        <w:rPr>
          <w:rFonts w:ascii="Franklin Gothic Book" w:hAnsi="Franklin Gothic Book" w:cs="Helvetica"/>
          <w:color w:val="000000"/>
          <w:kern w:val="1"/>
          <w:sz w:val="20"/>
          <w:szCs w:val="20"/>
          <w:u w:color="000000"/>
        </w:rPr>
        <w:t>Aplikace</w:t>
      </w:r>
      <w:r w:rsidRPr="00D47931">
        <w:rPr>
          <w:rFonts w:ascii="Franklin Gothic Book" w:hAnsi="Franklin Gothic Book" w:cs="Helvetica"/>
          <w:color w:val="000000"/>
          <w:kern w:val="1"/>
          <w:sz w:val="20"/>
          <w:szCs w:val="20"/>
          <w:u w:color="000000"/>
        </w:rPr>
        <w:t xml:space="preserve"> a / nebo odměna za úpravy </w:t>
      </w:r>
      <w:r w:rsidRPr="00D47931" w:rsidR="00992437">
        <w:rPr>
          <w:rFonts w:ascii="Franklin Gothic Book" w:hAnsi="Franklin Gothic Book" w:cs="Helvetica"/>
          <w:color w:val="000000"/>
          <w:kern w:val="1"/>
          <w:sz w:val="20"/>
          <w:szCs w:val="20"/>
          <w:u w:color="000000"/>
        </w:rPr>
        <w:t>Aplikace</w:t>
      </w:r>
      <w:r w:rsidRPr="00D47931">
        <w:rPr>
          <w:rFonts w:ascii="Franklin Gothic Book" w:hAnsi="Franklin Gothic Book" w:cs="Helvetica"/>
          <w:color w:val="000000"/>
          <w:kern w:val="1"/>
          <w:sz w:val="20"/>
          <w:szCs w:val="20"/>
          <w:u w:color="000000"/>
        </w:rPr>
        <w:t xml:space="preserve"> vyžádané si Oprávněným po podpisu této smlouvy, pokud tato Smlouva nebo její přílohy neurčuje jinak.</w:t>
      </w:r>
    </w:p>
    <w:p w:rsidRPr="00D47931" w:rsidR="00F40363" w:rsidP="00810F24" w:rsidRDefault="00F40363" w14:paraId="142F38CB" w14:textId="77777777">
      <w:pPr>
        <w:numPr>
          <w:ilvl w:val="1"/>
          <w:numId w:val="10"/>
        </w:numPr>
        <w:autoSpaceDE w:val="0"/>
        <w:autoSpaceDN w:val="0"/>
        <w:adjustRightInd w:val="0"/>
        <w:ind w:left="284"/>
        <w:jc w:val="both"/>
        <w:rPr>
          <w:rFonts w:ascii="Franklin Gothic Book" w:hAnsi="Franklin Gothic Book" w:cs="Helvetica"/>
          <w:color w:val="000000"/>
          <w:kern w:val="1"/>
          <w:sz w:val="20"/>
          <w:szCs w:val="20"/>
          <w:u w:color="000000"/>
        </w:rPr>
      </w:pPr>
      <w:r w:rsidRPr="00D47931">
        <w:rPr>
          <w:rFonts w:ascii="Franklin Gothic Book" w:hAnsi="Franklin Gothic Book" w:cs="Helvetica"/>
          <w:color w:val="000000"/>
          <w:kern w:val="1"/>
          <w:sz w:val="20"/>
          <w:szCs w:val="20"/>
          <w:u w:color="000000"/>
        </w:rPr>
        <w:t xml:space="preserve">V případě, že dojde z jakéhokoliv důvodu k ukončení Smlouvy </w:t>
      </w:r>
      <w:r w:rsidRPr="00D47931" w:rsidR="00992437">
        <w:rPr>
          <w:rFonts w:ascii="Franklin Gothic Book" w:hAnsi="Franklin Gothic Book" w:cs="Helvetica"/>
          <w:color w:val="000000"/>
          <w:kern w:val="1"/>
          <w:sz w:val="20"/>
          <w:szCs w:val="20"/>
          <w:u w:color="000000"/>
        </w:rPr>
        <w:t xml:space="preserve">ze strany Oprávněného </w:t>
      </w:r>
      <w:r w:rsidRPr="00D47931">
        <w:rPr>
          <w:rFonts w:ascii="Franklin Gothic Book" w:hAnsi="Franklin Gothic Book" w:cs="Helvetica"/>
          <w:color w:val="000000"/>
          <w:kern w:val="1"/>
          <w:sz w:val="20"/>
          <w:szCs w:val="20"/>
          <w:u w:color="000000"/>
        </w:rPr>
        <w:t>v průběhu trvání licence, nemá Oprávněný nárok na vrácení odměny a / nebo její části, která byla Poskytovateli uhrazena, resp. Oprávněný je povinen odměnu Poskytovateli uhradit i</w:t>
      </w:r>
      <w:r w:rsidRPr="00D47931" w:rsidR="00992437">
        <w:rPr>
          <w:rFonts w:ascii="Franklin Gothic Book" w:hAnsi="Franklin Gothic Book" w:cs="Helvetica"/>
          <w:color w:val="000000"/>
          <w:kern w:val="1"/>
          <w:sz w:val="20"/>
          <w:szCs w:val="20"/>
          <w:u w:color="000000"/>
        </w:rPr>
        <w:t xml:space="preserve"> </w:t>
      </w:r>
      <w:r w:rsidRPr="00D47931">
        <w:rPr>
          <w:rFonts w:ascii="Franklin Gothic Book" w:hAnsi="Franklin Gothic Book" w:cs="Helvetica"/>
          <w:color w:val="000000"/>
          <w:kern w:val="1"/>
          <w:sz w:val="20"/>
          <w:szCs w:val="20"/>
          <w:u w:color="000000"/>
        </w:rPr>
        <w:t>v případě, že Poskytovateli vznikl na ni nárok, avšak ještě nebyla Poskytovateli ze strany Oprávněného uhrazena.</w:t>
      </w:r>
    </w:p>
    <w:p w:rsidRPr="00810F24" w:rsidR="00F40363" w:rsidP="00810F24" w:rsidRDefault="00F40363" w14:paraId="72A28382" w14:textId="2F4724A4">
      <w:pPr>
        <w:numPr>
          <w:ilvl w:val="1"/>
          <w:numId w:val="10"/>
        </w:numPr>
        <w:autoSpaceDE w:val="0"/>
        <w:autoSpaceDN w:val="0"/>
        <w:adjustRightInd w:val="0"/>
        <w:ind w:left="284"/>
        <w:jc w:val="both"/>
        <w:rPr>
          <w:rFonts w:ascii="Franklin Gothic Book" w:hAnsi="Franklin Gothic Book" w:cs="Helvetica"/>
          <w:color w:val="000000"/>
          <w:kern w:val="1"/>
          <w:sz w:val="20"/>
          <w:szCs w:val="20"/>
          <w:u w:color="000000"/>
        </w:rPr>
      </w:pPr>
      <w:r w:rsidRPr="00D47931">
        <w:rPr>
          <w:rFonts w:ascii="Franklin Gothic Book" w:hAnsi="Franklin Gothic Book" w:cs="Helvetica"/>
          <w:color w:val="000000"/>
          <w:kern w:val="1"/>
          <w:sz w:val="20"/>
          <w:szCs w:val="20"/>
          <w:u w:color="000000"/>
        </w:rPr>
        <w:t>Po uplynutí každého roku trvání licence je Poskytovatel oprávněn jednostranně upravit výši odměny</w:t>
      </w:r>
      <w:r w:rsidR="009A2CAB">
        <w:rPr>
          <w:rFonts w:ascii="Franklin Gothic Book" w:hAnsi="Franklin Gothic Book" w:cs="Helvetica"/>
          <w:color w:val="000000"/>
          <w:kern w:val="1"/>
          <w:sz w:val="20"/>
          <w:szCs w:val="20"/>
          <w:u w:color="000000"/>
        </w:rPr>
        <w:t>,</w:t>
      </w:r>
      <w:r w:rsidRPr="00D47931">
        <w:rPr>
          <w:rFonts w:ascii="Franklin Gothic Book" w:hAnsi="Franklin Gothic Book" w:cs="Helvetica"/>
          <w:color w:val="000000"/>
          <w:kern w:val="1"/>
          <w:sz w:val="20"/>
          <w:szCs w:val="20"/>
          <w:u w:color="000000"/>
        </w:rPr>
        <w:t xml:space="preserve"> pokud průměrný růst spotřebitelských cen v národním hospodářství České republiky, podle statistických údajů Statistického úřadu ČR za uplynulý rok trvání licence překročí hranici </w:t>
      </w:r>
      <w:r w:rsidRPr="00D47931" w:rsidR="00992437">
        <w:rPr>
          <w:rFonts w:ascii="Franklin Gothic Book" w:hAnsi="Franklin Gothic Book" w:cs="Helvetica"/>
          <w:color w:val="000000"/>
          <w:kern w:val="1"/>
          <w:sz w:val="20"/>
          <w:szCs w:val="20"/>
          <w:u w:color="000000"/>
        </w:rPr>
        <w:t xml:space="preserve">5 </w:t>
      </w:r>
      <w:r w:rsidRPr="00D47931">
        <w:rPr>
          <w:rFonts w:ascii="Franklin Gothic Book" w:hAnsi="Franklin Gothic Book" w:cs="Helvetica"/>
          <w:color w:val="000000"/>
          <w:kern w:val="1"/>
          <w:sz w:val="20"/>
          <w:szCs w:val="20"/>
          <w:u w:color="000000"/>
        </w:rPr>
        <w:t>procent. V tom případě upraví Poskytovatel výši odměny. Úprava výše odměny nabývá účinky poté, co Poskytovatel oznámí Oprávněnému nově určenou výši odměny</w:t>
      </w:r>
      <w:r w:rsidR="009A2CAB">
        <w:rPr>
          <w:rFonts w:ascii="Franklin Gothic Book" w:hAnsi="Franklin Gothic Book" w:cs="Helvetica"/>
          <w:color w:val="000000"/>
          <w:kern w:val="1"/>
          <w:sz w:val="20"/>
          <w:szCs w:val="20"/>
          <w:u w:color="000000"/>
        </w:rPr>
        <w:t>.</w:t>
      </w:r>
    </w:p>
    <w:p w:rsidRPr="00CC7821" w:rsidR="00F40363" w:rsidP="00810F24" w:rsidRDefault="00F40363" w14:paraId="5F9C022B" w14:textId="77777777">
      <w:pPr>
        <w:pStyle w:val="Nadpis1"/>
        <w:numPr>
          <w:ilvl w:val="0"/>
          <w:numId w:val="10"/>
        </w:numPr>
        <w:rPr>
          <w:rFonts w:cs="Helvetica"/>
          <w:color w:val="000000"/>
          <w:kern w:val="1"/>
          <w:u w:val="single"/>
        </w:rPr>
      </w:pPr>
      <w:r w:rsidRPr="00CC7821">
        <w:rPr>
          <w:rFonts w:cs="Helvetica"/>
          <w:color w:val="000000"/>
          <w:kern w:val="1"/>
          <w:u w:val="single"/>
        </w:rPr>
        <w:t>Zvláštní ustanovení</w:t>
      </w:r>
    </w:p>
    <w:p w:rsidRPr="00D47931" w:rsidR="00F40363" w:rsidP="00F40363" w:rsidRDefault="00F40363" w14:paraId="7F0C13D8" w14:textId="77777777">
      <w:pPr>
        <w:autoSpaceDE w:val="0"/>
        <w:autoSpaceDN w:val="0"/>
        <w:adjustRightInd w:val="0"/>
        <w:ind w:left="1080" w:hanging="1080"/>
        <w:rPr>
          <w:rFonts w:ascii="Franklin Gothic Book" w:hAnsi="Franklin Gothic Book" w:cs="Helvetica"/>
          <w:color w:val="000000"/>
          <w:kern w:val="1"/>
          <w:u w:color="000000"/>
        </w:rPr>
      </w:pPr>
    </w:p>
    <w:p w:rsidRPr="00D47931" w:rsidR="00F40363" w:rsidP="00810F24" w:rsidRDefault="00F40363" w14:paraId="0D6238B6" w14:textId="6C5A409C">
      <w:pPr>
        <w:numPr>
          <w:ilvl w:val="1"/>
          <w:numId w:val="10"/>
        </w:numPr>
        <w:autoSpaceDE w:val="0"/>
        <w:autoSpaceDN w:val="0"/>
        <w:adjustRightInd w:val="0"/>
        <w:ind w:left="284"/>
        <w:jc w:val="both"/>
        <w:rPr>
          <w:rFonts w:ascii="Franklin Gothic Book" w:hAnsi="Franklin Gothic Book" w:cs="Helvetica"/>
          <w:color w:val="000000"/>
          <w:kern w:val="1"/>
          <w:sz w:val="20"/>
          <w:szCs w:val="20"/>
          <w:u w:color="000000"/>
        </w:rPr>
      </w:pPr>
      <w:r w:rsidRPr="00D47931">
        <w:rPr>
          <w:rFonts w:ascii="Franklin Gothic Book" w:hAnsi="Franklin Gothic Book" w:cs="Helvetica"/>
          <w:color w:val="000000"/>
          <w:kern w:val="1"/>
          <w:sz w:val="20"/>
          <w:szCs w:val="20"/>
          <w:u w:color="000000"/>
        </w:rPr>
        <w:t>Smluvní strany se dohodly, že všechny skutečnosti, informace a údaje, které jsou uvedeny ve Smlouvě nebo v její příloze, resp. které budou uvedeny v jejích dodatcích a jejich přílohách, nebo které se Smluvní strany dozvěděly v souvislosti s touto Smlouvou, jsou důvěrnými informacemi (dále jen "Důvěrné informace"), o kter</w:t>
      </w:r>
      <w:r w:rsidRPr="00810F24">
        <w:rPr>
          <w:rFonts w:ascii="Franklin Gothic Book" w:hAnsi="Franklin Gothic Book" w:cs="Helvetica"/>
          <w:color w:val="000000"/>
          <w:kern w:val="1"/>
          <w:sz w:val="20"/>
          <w:szCs w:val="20"/>
          <w:u w:color="000000"/>
        </w:rPr>
        <w:t>ý</w:t>
      </w:r>
      <w:r w:rsidRPr="00D47931">
        <w:rPr>
          <w:rFonts w:ascii="Franklin Gothic Book" w:hAnsi="Franklin Gothic Book" w:cs="Helvetica"/>
          <w:color w:val="000000"/>
          <w:kern w:val="1"/>
          <w:sz w:val="20"/>
          <w:szCs w:val="20"/>
          <w:u w:color="000000"/>
        </w:rPr>
        <w:t>ch jsou Smluvn</w:t>
      </w:r>
      <w:r w:rsidRPr="00810F24">
        <w:rPr>
          <w:rFonts w:ascii="Franklin Gothic Book" w:hAnsi="Franklin Gothic Book" w:cs="Helvetica"/>
          <w:color w:val="000000"/>
          <w:kern w:val="1"/>
          <w:sz w:val="20"/>
          <w:szCs w:val="20"/>
          <w:u w:color="000000"/>
        </w:rPr>
        <w:t>í</w:t>
      </w:r>
      <w:r w:rsidRPr="00D47931">
        <w:rPr>
          <w:rFonts w:ascii="Franklin Gothic Book" w:hAnsi="Franklin Gothic Book" w:cs="Helvetica"/>
          <w:color w:val="000000"/>
          <w:kern w:val="1"/>
          <w:sz w:val="20"/>
          <w:szCs w:val="20"/>
          <w:u w:color="000000"/>
        </w:rPr>
        <w:t xml:space="preserve"> strany povinny zachov</w:t>
      </w:r>
      <w:r w:rsidRPr="00810F24">
        <w:rPr>
          <w:rFonts w:ascii="Franklin Gothic Book" w:hAnsi="Franklin Gothic Book" w:cs="Helvetica"/>
          <w:color w:val="000000"/>
          <w:kern w:val="1"/>
          <w:sz w:val="20"/>
          <w:szCs w:val="20"/>
          <w:u w:color="000000"/>
        </w:rPr>
        <w:t>á</w:t>
      </w:r>
      <w:r w:rsidRPr="00D47931">
        <w:rPr>
          <w:rFonts w:ascii="Franklin Gothic Book" w:hAnsi="Franklin Gothic Book" w:cs="Helvetica"/>
          <w:color w:val="000000"/>
          <w:kern w:val="1"/>
          <w:sz w:val="20"/>
          <w:szCs w:val="20"/>
          <w:u w:color="000000"/>
        </w:rPr>
        <w:t>vat mlčenlivost, pokud dále není dohodnuto jinak. Za důvěrné informace se rovněž považují veškeré skutečnosti a informace, které tak Poskytovatel označí. Závazek Smluvních stran zachovávat mlčenlivost podle Smlouvy není časově omezen.</w:t>
      </w:r>
    </w:p>
    <w:p w:rsidRPr="00D47931" w:rsidR="00F40363" w:rsidP="00810F24" w:rsidRDefault="00F40363" w14:paraId="0C265FAF" w14:textId="4DF30EE3">
      <w:pPr>
        <w:numPr>
          <w:ilvl w:val="1"/>
          <w:numId w:val="10"/>
        </w:numPr>
        <w:autoSpaceDE w:val="0"/>
        <w:autoSpaceDN w:val="0"/>
        <w:adjustRightInd w:val="0"/>
        <w:ind w:left="284"/>
        <w:jc w:val="both"/>
        <w:rPr>
          <w:rFonts w:ascii="Franklin Gothic Book" w:hAnsi="Franklin Gothic Book" w:cs="Helvetica"/>
          <w:color w:val="000000"/>
          <w:kern w:val="1"/>
          <w:sz w:val="20"/>
          <w:szCs w:val="20"/>
          <w:u w:color="000000"/>
        </w:rPr>
      </w:pPr>
      <w:r w:rsidRPr="00D47931">
        <w:rPr>
          <w:rFonts w:ascii="Franklin Gothic Book" w:hAnsi="Franklin Gothic Book" w:cs="Helvetica"/>
          <w:color w:val="000000"/>
          <w:kern w:val="1"/>
          <w:sz w:val="20"/>
          <w:szCs w:val="20"/>
          <w:u w:color="000000"/>
        </w:rPr>
        <w:lastRenderedPageBreak/>
        <w:t>Za porušení povinnosti zachovávat mlčenlivost ohledně Důvěrných informací se nepokládá jejich poskytnutí příslušným státním orgánům, pokud to vyplývá z obecně závazného právního předpisu, jejich použití v p</w:t>
      </w:r>
      <w:r w:rsidRPr="00810F24">
        <w:rPr>
          <w:rFonts w:ascii="Franklin Gothic Book" w:hAnsi="Franklin Gothic Book" w:cs="Helvetica"/>
          <w:color w:val="000000"/>
          <w:kern w:val="1"/>
          <w:sz w:val="20"/>
          <w:szCs w:val="20"/>
          <w:u w:color="000000"/>
        </w:rPr>
        <w:t>ří</w:t>
      </w:r>
      <w:r w:rsidRPr="00D47931">
        <w:rPr>
          <w:rFonts w:ascii="Franklin Gothic Book" w:hAnsi="Franklin Gothic Book" w:cs="Helvetica"/>
          <w:color w:val="000000"/>
          <w:kern w:val="1"/>
          <w:sz w:val="20"/>
          <w:szCs w:val="20"/>
          <w:u w:color="000000"/>
        </w:rPr>
        <w:t>padn</w:t>
      </w:r>
      <w:r w:rsidRPr="00810F24">
        <w:rPr>
          <w:rFonts w:ascii="Franklin Gothic Book" w:hAnsi="Franklin Gothic Book" w:cs="Helvetica"/>
          <w:color w:val="000000"/>
          <w:kern w:val="1"/>
          <w:sz w:val="20"/>
          <w:szCs w:val="20"/>
          <w:u w:color="000000"/>
        </w:rPr>
        <w:t>ý</w:t>
      </w:r>
      <w:r w:rsidRPr="00D47931">
        <w:rPr>
          <w:rFonts w:ascii="Franklin Gothic Book" w:hAnsi="Franklin Gothic Book" w:cs="Helvetica"/>
          <w:color w:val="000000"/>
          <w:kern w:val="1"/>
          <w:sz w:val="20"/>
          <w:szCs w:val="20"/>
          <w:u w:color="000000"/>
        </w:rPr>
        <w:t>ch soudn</w:t>
      </w:r>
      <w:r w:rsidRPr="00810F24">
        <w:rPr>
          <w:rFonts w:ascii="Franklin Gothic Book" w:hAnsi="Franklin Gothic Book" w:cs="Helvetica"/>
          <w:color w:val="000000"/>
          <w:kern w:val="1"/>
          <w:sz w:val="20"/>
          <w:szCs w:val="20"/>
          <w:u w:color="000000"/>
        </w:rPr>
        <w:t>í</w:t>
      </w:r>
      <w:r w:rsidRPr="00D47931">
        <w:rPr>
          <w:rFonts w:ascii="Franklin Gothic Book" w:hAnsi="Franklin Gothic Book" w:cs="Helvetica"/>
          <w:color w:val="000000"/>
          <w:kern w:val="1"/>
          <w:sz w:val="20"/>
          <w:szCs w:val="20"/>
          <w:u w:color="000000"/>
        </w:rPr>
        <w:t>ch, rozhod</w:t>
      </w:r>
      <w:r w:rsidRPr="00810F24">
        <w:rPr>
          <w:rFonts w:ascii="Franklin Gothic Book" w:hAnsi="Franklin Gothic Book" w:cs="Helvetica"/>
          <w:color w:val="000000"/>
          <w:kern w:val="1"/>
          <w:sz w:val="20"/>
          <w:szCs w:val="20"/>
          <w:u w:color="000000"/>
        </w:rPr>
        <w:t>čí</w:t>
      </w:r>
      <w:r w:rsidRPr="00D47931">
        <w:rPr>
          <w:rFonts w:ascii="Franklin Gothic Book" w:hAnsi="Franklin Gothic Book" w:cs="Helvetica"/>
          <w:color w:val="000000"/>
          <w:kern w:val="1"/>
          <w:sz w:val="20"/>
          <w:szCs w:val="20"/>
          <w:u w:color="000000"/>
        </w:rPr>
        <w:t>ch, spr</w:t>
      </w:r>
      <w:r w:rsidRPr="00810F24">
        <w:rPr>
          <w:rFonts w:ascii="Franklin Gothic Book" w:hAnsi="Franklin Gothic Book" w:cs="Helvetica"/>
          <w:color w:val="000000"/>
          <w:kern w:val="1"/>
          <w:sz w:val="20"/>
          <w:szCs w:val="20"/>
          <w:u w:color="000000"/>
        </w:rPr>
        <w:t>á</w:t>
      </w:r>
      <w:r w:rsidRPr="00D47931">
        <w:rPr>
          <w:rFonts w:ascii="Franklin Gothic Book" w:hAnsi="Franklin Gothic Book" w:cs="Helvetica"/>
          <w:color w:val="000000"/>
          <w:kern w:val="1"/>
          <w:sz w:val="20"/>
          <w:szCs w:val="20"/>
          <w:u w:color="000000"/>
        </w:rPr>
        <w:t>vn</w:t>
      </w:r>
      <w:r w:rsidRPr="00810F24">
        <w:rPr>
          <w:rFonts w:ascii="Franklin Gothic Book" w:hAnsi="Franklin Gothic Book" w:cs="Helvetica"/>
          <w:color w:val="000000"/>
          <w:kern w:val="1"/>
          <w:sz w:val="20"/>
          <w:szCs w:val="20"/>
          <w:u w:color="000000"/>
        </w:rPr>
        <w:t>í</w:t>
      </w:r>
      <w:r w:rsidRPr="00D47931">
        <w:rPr>
          <w:rFonts w:ascii="Franklin Gothic Book" w:hAnsi="Franklin Gothic Book" w:cs="Helvetica"/>
          <w:color w:val="000000"/>
          <w:kern w:val="1"/>
          <w:sz w:val="20"/>
          <w:szCs w:val="20"/>
          <w:u w:color="000000"/>
        </w:rPr>
        <w:t>ch a jin</w:t>
      </w:r>
      <w:r w:rsidRPr="00810F24">
        <w:rPr>
          <w:rFonts w:ascii="Franklin Gothic Book" w:hAnsi="Franklin Gothic Book" w:cs="Helvetica"/>
          <w:color w:val="000000"/>
          <w:kern w:val="1"/>
          <w:sz w:val="20"/>
          <w:szCs w:val="20"/>
          <w:u w:color="000000"/>
        </w:rPr>
        <w:t>ý</w:t>
      </w:r>
      <w:r w:rsidRPr="00D47931">
        <w:rPr>
          <w:rFonts w:ascii="Franklin Gothic Book" w:hAnsi="Franklin Gothic Book" w:cs="Helvetica"/>
          <w:color w:val="000000"/>
          <w:kern w:val="1"/>
          <w:sz w:val="20"/>
          <w:szCs w:val="20"/>
          <w:u w:color="000000"/>
        </w:rPr>
        <w:t xml:space="preserve">ch </w:t>
      </w:r>
      <w:r w:rsidRPr="00810F24">
        <w:rPr>
          <w:rFonts w:ascii="Franklin Gothic Book" w:hAnsi="Franklin Gothic Book" w:cs="Helvetica"/>
          <w:color w:val="000000"/>
          <w:kern w:val="1"/>
          <w:sz w:val="20"/>
          <w:szCs w:val="20"/>
          <w:u w:color="000000"/>
        </w:rPr>
        <w:t>ří</w:t>
      </w:r>
      <w:r w:rsidRPr="00D47931">
        <w:rPr>
          <w:rFonts w:ascii="Franklin Gothic Book" w:hAnsi="Franklin Gothic Book" w:cs="Helvetica"/>
          <w:color w:val="000000"/>
          <w:kern w:val="1"/>
          <w:sz w:val="20"/>
          <w:szCs w:val="20"/>
          <w:u w:color="000000"/>
        </w:rPr>
        <w:t>zen</w:t>
      </w:r>
      <w:r w:rsidRPr="00810F24">
        <w:rPr>
          <w:rFonts w:ascii="Franklin Gothic Book" w:hAnsi="Franklin Gothic Book" w:cs="Helvetica"/>
          <w:color w:val="000000"/>
          <w:kern w:val="1"/>
          <w:sz w:val="20"/>
          <w:szCs w:val="20"/>
          <w:u w:color="000000"/>
        </w:rPr>
        <w:t>í</w:t>
      </w:r>
      <w:r w:rsidRPr="00D47931">
        <w:rPr>
          <w:rFonts w:ascii="Franklin Gothic Book" w:hAnsi="Franklin Gothic Book" w:cs="Helvetica"/>
          <w:color w:val="000000"/>
          <w:kern w:val="1"/>
          <w:sz w:val="20"/>
          <w:szCs w:val="20"/>
          <w:u w:color="000000"/>
        </w:rPr>
        <w:t>ch ohledn</w:t>
      </w:r>
      <w:r w:rsidRPr="00810F24">
        <w:rPr>
          <w:rFonts w:ascii="Franklin Gothic Book" w:hAnsi="Franklin Gothic Book" w:cs="Helvetica"/>
          <w:color w:val="000000"/>
          <w:kern w:val="1"/>
          <w:sz w:val="20"/>
          <w:szCs w:val="20"/>
          <w:u w:color="000000"/>
        </w:rPr>
        <w:t>ě</w:t>
      </w:r>
      <w:r w:rsidRPr="00D47931">
        <w:rPr>
          <w:rFonts w:ascii="Franklin Gothic Book" w:hAnsi="Franklin Gothic Book" w:cs="Helvetica"/>
          <w:color w:val="000000"/>
          <w:kern w:val="1"/>
          <w:sz w:val="20"/>
          <w:szCs w:val="20"/>
          <w:u w:color="000000"/>
        </w:rPr>
        <w:t xml:space="preserve"> pr</w:t>
      </w:r>
      <w:r w:rsidRPr="00810F24">
        <w:rPr>
          <w:rFonts w:ascii="Franklin Gothic Book" w:hAnsi="Franklin Gothic Book" w:cs="Helvetica"/>
          <w:color w:val="000000"/>
          <w:kern w:val="1"/>
          <w:sz w:val="20"/>
          <w:szCs w:val="20"/>
          <w:u w:color="000000"/>
        </w:rPr>
        <w:t>á</w:t>
      </w:r>
      <w:r w:rsidRPr="00D47931">
        <w:rPr>
          <w:rFonts w:ascii="Franklin Gothic Book" w:hAnsi="Franklin Gothic Book" w:cs="Helvetica"/>
          <w:color w:val="000000"/>
          <w:kern w:val="1"/>
          <w:sz w:val="20"/>
          <w:szCs w:val="20"/>
          <w:u w:color="000000"/>
        </w:rPr>
        <w:t>v a povinností vyplývajících ze Smlouvy, jako</w:t>
      </w:r>
      <w:r w:rsidRPr="00810F24">
        <w:rPr>
          <w:rFonts w:ascii="Franklin Gothic Book" w:hAnsi="Franklin Gothic Book" w:cs="Helvetica"/>
          <w:color w:val="000000"/>
          <w:kern w:val="1"/>
          <w:sz w:val="20"/>
          <w:szCs w:val="20"/>
          <w:u w:color="000000"/>
        </w:rPr>
        <w:t>ž</w:t>
      </w:r>
      <w:r w:rsidRPr="00D47931">
        <w:rPr>
          <w:rFonts w:ascii="Franklin Gothic Book" w:hAnsi="Franklin Gothic Book" w:cs="Helvetica"/>
          <w:color w:val="000000"/>
          <w:kern w:val="1"/>
          <w:sz w:val="20"/>
          <w:szCs w:val="20"/>
          <w:u w:color="000000"/>
        </w:rPr>
        <w:t xml:space="preserve"> i jejich pou</w:t>
      </w:r>
      <w:r w:rsidRPr="00810F24">
        <w:rPr>
          <w:rFonts w:ascii="Franklin Gothic Book" w:hAnsi="Franklin Gothic Book" w:cs="Helvetica"/>
          <w:color w:val="000000"/>
          <w:kern w:val="1"/>
          <w:sz w:val="20"/>
          <w:szCs w:val="20"/>
          <w:u w:color="000000"/>
        </w:rPr>
        <w:t>ž</w:t>
      </w:r>
      <w:r w:rsidRPr="00D47931">
        <w:rPr>
          <w:rFonts w:ascii="Franklin Gothic Book" w:hAnsi="Franklin Gothic Book" w:cs="Helvetica"/>
          <w:color w:val="000000"/>
          <w:kern w:val="1"/>
          <w:sz w:val="20"/>
          <w:szCs w:val="20"/>
          <w:u w:color="000000"/>
        </w:rPr>
        <w:t>it</w:t>
      </w:r>
      <w:r w:rsidRPr="00810F24">
        <w:rPr>
          <w:rFonts w:ascii="Franklin Gothic Book" w:hAnsi="Franklin Gothic Book" w:cs="Helvetica"/>
          <w:color w:val="000000"/>
          <w:kern w:val="1"/>
          <w:sz w:val="20"/>
          <w:szCs w:val="20"/>
          <w:u w:color="000000"/>
        </w:rPr>
        <w:t>í</w:t>
      </w:r>
      <w:r w:rsidRPr="00D47931">
        <w:rPr>
          <w:rFonts w:ascii="Franklin Gothic Book" w:hAnsi="Franklin Gothic Book" w:cs="Helvetica"/>
          <w:color w:val="000000"/>
          <w:kern w:val="1"/>
          <w:sz w:val="20"/>
          <w:szCs w:val="20"/>
          <w:u w:color="000000"/>
        </w:rPr>
        <w:t>, pokud se staly veřejně známými nebo na jejich použití udělila souhlas druhá smluvní strana.</w:t>
      </w:r>
    </w:p>
    <w:p w:rsidRPr="00D47931" w:rsidR="00F40363" w:rsidP="00810F24" w:rsidRDefault="00810F24" w14:paraId="37316D94" w14:textId="140770A3">
      <w:pPr>
        <w:numPr>
          <w:ilvl w:val="1"/>
          <w:numId w:val="10"/>
        </w:numPr>
        <w:autoSpaceDE w:val="0"/>
        <w:autoSpaceDN w:val="0"/>
        <w:adjustRightInd w:val="0"/>
        <w:ind w:left="284"/>
        <w:jc w:val="both"/>
        <w:rPr>
          <w:rFonts w:ascii="Franklin Gothic Book" w:hAnsi="Franklin Gothic Book" w:cs="Helvetica"/>
          <w:color w:val="000000"/>
          <w:kern w:val="1"/>
          <w:sz w:val="20"/>
          <w:szCs w:val="20"/>
          <w:u w:color="000000"/>
        </w:rPr>
      </w:pPr>
      <w:r>
        <w:rPr>
          <w:rFonts w:ascii="Franklin Gothic Book" w:hAnsi="Franklin Gothic Book" w:cs="Helvetica"/>
          <w:color w:val="000000"/>
          <w:kern w:val="1"/>
          <w:sz w:val="20"/>
          <w:szCs w:val="20"/>
          <w:u w:color="000000"/>
        </w:rPr>
        <w:t>O</w:t>
      </w:r>
      <w:r w:rsidRPr="00D47931" w:rsidR="00F40363">
        <w:rPr>
          <w:rFonts w:ascii="Franklin Gothic Book" w:hAnsi="Franklin Gothic Book" w:cs="Helvetica"/>
          <w:color w:val="000000"/>
          <w:kern w:val="1"/>
          <w:sz w:val="20"/>
          <w:szCs w:val="20"/>
          <w:u w:color="000000"/>
        </w:rPr>
        <w:t>právněný se zavazuje zachovávat mlčenlivost o obchodním tajemství, které se dozvěděl v souvislosti s vyu</w:t>
      </w:r>
      <w:r w:rsidRPr="00810F24" w:rsidR="00F40363">
        <w:rPr>
          <w:rFonts w:ascii="Franklin Gothic Book" w:hAnsi="Franklin Gothic Book" w:cs="Helvetica"/>
          <w:color w:val="000000"/>
          <w:kern w:val="1"/>
          <w:sz w:val="20"/>
          <w:szCs w:val="20"/>
          <w:u w:color="000000"/>
        </w:rPr>
        <w:t>ž</w:t>
      </w:r>
      <w:r w:rsidRPr="00D47931" w:rsidR="00F40363">
        <w:rPr>
          <w:rFonts w:ascii="Franklin Gothic Book" w:hAnsi="Franklin Gothic Book" w:cs="Helvetica"/>
          <w:color w:val="000000"/>
          <w:kern w:val="1"/>
          <w:sz w:val="20"/>
          <w:szCs w:val="20"/>
          <w:u w:color="000000"/>
        </w:rPr>
        <w:t>it</w:t>
      </w:r>
      <w:r w:rsidRPr="00810F24" w:rsidR="00F40363">
        <w:rPr>
          <w:rFonts w:ascii="Franklin Gothic Book" w:hAnsi="Franklin Gothic Book" w:cs="Helvetica"/>
          <w:color w:val="000000"/>
          <w:kern w:val="1"/>
          <w:sz w:val="20"/>
          <w:szCs w:val="20"/>
          <w:u w:color="000000"/>
        </w:rPr>
        <w:t>í</w:t>
      </w:r>
      <w:r w:rsidRPr="00D47931" w:rsidR="00F40363">
        <w:rPr>
          <w:rFonts w:ascii="Franklin Gothic Book" w:hAnsi="Franklin Gothic Book" w:cs="Helvetica"/>
          <w:color w:val="000000"/>
          <w:kern w:val="1"/>
          <w:sz w:val="20"/>
          <w:szCs w:val="20"/>
          <w:u w:color="000000"/>
        </w:rPr>
        <w:t xml:space="preserve">m </w:t>
      </w:r>
      <w:r w:rsidR="006F4A85">
        <w:rPr>
          <w:rFonts w:ascii="Franklin Gothic Book" w:hAnsi="Franklin Gothic Book" w:cs="Helvetica"/>
          <w:color w:val="000000"/>
          <w:kern w:val="1"/>
          <w:sz w:val="20"/>
          <w:szCs w:val="20"/>
          <w:u w:color="000000"/>
        </w:rPr>
        <w:t>Aplikace</w:t>
      </w:r>
      <w:r w:rsidRPr="00D47931" w:rsidR="00F40363">
        <w:rPr>
          <w:rFonts w:ascii="Franklin Gothic Book" w:hAnsi="Franklin Gothic Book" w:cs="Helvetica"/>
          <w:color w:val="000000"/>
          <w:kern w:val="1"/>
          <w:sz w:val="20"/>
          <w:szCs w:val="20"/>
          <w:u w:color="000000"/>
        </w:rPr>
        <w:t>. Za obchodn</w:t>
      </w:r>
      <w:r w:rsidRPr="00810F24" w:rsidR="00F40363">
        <w:rPr>
          <w:rFonts w:ascii="Franklin Gothic Book" w:hAnsi="Franklin Gothic Book" w:cs="Helvetica"/>
          <w:color w:val="000000"/>
          <w:kern w:val="1"/>
          <w:sz w:val="20"/>
          <w:szCs w:val="20"/>
          <w:u w:color="000000"/>
        </w:rPr>
        <w:t>í</w:t>
      </w:r>
      <w:r w:rsidRPr="00D47931" w:rsidR="00F40363">
        <w:rPr>
          <w:rFonts w:ascii="Franklin Gothic Book" w:hAnsi="Franklin Gothic Book" w:cs="Helvetica"/>
          <w:color w:val="000000"/>
          <w:kern w:val="1"/>
          <w:sz w:val="20"/>
          <w:szCs w:val="20"/>
          <w:u w:color="000000"/>
        </w:rPr>
        <w:t xml:space="preserve"> tajemstv</w:t>
      </w:r>
      <w:r w:rsidRPr="00810F24" w:rsidR="00F40363">
        <w:rPr>
          <w:rFonts w:ascii="Franklin Gothic Book" w:hAnsi="Franklin Gothic Book" w:cs="Helvetica"/>
          <w:color w:val="000000"/>
          <w:kern w:val="1"/>
          <w:sz w:val="20"/>
          <w:szCs w:val="20"/>
          <w:u w:color="000000"/>
        </w:rPr>
        <w:t>í</w:t>
      </w:r>
      <w:r w:rsidRPr="00D47931" w:rsidR="00F40363">
        <w:rPr>
          <w:rFonts w:ascii="Franklin Gothic Book" w:hAnsi="Franklin Gothic Book" w:cs="Helvetica"/>
          <w:color w:val="000000"/>
          <w:kern w:val="1"/>
          <w:sz w:val="20"/>
          <w:szCs w:val="20"/>
          <w:u w:color="000000"/>
        </w:rPr>
        <w:t xml:space="preserve"> se pova</w:t>
      </w:r>
      <w:r w:rsidRPr="00810F24" w:rsidR="00F40363">
        <w:rPr>
          <w:rFonts w:ascii="Franklin Gothic Book" w:hAnsi="Franklin Gothic Book" w:cs="Helvetica"/>
          <w:color w:val="000000"/>
          <w:kern w:val="1"/>
          <w:sz w:val="20"/>
          <w:szCs w:val="20"/>
          <w:u w:color="000000"/>
        </w:rPr>
        <w:t>ž</w:t>
      </w:r>
      <w:r w:rsidRPr="00D47931" w:rsidR="00F40363">
        <w:rPr>
          <w:rFonts w:ascii="Franklin Gothic Book" w:hAnsi="Franklin Gothic Book" w:cs="Helvetica"/>
          <w:color w:val="000000"/>
          <w:kern w:val="1"/>
          <w:sz w:val="20"/>
          <w:szCs w:val="20"/>
          <w:u w:color="000000"/>
        </w:rPr>
        <w:t>uj</w:t>
      </w:r>
      <w:r w:rsidRPr="00810F24" w:rsidR="00F40363">
        <w:rPr>
          <w:rFonts w:ascii="Franklin Gothic Book" w:hAnsi="Franklin Gothic Book" w:cs="Helvetica"/>
          <w:color w:val="000000"/>
          <w:kern w:val="1"/>
          <w:sz w:val="20"/>
          <w:szCs w:val="20"/>
          <w:u w:color="000000"/>
        </w:rPr>
        <w:t>í</w:t>
      </w:r>
      <w:r w:rsidRPr="00D47931" w:rsidR="00F40363">
        <w:rPr>
          <w:rFonts w:ascii="Franklin Gothic Book" w:hAnsi="Franklin Gothic Book" w:cs="Helvetica"/>
          <w:color w:val="000000"/>
          <w:kern w:val="1"/>
          <w:sz w:val="20"/>
          <w:szCs w:val="20"/>
          <w:u w:color="000000"/>
        </w:rPr>
        <w:t xml:space="preserve"> zejm</w:t>
      </w:r>
      <w:r w:rsidRPr="00810F24" w:rsidR="00F40363">
        <w:rPr>
          <w:rFonts w:ascii="Franklin Gothic Book" w:hAnsi="Franklin Gothic Book" w:cs="Helvetica"/>
          <w:color w:val="000000"/>
          <w:kern w:val="1"/>
          <w:sz w:val="20"/>
          <w:szCs w:val="20"/>
          <w:u w:color="000000"/>
        </w:rPr>
        <w:t>é</w:t>
      </w:r>
      <w:r w:rsidRPr="00D47931" w:rsidR="00F40363">
        <w:rPr>
          <w:rFonts w:ascii="Franklin Gothic Book" w:hAnsi="Franklin Gothic Book" w:cs="Helvetica"/>
          <w:color w:val="000000"/>
          <w:kern w:val="1"/>
          <w:sz w:val="20"/>
          <w:szCs w:val="20"/>
          <w:u w:color="000000"/>
        </w:rPr>
        <w:t>na v</w:t>
      </w:r>
      <w:r w:rsidRPr="00810F24" w:rsidR="00F40363">
        <w:rPr>
          <w:rFonts w:ascii="Franklin Gothic Book" w:hAnsi="Franklin Gothic Book" w:cs="Helvetica"/>
          <w:color w:val="000000"/>
          <w:kern w:val="1"/>
          <w:sz w:val="20"/>
          <w:szCs w:val="20"/>
          <w:u w:color="000000"/>
        </w:rPr>
        <w:t>š</w:t>
      </w:r>
      <w:r w:rsidRPr="00D47931" w:rsidR="00F40363">
        <w:rPr>
          <w:rFonts w:ascii="Franklin Gothic Book" w:hAnsi="Franklin Gothic Book" w:cs="Helvetica"/>
          <w:color w:val="000000"/>
          <w:kern w:val="1"/>
          <w:sz w:val="20"/>
          <w:szCs w:val="20"/>
          <w:u w:color="000000"/>
        </w:rPr>
        <w:t>echny skute</w:t>
      </w:r>
      <w:r w:rsidRPr="00810F24" w:rsidR="00F40363">
        <w:rPr>
          <w:rFonts w:ascii="Franklin Gothic Book" w:hAnsi="Franklin Gothic Book" w:cs="Helvetica"/>
          <w:color w:val="000000"/>
          <w:kern w:val="1"/>
          <w:sz w:val="20"/>
          <w:szCs w:val="20"/>
          <w:u w:color="000000"/>
        </w:rPr>
        <w:t>č</w:t>
      </w:r>
      <w:r w:rsidRPr="00D47931" w:rsidR="00F40363">
        <w:rPr>
          <w:rFonts w:ascii="Franklin Gothic Book" w:hAnsi="Franklin Gothic Book" w:cs="Helvetica"/>
          <w:color w:val="000000"/>
          <w:kern w:val="1"/>
          <w:sz w:val="20"/>
          <w:szCs w:val="20"/>
          <w:u w:color="000000"/>
        </w:rPr>
        <w:t>nosti t</w:t>
      </w:r>
      <w:r w:rsidRPr="00810F24" w:rsidR="00F40363">
        <w:rPr>
          <w:rFonts w:ascii="Franklin Gothic Book" w:hAnsi="Franklin Gothic Book" w:cs="Helvetica"/>
          <w:color w:val="000000"/>
          <w:kern w:val="1"/>
          <w:sz w:val="20"/>
          <w:szCs w:val="20"/>
          <w:u w:color="000000"/>
        </w:rPr>
        <w:t>ý</w:t>
      </w:r>
      <w:r w:rsidRPr="00D47931" w:rsidR="00F40363">
        <w:rPr>
          <w:rFonts w:ascii="Franklin Gothic Book" w:hAnsi="Franklin Gothic Book" w:cs="Helvetica"/>
          <w:color w:val="000000"/>
          <w:kern w:val="1"/>
          <w:sz w:val="20"/>
          <w:szCs w:val="20"/>
          <w:u w:color="000000"/>
        </w:rPr>
        <w:t>kaj</w:t>
      </w:r>
      <w:r w:rsidRPr="00810F24" w:rsidR="00F40363">
        <w:rPr>
          <w:rFonts w:ascii="Franklin Gothic Book" w:hAnsi="Franklin Gothic Book" w:cs="Helvetica"/>
          <w:color w:val="000000"/>
          <w:kern w:val="1"/>
          <w:sz w:val="20"/>
          <w:szCs w:val="20"/>
          <w:u w:color="000000"/>
        </w:rPr>
        <w:t>í</w:t>
      </w:r>
      <w:r w:rsidRPr="00D47931" w:rsidR="00F40363">
        <w:rPr>
          <w:rFonts w:ascii="Franklin Gothic Book" w:hAnsi="Franklin Gothic Book" w:cs="Helvetica"/>
          <w:color w:val="000000"/>
          <w:kern w:val="1"/>
          <w:sz w:val="20"/>
          <w:szCs w:val="20"/>
          <w:u w:color="000000"/>
        </w:rPr>
        <w:t>c</w:t>
      </w:r>
      <w:r w:rsidRPr="00810F24" w:rsidR="00F40363">
        <w:rPr>
          <w:rFonts w:ascii="Franklin Gothic Book" w:hAnsi="Franklin Gothic Book" w:cs="Helvetica"/>
          <w:color w:val="000000"/>
          <w:kern w:val="1"/>
          <w:sz w:val="20"/>
          <w:szCs w:val="20"/>
          <w:u w:color="000000"/>
        </w:rPr>
        <w:t>í</w:t>
      </w:r>
      <w:r w:rsidRPr="00D47931" w:rsidR="00F40363">
        <w:rPr>
          <w:rFonts w:ascii="Franklin Gothic Book" w:hAnsi="Franklin Gothic Book" w:cs="Helvetica"/>
          <w:color w:val="000000"/>
          <w:kern w:val="1"/>
          <w:sz w:val="20"/>
          <w:szCs w:val="20"/>
          <w:u w:color="000000"/>
        </w:rPr>
        <w:t xml:space="preserve"> se Smlouvy, ve</w:t>
      </w:r>
      <w:r w:rsidRPr="00810F24" w:rsidR="00F40363">
        <w:rPr>
          <w:rFonts w:ascii="Franklin Gothic Book" w:hAnsi="Franklin Gothic Book" w:cs="Helvetica"/>
          <w:color w:val="000000"/>
          <w:kern w:val="1"/>
          <w:sz w:val="20"/>
          <w:szCs w:val="20"/>
          <w:u w:color="000000"/>
        </w:rPr>
        <w:t>š</w:t>
      </w:r>
      <w:r w:rsidRPr="00D47931" w:rsidR="00F40363">
        <w:rPr>
          <w:rFonts w:ascii="Franklin Gothic Book" w:hAnsi="Franklin Gothic Book" w:cs="Helvetica"/>
          <w:color w:val="000000"/>
          <w:kern w:val="1"/>
          <w:sz w:val="20"/>
          <w:szCs w:val="20"/>
          <w:u w:color="000000"/>
        </w:rPr>
        <w:t>ker</w:t>
      </w:r>
      <w:r w:rsidRPr="00810F24" w:rsidR="00F40363">
        <w:rPr>
          <w:rFonts w:ascii="Franklin Gothic Book" w:hAnsi="Franklin Gothic Book" w:cs="Helvetica"/>
          <w:color w:val="000000"/>
          <w:kern w:val="1"/>
          <w:sz w:val="20"/>
          <w:szCs w:val="20"/>
          <w:u w:color="000000"/>
        </w:rPr>
        <w:t>é</w:t>
      </w:r>
      <w:r w:rsidRPr="00D47931" w:rsidR="00F40363">
        <w:rPr>
          <w:rFonts w:ascii="Franklin Gothic Book" w:hAnsi="Franklin Gothic Book" w:cs="Helvetica"/>
          <w:color w:val="000000"/>
          <w:kern w:val="1"/>
          <w:sz w:val="20"/>
          <w:szCs w:val="20"/>
          <w:u w:color="000000"/>
        </w:rPr>
        <w:t xml:space="preserve"> informace o Poskytovateli, skute</w:t>
      </w:r>
      <w:r w:rsidRPr="00810F24" w:rsidR="00F40363">
        <w:rPr>
          <w:rFonts w:ascii="Franklin Gothic Book" w:hAnsi="Franklin Gothic Book" w:cs="Helvetica"/>
          <w:color w:val="000000"/>
          <w:kern w:val="1"/>
          <w:sz w:val="20"/>
          <w:szCs w:val="20"/>
          <w:u w:color="000000"/>
        </w:rPr>
        <w:t>č</w:t>
      </w:r>
      <w:r w:rsidRPr="00D47931" w:rsidR="00F40363">
        <w:rPr>
          <w:rFonts w:ascii="Franklin Gothic Book" w:hAnsi="Franklin Gothic Book" w:cs="Helvetica"/>
          <w:color w:val="000000"/>
          <w:kern w:val="1"/>
          <w:sz w:val="20"/>
          <w:szCs w:val="20"/>
          <w:u w:color="000000"/>
        </w:rPr>
        <w:t>nosti t</w:t>
      </w:r>
      <w:r w:rsidRPr="00810F24" w:rsidR="00F40363">
        <w:rPr>
          <w:rFonts w:ascii="Franklin Gothic Book" w:hAnsi="Franklin Gothic Book" w:cs="Helvetica"/>
          <w:color w:val="000000"/>
          <w:kern w:val="1"/>
          <w:sz w:val="20"/>
          <w:szCs w:val="20"/>
          <w:u w:color="000000"/>
        </w:rPr>
        <w:t>ý</w:t>
      </w:r>
      <w:r w:rsidRPr="00D47931" w:rsidR="00F40363">
        <w:rPr>
          <w:rFonts w:ascii="Franklin Gothic Book" w:hAnsi="Franklin Gothic Book" w:cs="Helvetica"/>
          <w:color w:val="000000"/>
          <w:kern w:val="1"/>
          <w:sz w:val="20"/>
          <w:szCs w:val="20"/>
          <w:u w:color="000000"/>
        </w:rPr>
        <w:t>kaj</w:t>
      </w:r>
      <w:r w:rsidRPr="00810F24" w:rsidR="00F40363">
        <w:rPr>
          <w:rFonts w:ascii="Franklin Gothic Book" w:hAnsi="Franklin Gothic Book" w:cs="Helvetica"/>
          <w:color w:val="000000"/>
          <w:kern w:val="1"/>
          <w:sz w:val="20"/>
          <w:szCs w:val="20"/>
          <w:u w:color="000000"/>
        </w:rPr>
        <w:t>í</w:t>
      </w:r>
      <w:r w:rsidRPr="00D47931" w:rsidR="00F40363">
        <w:rPr>
          <w:rFonts w:ascii="Franklin Gothic Book" w:hAnsi="Franklin Gothic Book" w:cs="Helvetica"/>
          <w:color w:val="000000"/>
          <w:kern w:val="1"/>
          <w:sz w:val="20"/>
          <w:szCs w:val="20"/>
          <w:u w:color="000000"/>
        </w:rPr>
        <w:t>c</w:t>
      </w:r>
      <w:r w:rsidRPr="00810F24" w:rsidR="00F40363">
        <w:rPr>
          <w:rFonts w:ascii="Franklin Gothic Book" w:hAnsi="Franklin Gothic Book" w:cs="Helvetica"/>
          <w:color w:val="000000"/>
          <w:kern w:val="1"/>
          <w:sz w:val="20"/>
          <w:szCs w:val="20"/>
          <w:u w:color="000000"/>
        </w:rPr>
        <w:t>í</w:t>
      </w:r>
      <w:r w:rsidRPr="00D47931" w:rsidR="00F40363">
        <w:rPr>
          <w:rFonts w:ascii="Franklin Gothic Book" w:hAnsi="Franklin Gothic Book" w:cs="Helvetica"/>
          <w:color w:val="000000"/>
          <w:kern w:val="1"/>
          <w:sz w:val="20"/>
          <w:szCs w:val="20"/>
          <w:u w:color="000000"/>
        </w:rPr>
        <w:t xml:space="preserve"> se klient</w:t>
      </w:r>
      <w:r w:rsidRPr="00810F24" w:rsidR="00F40363">
        <w:rPr>
          <w:rFonts w:ascii="Franklin Gothic Book" w:hAnsi="Franklin Gothic Book" w:cs="Helvetica"/>
          <w:color w:val="000000"/>
          <w:kern w:val="1"/>
          <w:sz w:val="20"/>
          <w:szCs w:val="20"/>
          <w:u w:color="000000"/>
        </w:rPr>
        <w:t>ů</w:t>
      </w:r>
      <w:r w:rsidRPr="00D47931" w:rsidR="00F40363">
        <w:rPr>
          <w:rFonts w:ascii="Franklin Gothic Book" w:hAnsi="Franklin Gothic Book" w:cs="Helvetica"/>
          <w:color w:val="000000"/>
          <w:kern w:val="1"/>
          <w:sz w:val="20"/>
          <w:szCs w:val="20"/>
          <w:u w:color="000000"/>
        </w:rPr>
        <w:t xml:space="preserve"> Poskytovatele, v</w:t>
      </w:r>
      <w:r w:rsidRPr="00810F24" w:rsidR="00F40363">
        <w:rPr>
          <w:rFonts w:ascii="Franklin Gothic Book" w:hAnsi="Franklin Gothic Book" w:cs="Helvetica"/>
          <w:color w:val="000000"/>
          <w:kern w:val="1"/>
          <w:sz w:val="20"/>
          <w:szCs w:val="20"/>
          <w:u w:color="000000"/>
        </w:rPr>
        <w:t>č</w:t>
      </w:r>
      <w:r w:rsidRPr="00D47931" w:rsidR="00F40363">
        <w:rPr>
          <w:rFonts w:ascii="Franklin Gothic Book" w:hAnsi="Franklin Gothic Book" w:cs="Helvetica"/>
          <w:color w:val="000000"/>
          <w:kern w:val="1"/>
          <w:sz w:val="20"/>
          <w:szCs w:val="20"/>
          <w:u w:color="000000"/>
        </w:rPr>
        <w:t>etn</w:t>
      </w:r>
      <w:r w:rsidRPr="00810F24" w:rsidR="00F40363">
        <w:rPr>
          <w:rFonts w:ascii="Franklin Gothic Book" w:hAnsi="Franklin Gothic Book" w:cs="Helvetica"/>
          <w:color w:val="000000"/>
          <w:kern w:val="1"/>
          <w:sz w:val="20"/>
          <w:szCs w:val="20"/>
          <w:u w:color="000000"/>
        </w:rPr>
        <w:t>ě</w:t>
      </w:r>
      <w:r w:rsidRPr="00D47931" w:rsidR="00F40363">
        <w:rPr>
          <w:rFonts w:ascii="Franklin Gothic Book" w:hAnsi="Franklin Gothic Book" w:cs="Helvetica"/>
          <w:color w:val="000000"/>
          <w:kern w:val="1"/>
          <w:sz w:val="20"/>
          <w:szCs w:val="20"/>
          <w:u w:color="000000"/>
        </w:rPr>
        <w:t xml:space="preserve"> potenci</w:t>
      </w:r>
      <w:r w:rsidRPr="00810F24" w:rsidR="00F40363">
        <w:rPr>
          <w:rFonts w:ascii="Franklin Gothic Book" w:hAnsi="Franklin Gothic Book" w:cs="Helvetica"/>
          <w:color w:val="000000"/>
          <w:kern w:val="1"/>
          <w:sz w:val="20"/>
          <w:szCs w:val="20"/>
          <w:u w:color="000000"/>
        </w:rPr>
        <w:t>á</w:t>
      </w:r>
      <w:r w:rsidRPr="00D47931" w:rsidR="00F40363">
        <w:rPr>
          <w:rFonts w:ascii="Franklin Gothic Book" w:hAnsi="Franklin Gothic Book" w:cs="Helvetica"/>
          <w:color w:val="000000"/>
          <w:kern w:val="1"/>
          <w:sz w:val="20"/>
          <w:szCs w:val="20"/>
          <w:u w:color="000000"/>
        </w:rPr>
        <w:t>lních klientů, produktů a služeb, které poskytují, jakož i</w:t>
      </w:r>
      <w:r w:rsidR="004B37BD">
        <w:rPr>
          <w:rFonts w:ascii="Franklin Gothic Book" w:hAnsi="Franklin Gothic Book" w:cs="Helvetica"/>
          <w:color w:val="000000"/>
          <w:kern w:val="1"/>
          <w:sz w:val="20"/>
          <w:szCs w:val="20"/>
          <w:u w:color="000000"/>
        </w:rPr>
        <w:t xml:space="preserve"> </w:t>
      </w:r>
      <w:r w:rsidRPr="00D47931" w:rsidR="00F40363">
        <w:rPr>
          <w:rFonts w:ascii="Franklin Gothic Book" w:hAnsi="Franklin Gothic Book" w:cs="Helvetica"/>
          <w:color w:val="000000"/>
          <w:kern w:val="1"/>
          <w:sz w:val="20"/>
          <w:szCs w:val="20"/>
          <w:u w:color="000000"/>
        </w:rPr>
        <w:t>o subjektech, které s Poskytovatelem spolupracuj</w:t>
      </w:r>
      <w:r w:rsidRPr="00810F24" w:rsidR="00F40363">
        <w:rPr>
          <w:rFonts w:ascii="Franklin Gothic Book" w:hAnsi="Franklin Gothic Book" w:cs="Helvetica"/>
          <w:color w:val="000000"/>
          <w:kern w:val="1"/>
          <w:sz w:val="20"/>
          <w:szCs w:val="20"/>
          <w:u w:color="000000"/>
        </w:rPr>
        <w:t>í</w:t>
      </w:r>
      <w:r w:rsidRPr="00D47931" w:rsidR="00F40363">
        <w:rPr>
          <w:rFonts w:ascii="Franklin Gothic Book" w:hAnsi="Franklin Gothic Book" w:cs="Helvetica"/>
          <w:color w:val="000000"/>
          <w:kern w:val="1"/>
          <w:sz w:val="20"/>
          <w:szCs w:val="20"/>
          <w:u w:color="000000"/>
        </w:rPr>
        <w:t>. Za obchodn</w:t>
      </w:r>
      <w:r w:rsidRPr="00810F24" w:rsidR="00F40363">
        <w:rPr>
          <w:rFonts w:ascii="Franklin Gothic Book" w:hAnsi="Franklin Gothic Book" w:cs="Helvetica"/>
          <w:color w:val="000000"/>
          <w:kern w:val="1"/>
          <w:sz w:val="20"/>
          <w:szCs w:val="20"/>
          <w:u w:color="000000"/>
        </w:rPr>
        <w:t>í</w:t>
      </w:r>
      <w:r w:rsidRPr="00D47931" w:rsidR="00F40363">
        <w:rPr>
          <w:rFonts w:ascii="Franklin Gothic Book" w:hAnsi="Franklin Gothic Book" w:cs="Helvetica"/>
          <w:color w:val="000000"/>
          <w:kern w:val="1"/>
          <w:sz w:val="20"/>
          <w:szCs w:val="20"/>
          <w:u w:color="000000"/>
        </w:rPr>
        <w:t xml:space="preserve"> tajemstv</w:t>
      </w:r>
      <w:r w:rsidRPr="00810F24" w:rsidR="00F40363">
        <w:rPr>
          <w:rFonts w:ascii="Franklin Gothic Book" w:hAnsi="Franklin Gothic Book" w:cs="Helvetica"/>
          <w:color w:val="000000"/>
          <w:kern w:val="1"/>
          <w:sz w:val="20"/>
          <w:szCs w:val="20"/>
          <w:u w:color="000000"/>
        </w:rPr>
        <w:t>í</w:t>
      </w:r>
      <w:r w:rsidRPr="00D47931" w:rsidR="00F40363">
        <w:rPr>
          <w:rFonts w:ascii="Franklin Gothic Book" w:hAnsi="Franklin Gothic Book" w:cs="Helvetica"/>
          <w:color w:val="000000"/>
          <w:kern w:val="1"/>
          <w:sz w:val="20"/>
          <w:szCs w:val="20"/>
          <w:u w:color="000000"/>
        </w:rPr>
        <w:t xml:space="preserve"> se rovn</w:t>
      </w:r>
      <w:r w:rsidRPr="00810F24" w:rsidR="00F40363">
        <w:rPr>
          <w:rFonts w:ascii="Franklin Gothic Book" w:hAnsi="Franklin Gothic Book" w:cs="Helvetica"/>
          <w:color w:val="000000"/>
          <w:kern w:val="1"/>
          <w:sz w:val="20"/>
          <w:szCs w:val="20"/>
          <w:u w:color="000000"/>
        </w:rPr>
        <w:t>ěž</w:t>
      </w:r>
      <w:r w:rsidRPr="00D47931" w:rsidR="00F40363">
        <w:rPr>
          <w:rFonts w:ascii="Franklin Gothic Book" w:hAnsi="Franklin Gothic Book" w:cs="Helvetica"/>
          <w:color w:val="000000"/>
          <w:kern w:val="1"/>
          <w:sz w:val="20"/>
          <w:szCs w:val="20"/>
          <w:u w:color="000000"/>
        </w:rPr>
        <w:t xml:space="preserve"> pova</w:t>
      </w:r>
      <w:r w:rsidRPr="00810F24" w:rsidR="00F40363">
        <w:rPr>
          <w:rFonts w:ascii="Franklin Gothic Book" w:hAnsi="Franklin Gothic Book" w:cs="Helvetica"/>
          <w:color w:val="000000"/>
          <w:kern w:val="1"/>
          <w:sz w:val="20"/>
          <w:szCs w:val="20"/>
          <w:u w:color="000000"/>
        </w:rPr>
        <w:t>ž</w:t>
      </w:r>
      <w:r w:rsidRPr="00D47931" w:rsidR="00F40363">
        <w:rPr>
          <w:rFonts w:ascii="Franklin Gothic Book" w:hAnsi="Franklin Gothic Book" w:cs="Helvetica"/>
          <w:color w:val="000000"/>
          <w:kern w:val="1"/>
          <w:sz w:val="20"/>
          <w:szCs w:val="20"/>
          <w:u w:color="000000"/>
        </w:rPr>
        <w:t>uj</w:t>
      </w:r>
      <w:r w:rsidRPr="00810F24" w:rsidR="00F40363">
        <w:rPr>
          <w:rFonts w:ascii="Franklin Gothic Book" w:hAnsi="Franklin Gothic Book" w:cs="Helvetica"/>
          <w:color w:val="000000"/>
          <w:kern w:val="1"/>
          <w:sz w:val="20"/>
          <w:szCs w:val="20"/>
          <w:u w:color="000000"/>
        </w:rPr>
        <w:t>í</w:t>
      </w:r>
      <w:r w:rsidRPr="00D47931" w:rsidR="00F40363">
        <w:rPr>
          <w:rFonts w:ascii="Franklin Gothic Book" w:hAnsi="Franklin Gothic Book" w:cs="Helvetica"/>
          <w:color w:val="000000"/>
          <w:kern w:val="1"/>
          <w:sz w:val="20"/>
          <w:szCs w:val="20"/>
          <w:u w:color="000000"/>
        </w:rPr>
        <w:t xml:space="preserve"> v</w:t>
      </w:r>
      <w:r w:rsidRPr="00810F24" w:rsidR="00F40363">
        <w:rPr>
          <w:rFonts w:ascii="Franklin Gothic Book" w:hAnsi="Franklin Gothic Book" w:cs="Helvetica"/>
          <w:color w:val="000000"/>
          <w:kern w:val="1"/>
          <w:sz w:val="20"/>
          <w:szCs w:val="20"/>
          <w:u w:color="000000"/>
        </w:rPr>
        <w:t>š</w:t>
      </w:r>
      <w:r w:rsidRPr="00D47931" w:rsidR="00F40363">
        <w:rPr>
          <w:rFonts w:ascii="Franklin Gothic Book" w:hAnsi="Franklin Gothic Book" w:cs="Helvetica"/>
          <w:color w:val="000000"/>
          <w:kern w:val="1"/>
          <w:sz w:val="20"/>
          <w:szCs w:val="20"/>
          <w:u w:color="000000"/>
        </w:rPr>
        <w:t>echny skute</w:t>
      </w:r>
      <w:r w:rsidRPr="00810F24" w:rsidR="00F40363">
        <w:rPr>
          <w:rFonts w:ascii="Franklin Gothic Book" w:hAnsi="Franklin Gothic Book" w:cs="Helvetica"/>
          <w:color w:val="000000"/>
          <w:kern w:val="1"/>
          <w:sz w:val="20"/>
          <w:szCs w:val="20"/>
          <w:u w:color="000000"/>
        </w:rPr>
        <w:t>č</w:t>
      </w:r>
      <w:r w:rsidRPr="00D47931" w:rsidR="00F40363">
        <w:rPr>
          <w:rFonts w:ascii="Franklin Gothic Book" w:hAnsi="Franklin Gothic Book" w:cs="Helvetica"/>
          <w:color w:val="000000"/>
          <w:kern w:val="1"/>
          <w:sz w:val="20"/>
          <w:szCs w:val="20"/>
          <w:u w:color="000000"/>
        </w:rPr>
        <w:t>nosti a informace, kter</w:t>
      </w:r>
      <w:r w:rsidRPr="00810F24" w:rsidR="00F40363">
        <w:rPr>
          <w:rFonts w:ascii="Franklin Gothic Book" w:hAnsi="Franklin Gothic Book" w:cs="Helvetica"/>
          <w:color w:val="000000"/>
          <w:kern w:val="1"/>
          <w:sz w:val="20"/>
          <w:szCs w:val="20"/>
          <w:u w:color="000000"/>
        </w:rPr>
        <w:t>é</w:t>
      </w:r>
      <w:r w:rsidRPr="00D47931" w:rsidR="00F40363">
        <w:rPr>
          <w:rFonts w:ascii="Franklin Gothic Book" w:hAnsi="Franklin Gothic Book" w:cs="Helvetica"/>
          <w:color w:val="000000"/>
          <w:kern w:val="1"/>
          <w:sz w:val="20"/>
          <w:szCs w:val="20"/>
          <w:u w:color="000000"/>
        </w:rPr>
        <w:t xml:space="preserve"> tak Poskytovatel ozna</w:t>
      </w:r>
      <w:r w:rsidRPr="00810F24" w:rsidR="00F40363">
        <w:rPr>
          <w:rFonts w:ascii="Franklin Gothic Book" w:hAnsi="Franklin Gothic Book" w:cs="Helvetica"/>
          <w:color w:val="000000"/>
          <w:kern w:val="1"/>
          <w:sz w:val="20"/>
          <w:szCs w:val="20"/>
          <w:u w:color="000000"/>
        </w:rPr>
        <w:t>čí</w:t>
      </w:r>
      <w:r w:rsidRPr="00D47931" w:rsidR="00F40363">
        <w:rPr>
          <w:rFonts w:ascii="Franklin Gothic Book" w:hAnsi="Franklin Gothic Book" w:cs="Helvetica"/>
          <w:color w:val="000000"/>
          <w:kern w:val="1"/>
          <w:sz w:val="20"/>
          <w:szCs w:val="20"/>
          <w:u w:color="000000"/>
        </w:rPr>
        <w:t>.</w:t>
      </w:r>
    </w:p>
    <w:p w:rsidRPr="00D47931" w:rsidR="00F40363" w:rsidP="00810F24" w:rsidRDefault="00F40363" w14:paraId="7E4598A9" w14:textId="77777777">
      <w:pPr>
        <w:numPr>
          <w:ilvl w:val="1"/>
          <w:numId w:val="10"/>
        </w:numPr>
        <w:autoSpaceDE w:val="0"/>
        <w:autoSpaceDN w:val="0"/>
        <w:adjustRightInd w:val="0"/>
        <w:ind w:left="284"/>
        <w:jc w:val="both"/>
        <w:rPr>
          <w:rFonts w:ascii="Franklin Gothic Book" w:hAnsi="Franklin Gothic Book" w:cs="Helvetica"/>
          <w:color w:val="000000"/>
          <w:kern w:val="1"/>
          <w:sz w:val="20"/>
          <w:szCs w:val="20"/>
          <w:u w:color="000000"/>
        </w:rPr>
      </w:pPr>
      <w:r w:rsidRPr="00D47931">
        <w:rPr>
          <w:rFonts w:ascii="Franklin Gothic Book" w:hAnsi="Franklin Gothic Book" w:cs="Helvetica"/>
          <w:color w:val="000000"/>
          <w:kern w:val="1"/>
          <w:sz w:val="20"/>
          <w:szCs w:val="20"/>
          <w:u w:color="000000"/>
        </w:rPr>
        <w:t>Oprávněný je povinen zachovávat mlčenlivost o všech údajích a datech, ke kterým získal přístup v rámci plnění Smlouvy, nezpřístupnit je třetím osobám, nevyužít je pro sebe ani pro třetí osoby ani neumožnit jejich využití / zneužití třetími osobami.</w:t>
      </w:r>
    </w:p>
    <w:p w:rsidRPr="00D47931" w:rsidR="00F40363" w:rsidP="00810F24" w:rsidRDefault="00F40363" w14:paraId="4EFE79B0" w14:textId="77777777">
      <w:pPr>
        <w:numPr>
          <w:ilvl w:val="1"/>
          <w:numId w:val="10"/>
        </w:numPr>
        <w:autoSpaceDE w:val="0"/>
        <w:autoSpaceDN w:val="0"/>
        <w:adjustRightInd w:val="0"/>
        <w:ind w:left="284"/>
        <w:jc w:val="both"/>
        <w:rPr>
          <w:rFonts w:ascii="Franklin Gothic Book" w:hAnsi="Franklin Gothic Book" w:cs="Helvetica"/>
          <w:color w:val="000000"/>
          <w:kern w:val="1"/>
          <w:sz w:val="20"/>
          <w:szCs w:val="20"/>
          <w:u w:color="000000"/>
        </w:rPr>
      </w:pPr>
      <w:r w:rsidRPr="00D47931">
        <w:rPr>
          <w:rFonts w:ascii="Franklin Gothic Book" w:hAnsi="Franklin Gothic Book" w:cs="Helvetica"/>
          <w:color w:val="000000"/>
          <w:kern w:val="1"/>
          <w:sz w:val="20"/>
          <w:szCs w:val="20"/>
          <w:u w:color="000000"/>
        </w:rPr>
        <w:t>Poskytovatel je oprávněn od Smlouvy odstoupit, pokud:</w:t>
      </w:r>
    </w:p>
    <w:p w:rsidRPr="00D47931" w:rsidR="00F40363" w:rsidP="00810F24" w:rsidRDefault="00F40363" w14:paraId="138F3D2A" w14:textId="77777777">
      <w:pPr>
        <w:autoSpaceDE w:val="0"/>
        <w:autoSpaceDN w:val="0"/>
        <w:adjustRightInd w:val="0"/>
        <w:ind w:left="284"/>
        <w:jc w:val="both"/>
        <w:rPr>
          <w:rFonts w:ascii="Franklin Gothic Book" w:hAnsi="Franklin Gothic Book" w:cs="Helvetica"/>
          <w:color w:val="000000"/>
          <w:kern w:val="1"/>
          <w:sz w:val="20"/>
          <w:szCs w:val="20"/>
          <w:u w:color="000000"/>
        </w:rPr>
      </w:pPr>
      <w:r w:rsidRPr="00D47931">
        <w:rPr>
          <w:rFonts w:ascii="Franklin Gothic Book" w:hAnsi="Franklin Gothic Book" w:cs="Helvetica"/>
          <w:color w:val="000000"/>
          <w:kern w:val="1"/>
          <w:sz w:val="20"/>
          <w:szCs w:val="20"/>
          <w:u w:color="000000"/>
        </w:rPr>
        <w:t xml:space="preserve">- Oprávněný porušuje při využívání </w:t>
      </w:r>
      <w:r w:rsidRPr="00D47931" w:rsidR="00B034BC">
        <w:rPr>
          <w:rFonts w:ascii="Franklin Gothic Book" w:hAnsi="Franklin Gothic Book" w:cs="Helvetica"/>
          <w:color w:val="000000"/>
          <w:kern w:val="1"/>
          <w:sz w:val="20"/>
          <w:szCs w:val="20"/>
          <w:u w:color="000000"/>
        </w:rPr>
        <w:t>Aplikace</w:t>
      </w:r>
      <w:r w:rsidRPr="00D47931">
        <w:rPr>
          <w:rFonts w:ascii="Franklin Gothic Book" w:hAnsi="Franklin Gothic Book" w:cs="Helvetica"/>
          <w:color w:val="000000"/>
          <w:kern w:val="1"/>
          <w:sz w:val="20"/>
          <w:szCs w:val="20"/>
          <w:u w:color="000000"/>
        </w:rPr>
        <w:t xml:space="preserve"> podmínky stanovené příslušnými právními předpisy a / nebo touto Smlouvou a / nebo neplní pokyny dané Poskytovatelem v souvislosti s využíváním </w:t>
      </w:r>
      <w:r w:rsidRPr="00D47931" w:rsidR="00B034BC">
        <w:rPr>
          <w:rFonts w:ascii="Franklin Gothic Book" w:hAnsi="Franklin Gothic Book" w:cs="Helvetica"/>
          <w:color w:val="000000"/>
          <w:kern w:val="1"/>
          <w:sz w:val="20"/>
          <w:szCs w:val="20"/>
          <w:u w:color="000000"/>
        </w:rPr>
        <w:t>Aplikace</w:t>
      </w:r>
      <w:r w:rsidRPr="00D47931">
        <w:rPr>
          <w:rFonts w:ascii="Franklin Gothic Book" w:hAnsi="Franklin Gothic Book" w:cs="Helvetica"/>
          <w:color w:val="000000"/>
          <w:kern w:val="1"/>
          <w:sz w:val="20"/>
          <w:szCs w:val="20"/>
          <w:u w:color="000000"/>
        </w:rPr>
        <w:t>,</w:t>
      </w:r>
    </w:p>
    <w:p w:rsidRPr="00D47931" w:rsidR="00F40363" w:rsidP="00810F24" w:rsidRDefault="00F40363" w14:paraId="792A4122" w14:textId="77777777">
      <w:pPr>
        <w:autoSpaceDE w:val="0"/>
        <w:autoSpaceDN w:val="0"/>
        <w:adjustRightInd w:val="0"/>
        <w:ind w:left="284"/>
        <w:jc w:val="both"/>
        <w:rPr>
          <w:rFonts w:ascii="Franklin Gothic Book" w:hAnsi="Franklin Gothic Book" w:cs="Helvetica"/>
          <w:color w:val="000000"/>
          <w:kern w:val="1"/>
          <w:sz w:val="20"/>
          <w:szCs w:val="20"/>
          <w:u w:color="000000"/>
        </w:rPr>
      </w:pPr>
      <w:r w:rsidRPr="00D47931">
        <w:rPr>
          <w:rFonts w:ascii="Franklin Gothic Book" w:hAnsi="Franklin Gothic Book" w:cs="Helvetica"/>
          <w:color w:val="000000"/>
          <w:kern w:val="1"/>
          <w:sz w:val="20"/>
          <w:szCs w:val="20"/>
          <w:u w:color="000000"/>
        </w:rPr>
        <w:t>- Oprávněný neplní své povinnosti ze Smlouvy, poruší povinnost mlčenlivosti, obchodní tajemství, poskytne údaje od Poskytovatele třetím osobám,</w:t>
      </w:r>
    </w:p>
    <w:p w:rsidRPr="00D47931" w:rsidR="00F40363" w:rsidP="00810F24" w:rsidRDefault="00F40363" w14:paraId="65119D20" w14:textId="77777777">
      <w:pPr>
        <w:autoSpaceDE w:val="0"/>
        <w:autoSpaceDN w:val="0"/>
        <w:adjustRightInd w:val="0"/>
        <w:ind w:left="284"/>
        <w:jc w:val="both"/>
        <w:rPr>
          <w:rFonts w:ascii="Franklin Gothic Book" w:hAnsi="Franklin Gothic Book" w:cs="Helvetica"/>
          <w:color w:val="000000"/>
          <w:kern w:val="1"/>
          <w:sz w:val="20"/>
          <w:szCs w:val="20"/>
          <w:u w:color="000000"/>
        </w:rPr>
      </w:pPr>
      <w:r w:rsidRPr="00D47931">
        <w:rPr>
          <w:rFonts w:ascii="Franklin Gothic Book" w:hAnsi="Franklin Gothic Book" w:cs="Helvetica"/>
          <w:color w:val="000000"/>
          <w:kern w:val="1"/>
          <w:sz w:val="20"/>
          <w:szCs w:val="20"/>
          <w:u w:color="000000"/>
        </w:rPr>
        <w:t>- Nabude právní moci rozhodnutí, kterým soud uzná Oprávněného vinným z trestného činu bezprostředně souvisejícího s jeho činností,</w:t>
      </w:r>
    </w:p>
    <w:p w:rsidRPr="00D47931" w:rsidR="00F40363" w:rsidP="00810F24" w:rsidRDefault="00F40363" w14:paraId="6FC5C47E" w14:textId="77777777">
      <w:pPr>
        <w:autoSpaceDE w:val="0"/>
        <w:autoSpaceDN w:val="0"/>
        <w:adjustRightInd w:val="0"/>
        <w:ind w:left="284"/>
        <w:jc w:val="both"/>
        <w:rPr>
          <w:rFonts w:ascii="Franklin Gothic Book" w:hAnsi="Franklin Gothic Book" w:cs="Helvetica"/>
          <w:color w:val="000000"/>
          <w:kern w:val="1"/>
          <w:sz w:val="20"/>
          <w:szCs w:val="20"/>
          <w:u w:color="000000"/>
        </w:rPr>
      </w:pPr>
      <w:r w:rsidRPr="00D47931">
        <w:rPr>
          <w:rFonts w:ascii="Franklin Gothic Book" w:hAnsi="Franklin Gothic Book" w:cs="Helvetica"/>
          <w:color w:val="000000"/>
          <w:kern w:val="1"/>
          <w:sz w:val="20"/>
          <w:szCs w:val="20"/>
          <w:u w:color="000000"/>
        </w:rPr>
        <w:t>- Oprávněný ztratil oprávnění k provádění činností podle této Smlouvy,</w:t>
      </w:r>
    </w:p>
    <w:p w:rsidRPr="00D47931" w:rsidR="00F40363" w:rsidP="00810F24" w:rsidRDefault="00F40363" w14:paraId="110FF6E2" w14:textId="77777777">
      <w:pPr>
        <w:autoSpaceDE w:val="0"/>
        <w:autoSpaceDN w:val="0"/>
        <w:adjustRightInd w:val="0"/>
        <w:ind w:left="284"/>
        <w:jc w:val="both"/>
        <w:rPr>
          <w:rFonts w:ascii="Franklin Gothic Book" w:hAnsi="Franklin Gothic Book" w:cs="Helvetica"/>
          <w:color w:val="000000"/>
          <w:kern w:val="1"/>
          <w:sz w:val="20"/>
          <w:szCs w:val="20"/>
          <w:u w:color="000000"/>
        </w:rPr>
      </w:pPr>
      <w:r w:rsidRPr="00D47931">
        <w:rPr>
          <w:rFonts w:ascii="Franklin Gothic Book" w:hAnsi="Franklin Gothic Book" w:cs="Helvetica"/>
          <w:color w:val="000000"/>
          <w:kern w:val="1"/>
          <w:sz w:val="20"/>
          <w:szCs w:val="20"/>
          <w:u w:color="000000"/>
        </w:rPr>
        <w:t>- Se jakékoli prohlášení Oprávněného uvedené v této Smlouvě ukáže jako neúplné a / nebo nepravdivé,</w:t>
      </w:r>
    </w:p>
    <w:p w:rsidRPr="00D47931" w:rsidR="00F40363" w:rsidP="00810F24" w:rsidRDefault="00F40363" w14:paraId="2C7EFF2A" w14:textId="77777777">
      <w:pPr>
        <w:autoSpaceDE w:val="0"/>
        <w:autoSpaceDN w:val="0"/>
        <w:adjustRightInd w:val="0"/>
        <w:ind w:left="284"/>
        <w:jc w:val="both"/>
        <w:rPr>
          <w:rFonts w:ascii="Franklin Gothic Book" w:hAnsi="Franklin Gothic Book" w:cs="Helvetica"/>
          <w:color w:val="000000"/>
          <w:kern w:val="1"/>
          <w:sz w:val="20"/>
          <w:szCs w:val="20"/>
          <w:u w:color="000000"/>
        </w:rPr>
      </w:pPr>
      <w:r w:rsidRPr="00D47931">
        <w:rPr>
          <w:rFonts w:ascii="Franklin Gothic Book" w:hAnsi="Franklin Gothic Book" w:cs="Helvetica"/>
          <w:color w:val="000000"/>
          <w:kern w:val="1"/>
          <w:sz w:val="20"/>
          <w:szCs w:val="20"/>
          <w:u w:color="000000"/>
        </w:rPr>
        <w:t>- Tak stanoví obecně závazný právní předpis a / nebo tato Smlouva.</w:t>
      </w:r>
    </w:p>
    <w:p w:rsidRPr="00D47931" w:rsidR="00F40363" w:rsidP="00810F24" w:rsidRDefault="00F40363" w14:paraId="1F0FB78A" w14:textId="77777777">
      <w:pPr>
        <w:numPr>
          <w:ilvl w:val="1"/>
          <w:numId w:val="10"/>
        </w:numPr>
        <w:autoSpaceDE w:val="0"/>
        <w:autoSpaceDN w:val="0"/>
        <w:adjustRightInd w:val="0"/>
        <w:ind w:left="284"/>
        <w:jc w:val="both"/>
        <w:rPr>
          <w:rFonts w:ascii="Franklin Gothic Book" w:hAnsi="Franklin Gothic Book" w:cs="Helvetica"/>
          <w:color w:val="000000"/>
          <w:kern w:val="1"/>
          <w:sz w:val="20"/>
          <w:szCs w:val="20"/>
          <w:u w:color="000000"/>
        </w:rPr>
      </w:pPr>
      <w:r w:rsidRPr="00D47931">
        <w:rPr>
          <w:rFonts w:ascii="Franklin Gothic Book" w:hAnsi="Franklin Gothic Book" w:cs="Helvetica"/>
          <w:color w:val="000000"/>
          <w:kern w:val="1"/>
          <w:sz w:val="20"/>
          <w:szCs w:val="20"/>
          <w:u w:color="000000"/>
        </w:rPr>
        <w:t xml:space="preserve">Oprávněný je oprávněn tuto Smlouvu kdykoli vypovědět s výpovědní lhůtou dvou měsíců s uvedením důvodu. Výpovědní lhůta nabývá účinky dnem doručení. Odstoupením od Smlouvy nezaniká nárok na zaplacení smluvních pokut, náhrady škody, avšak zaniká oprávnění Oprávněného na používání </w:t>
      </w:r>
      <w:r w:rsidRPr="00D47931" w:rsidR="00B034BC">
        <w:rPr>
          <w:rFonts w:ascii="Franklin Gothic Book" w:hAnsi="Franklin Gothic Book" w:cs="Helvetica"/>
          <w:color w:val="000000"/>
          <w:kern w:val="1"/>
          <w:sz w:val="20"/>
          <w:szCs w:val="20"/>
          <w:u w:color="000000"/>
        </w:rPr>
        <w:t>Aplikace</w:t>
      </w:r>
      <w:r w:rsidRPr="00D47931">
        <w:rPr>
          <w:rFonts w:ascii="Franklin Gothic Book" w:hAnsi="Franklin Gothic Book" w:cs="Helvetica"/>
          <w:color w:val="000000"/>
          <w:kern w:val="1"/>
          <w:sz w:val="20"/>
          <w:szCs w:val="20"/>
          <w:u w:color="000000"/>
        </w:rPr>
        <w:t xml:space="preserve"> (licence). Zaplacené úhrady licence se nevrací.</w:t>
      </w:r>
    </w:p>
    <w:p w:rsidRPr="00D47931" w:rsidR="00F40363" w:rsidP="00810F24" w:rsidRDefault="00F40363" w14:paraId="3900F556" w14:textId="77777777">
      <w:pPr>
        <w:numPr>
          <w:ilvl w:val="1"/>
          <w:numId w:val="10"/>
        </w:numPr>
        <w:autoSpaceDE w:val="0"/>
        <w:autoSpaceDN w:val="0"/>
        <w:adjustRightInd w:val="0"/>
        <w:ind w:left="284"/>
        <w:jc w:val="both"/>
        <w:rPr>
          <w:rFonts w:ascii="Franklin Gothic Book" w:hAnsi="Franklin Gothic Book" w:cs="Helvetica"/>
          <w:color w:val="000000"/>
          <w:kern w:val="1"/>
          <w:sz w:val="20"/>
          <w:szCs w:val="20"/>
          <w:u w:color="000000"/>
        </w:rPr>
      </w:pPr>
      <w:r w:rsidRPr="00D47931">
        <w:rPr>
          <w:rFonts w:ascii="Franklin Gothic Book" w:hAnsi="Franklin Gothic Book" w:cs="Helvetica"/>
          <w:color w:val="000000"/>
          <w:kern w:val="1"/>
          <w:sz w:val="20"/>
          <w:szCs w:val="20"/>
          <w:u w:color="000000"/>
        </w:rPr>
        <w:t xml:space="preserve">Poskytovatel je oprávněn tuto Smlouvu kdykoli vypovědět s výpovědní lhůtou dvou měsíců s uvedením důvodu. Výpovědní lhůta nabývá účinky dnem doručení. Odstoupením od Smlouvy nezaniká nárok na zaplacení smluvních pokut, náhrady škody, avšak zaniká oprávnění Oprávněného na používání </w:t>
      </w:r>
      <w:r w:rsidRPr="00D47931" w:rsidR="00B034BC">
        <w:rPr>
          <w:rFonts w:ascii="Franklin Gothic Book" w:hAnsi="Franklin Gothic Book" w:cs="Helvetica"/>
          <w:color w:val="000000"/>
          <w:kern w:val="1"/>
          <w:sz w:val="20"/>
          <w:szCs w:val="20"/>
          <w:u w:color="000000"/>
        </w:rPr>
        <w:t>Aplikace</w:t>
      </w:r>
      <w:r w:rsidRPr="00D47931">
        <w:rPr>
          <w:rFonts w:ascii="Franklin Gothic Book" w:hAnsi="Franklin Gothic Book" w:cs="Helvetica"/>
          <w:color w:val="000000"/>
          <w:kern w:val="1"/>
          <w:sz w:val="20"/>
          <w:szCs w:val="20"/>
          <w:u w:color="000000"/>
        </w:rPr>
        <w:t xml:space="preserve"> (licence). Zaplacené úhrady licence se </w:t>
      </w:r>
      <w:r w:rsidRPr="00D47931" w:rsidR="00B034BC">
        <w:rPr>
          <w:rFonts w:ascii="Franklin Gothic Book" w:hAnsi="Franklin Gothic Book" w:cs="Helvetica"/>
          <w:color w:val="000000"/>
          <w:kern w:val="1"/>
          <w:sz w:val="20"/>
          <w:szCs w:val="20"/>
          <w:u w:color="000000"/>
        </w:rPr>
        <w:t>vrací v poměrné části k délce nevyužité zaplacené částky.</w:t>
      </w:r>
    </w:p>
    <w:p w:rsidR="00F40363" w:rsidP="00810F24" w:rsidRDefault="00F40363" w14:paraId="74D0B3AA" w14:textId="77777777">
      <w:pPr>
        <w:numPr>
          <w:ilvl w:val="1"/>
          <w:numId w:val="10"/>
        </w:numPr>
        <w:autoSpaceDE w:val="0"/>
        <w:autoSpaceDN w:val="0"/>
        <w:adjustRightInd w:val="0"/>
        <w:ind w:left="284"/>
        <w:jc w:val="both"/>
        <w:rPr>
          <w:rFonts w:ascii="Franklin Gothic Book" w:hAnsi="Franklin Gothic Book" w:cs="Helvetica"/>
          <w:color w:val="000000"/>
          <w:kern w:val="1"/>
          <w:sz w:val="20"/>
          <w:szCs w:val="20"/>
          <w:u w:color="000000"/>
        </w:rPr>
      </w:pPr>
      <w:r w:rsidRPr="00D47931">
        <w:rPr>
          <w:rFonts w:ascii="Franklin Gothic Book" w:hAnsi="Franklin Gothic Book" w:cs="Helvetica"/>
          <w:color w:val="000000"/>
          <w:kern w:val="1"/>
          <w:sz w:val="20"/>
          <w:szCs w:val="20"/>
          <w:u w:color="000000"/>
        </w:rPr>
        <w:t>V případě jakýchkoliv pochybností ohledně doručování písemností druhé smluvní straně se má za to, že písemnost se považuje za doručenou uplynutím 3. dne po jejich odeslání k poštovní přepravě ve formě doporučené zásilky.</w:t>
      </w:r>
    </w:p>
    <w:p w:rsidRPr="00D47931" w:rsidR="00D471E5" w:rsidP="00D471E5" w:rsidRDefault="00D471E5" w14:paraId="5A9D19FE" w14:textId="77777777">
      <w:pPr>
        <w:autoSpaceDE w:val="0"/>
        <w:autoSpaceDN w:val="0"/>
        <w:adjustRightInd w:val="0"/>
        <w:ind w:left="284"/>
        <w:jc w:val="both"/>
        <w:rPr>
          <w:rFonts w:ascii="Franklin Gothic Book" w:hAnsi="Franklin Gothic Book" w:cs="Helvetica"/>
          <w:color w:val="000000"/>
          <w:kern w:val="1"/>
          <w:sz w:val="20"/>
          <w:szCs w:val="20"/>
          <w:u w:color="000000"/>
        </w:rPr>
      </w:pPr>
    </w:p>
    <w:p w:rsidRPr="00D47931" w:rsidR="00F40363" w:rsidP="00F40363" w:rsidRDefault="00F40363" w14:paraId="047ECDA4" w14:textId="77777777">
      <w:pPr>
        <w:autoSpaceDE w:val="0"/>
        <w:autoSpaceDN w:val="0"/>
        <w:adjustRightInd w:val="0"/>
        <w:ind w:left="1080" w:hanging="1080"/>
        <w:rPr>
          <w:rFonts w:ascii="Franklin Gothic Book" w:hAnsi="Franklin Gothic Book" w:cs="Helvetica"/>
          <w:color w:val="000000"/>
          <w:kern w:val="1"/>
          <w:u w:color="000000"/>
        </w:rPr>
      </w:pPr>
    </w:p>
    <w:p w:rsidR="00CD3367" w:rsidP="00B86484" w:rsidRDefault="00CD3367" w14:paraId="093F56A8" w14:textId="77777777">
      <w:pPr>
        <w:pStyle w:val="Nadpis1"/>
        <w:numPr>
          <w:ilvl w:val="0"/>
          <w:numId w:val="10"/>
        </w:numPr>
        <w:rPr>
          <w:rFonts w:cs="Helvetica"/>
          <w:color w:val="000000"/>
          <w:kern w:val="1"/>
          <w:u w:val="single" w:color="000000"/>
        </w:rPr>
      </w:pPr>
      <w:r w:rsidRPr="00B86484">
        <w:rPr>
          <w:rFonts w:cs="Helvetica"/>
          <w:color w:val="000000"/>
          <w:kern w:val="1"/>
          <w:u w:val="single" w:color="000000"/>
        </w:rPr>
        <w:t xml:space="preserve">Podmínky a způsob poskytování </w:t>
      </w:r>
      <w:r w:rsidRPr="00D47931">
        <w:rPr>
          <w:rFonts w:cs="Helvetica"/>
          <w:color w:val="000000"/>
          <w:kern w:val="1"/>
          <w:u w:val="single" w:color="000000"/>
        </w:rPr>
        <w:t>technické</w:t>
      </w:r>
      <w:r w:rsidRPr="00B86484">
        <w:rPr>
          <w:rFonts w:cs="Helvetica"/>
          <w:color w:val="000000"/>
          <w:kern w:val="1"/>
          <w:u w:val="single" w:color="000000"/>
        </w:rPr>
        <w:t xml:space="preserve"> podpory</w:t>
      </w:r>
    </w:p>
    <w:p w:rsidRPr="00B86484" w:rsidR="00810F24" w:rsidP="00B86484" w:rsidRDefault="00810F24" w14:paraId="5DEC2A32" w14:textId="77777777"/>
    <w:p w:rsidR="00CD3367" w:rsidP="00B86484" w:rsidRDefault="00064484" w14:paraId="481B9EB9" w14:textId="77777777">
      <w:pPr>
        <w:numPr>
          <w:ilvl w:val="1"/>
          <w:numId w:val="10"/>
        </w:numPr>
        <w:autoSpaceDE w:val="0"/>
        <w:autoSpaceDN w:val="0"/>
        <w:adjustRightInd w:val="0"/>
        <w:ind w:left="284"/>
        <w:jc w:val="both"/>
        <w:rPr>
          <w:rFonts w:ascii="Franklin Gothic Book" w:hAnsi="Franklin Gothic Book" w:cs="Helvetica"/>
          <w:color w:val="000000"/>
          <w:kern w:val="1"/>
          <w:sz w:val="20"/>
          <w:szCs w:val="20"/>
          <w:u w:color="000000"/>
        </w:rPr>
      </w:pPr>
      <w:r>
        <w:rPr>
          <w:rFonts w:ascii="Franklin Gothic Book" w:hAnsi="Franklin Gothic Book" w:cs="Helvetica"/>
          <w:color w:val="000000"/>
          <w:kern w:val="1"/>
          <w:sz w:val="20"/>
          <w:szCs w:val="20"/>
          <w:u w:color="000000"/>
        </w:rPr>
        <w:t>Oprávněný se zavazuje poskytovat technickou podporu na základě této smlouvy</w:t>
      </w:r>
      <w:r w:rsidRPr="00B86484" w:rsidR="00CD3367">
        <w:rPr>
          <w:rFonts w:ascii="Franklin Gothic Book" w:hAnsi="Franklin Gothic Book" w:cs="Helvetica"/>
          <w:color w:val="000000"/>
          <w:kern w:val="1"/>
          <w:sz w:val="20"/>
          <w:szCs w:val="20"/>
          <w:u w:color="000000"/>
        </w:rPr>
        <w:t xml:space="preserve">, </w:t>
      </w:r>
    </w:p>
    <w:p w:rsidRPr="000D2CD6" w:rsidR="00BA52B2" w:rsidP="000D2CD6" w:rsidRDefault="00064484" w14:paraId="66A501E3" w14:textId="77777777">
      <w:pPr>
        <w:numPr>
          <w:ilvl w:val="1"/>
          <w:numId w:val="10"/>
        </w:numPr>
        <w:autoSpaceDE w:val="0"/>
        <w:autoSpaceDN w:val="0"/>
        <w:adjustRightInd w:val="0"/>
        <w:ind w:left="284"/>
        <w:jc w:val="both"/>
        <w:rPr>
          <w:rFonts w:ascii="Franklin Gothic Book" w:hAnsi="Franklin Gothic Book" w:cs="Helvetica"/>
          <w:color w:val="000000"/>
          <w:kern w:val="1"/>
          <w:sz w:val="20"/>
          <w:szCs w:val="20"/>
          <w:u w:color="000000"/>
        </w:rPr>
      </w:pPr>
      <w:r w:rsidRPr="000D2CD6">
        <w:rPr>
          <w:rFonts w:ascii="Franklin Gothic Book" w:hAnsi="Franklin Gothic Book" w:cs="Helvetica"/>
          <w:color w:val="000000"/>
          <w:kern w:val="1"/>
          <w:sz w:val="20"/>
          <w:szCs w:val="20"/>
          <w:u w:color="000000"/>
        </w:rPr>
        <w:t xml:space="preserve">Technickou podporu </w:t>
      </w:r>
      <w:r w:rsidRPr="000D2CD6" w:rsidR="00BA52B2">
        <w:rPr>
          <w:rFonts w:ascii="Franklin Gothic Book" w:hAnsi="Franklin Gothic Book" w:cs="Helvetica"/>
          <w:color w:val="000000"/>
          <w:kern w:val="1"/>
          <w:sz w:val="20"/>
          <w:szCs w:val="20"/>
          <w:u w:color="000000"/>
        </w:rPr>
        <w:t xml:space="preserve">společnosti </w:t>
      </w:r>
      <w:proofErr w:type="spellStart"/>
      <w:r w:rsidRPr="000D2CD6" w:rsidR="00BA52B2">
        <w:rPr>
          <w:rFonts w:ascii="Franklin Gothic Book" w:hAnsi="Franklin Gothic Book" w:cs="Helvetica"/>
          <w:color w:val="000000"/>
          <w:kern w:val="1"/>
          <w:sz w:val="20"/>
          <w:szCs w:val="20"/>
          <w:u w:color="000000"/>
        </w:rPr>
        <w:t>Cliqplace</w:t>
      </w:r>
      <w:proofErr w:type="spellEnd"/>
      <w:r w:rsidRPr="000D2CD6" w:rsidR="00BA52B2">
        <w:rPr>
          <w:rFonts w:ascii="Franklin Gothic Book" w:hAnsi="Franklin Gothic Book" w:cs="Helvetica"/>
          <w:color w:val="000000"/>
          <w:kern w:val="1"/>
          <w:sz w:val="20"/>
          <w:szCs w:val="20"/>
          <w:u w:color="000000"/>
        </w:rPr>
        <w:t xml:space="preserve"> s.r.o. </w:t>
      </w:r>
      <w:r w:rsidRPr="000D2CD6">
        <w:rPr>
          <w:rFonts w:ascii="Franklin Gothic Book" w:hAnsi="Franklin Gothic Book" w:cs="Helvetica"/>
          <w:color w:val="000000"/>
          <w:kern w:val="1"/>
          <w:sz w:val="20"/>
          <w:szCs w:val="20"/>
          <w:u w:color="000000"/>
        </w:rPr>
        <w:t xml:space="preserve">je možné kontaktovat </w:t>
      </w:r>
      <w:r w:rsidRPr="000D2CD6" w:rsidR="00BA52B2">
        <w:rPr>
          <w:rFonts w:ascii="Franklin Gothic Book" w:hAnsi="Franklin Gothic Book" w:cs="Helvetica"/>
          <w:color w:val="000000"/>
          <w:kern w:val="1"/>
          <w:sz w:val="20"/>
          <w:szCs w:val="20"/>
          <w:u w:color="000000"/>
        </w:rPr>
        <w:t>těmito kanály:</w:t>
      </w:r>
    </w:p>
    <w:p w:rsidRPr="00BA52B2" w:rsidR="00BA52B2" w:rsidP="00BA52B2" w:rsidRDefault="00064484" w14:paraId="634643C5" w14:textId="77777777">
      <w:pPr>
        <w:pStyle w:val="Odstavecseseznamem"/>
        <w:numPr>
          <w:ilvl w:val="0"/>
          <w:numId w:val="11"/>
        </w:numPr>
        <w:autoSpaceDE w:val="0"/>
        <w:autoSpaceDN w:val="0"/>
        <w:adjustRightInd w:val="0"/>
        <w:jc w:val="both"/>
        <w:rPr>
          <w:rFonts w:ascii="Franklin Gothic Book" w:hAnsi="Franklin Gothic Book" w:cs="Helvetica"/>
          <w:color w:val="000000"/>
          <w:kern w:val="1"/>
          <w:sz w:val="20"/>
          <w:szCs w:val="20"/>
          <w:u w:color="000000"/>
        </w:rPr>
      </w:pPr>
      <w:r w:rsidRPr="00BA52B2">
        <w:rPr>
          <w:rFonts w:ascii="Franklin Gothic Book" w:hAnsi="Franklin Gothic Book" w:cs="Helvetica"/>
          <w:color w:val="000000"/>
          <w:kern w:val="1"/>
          <w:sz w:val="20"/>
          <w:szCs w:val="20"/>
          <w:u w:color="000000"/>
        </w:rPr>
        <w:t xml:space="preserve">e-mailem: </w:t>
      </w:r>
      <w:hyperlink w:history="1" r:id="rId7">
        <w:r w:rsidRPr="00BA52B2" w:rsidR="00BA52B2">
          <w:rPr>
            <w:rStyle w:val="Hypertextovodkaz"/>
            <w:rFonts w:ascii="Franklin Gothic Book" w:hAnsi="Franklin Gothic Book" w:cs="Helvetica"/>
            <w:kern w:val="1"/>
            <w:sz w:val="20"/>
            <w:szCs w:val="20"/>
            <w:u w:color="000000"/>
          </w:rPr>
          <w:t>.info@cliqplace.cz</w:t>
        </w:r>
      </w:hyperlink>
      <w:r w:rsidRPr="00BA52B2">
        <w:rPr>
          <w:rFonts w:ascii="Franklin Gothic Book" w:hAnsi="Franklin Gothic Book" w:cs="Helvetica"/>
          <w:color w:val="000000"/>
          <w:kern w:val="1"/>
          <w:sz w:val="20"/>
          <w:szCs w:val="20"/>
          <w:u w:color="000000"/>
        </w:rPr>
        <w:t xml:space="preserve"> nebo </w:t>
      </w:r>
    </w:p>
    <w:p w:rsidRPr="00BA52B2" w:rsidR="00CD3367" w:rsidP="00BA52B2" w:rsidRDefault="00064484" w14:paraId="19A2C266" w14:textId="57557F65">
      <w:pPr>
        <w:pStyle w:val="Odstavecseseznamem"/>
        <w:numPr>
          <w:ilvl w:val="0"/>
          <w:numId w:val="11"/>
        </w:numPr>
        <w:autoSpaceDE w:val="0"/>
        <w:autoSpaceDN w:val="0"/>
        <w:adjustRightInd w:val="0"/>
        <w:jc w:val="both"/>
        <w:rPr>
          <w:rFonts w:ascii="Franklin Gothic Book" w:hAnsi="Franklin Gothic Book" w:cs="Helvetica"/>
          <w:color w:val="000000"/>
          <w:kern w:val="1"/>
          <w:sz w:val="20"/>
          <w:szCs w:val="20"/>
          <w:u w:color="000000"/>
        </w:rPr>
      </w:pPr>
      <w:r w:rsidRPr="00BA52B2">
        <w:rPr>
          <w:rFonts w:ascii="Franklin Gothic Book" w:hAnsi="Franklin Gothic Book" w:cs="Helvetica"/>
          <w:color w:val="000000"/>
          <w:kern w:val="1"/>
          <w:sz w:val="20"/>
          <w:szCs w:val="20"/>
          <w:u w:color="000000"/>
        </w:rPr>
        <w:t>na telefonním čísle 772 000</w:t>
      </w:r>
      <w:r w:rsidRPr="00BA52B2" w:rsidR="00BA52B2">
        <w:rPr>
          <w:rFonts w:ascii="Franklin Gothic Book" w:hAnsi="Franklin Gothic Book" w:cs="Helvetica"/>
          <w:color w:val="000000"/>
          <w:kern w:val="1"/>
          <w:sz w:val="20"/>
          <w:szCs w:val="20"/>
          <w:u w:color="000000"/>
        </w:rPr>
        <w:t> </w:t>
      </w:r>
      <w:r w:rsidRPr="00BA52B2">
        <w:rPr>
          <w:rFonts w:ascii="Franklin Gothic Book" w:hAnsi="Franklin Gothic Book" w:cs="Helvetica"/>
          <w:color w:val="000000"/>
          <w:kern w:val="1"/>
          <w:sz w:val="20"/>
          <w:szCs w:val="20"/>
          <w:u w:color="000000"/>
        </w:rPr>
        <w:t>020</w:t>
      </w:r>
      <w:r w:rsidRPr="00BA52B2" w:rsidR="00CD3367">
        <w:rPr>
          <w:rFonts w:ascii="Franklin Gothic Book" w:hAnsi="Franklin Gothic Book" w:cs="Helvetica"/>
          <w:color w:val="000000"/>
          <w:kern w:val="1"/>
          <w:sz w:val="20"/>
          <w:szCs w:val="20"/>
          <w:u w:color="000000"/>
        </w:rPr>
        <w:t xml:space="preserve"> </w:t>
      </w:r>
    </w:p>
    <w:p w:rsidR="00BA52B2" w:rsidP="00B86484" w:rsidRDefault="00BA52B2" w14:paraId="140870C4" w14:textId="7B2E366B">
      <w:pPr>
        <w:numPr>
          <w:ilvl w:val="1"/>
          <w:numId w:val="10"/>
        </w:numPr>
        <w:autoSpaceDE w:val="0"/>
        <w:autoSpaceDN w:val="0"/>
        <w:adjustRightInd w:val="0"/>
        <w:ind w:left="284"/>
        <w:jc w:val="both"/>
        <w:rPr>
          <w:rFonts w:ascii="Franklin Gothic Book" w:hAnsi="Franklin Gothic Book" w:cs="Helvetica"/>
          <w:color w:val="000000"/>
          <w:kern w:val="1"/>
          <w:sz w:val="20"/>
          <w:szCs w:val="20"/>
          <w:u w:color="000000"/>
        </w:rPr>
      </w:pPr>
      <w:r>
        <w:rPr>
          <w:rFonts w:ascii="Franklin Gothic Book" w:hAnsi="Franklin Gothic Book" w:cs="Helvetica"/>
          <w:color w:val="000000"/>
          <w:kern w:val="1"/>
          <w:sz w:val="20"/>
          <w:szCs w:val="20"/>
          <w:u w:color="000000"/>
        </w:rPr>
        <w:t>Reakční doba na žádost o technickou podporu je v pracovní dny 24 hodin a o víkendu a ve svátek 48 hodin</w:t>
      </w:r>
      <w:r w:rsidR="00065D9B">
        <w:rPr>
          <w:rFonts w:ascii="Franklin Gothic Book" w:hAnsi="Franklin Gothic Book" w:cs="Helvetica"/>
          <w:color w:val="000000"/>
          <w:kern w:val="1"/>
          <w:sz w:val="20"/>
          <w:szCs w:val="20"/>
          <w:u w:color="000000"/>
        </w:rPr>
        <w:t>.</w:t>
      </w:r>
      <w:r>
        <w:rPr>
          <w:rFonts w:ascii="Franklin Gothic Book" w:hAnsi="Franklin Gothic Book" w:cs="Helvetica"/>
          <w:color w:val="000000"/>
          <w:kern w:val="1"/>
          <w:sz w:val="20"/>
          <w:szCs w:val="20"/>
          <w:u w:color="000000"/>
        </w:rPr>
        <w:t xml:space="preserve"> </w:t>
      </w:r>
    </w:p>
    <w:p w:rsidR="00BA52B2" w:rsidP="00BA52B2" w:rsidRDefault="00BA52B2" w14:paraId="22DABB0A" w14:textId="77777777">
      <w:pPr>
        <w:pStyle w:val="Nadpis1"/>
        <w:numPr>
          <w:ilvl w:val="0"/>
          <w:numId w:val="10"/>
        </w:numPr>
        <w:rPr>
          <w:rFonts w:cs="Helvetica"/>
          <w:color w:val="000000"/>
          <w:kern w:val="1"/>
          <w:u w:val="single"/>
        </w:rPr>
      </w:pPr>
      <w:r w:rsidRPr="00CC7821">
        <w:rPr>
          <w:rFonts w:cs="Helvetica"/>
          <w:color w:val="000000"/>
          <w:kern w:val="1"/>
          <w:u w:val="single"/>
        </w:rPr>
        <w:t>Sankční ustanovení</w:t>
      </w:r>
    </w:p>
    <w:p w:rsidRPr="00CC7821" w:rsidR="00CC7821" w:rsidP="00CC7821" w:rsidRDefault="00CC7821" w14:paraId="1972297F" w14:textId="77777777"/>
    <w:p w:rsidRPr="00946033" w:rsidR="006F4A85" w:rsidP="00946033" w:rsidRDefault="006F4A85" w14:paraId="33581BFB" w14:textId="2AD4E375">
      <w:pPr>
        <w:numPr>
          <w:ilvl w:val="1"/>
          <w:numId w:val="10"/>
        </w:numPr>
        <w:autoSpaceDE w:val="0"/>
        <w:autoSpaceDN w:val="0"/>
        <w:adjustRightInd w:val="0"/>
        <w:ind w:left="426" w:hanging="574"/>
        <w:jc w:val="both"/>
      </w:pPr>
      <w:r w:rsidRPr="00065D9B">
        <w:rPr>
          <w:rFonts w:ascii="Franklin Gothic Book" w:hAnsi="Franklin Gothic Book" w:cs="Helvetica"/>
          <w:color w:val="000000"/>
          <w:kern w:val="1"/>
          <w:sz w:val="20"/>
          <w:szCs w:val="20"/>
          <w:u w:color="000000"/>
        </w:rPr>
        <w:t>V případě porušení práv a povinností sjednaných v této Smlouvě je Oprávněný povinen uhradit Poskytovateli smluvní pokutu ve výši 10.000, - Kč za každé takové porušení, čímž není dotčen nárok Poskytovatele na náhradu škody v plném rozsahu.</w:t>
      </w:r>
    </w:p>
    <w:p w:rsidRPr="00C61F9F" w:rsidR="00065D9B" w:rsidP="00065D9B" w:rsidRDefault="00065D9B" w14:paraId="610AB052" w14:textId="298602C6">
      <w:pPr>
        <w:numPr>
          <w:ilvl w:val="1"/>
          <w:numId w:val="10"/>
        </w:numPr>
        <w:autoSpaceDE w:val="0"/>
        <w:autoSpaceDN w:val="0"/>
        <w:adjustRightInd w:val="0"/>
        <w:ind w:left="426" w:hanging="574"/>
        <w:jc w:val="both"/>
      </w:pPr>
      <w:r w:rsidRPr="00065D9B">
        <w:rPr>
          <w:rFonts w:ascii="Franklin Gothic Book" w:hAnsi="Franklin Gothic Book" w:cs="Helvetica"/>
          <w:color w:val="000000"/>
          <w:kern w:val="1"/>
          <w:sz w:val="20"/>
          <w:szCs w:val="20"/>
          <w:u w:color="000000"/>
        </w:rPr>
        <w:t>V případě porušení práv a povinností sjednaných v této Smlouvě je Poskytovatel povinen uhradit Oprávněnému smluvní pokutu ve výši 10.000, - Kč za každé takové porušení</w:t>
      </w:r>
      <w:r>
        <w:rPr>
          <w:rFonts w:ascii="Franklin Gothic Book" w:hAnsi="Franklin Gothic Book" w:cs="Helvetica"/>
          <w:color w:val="000000"/>
          <w:kern w:val="1"/>
          <w:sz w:val="20"/>
          <w:szCs w:val="20"/>
          <w:u w:color="000000"/>
        </w:rPr>
        <w:t xml:space="preserve"> a v případě nedodržení lhůt sjednaných v o</w:t>
      </w:r>
      <w:r w:rsidR="001A2261">
        <w:rPr>
          <w:rFonts w:ascii="Franklin Gothic Book" w:hAnsi="Franklin Gothic Book" w:cs="Helvetica"/>
          <w:color w:val="000000"/>
          <w:kern w:val="1"/>
          <w:sz w:val="20"/>
          <w:szCs w:val="20"/>
          <w:u w:color="000000"/>
        </w:rPr>
        <w:t>d</w:t>
      </w:r>
      <w:r>
        <w:rPr>
          <w:rFonts w:ascii="Franklin Gothic Book" w:hAnsi="Franklin Gothic Book" w:cs="Helvetica"/>
          <w:color w:val="000000"/>
          <w:kern w:val="1"/>
          <w:sz w:val="20"/>
          <w:szCs w:val="20"/>
          <w:u w:color="000000"/>
        </w:rPr>
        <w:t xml:space="preserve">st. 8.3. této Smlouvy je oprávněn Oprávněný požadovat </w:t>
      </w:r>
      <w:r w:rsidRPr="00BA52B2">
        <w:rPr>
          <w:rFonts w:ascii="Franklin Gothic Book" w:hAnsi="Franklin Gothic Book" w:cs="Helvetica"/>
          <w:color w:val="000000"/>
          <w:kern w:val="1"/>
          <w:sz w:val="20"/>
          <w:szCs w:val="20"/>
          <w:u w:color="000000"/>
        </w:rPr>
        <w:t>smluvní pokutu ve výši 1000,- Kč za každý i započatý den prodlení.</w:t>
      </w:r>
      <w:r>
        <w:rPr>
          <w:rFonts w:ascii="Franklin Gothic Book" w:hAnsi="Franklin Gothic Book" w:cs="Helvetica"/>
          <w:color w:val="000000"/>
          <w:kern w:val="1"/>
          <w:sz w:val="20"/>
          <w:szCs w:val="20"/>
          <w:u w:color="000000"/>
        </w:rPr>
        <w:t xml:space="preserve"> </w:t>
      </w:r>
      <w:r w:rsidRPr="00BA52B2">
        <w:rPr>
          <w:rFonts w:ascii="Franklin Gothic Book" w:hAnsi="Franklin Gothic Book" w:cs="Helvetica"/>
          <w:color w:val="000000"/>
          <w:kern w:val="1"/>
          <w:sz w:val="20"/>
          <w:szCs w:val="20"/>
          <w:u w:color="000000"/>
        </w:rPr>
        <w:t xml:space="preserve">Zaplacením kterékoliv ze smluvních pokut zůstává právo </w:t>
      </w:r>
      <w:r>
        <w:rPr>
          <w:rFonts w:ascii="Franklin Gothic Book" w:hAnsi="Franklin Gothic Book" w:cs="Helvetica"/>
          <w:color w:val="000000"/>
          <w:kern w:val="1"/>
          <w:sz w:val="20"/>
          <w:szCs w:val="20"/>
          <w:u w:color="000000"/>
        </w:rPr>
        <w:t xml:space="preserve">Oprávněného </w:t>
      </w:r>
      <w:r w:rsidRPr="00BA52B2">
        <w:rPr>
          <w:rFonts w:ascii="Franklin Gothic Book" w:hAnsi="Franklin Gothic Book" w:cs="Helvetica"/>
          <w:color w:val="000000"/>
          <w:kern w:val="1"/>
          <w:sz w:val="20"/>
          <w:szCs w:val="20"/>
          <w:u w:color="000000"/>
        </w:rPr>
        <w:t>na náhradu škody vzniklé z porušení povinnosti, ke kterému se smluvní pokuta vztahuje, nedotčeno.</w:t>
      </w:r>
    </w:p>
    <w:p w:rsidR="006F4A85" w:rsidP="00946033" w:rsidRDefault="006F4A85" w14:paraId="61BED07C" w14:textId="721B1EF1">
      <w:pPr>
        <w:autoSpaceDE w:val="0"/>
        <w:autoSpaceDN w:val="0"/>
        <w:adjustRightInd w:val="0"/>
        <w:ind w:left="284"/>
        <w:jc w:val="both"/>
      </w:pPr>
    </w:p>
    <w:p w:rsidRPr="00BA52B2" w:rsidR="00F40363" w:rsidP="000D2CD6" w:rsidRDefault="00F40363" w14:paraId="0B5551C0" w14:textId="4CB5D032">
      <w:pPr>
        <w:pStyle w:val="Nadpis1"/>
        <w:numPr>
          <w:ilvl w:val="0"/>
          <w:numId w:val="10"/>
        </w:numPr>
        <w:rPr>
          <w:rFonts w:cs="Helvetica"/>
          <w:color w:val="000000"/>
          <w:kern w:val="1"/>
          <w:u w:val="single" w:color="000000"/>
        </w:rPr>
      </w:pPr>
      <w:r w:rsidRPr="00D47931">
        <w:rPr>
          <w:rFonts w:cs="Helvetica"/>
          <w:color w:val="000000"/>
          <w:kern w:val="1"/>
          <w:u w:val="single" w:color="000000"/>
        </w:rPr>
        <w:t>Závěrečná ustanovení</w:t>
      </w:r>
    </w:p>
    <w:p w:rsidRPr="00D47931" w:rsidR="00F40363" w:rsidP="00B86484" w:rsidRDefault="00F40363" w14:paraId="632DD6F0" w14:textId="77777777">
      <w:pPr>
        <w:autoSpaceDE w:val="0"/>
        <w:autoSpaceDN w:val="0"/>
        <w:adjustRightInd w:val="0"/>
        <w:ind w:left="567"/>
        <w:jc w:val="both"/>
        <w:rPr>
          <w:rFonts w:ascii="Franklin Gothic Book" w:hAnsi="Franklin Gothic Book" w:cs="Helvetica"/>
          <w:color w:val="000000"/>
          <w:kern w:val="1"/>
          <w:u w:color="000000"/>
        </w:rPr>
      </w:pPr>
    </w:p>
    <w:p w:rsidRPr="00D47931" w:rsidR="00F40363" w:rsidP="000D2CD6" w:rsidRDefault="00065D9B" w14:paraId="1F00C0B8" w14:textId="49A1E682">
      <w:pPr>
        <w:numPr>
          <w:ilvl w:val="1"/>
          <w:numId w:val="10"/>
        </w:numPr>
        <w:autoSpaceDE w:val="0"/>
        <w:autoSpaceDN w:val="0"/>
        <w:adjustRightInd w:val="0"/>
        <w:ind w:left="567" w:hanging="567"/>
        <w:jc w:val="both"/>
        <w:rPr>
          <w:rFonts w:ascii="Franklin Gothic Book" w:hAnsi="Franklin Gothic Book" w:cs="Helvetica"/>
          <w:color w:val="000000"/>
          <w:kern w:val="1"/>
          <w:sz w:val="20"/>
          <w:szCs w:val="20"/>
          <w:u w:color="000000"/>
        </w:rPr>
      </w:pPr>
      <w:r>
        <w:rPr>
          <w:rFonts w:ascii="Franklin Gothic Book" w:hAnsi="Franklin Gothic Book" w:cs="Helvetica"/>
          <w:color w:val="000000"/>
          <w:kern w:val="1"/>
          <w:sz w:val="20"/>
          <w:szCs w:val="20"/>
          <w:u w:color="000000"/>
        </w:rPr>
        <w:t xml:space="preserve"> Tato smlouva je účinná a platná dnem podpisu oběma smluvními stranami. V případě povinnosti zveřejnění této smlouvy v Registru smluv se účinnost odkládá na den zveřejnění.</w:t>
      </w:r>
    </w:p>
    <w:p w:rsidRPr="00D47931" w:rsidR="00F40363" w:rsidP="000D2CD6" w:rsidRDefault="008F4F0D" w14:paraId="7AEE2171" w14:textId="748D64B6">
      <w:pPr>
        <w:numPr>
          <w:ilvl w:val="1"/>
          <w:numId w:val="10"/>
        </w:numPr>
        <w:autoSpaceDE w:val="0"/>
        <w:autoSpaceDN w:val="0"/>
        <w:adjustRightInd w:val="0"/>
        <w:ind w:left="567" w:hanging="567"/>
        <w:jc w:val="both"/>
        <w:rPr>
          <w:rFonts w:ascii="Franklin Gothic Book" w:hAnsi="Franklin Gothic Book" w:cs="Helvetica"/>
          <w:color w:val="000000"/>
          <w:kern w:val="1"/>
          <w:sz w:val="20"/>
          <w:szCs w:val="20"/>
          <w:u w:color="000000"/>
        </w:rPr>
      </w:pPr>
      <w:r>
        <w:rPr>
          <w:rFonts w:ascii="Franklin Gothic Book" w:hAnsi="Franklin Gothic Book" w:cs="Helvetica"/>
          <w:color w:val="000000"/>
          <w:kern w:val="1"/>
          <w:sz w:val="20"/>
          <w:szCs w:val="20"/>
          <w:u w:color="000000"/>
        </w:rPr>
        <w:t>Tuto smlouvu lze měnit pouze písemnými dodatky podepsanými oběma smluvními stranami.</w:t>
      </w:r>
    </w:p>
    <w:p w:rsidRPr="00D47931" w:rsidR="00F40363" w:rsidP="000D2CD6" w:rsidRDefault="00F40363" w14:paraId="1C85DAA6" w14:textId="77777777">
      <w:pPr>
        <w:numPr>
          <w:ilvl w:val="1"/>
          <w:numId w:val="10"/>
        </w:numPr>
        <w:autoSpaceDE w:val="0"/>
        <w:autoSpaceDN w:val="0"/>
        <w:adjustRightInd w:val="0"/>
        <w:ind w:left="567" w:hanging="567"/>
        <w:jc w:val="both"/>
        <w:rPr>
          <w:rFonts w:ascii="Franklin Gothic Book" w:hAnsi="Franklin Gothic Book" w:cs="Helvetica"/>
          <w:color w:val="000000"/>
          <w:kern w:val="1"/>
          <w:sz w:val="20"/>
          <w:szCs w:val="20"/>
          <w:u w:color="000000"/>
        </w:rPr>
      </w:pPr>
      <w:r w:rsidRPr="00D47931">
        <w:rPr>
          <w:rFonts w:ascii="Franklin Gothic Book" w:hAnsi="Franklin Gothic Book" w:cs="Helvetica"/>
          <w:color w:val="000000"/>
          <w:kern w:val="1"/>
          <w:sz w:val="20"/>
          <w:szCs w:val="20"/>
          <w:u w:color="000000"/>
        </w:rPr>
        <w:t>Smluvní strany se zavazují, že se vyvarují jakýchkoli kroků, které by znemožnily, ztížily nebo zpochybnily práva, povinnosti nebo závazky, které jsou předmětem této smlouvy.</w:t>
      </w:r>
    </w:p>
    <w:p w:rsidRPr="00D47931" w:rsidR="00F40363" w:rsidP="000D2CD6" w:rsidRDefault="00F40363" w14:paraId="43E30138" w14:textId="77777777">
      <w:pPr>
        <w:numPr>
          <w:ilvl w:val="1"/>
          <w:numId w:val="10"/>
        </w:numPr>
        <w:autoSpaceDE w:val="0"/>
        <w:autoSpaceDN w:val="0"/>
        <w:adjustRightInd w:val="0"/>
        <w:ind w:left="567" w:hanging="567"/>
        <w:jc w:val="both"/>
        <w:rPr>
          <w:rFonts w:ascii="Franklin Gothic Book" w:hAnsi="Franklin Gothic Book" w:cs="Helvetica"/>
          <w:color w:val="000000"/>
          <w:kern w:val="1"/>
          <w:sz w:val="20"/>
          <w:szCs w:val="20"/>
          <w:u w:color="000000"/>
        </w:rPr>
      </w:pPr>
      <w:r w:rsidRPr="00D47931">
        <w:rPr>
          <w:rFonts w:ascii="Franklin Gothic Book" w:hAnsi="Franklin Gothic Book" w:cs="Helvetica"/>
          <w:color w:val="000000"/>
          <w:kern w:val="1"/>
          <w:sz w:val="20"/>
          <w:szCs w:val="20"/>
          <w:u w:color="000000"/>
        </w:rPr>
        <w:t>Smluvní strany se dohodly, že smluvní vztahy se řídí platným právním řádem v České republice, a to zejména Obchodním zákoníkem a Autorským zákonem. V případě, že podpisem této Smlouvy bude mezi Smluvními stranami založen smluvní vztah s mezinárodním prvkem, Smluvní strany se dohodly, že rozhodným právem bude právní řád České republiky.</w:t>
      </w:r>
    </w:p>
    <w:p w:rsidRPr="00D47931" w:rsidR="00F40363" w:rsidP="000D2CD6" w:rsidRDefault="00F40363" w14:paraId="76B2A30C" w14:textId="77777777">
      <w:pPr>
        <w:numPr>
          <w:ilvl w:val="1"/>
          <w:numId w:val="10"/>
        </w:numPr>
        <w:autoSpaceDE w:val="0"/>
        <w:autoSpaceDN w:val="0"/>
        <w:adjustRightInd w:val="0"/>
        <w:ind w:left="567" w:hanging="567"/>
        <w:jc w:val="both"/>
        <w:rPr>
          <w:rFonts w:ascii="Franklin Gothic Book" w:hAnsi="Franklin Gothic Book" w:cs="Helvetica"/>
          <w:color w:val="000000"/>
          <w:kern w:val="1"/>
          <w:sz w:val="20"/>
          <w:szCs w:val="20"/>
          <w:u w:color="000000"/>
        </w:rPr>
      </w:pPr>
      <w:r w:rsidRPr="00D47931">
        <w:rPr>
          <w:rFonts w:ascii="Franklin Gothic Book" w:hAnsi="Franklin Gothic Book" w:cs="Helvetica"/>
          <w:color w:val="000000"/>
          <w:kern w:val="1"/>
          <w:sz w:val="20"/>
          <w:szCs w:val="20"/>
          <w:u w:color="000000"/>
        </w:rPr>
        <w:t>Smluvní strany shodně prohlašují, že jsou plně způsobilé a oprávněné k tomuto právnímu úkonu, že nikoho neuvedli v omyl a ustanovení této Smlouvy obsahují jejich svobodnou, vážnou, určitou a srozumitelnou vůli, projevenou bez tísně nebo nápadně nevýhodných podmínek.</w:t>
      </w:r>
    </w:p>
    <w:p w:rsidRPr="00D47931" w:rsidR="00F40363" w:rsidP="000D2CD6" w:rsidRDefault="00F40363" w14:paraId="3E25FE2B" w14:textId="77777777">
      <w:pPr>
        <w:numPr>
          <w:ilvl w:val="1"/>
          <w:numId w:val="10"/>
        </w:numPr>
        <w:autoSpaceDE w:val="0"/>
        <w:autoSpaceDN w:val="0"/>
        <w:adjustRightInd w:val="0"/>
        <w:ind w:left="567" w:hanging="567"/>
        <w:jc w:val="both"/>
        <w:rPr>
          <w:rFonts w:ascii="Franklin Gothic Book" w:hAnsi="Franklin Gothic Book" w:cs="Helvetica"/>
          <w:color w:val="000000"/>
          <w:kern w:val="1"/>
          <w:sz w:val="20"/>
          <w:szCs w:val="20"/>
          <w:u w:color="000000"/>
        </w:rPr>
      </w:pPr>
      <w:r w:rsidRPr="00D47931">
        <w:rPr>
          <w:rFonts w:ascii="Franklin Gothic Book" w:hAnsi="Franklin Gothic Book" w:cs="Helvetica"/>
          <w:color w:val="000000"/>
          <w:kern w:val="1"/>
          <w:sz w:val="20"/>
          <w:szCs w:val="20"/>
          <w:u w:color="000000"/>
        </w:rPr>
        <w:t>Smluvní strany shodně prohlašují, že si tuto Smlouvu pozorně přečetli, jejímu obsahu porozuměli a na znamení jejich souhlasu se všemi jejími ustanoveními ji podepisují.</w:t>
      </w:r>
    </w:p>
    <w:p w:rsidRPr="00B86484" w:rsidR="00F40363" w:rsidP="000D2CD6" w:rsidRDefault="00F40363" w14:paraId="5294865F" w14:textId="77777777">
      <w:pPr>
        <w:numPr>
          <w:ilvl w:val="1"/>
          <w:numId w:val="10"/>
        </w:numPr>
        <w:autoSpaceDE w:val="0"/>
        <w:autoSpaceDN w:val="0"/>
        <w:adjustRightInd w:val="0"/>
        <w:ind w:left="567" w:hanging="567"/>
        <w:jc w:val="both"/>
        <w:rPr>
          <w:rFonts w:ascii="Franklin Gothic Book" w:hAnsi="Franklin Gothic Book" w:cs="Helvetica"/>
          <w:color w:val="000000"/>
          <w:kern w:val="1"/>
          <w:sz w:val="20"/>
          <w:szCs w:val="20"/>
          <w:u w:color="000000"/>
        </w:rPr>
      </w:pPr>
      <w:r w:rsidRPr="00D47931">
        <w:rPr>
          <w:rFonts w:ascii="Franklin Gothic Book" w:hAnsi="Franklin Gothic Book" w:cs="Helvetica"/>
          <w:color w:val="000000"/>
          <w:kern w:val="1"/>
          <w:sz w:val="20"/>
          <w:szCs w:val="20"/>
          <w:u w:color="000000"/>
        </w:rPr>
        <w:t>Tato Smlouva je vyhotovena ve dvou (2) stejnopisech</w:t>
      </w:r>
      <w:r w:rsidRPr="00D47931" w:rsidR="00B034BC">
        <w:rPr>
          <w:rFonts w:ascii="Franklin Gothic Book" w:hAnsi="Franklin Gothic Book" w:cs="Helvetica"/>
          <w:color w:val="000000"/>
          <w:kern w:val="1"/>
          <w:sz w:val="20"/>
          <w:szCs w:val="20"/>
          <w:u w:color="000000"/>
        </w:rPr>
        <w:t xml:space="preserve"> v českém jazyce</w:t>
      </w:r>
      <w:r w:rsidRPr="00D47931">
        <w:rPr>
          <w:rFonts w:ascii="Franklin Gothic Book" w:hAnsi="Franklin Gothic Book" w:cs="Helvetica"/>
          <w:color w:val="000000"/>
          <w:kern w:val="1"/>
          <w:sz w:val="20"/>
          <w:szCs w:val="20"/>
          <w:u w:color="000000"/>
        </w:rPr>
        <w:t>, přičemž každý obdrží po jednom (1) vyhotovení.</w:t>
      </w:r>
    </w:p>
    <w:p w:rsidRPr="00D47931" w:rsidR="00F40363" w:rsidP="00F40363" w:rsidRDefault="00F40363" w14:paraId="26F3C0AE" w14:textId="77777777">
      <w:pPr>
        <w:autoSpaceDE w:val="0"/>
        <w:autoSpaceDN w:val="0"/>
        <w:adjustRightInd w:val="0"/>
        <w:ind w:left="1080" w:hanging="1080"/>
        <w:rPr>
          <w:rFonts w:ascii="Franklin Gothic Book" w:hAnsi="Franklin Gothic Book" w:cs="Helvetica"/>
          <w:color w:val="000000"/>
          <w:kern w:val="1"/>
          <w:u w:color="000000"/>
        </w:rPr>
      </w:pPr>
    </w:p>
    <w:p w:rsidRPr="00D47931" w:rsidR="00F40363" w:rsidP="00F40363" w:rsidRDefault="00F40363" w14:paraId="7033A8B4" w14:textId="77777777">
      <w:pPr>
        <w:autoSpaceDE w:val="0"/>
        <w:autoSpaceDN w:val="0"/>
        <w:adjustRightInd w:val="0"/>
        <w:ind w:left="1080" w:hanging="1080"/>
        <w:rPr>
          <w:rFonts w:ascii="Franklin Gothic Book" w:hAnsi="Franklin Gothic Book" w:cs="Helvetica"/>
          <w:color w:val="000000"/>
          <w:kern w:val="1"/>
          <w:u w:color="000000"/>
        </w:rPr>
      </w:pPr>
    </w:p>
    <w:p w:rsidRPr="00D47931" w:rsidR="00B304AB" w:rsidP="00F40363" w:rsidRDefault="00B304AB" w14:paraId="08DBE4E6" w14:textId="77777777">
      <w:pPr>
        <w:autoSpaceDE w:val="0"/>
        <w:autoSpaceDN w:val="0"/>
        <w:adjustRightInd w:val="0"/>
        <w:ind w:left="1080" w:hanging="1080"/>
        <w:rPr>
          <w:rFonts w:ascii="Franklin Gothic Book" w:hAnsi="Franklin Gothic Book" w:cs="Helvetica"/>
          <w:color w:val="000000"/>
          <w:kern w:val="1"/>
          <w:sz w:val="20"/>
          <w:szCs w:val="20"/>
          <w:u w:color="000000"/>
        </w:rPr>
      </w:pPr>
      <w:r w:rsidRPr="00D47931">
        <w:rPr>
          <w:rFonts w:ascii="Franklin Gothic Book" w:hAnsi="Franklin Gothic Book" w:cs="Helvetica"/>
          <w:color w:val="000000"/>
          <w:kern w:val="1"/>
          <w:sz w:val="20"/>
          <w:szCs w:val="20"/>
          <w:u w:color="000000"/>
        </w:rPr>
        <w:t>V</w:t>
      </w:r>
      <w:r w:rsidR="00B86484">
        <w:rPr>
          <w:rFonts w:ascii="Franklin Gothic Book" w:hAnsi="Franklin Gothic Book" w:cs="Helvetica"/>
          <w:color w:val="000000"/>
          <w:kern w:val="1"/>
          <w:sz w:val="20"/>
          <w:szCs w:val="20"/>
          <w:u w:color="000000"/>
        </w:rPr>
        <w:t> Ústí nad Labem</w:t>
      </w:r>
      <w:r w:rsidR="00B86484">
        <w:rPr>
          <w:rFonts w:ascii="Franklin Gothic Book" w:hAnsi="Franklin Gothic Book" w:cs="Helvetica"/>
          <w:color w:val="000000"/>
          <w:kern w:val="1"/>
          <w:sz w:val="20"/>
          <w:szCs w:val="20"/>
          <w:u w:color="000000"/>
        </w:rPr>
        <w:tab/>
      </w:r>
      <w:r w:rsidRPr="00D47931">
        <w:rPr>
          <w:rFonts w:ascii="Franklin Gothic Book" w:hAnsi="Franklin Gothic Book" w:cs="Helvetica"/>
          <w:color w:val="000000"/>
          <w:kern w:val="1"/>
          <w:sz w:val="20"/>
          <w:szCs w:val="20"/>
          <w:u w:color="000000"/>
        </w:rPr>
        <w:tab/>
      </w:r>
      <w:r w:rsidRPr="00D47931">
        <w:rPr>
          <w:rFonts w:ascii="Franklin Gothic Book" w:hAnsi="Franklin Gothic Book" w:cs="Helvetica"/>
          <w:color w:val="000000"/>
          <w:kern w:val="1"/>
          <w:sz w:val="20"/>
          <w:szCs w:val="20"/>
          <w:u w:color="000000"/>
        </w:rPr>
        <w:tab/>
      </w:r>
      <w:r w:rsidRPr="00D47931">
        <w:rPr>
          <w:rFonts w:ascii="Franklin Gothic Book" w:hAnsi="Franklin Gothic Book" w:cs="Helvetica"/>
          <w:color w:val="000000"/>
          <w:kern w:val="1"/>
          <w:sz w:val="20"/>
          <w:szCs w:val="20"/>
          <w:u w:color="000000"/>
        </w:rPr>
        <w:tab/>
      </w:r>
      <w:r w:rsidRPr="00D47931">
        <w:rPr>
          <w:rFonts w:ascii="Franklin Gothic Book" w:hAnsi="Franklin Gothic Book" w:cs="Helvetica"/>
          <w:color w:val="000000"/>
          <w:kern w:val="1"/>
          <w:sz w:val="20"/>
          <w:szCs w:val="20"/>
          <w:u w:color="000000"/>
        </w:rPr>
        <w:tab/>
      </w:r>
      <w:r w:rsidRPr="00D47931">
        <w:rPr>
          <w:rFonts w:ascii="Franklin Gothic Book" w:hAnsi="Franklin Gothic Book" w:cs="Helvetica"/>
          <w:color w:val="000000"/>
          <w:kern w:val="1"/>
          <w:sz w:val="20"/>
          <w:szCs w:val="20"/>
          <w:u w:color="000000"/>
        </w:rPr>
        <w:tab/>
      </w:r>
      <w:r w:rsidRPr="00D47931">
        <w:rPr>
          <w:rFonts w:ascii="Franklin Gothic Book" w:hAnsi="Franklin Gothic Book" w:cs="Helvetica"/>
          <w:color w:val="000000"/>
          <w:kern w:val="1"/>
          <w:sz w:val="20"/>
          <w:szCs w:val="20"/>
          <w:u w:color="000000"/>
        </w:rPr>
        <w:tab/>
        <w:t xml:space="preserve">V Praze dne: </w:t>
      </w:r>
    </w:p>
    <w:p w:rsidRPr="00D47931" w:rsidR="00B304AB" w:rsidP="00F40363" w:rsidRDefault="00B304AB" w14:paraId="76E9076B" w14:textId="77777777">
      <w:pPr>
        <w:autoSpaceDE w:val="0"/>
        <w:autoSpaceDN w:val="0"/>
        <w:adjustRightInd w:val="0"/>
        <w:ind w:left="1080" w:hanging="1080"/>
        <w:rPr>
          <w:rFonts w:ascii="Franklin Gothic Book" w:hAnsi="Franklin Gothic Book" w:cs="Helvetica"/>
          <w:color w:val="000000"/>
          <w:kern w:val="1"/>
          <w:u w:color="000000"/>
        </w:rPr>
      </w:pPr>
    </w:p>
    <w:p w:rsidRPr="00D47931" w:rsidR="00F40363" w:rsidP="00F40363" w:rsidRDefault="00F40363" w14:paraId="64CE9917" w14:textId="29A609B3">
      <w:pPr>
        <w:autoSpaceDE w:val="0"/>
        <w:autoSpaceDN w:val="0"/>
        <w:adjustRightInd w:val="0"/>
        <w:ind w:left="1080" w:hanging="1080"/>
        <w:rPr>
          <w:rFonts w:ascii="Franklin Gothic Book" w:hAnsi="Franklin Gothic Book" w:cs="Helvetica"/>
          <w:color w:val="000000"/>
          <w:kern w:val="1"/>
          <w:sz w:val="20"/>
          <w:szCs w:val="20"/>
          <w:u w:color="000000"/>
        </w:rPr>
      </w:pPr>
      <w:r w:rsidRPr="00D47931">
        <w:rPr>
          <w:rFonts w:ascii="Franklin Gothic Book" w:hAnsi="Franklin Gothic Book" w:cs="Helvetica"/>
          <w:color w:val="000000"/>
          <w:kern w:val="1"/>
          <w:sz w:val="20"/>
          <w:szCs w:val="20"/>
          <w:u w:color="000000"/>
        </w:rPr>
        <w:t>Dne:</w:t>
      </w:r>
      <w:r w:rsidRPr="00D47931">
        <w:rPr>
          <w:rFonts w:ascii="Franklin Gothic Book" w:hAnsi="Franklin Gothic Book" w:cs="Helvetica"/>
          <w:color w:val="000000"/>
          <w:kern w:val="1"/>
          <w:sz w:val="20"/>
          <w:szCs w:val="20"/>
          <w:u w:color="000000"/>
        </w:rPr>
        <w:tab/>
      </w:r>
      <w:r w:rsidRPr="00D47931">
        <w:rPr>
          <w:rFonts w:ascii="Franklin Gothic Book" w:hAnsi="Franklin Gothic Book" w:cs="Helvetica"/>
          <w:color w:val="000000"/>
          <w:kern w:val="1"/>
          <w:sz w:val="20"/>
          <w:szCs w:val="20"/>
          <w:u w:color="000000"/>
        </w:rPr>
        <w:tab/>
      </w:r>
      <w:r w:rsidRPr="00D47931">
        <w:rPr>
          <w:rFonts w:ascii="Franklin Gothic Book" w:hAnsi="Franklin Gothic Book" w:cs="Helvetica"/>
          <w:color w:val="000000"/>
          <w:kern w:val="1"/>
          <w:sz w:val="20"/>
          <w:szCs w:val="20"/>
          <w:u w:color="000000"/>
        </w:rPr>
        <w:tab/>
      </w:r>
      <w:r w:rsidRPr="00D47931">
        <w:rPr>
          <w:rFonts w:ascii="Franklin Gothic Book" w:hAnsi="Franklin Gothic Book" w:cs="Helvetica"/>
          <w:color w:val="000000"/>
          <w:kern w:val="1"/>
          <w:sz w:val="20"/>
          <w:szCs w:val="20"/>
          <w:u w:color="000000"/>
        </w:rPr>
        <w:tab/>
      </w:r>
      <w:r w:rsidRPr="00D47931">
        <w:rPr>
          <w:rFonts w:ascii="Franklin Gothic Book" w:hAnsi="Franklin Gothic Book" w:cs="Helvetica"/>
          <w:color w:val="000000"/>
          <w:kern w:val="1"/>
          <w:sz w:val="20"/>
          <w:szCs w:val="20"/>
          <w:u w:color="000000"/>
        </w:rPr>
        <w:tab/>
      </w:r>
      <w:r w:rsidRPr="00D47931">
        <w:rPr>
          <w:rFonts w:ascii="Franklin Gothic Book" w:hAnsi="Franklin Gothic Book" w:cs="Helvetica"/>
          <w:color w:val="000000"/>
          <w:kern w:val="1"/>
          <w:sz w:val="20"/>
          <w:szCs w:val="20"/>
          <w:u w:color="000000"/>
        </w:rPr>
        <w:tab/>
      </w:r>
      <w:r w:rsidR="001A2261">
        <w:rPr>
          <w:rFonts w:ascii="Franklin Gothic Book" w:hAnsi="Franklin Gothic Book" w:cs="Helvetica"/>
          <w:color w:val="000000"/>
          <w:kern w:val="1"/>
          <w:sz w:val="20"/>
          <w:szCs w:val="20"/>
          <w:u w:color="000000"/>
        </w:rPr>
        <w:tab/>
      </w:r>
      <w:r w:rsidR="001A2261">
        <w:rPr>
          <w:rFonts w:ascii="Franklin Gothic Book" w:hAnsi="Franklin Gothic Book" w:cs="Helvetica"/>
          <w:color w:val="000000"/>
          <w:kern w:val="1"/>
          <w:sz w:val="20"/>
          <w:szCs w:val="20"/>
          <w:u w:color="000000"/>
        </w:rPr>
        <w:tab/>
      </w:r>
      <w:r w:rsidRPr="00D47931">
        <w:rPr>
          <w:rFonts w:ascii="Franklin Gothic Book" w:hAnsi="Franklin Gothic Book" w:cs="Helvetica"/>
          <w:color w:val="000000"/>
          <w:kern w:val="1"/>
          <w:sz w:val="20"/>
          <w:szCs w:val="20"/>
          <w:u w:color="000000"/>
        </w:rPr>
        <w:tab/>
        <w:t xml:space="preserve">Dne: </w:t>
      </w:r>
    </w:p>
    <w:p w:rsidRPr="00D47931" w:rsidR="00F40363" w:rsidP="00F40363" w:rsidRDefault="00F40363" w14:paraId="64D4060F" w14:textId="77777777">
      <w:pPr>
        <w:autoSpaceDE w:val="0"/>
        <w:autoSpaceDN w:val="0"/>
        <w:adjustRightInd w:val="0"/>
        <w:ind w:left="1080" w:hanging="1080"/>
        <w:rPr>
          <w:rFonts w:ascii="Franklin Gothic Book" w:hAnsi="Franklin Gothic Book" w:cs="Helvetica"/>
          <w:color w:val="000000"/>
          <w:kern w:val="1"/>
          <w:sz w:val="20"/>
          <w:szCs w:val="20"/>
          <w:u w:color="000000"/>
        </w:rPr>
      </w:pPr>
    </w:p>
    <w:p w:rsidRPr="00D47931" w:rsidR="00F40363" w:rsidP="00F40363" w:rsidRDefault="00F40363" w14:paraId="34F94D35" w14:textId="77777777">
      <w:pPr>
        <w:autoSpaceDE w:val="0"/>
        <w:autoSpaceDN w:val="0"/>
        <w:adjustRightInd w:val="0"/>
        <w:ind w:left="1080" w:hanging="1080"/>
        <w:rPr>
          <w:rFonts w:ascii="Franklin Gothic Book" w:hAnsi="Franklin Gothic Book" w:cs="Helvetica"/>
          <w:color w:val="000000"/>
          <w:kern w:val="1"/>
          <w:sz w:val="20"/>
          <w:szCs w:val="20"/>
          <w:u w:color="000000"/>
        </w:rPr>
      </w:pPr>
    </w:p>
    <w:p w:rsidRPr="00D47931" w:rsidR="00F40363" w:rsidP="00F40363" w:rsidRDefault="00F40363" w14:paraId="5B13C956" w14:textId="77777777">
      <w:pPr>
        <w:autoSpaceDE w:val="0"/>
        <w:autoSpaceDN w:val="0"/>
        <w:adjustRightInd w:val="0"/>
        <w:ind w:left="1080" w:hanging="1080"/>
        <w:rPr>
          <w:rFonts w:ascii="Franklin Gothic Book" w:hAnsi="Franklin Gothic Book" w:cs="Helvetica"/>
          <w:color w:val="000000"/>
          <w:kern w:val="1"/>
          <w:sz w:val="20"/>
          <w:szCs w:val="20"/>
          <w:u w:color="000000"/>
        </w:rPr>
      </w:pPr>
    </w:p>
    <w:p w:rsidRPr="00D47931" w:rsidR="00F40363" w:rsidP="00F40363" w:rsidRDefault="00F40363" w14:paraId="211FD557" w14:textId="77777777">
      <w:pPr>
        <w:autoSpaceDE w:val="0"/>
        <w:autoSpaceDN w:val="0"/>
        <w:adjustRightInd w:val="0"/>
        <w:ind w:left="1080" w:hanging="1080"/>
        <w:rPr>
          <w:rFonts w:ascii="Franklin Gothic Book" w:hAnsi="Franklin Gothic Book" w:cs="Helvetica"/>
          <w:color w:val="000000"/>
          <w:kern w:val="1"/>
          <w:sz w:val="20"/>
          <w:szCs w:val="20"/>
          <w:u w:color="000000"/>
        </w:rPr>
      </w:pPr>
    </w:p>
    <w:p w:rsidRPr="00D47931" w:rsidR="00B304AB" w:rsidP="00F40363" w:rsidRDefault="00B304AB" w14:paraId="5D483010" w14:textId="77777777">
      <w:pPr>
        <w:autoSpaceDE w:val="0"/>
        <w:autoSpaceDN w:val="0"/>
        <w:adjustRightInd w:val="0"/>
        <w:ind w:left="1080" w:hanging="1080"/>
        <w:rPr>
          <w:rFonts w:ascii="Franklin Gothic Book" w:hAnsi="Franklin Gothic Book" w:cs="Helvetica"/>
          <w:color w:val="000000"/>
          <w:kern w:val="1"/>
          <w:sz w:val="20"/>
          <w:szCs w:val="20"/>
          <w:u w:color="000000"/>
        </w:rPr>
      </w:pPr>
    </w:p>
    <w:p w:rsidRPr="00D47931" w:rsidR="00B304AB" w:rsidP="00F40363" w:rsidRDefault="00B304AB" w14:paraId="3568BE43" w14:textId="77777777">
      <w:pPr>
        <w:autoSpaceDE w:val="0"/>
        <w:autoSpaceDN w:val="0"/>
        <w:adjustRightInd w:val="0"/>
        <w:ind w:left="1080" w:hanging="1080"/>
        <w:rPr>
          <w:rFonts w:ascii="Franklin Gothic Book" w:hAnsi="Franklin Gothic Book" w:cs="Helvetica"/>
          <w:color w:val="000000"/>
          <w:kern w:val="1"/>
          <w:sz w:val="20"/>
          <w:szCs w:val="20"/>
          <w:u w:color="000000"/>
        </w:rPr>
      </w:pPr>
    </w:p>
    <w:p w:rsidRPr="00D47931" w:rsidR="00F40363" w:rsidP="00F40363" w:rsidRDefault="00F40363" w14:paraId="0E57F220" w14:textId="77777777">
      <w:pPr>
        <w:autoSpaceDE w:val="0"/>
        <w:autoSpaceDN w:val="0"/>
        <w:adjustRightInd w:val="0"/>
        <w:ind w:left="1080" w:hanging="1080"/>
        <w:rPr>
          <w:rFonts w:ascii="Franklin Gothic Book" w:hAnsi="Franklin Gothic Book" w:cs="Helvetica"/>
          <w:color w:val="000000"/>
          <w:kern w:val="1"/>
          <w:sz w:val="20"/>
          <w:szCs w:val="20"/>
          <w:u w:color="000000"/>
        </w:rPr>
      </w:pPr>
    </w:p>
    <w:p w:rsidRPr="00D47931" w:rsidR="00F40363" w:rsidP="00F40363" w:rsidRDefault="00F40363" w14:paraId="5EF06AAC" w14:textId="31086135">
      <w:pPr>
        <w:autoSpaceDE w:val="0"/>
        <w:autoSpaceDN w:val="0"/>
        <w:adjustRightInd w:val="0"/>
        <w:ind w:left="1080" w:hanging="1080"/>
        <w:rPr>
          <w:rFonts w:ascii="Franklin Gothic Book" w:hAnsi="Franklin Gothic Book" w:cs="Helvetica"/>
          <w:color w:val="000000"/>
          <w:kern w:val="1"/>
          <w:sz w:val="20"/>
          <w:szCs w:val="20"/>
          <w:u w:color="000000"/>
        </w:rPr>
      </w:pPr>
      <w:r w:rsidRPr="00D47931">
        <w:rPr>
          <w:rFonts w:ascii="Franklin Gothic Book" w:hAnsi="Franklin Gothic Book" w:cs="Helvetica"/>
          <w:color w:val="000000"/>
          <w:kern w:val="1"/>
          <w:sz w:val="20"/>
          <w:szCs w:val="20"/>
          <w:u w:color="000000"/>
        </w:rPr>
        <w:t>_________________________________</w:t>
      </w:r>
      <w:r w:rsidRPr="00D47931">
        <w:rPr>
          <w:rFonts w:ascii="Franklin Gothic Book" w:hAnsi="Franklin Gothic Book" w:cs="Helvetica"/>
          <w:color w:val="000000"/>
          <w:kern w:val="1"/>
          <w:sz w:val="20"/>
          <w:szCs w:val="20"/>
          <w:u w:color="000000"/>
        </w:rPr>
        <w:tab/>
      </w:r>
      <w:r w:rsidRPr="00D47931" w:rsidR="00B304AB">
        <w:rPr>
          <w:rFonts w:ascii="Franklin Gothic Book" w:hAnsi="Franklin Gothic Book" w:cs="Helvetica"/>
          <w:color w:val="000000"/>
          <w:kern w:val="1"/>
          <w:sz w:val="20"/>
          <w:szCs w:val="20"/>
          <w:u w:color="000000"/>
        </w:rPr>
        <w:tab/>
      </w:r>
      <w:r w:rsidRPr="00D47931">
        <w:rPr>
          <w:rFonts w:ascii="Franklin Gothic Book" w:hAnsi="Franklin Gothic Book" w:cs="Helvetica"/>
          <w:color w:val="000000"/>
          <w:kern w:val="1"/>
          <w:sz w:val="20"/>
          <w:szCs w:val="20"/>
          <w:u w:color="000000"/>
        </w:rPr>
        <w:tab/>
      </w:r>
      <w:r w:rsidR="001A2261">
        <w:rPr>
          <w:rFonts w:ascii="Franklin Gothic Book" w:hAnsi="Franklin Gothic Book" w:cs="Helvetica"/>
          <w:color w:val="000000"/>
          <w:kern w:val="1"/>
          <w:sz w:val="20"/>
          <w:szCs w:val="20"/>
          <w:u w:color="000000"/>
        </w:rPr>
        <w:t>_____</w:t>
      </w:r>
      <w:r w:rsidRPr="00D47931" w:rsidR="00B304AB">
        <w:rPr>
          <w:rFonts w:ascii="Franklin Gothic Book" w:hAnsi="Franklin Gothic Book" w:cs="Helvetica"/>
          <w:color w:val="000000"/>
          <w:kern w:val="1"/>
          <w:sz w:val="20"/>
          <w:szCs w:val="20"/>
          <w:u w:color="000000"/>
        </w:rPr>
        <w:t>_____________________________</w:t>
      </w:r>
    </w:p>
    <w:p w:rsidRPr="00D47931" w:rsidR="00F40363" w:rsidP="00D471E5" w:rsidRDefault="00064484" w14:paraId="48393967" w14:textId="49F5B45E">
      <w:pPr>
        <w:tabs>
          <w:tab w:val="decimal" w:pos="1418"/>
          <w:tab w:val="center" w:pos="6521"/>
        </w:tabs>
        <w:autoSpaceDE w:val="0"/>
        <w:autoSpaceDN w:val="0"/>
        <w:adjustRightInd w:val="0"/>
        <w:ind w:left="1077" w:hanging="1077"/>
        <w:rPr>
          <w:rFonts w:ascii="Franklin Gothic Book" w:hAnsi="Franklin Gothic Book" w:cs="Helvetica"/>
          <w:color w:val="000000"/>
          <w:kern w:val="1"/>
          <w:sz w:val="20"/>
          <w:szCs w:val="20"/>
          <w:u w:color="000000"/>
        </w:rPr>
      </w:pPr>
      <w:r>
        <w:rPr>
          <w:rFonts w:ascii="Franklin Gothic Book" w:hAnsi="Franklin Gothic Book" w:cs="Helvetica"/>
          <w:color w:val="000000"/>
          <w:kern w:val="1"/>
          <w:sz w:val="20"/>
          <w:szCs w:val="20"/>
          <w:u w:color="000000"/>
        </w:rPr>
        <w:tab/>
      </w:r>
      <w:r w:rsidRPr="00D47931" w:rsidR="00F40363">
        <w:rPr>
          <w:rFonts w:ascii="Franklin Gothic Book" w:hAnsi="Franklin Gothic Book" w:cs="Helvetica"/>
          <w:color w:val="000000"/>
          <w:kern w:val="1"/>
          <w:sz w:val="20"/>
          <w:szCs w:val="20"/>
          <w:u w:color="000000"/>
        </w:rPr>
        <w:t>Oprávněný</w:t>
      </w:r>
      <w:r w:rsidRPr="00D47931" w:rsidR="00F40363">
        <w:rPr>
          <w:rFonts w:ascii="Franklin Gothic Book" w:hAnsi="Franklin Gothic Book" w:cs="Helvetica"/>
          <w:color w:val="000000"/>
          <w:kern w:val="1"/>
          <w:sz w:val="20"/>
          <w:szCs w:val="20"/>
          <w:u w:color="000000"/>
        </w:rPr>
        <w:tab/>
        <w:t>Poskytovatel</w:t>
      </w:r>
    </w:p>
    <w:p w:rsidRPr="00D47931" w:rsidR="00F40363" w:rsidP="00D471E5" w:rsidRDefault="00064484" w14:paraId="565BF3FE" w14:textId="5F1A0659">
      <w:pPr>
        <w:tabs>
          <w:tab w:val="decimal" w:pos="1560"/>
          <w:tab w:val="center" w:pos="6521"/>
        </w:tabs>
        <w:autoSpaceDE w:val="0"/>
        <w:autoSpaceDN w:val="0"/>
        <w:adjustRightInd w:val="0"/>
        <w:ind w:left="1077" w:hanging="1077"/>
        <w:rPr>
          <w:rFonts w:ascii="Franklin Gothic Book" w:hAnsi="Franklin Gothic Book" w:cs="Helvetica"/>
          <w:color w:val="000000"/>
          <w:kern w:val="1"/>
          <w:sz w:val="20"/>
          <w:szCs w:val="20"/>
          <w:u w:color="000000"/>
        </w:rPr>
      </w:pPr>
      <w:r>
        <w:rPr>
          <w:rFonts w:ascii="Franklin Gothic Book" w:hAnsi="Franklin Gothic Book" w:cs="Helvetica"/>
          <w:color w:val="000000"/>
          <w:kern w:val="1"/>
          <w:sz w:val="20"/>
          <w:szCs w:val="20"/>
          <w:u w:color="000000"/>
        </w:rPr>
        <w:t>Mgr. Ing. Simona Mohacsi, MBA</w:t>
      </w:r>
      <w:r>
        <w:rPr>
          <w:rFonts w:ascii="Franklin Gothic Book" w:hAnsi="Franklin Gothic Book" w:cs="Helvetica"/>
          <w:color w:val="000000"/>
          <w:kern w:val="1"/>
          <w:sz w:val="20"/>
          <w:szCs w:val="20"/>
          <w:u w:color="000000"/>
        </w:rPr>
        <w:tab/>
      </w:r>
      <w:r w:rsidRPr="00D47931" w:rsidR="00F40363">
        <w:rPr>
          <w:rFonts w:ascii="Franklin Gothic Book" w:hAnsi="Franklin Gothic Book" w:cs="Helvetica"/>
          <w:color w:val="000000"/>
          <w:kern w:val="1"/>
          <w:sz w:val="20"/>
          <w:szCs w:val="20"/>
          <w:u w:color="000000"/>
        </w:rPr>
        <w:t xml:space="preserve">Milan </w:t>
      </w:r>
      <w:proofErr w:type="spellStart"/>
      <w:r w:rsidRPr="00D47931" w:rsidR="00F40363">
        <w:rPr>
          <w:rFonts w:ascii="Franklin Gothic Book" w:hAnsi="Franklin Gothic Book" w:cs="Helvetica"/>
          <w:color w:val="000000"/>
          <w:kern w:val="1"/>
          <w:sz w:val="20"/>
          <w:szCs w:val="20"/>
          <w:u w:color="000000"/>
        </w:rPr>
        <w:t>Nygrýn</w:t>
      </w:r>
      <w:proofErr w:type="spellEnd"/>
    </w:p>
    <w:p w:rsidRPr="00D471E5" w:rsidR="00F40363" w:rsidP="00D471E5" w:rsidRDefault="00064484" w14:paraId="20AC2D5E" w14:textId="72156332">
      <w:pPr>
        <w:tabs>
          <w:tab w:val="center" w:pos="1418"/>
          <w:tab w:val="center" w:pos="6521"/>
        </w:tabs>
        <w:autoSpaceDE w:val="0"/>
        <w:autoSpaceDN w:val="0"/>
        <w:adjustRightInd w:val="0"/>
        <w:ind w:left="1077" w:hanging="1077"/>
        <w:rPr>
          <w:rFonts w:ascii="Franklin Gothic Book" w:hAnsi="Franklin Gothic Book" w:cs="Helvetica"/>
          <w:color w:val="000000"/>
          <w:kern w:val="1"/>
          <w:sz w:val="20"/>
          <w:szCs w:val="20"/>
          <w:u w:color="000000"/>
        </w:rPr>
      </w:pPr>
      <w:r>
        <w:rPr>
          <w:rFonts w:ascii="Franklin Gothic Book" w:hAnsi="Franklin Gothic Book" w:cs="Helvetica"/>
          <w:color w:val="000000"/>
          <w:kern w:val="1"/>
          <w:sz w:val="20"/>
          <w:szCs w:val="20"/>
          <w:u w:color="000000"/>
        </w:rPr>
        <w:t xml:space="preserve"> Výkonná ředitelka společnosti</w:t>
      </w:r>
      <w:r w:rsidRPr="00D47931" w:rsidR="00F40363">
        <w:rPr>
          <w:rFonts w:ascii="Franklin Gothic Book" w:hAnsi="Franklin Gothic Book" w:cs="Helvetica"/>
          <w:color w:val="000000"/>
          <w:kern w:val="1"/>
          <w:sz w:val="20"/>
          <w:szCs w:val="20"/>
          <w:u w:color="000000"/>
        </w:rPr>
        <w:tab/>
      </w:r>
      <w:r>
        <w:rPr>
          <w:rFonts w:ascii="Franklin Gothic Book" w:hAnsi="Franklin Gothic Book" w:cs="Helvetica"/>
          <w:color w:val="000000"/>
          <w:kern w:val="1"/>
          <w:sz w:val="20"/>
          <w:szCs w:val="20"/>
          <w:u w:color="000000"/>
        </w:rPr>
        <w:t>J</w:t>
      </w:r>
      <w:r w:rsidRPr="00D47931" w:rsidR="00F40363">
        <w:rPr>
          <w:rFonts w:ascii="Franklin Gothic Book" w:hAnsi="Franklin Gothic Book" w:cs="Helvetica"/>
          <w:color w:val="000000"/>
          <w:kern w:val="1"/>
          <w:sz w:val="20"/>
          <w:szCs w:val="20"/>
          <w:u w:color="000000"/>
        </w:rPr>
        <w:t>ednatel společnosti</w:t>
      </w:r>
    </w:p>
    <w:p w:rsidRPr="00D47931" w:rsidR="00F40363" w:rsidP="00F40363" w:rsidRDefault="00F40363" w14:paraId="08553DAD" w14:textId="77777777">
      <w:pPr>
        <w:autoSpaceDE w:val="0"/>
        <w:autoSpaceDN w:val="0"/>
        <w:adjustRightInd w:val="0"/>
        <w:spacing w:after="200" w:line="276" w:lineRule="auto"/>
        <w:jc w:val="center"/>
        <w:rPr>
          <w:rFonts w:ascii="Franklin Gothic Book" w:hAnsi="Franklin Gothic Book" w:cs="Helvetica"/>
          <w:color w:val="000000"/>
          <w:kern w:val="1"/>
          <w:sz w:val="22"/>
          <w:szCs w:val="22"/>
          <w:u w:color="000000"/>
        </w:rPr>
      </w:pPr>
      <w:r w:rsidRPr="00D47931">
        <w:rPr>
          <w:rFonts w:ascii="Franklin Gothic Book" w:hAnsi="Franklin Gothic Book" w:cs="Helvetica"/>
          <w:color w:val="000000"/>
          <w:kern w:val="1"/>
          <w:u w:color="000000"/>
        </w:rPr>
        <w:t> </w:t>
      </w:r>
      <w:r w:rsidRPr="00D47931">
        <w:rPr>
          <w:rFonts w:ascii="Franklin Gothic Book" w:hAnsi="Franklin Gothic Book" w:cs="Helvetica"/>
          <w:color w:val="000000"/>
          <w:kern w:val="1"/>
          <w:u w:color="000000"/>
        </w:rPr>
        <w:br w:type="page"/>
      </w:r>
      <w:r w:rsidRPr="00D47931">
        <w:rPr>
          <w:rFonts w:ascii="Franklin Gothic Book" w:hAnsi="Franklin Gothic Book" w:cs="Helvetica"/>
          <w:color w:val="000000"/>
          <w:spacing w:val="100"/>
          <w:kern w:val="1"/>
          <w:sz w:val="52"/>
          <w:szCs w:val="52"/>
          <w:u w:color="000000"/>
        </w:rPr>
        <w:lastRenderedPageBreak/>
        <w:t>PŘÍLOHA č. 1</w:t>
      </w:r>
    </w:p>
    <w:p w:rsidRPr="00D47931" w:rsidR="00F40363" w:rsidP="00F40363" w:rsidRDefault="00F40363" w14:paraId="492BD71C" w14:textId="1F130270">
      <w:pPr>
        <w:autoSpaceDE w:val="0"/>
        <w:autoSpaceDN w:val="0"/>
        <w:adjustRightInd w:val="0"/>
        <w:spacing w:after="200" w:line="276" w:lineRule="auto"/>
        <w:jc w:val="center"/>
        <w:rPr>
          <w:rFonts w:ascii="Franklin Gothic Book" w:hAnsi="Franklin Gothic Book" w:cs="Helvetica"/>
          <w:color w:val="000000"/>
          <w:kern w:val="1"/>
          <w:sz w:val="22"/>
          <w:szCs w:val="22"/>
          <w:u w:color="000000"/>
        </w:rPr>
      </w:pPr>
      <w:r w:rsidRPr="00D47931">
        <w:rPr>
          <w:rFonts w:ascii="Franklin Gothic Book" w:hAnsi="Franklin Gothic Book" w:cs="Helvetica"/>
          <w:color w:val="000000"/>
          <w:kern w:val="1"/>
          <w:sz w:val="22"/>
          <w:szCs w:val="22"/>
          <w:u w:color="000000"/>
        </w:rPr>
        <w:t xml:space="preserve">Licenční ceník používání </w:t>
      </w:r>
      <w:r w:rsidR="002674A9">
        <w:rPr>
          <w:rFonts w:ascii="Franklin Gothic Book" w:hAnsi="Franklin Gothic Book" w:cs="Helvetica"/>
          <w:color w:val="000000"/>
          <w:kern w:val="1"/>
          <w:sz w:val="22"/>
          <w:szCs w:val="22"/>
          <w:u w:color="000000"/>
        </w:rPr>
        <w:t>Aplikace</w:t>
      </w:r>
    </w:p>
    <w:p w:rsidRPr="00D47931" w:rsidR="00F40363" w:rsidP="00F40363" w:rsidRDefault="00F40363" w14:paraId="31E82F08" w14:textId="77777777">
      <w:pPr>
        <w:autoSpaceDE w:val="0"/>
        <w:autoSpaceDN w:val="0"/>
        <w:adjustRightInd w:val="0"/>
        <w:spacing w:after="200" w:line="276" w:lineRule="auto"/>
        <w:rPr>
          <w:rFonts w:ascii="Franklin Gothic Book" w:hAnsi="Franklin Gothic Book" w:cs="Helvetica"/>
          <w:color w:val="000000"/>
          <w:kern w:val="1"/>
          <w:sz w:val="22"/>
          <w:szCs w:val="22"/>
          <w:u w:color="000000"/>
        </w:rPr>
      </w:pPr>
    </w:p>
    <w:p w:rsidRPr="00D47931" w:rsidR="00F40363" w:rsidP="00F40363" w:rsidRDefault="00F40363" w14:paraId="336101ED" w14:textId="09A78B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761"/>
        </w:tabs>
        <w:autoSpaceDE w:val="0"/>
        <w:autoSpaceDN w:val="0"/>
        <w:adjustRightInd w:val="0"/>
        <w:spacing w:after="120" w:line="276" w:lineRule="auto"/>
        <w:rPr>
          <w:rFonts w:ascii="Franklin Gothic Book" w:hAnsi="Franklin Gothic Book" w:cs="Helvetica"/>
          <w:color w:val="000000"/>
          <w:kern w:val="1"/>
          <w:sz w:val="22"/>
          <w:szCs w:val="22"/>
          <w:u w:color="000000"/>
        </w:rPr>
      </w:pPr>
      <w:r w:rsidRPr="00D47931">
        <w:rPr>
          <w:rFonts w:ascii="Franklin Gothic Book" w:hAnsi="Franklin Gothic Book" w:cs="Helvetica"/>
          <w:color w:val="000000"/>
          <w:kern w:val="1"/>
          <w:sz w:val="22"/>
          <w:szCs w:val="22"/>
          <w:u w:color="000000"/>
        </w:rPr>
        <w:t>Licence 1 rok klient*</w:t>
      </w:r>
      <w:r w:rsidRPr="00D47931">
        <w:rPr>
          <w:rFonts w:ascii="Franklin Gothic Book" w:hAnsi="Franklin Gothic Book" w:cs="Helvetica"/>
          <w:color w:val="000000"/>
          <w:kern w:val="1"/>
          <w:sz w:val="22"/>
          <w:szCs w:val="22"/>
          <w:u w:color="000000"/>
        </w:rPr>
        <w:tab/>
      </w:r>
      <w:r w:rsidRPr="00D47931">
        <w:rPr>
          <w:rFonts w:ascii="Franklin Gothic Book" w:hAnsi="Franklin Gothic Book" w:cs="Helvetica"/>
          <w:color w:val="000000"/>
          <w:kern w:val="1"/>
          <w:sz w:val="22"/>
          <w:szCs w:val="22"/>
          <w:u w:color="000000"/>
        </w:rPr>
        <w:tab/>
      </w:r>
      <w:r w:rsidRPr="00D47931">
        <w:rPr>
          <w:rFonts w:ascii="Franklin Gothic Book" w:hAnsi="Franklin Gothic Book" w:cs="Helvetica"/>
          <w:color w:val="000000"/>
          <w:kern w:val="1"/>
          <w:sz w:val="22"/>
          <w:szCs w:val="22"/>
          <w:u w:color="000000"/>
        </w:rPr>
        <w:tab/>
      </w:r>
      <w:r w:rsidRPr="00D47931">
        <w:rPr>
          <w:rFonts w:ascii="Franklin Gothic Book" w:hAnsi="Franklin Gothic Book" w:cs="Helvetica"/>
          <w:color w:val="000000"/>
          <w:kern w:val="1"/>
          <w:sz w:val="22"/>
          <w:szCs w:val="22"/>
          <w:u w:color="000000"/>
        </w:rPr>
        <w:tab/>
      </w:r>
      <w:r w:rsidRPr="00D47931">
        <w:rPr>
          <w:rFonts w:ascii="Franklin Gothic Book" w:hAnsi="Franklin Gothic Book" w:cs="Helvetica"/>
          <w:color w:val="000000"/>
          <w:kern w:val="1"/>
          <w:sz w:val="22"/>
          <w:szCs w:val="22"/>
          <w:u w:color="000000"/>
        </w:rPr>
        <w:tab/>
      </w:r>
      <w:r w:rsidRPr="00D47931" w:rsidR="002471DC">
        <w:rPr>
          <w:rFonts w:ascii="Franklin Gothic Book" w:hAnsi="Franklin Gothic Book" w:cs="Helvetica"/>
          <w:color w:val="000000"/>
          <w:kern w:val="1"/>
          <w:sz w:val="22"/>
          <w:szCs w:val="22"/>
          <w:u w:color="000000"/>
        </w:rPr>
        <w:t>30</w:t>
      </w:r>
      <w:r w:rsidRPr="00D47931">
        <w:rPr>
          <w:rFonts w:ascii="Franklin Gothic Book" w:hAnsi="Franklin Gothic Book" w:cs="Helvetica"/>
          <w:color w:val="000000"/>
          <w:kern w:val="1"/>
          <w:sz w:val="22"/>
          <w:szCs w:val="22"/>
          <w:u w:color="000000"/>
        </w:rPr>
        <w:t xml:space="preserve">.000,- Kč bez DPH </w:t>
      </w:r>
    </w:p>
    <w:p w:rsidRPr="00D47931" w:rsidR="00F40363" w:rsidP="00F40363" w:rsidRDefault="00F40363" w14:paraId="2B93A788" w14:textId="6C66D717">
      <w:pPr>
        <w:autoSpaceDE w:val="0"/>
        <w:autoSpaceDN w:val="0"/>
        <w:adjustRightInd w:val="0"/>
        <w:spacing w:after="120" w:line="276" w:lineRule="auto"/>
        <w:rPr>
          <w:rFonts w:ascii="Franklin Gothic Book" w:hAnsi="Franklin Gothic Book" w:cs="Apple Symbols"/>
          <w:color w:val="FB0007"/>
          <w:kern w:val="1"/>
          <w:sz w:val="22"/>
          <w:szCs w:val="22"/>
          <w:u w:color="000000"/>
        </w:rPr>
      </w:pPr>
      <w:r w:rsidRPr="00D47931">
        <w:rPr>
          <w:rFonts w:ascii="Franklin Gothic Book" w:hAnsi="Franklin Gothic Book" w:cs="Helvetica"/>
          <w:color w:val="000000"/>
          <w:kern w:val="1"/>
          <w:sz w:val="22"/>
          <w:szCs w:val="22"/>
          <w:u w:color="000000"/>
        </w:rPr>
        <w:t xml:space="preserve">Modul </w:t>
      </w:r>
      <w:r w:rsidRPr="00D47931" w:rsidR="002471DC">
        <w:rPr>
          <w:rFonts w:ascii="Franklin Gothic Book" w:hAnsi="Franklin Gothic Book" w:cs="Helvetica"/>
          <w:color w:val="000000"/>
          <w:kern w:val="1"/>
          <w:sz w:val="22"/>
          <w:szCs w:val="22"/>
          <w:u w:color="000000"/>
        </w:rPr>
        <w:t>Produkty</w:t>
      </w:r>
      <w:r w:rsidRPr="00D47931">
        <w:rPr>
          <w:rFonts w:ascii="Franklin Gothic Book" w:hAnsi="Franklin Gothic Book" w:cs="Helvetica"/>
          <w:color w:val="000000"/>
          <w:kern w:val="1"/>
          <w:sz w:val="22"/>
          <w:szCs w:val="22"/>
          <w:u w:color="000000"/>
        </w:rPr>
        <w:t>/rok</w:t>
      </w:r>
      <w:r w:rsidRPr="00D47931">
        <w:rPr>
          <w:rFonts w:ascii="Franklin Gothic Book" w:hAnsi="Franklin Gothic Book" w:cs="Helvetica"/>
          <w:color w:val="000000"/>
          <w:kern w:val="1"/>
          <w:sz w:val="22"/>
          <w:szCs w:val="22"/>
          <w:u w:color="000000"/>
        </w:rPr>
        <w:tab/>
      </w:r>
      <w:r w:rsidRPr="00D47931">
        <w:rPr>
          <w:rFonts w:ascii="Franklin Gothic Book" w:hAnsi="Franklin Gothic Book" w:cs="Helvetica"/>
          <w:color w:val="000000"/>
          <w:kern w:val="1"/>
          <w:sz w:val="22"/>
          <w:szCs w:val="22"/>
          <w:u w:color="000000"/>
        </w:rPr>
        <w:tab/>
      </w:r>
      <w:r w:rsidRPr="00D47931">
        <w:rPr>
          <w:rFonts w:ascii="Franklin Gothic Book" w:hAnsi="Franklin Gothic Book" w:cs="Helvetica"/>
          <w:color w:val="000000"/>
          <w:kern w:val="1"/>
          <w:sz w:val="22"/>
          <w:szCs w:val="22"/>
          <w:u w:color="000000"/>
        </w:rPr>
        <w:tab/>
      </w:r>
      <w:r w:rsidRPr="00D47931" w:rsidR="002471DC">
        <w:rPr>
          <w:rFonts w:ascii="Franklin Gothic Book" w:hAnsi="Franklin Gothic Book" w:cs="Helvetica"/>
          <w:color w:val="000000"/>
          <w:kern w:val="1"/>
          <w:sz w:val="22"/>
          <w:szCs w:val="22"/>
          <w:u w:color="000000"/>
        </w:rPr>
        <w:tab/>
      </w:r>
      <w:r w:rsidRPr="00D47931">
        <w:rPr>
          <w:rFonts w:ascii="Franklin Gothic Book" w:hAnsi="Franklin Gothic Book" w:cs="Helvetica"/>
          <w:color w:val="000000"/>
          <w:kern w:val="1"/>
          <w:sz w:val="22"/>
          <w:szCs w:val="22"/>
          <w:u w:color="000000"/>
        </w:rPr>
        <w:tab/>
        <w:t>3.500,- Kč bez DPH</w:t>
      </w:r>
    </w:p>
    <w:p w:rsidRPr="00D47931" w:rsidR="00F40363" w:rsidP="00F40363" w:rsidRDefault="00F40363" w14:paraId="63271777" w14:textId="5CEED53D">
      <w:pPr>
        <w:autoSpaceDE w:val="0"/>
        <w:autoSpaceDN w:val="0"/>
        <w:adjustRightInd w:val="0"/>
        <w:spacing w:after="120" w:line="276" w:lineRule="auto"/>
        <w:rPr>
          <w:rFonts w:ascii="Franklin Gothic Book" w:hAnsi="Franklin Gothic Book" w:cs="Helvetica"/>
          <w:color w:val="000000"/>
          <w:kern w:val="1"/>
          <w:sz w:val="22"/>
          <w:szCs w:val="22"/>
          <w:u w:color="000000"/>
        </w:rPr>
      </w:pPr>
      <w:r w:rsidRPr="00D47931">
        <w:rPr>
          <w:rFonts w:ascii="Franklin Gothic Book" w:hAnsi="Franklin Gothic Book" w:cs="Helvetica"/>
          <w:color w:val="000000"/>
          <w:kern w:val="1"/>
          <w:sz w:val="22"/>
          <w:szCs w:val="22"/>
          <w:u w:color="000000"/>
        </w:rPr>
        <w:t>Cena za programovou změnu*</w:t>
      </w:r>
      <w:r w:rsidRPr="00D47931">
        <w:rPr>
          <w:rFonts w:ascii="Franklin Gothic Book" w:hAnsi="Franklin Gothic Book" w:cs="Helvetica"/>
          <w:color w:val="000000"/>
          <w:kern w:val="1"/>
          <w:sz w:val="22"/>
          <w:szCs w:val="22"/>
          <w:u w:color="000000"/>
        </w:rPr>
        <w:tab/>
        <w:t>*</w:t>
      </w:r>
      <w:r w:rsidRPr="00D47931">
        <w:rPr>
          <w:rFonts w:ascii="Franklin Gothic Book" w:hAnsi="Franklin Gothic Book" w:cs="Helvetica"/>
          <w:color w:val="000000"/>
          <w:kern w:val="1"/>
          <w:sz w:val="22"/>
          <w:szCs w:val="22"/>
          <w:u w:color="000000"/>
        </w:rPr>
        <w:tab/>
      </w:r>
      <w:r w:rsidRPr="00D47931">
        <w:rPr>
          <w:rFonts w:ascii="Franklin Gothic Book" w:hAnsi="Franklin Gothic Book" w:cs="Helvetica"/>
          <w:color w:val="000000"/>
          <w:kern w:val="1"/>
          <w:sz w:val="22"/>
          <w:szCs w:val="22"/>
          <w:u w:color="000000"/>
        </w:rPr>
        <w:tab/>
      </w:r>
      <w:r w:rsidR="004B37BD">
        <w:rPr>
          <w:rFonts w:ascii="Franklin Gothic Book" w:hAnsi="Franklin Gothic Book" w:cs="Helvetica"/>
          <w:color w:val="000000"/>
          <w:kern w:val="1"/>
          <w:sz w:val="22"/>
          <w:szCs w:val="22"/>
          <w:u w:color="000000"/>
        </w:rPr>
        <w:tab/>
      </w:r>
      <w:r w:rsidRPr="00D47931">
        <w:rPr>
          <w:rFonts w:ascii="Franklin Gothic Book" w:hAnsi="Franklin Gothic Book" w:cs="Helvetica"/>
          <w:color w:val="000000"/>
          <w:kern w:val="1"/>
          <w:sz w:val="22"/>
          <w:szCs w:val="22"/>
          <w:u w:color="000000"/>
        </w:rPr>
        <w:t>1.500,- Kč bez DPH/hodina</w:t>
      </w:r>
    </w:p>
    <w:p w:rsidRPr="00D47931" w:rsidR="00F40363" w:rsidP="00F40363" w:rsidRDefault="00F40363" w14:paraId="6DBC10A9" w14:textId="77777777">
      <w:pPr>
        <w:numPr>
          <w:ilvl w:val="0"/>
          <w:numId w:val="4"/>
        </w:numPr>
        <w:tabs>
          <w:tab w:val="left" w:pos="357"/>
          <w:tab w:val="left" w:pos="714"/>
        </w:tabs>
        <w:autoSpaceDE w:val="0"/>
        <w:autoSpaceDN w:val="0"/>
        <w:adjustRightInd w:val="0"/>
        <w:ind w:left="714" w:hanging="714"/>
        <w:rPr>
          <w:rFonts w:ascii="Franklin Gothic Book" w:hAnsi="Franklin Gothic Book" w:cs="Helvetica"/>
          <w:i/>
          <w:iCs/>
          <w:color w:val="000000"/>
          <w:kern w:val="1"/>
          <w:sz w:val="18"/>
          <w:szCs w:val="18"/>
          <w:u w:color="000000"/>
        </w:rPr>
      </w:pPr>
      <w:r w:rsidRPr="00D47931">
        <w:rPr>
          <w:rFonts w:ascii="Franklin Gothic Book" w:hAnsi="Franklin Gothic Book" w:cs="Times New Roman"/>
          <w:i/>
          <w:iCs/>
          <w:color w:val="000000"/>
          <w:kern w:val="1"/>
          <w:sz w:val="18"/>
          <w:szCs w:val="18"/>
          <w:u w:color="000000"/>
        </w:rPr>
        <w:t>*    cenu za licenci je možné na další kalendářní rok zvýšit o max. 5% nebude-li vyšší inflace podle ČNB</w:t>
      </w:r>
    </w:p>
    <w:p w:rsidRPr="00D47931" w:rsidR="00F40363" w:rsidP="00F40363" w:rsidRDefault="00F40363" w14:paraId="62D81AD4" w14:textId="77777777">
      <w:pPr>
        <w:numPr>
          <w:ilvl w:val="0"/>
          <w:numId w:val="4"/>
        </w:numPr>
        <w:tabs>
          <w:tab w:val="left" w:pos="357"/>
          <w:tab w:val="left" w:pos="714"/>
        </w:tabs>
        <w:autoSpaceDE w:val="0"/>
        <w:autoSpaceDN w:val="0"/>
        <w:adjustRightInd w:val="0"/>
        <w:ind w:left="714" w:hanging="714"/>
        <w:rPr>
          <w:rFonts w:ascii="Franklin Gothic Book" w:hAnsi="Franklin Gothic Book" w:cs="Helvetica"/>
          <w:color w:val="000000"/>
          <w:kern w:val="1"/>
          <w:sz w:val="18"/>
          <w:szCs w:val="18"/>
          <w:u w:color="000000"/>
        </w:rPr>
      </w:pPr>
      <w:r w:rsidRPr="00D47931">
        <w:rPr>
          <w:rFonts w:ascii="Franklin Gothic Book" w:hAnsi="Franklin Gothic Book" w:cs="Times New Roman"/>
          <w:i/>
          <w:iCs/>
          <w:color w:val="000000"/>
          <w:kern w:val="1"/>
          <w:sz w:val="18"/>
          <w:szCs w:val="18"/>
          <w:u w:color="000000"/>
        </w:rPr>
        <w:t>*</w:t>
      </w:r>
      <w:r w:rsidRPr="00D47931">
        <w:rPr>
          <w:rFonts w:ascii="Franklin Gothic Book" w:hAnsi="Franklin Gothic Book" w:cs="Helvetica"/>
          <w:i/>
          <w:iCs/>
          <w:color w:val="000000"/>
          <w:kern w:val="1"/>
          <w:sz w:val="18"/>
          <w:szCs w:val="18"/>
          <w:u w:color="000000"/>
        </w:rPr>
        <w:t>* programová změna pro konkrétního uživatele/klienta</w:t>
      </w:r>
    </w:p>
    <w:p w:rsidRPr="00D47931" w:rsidR="00F40363" w:rsidP="00F40363" w:rsidRDefault="00F40363" w14:paraId="178A258A" w14:textId="77777777">
      <w:pPr>
        <w:autoSpaceDE w:val="0"/>
        <w:autoSpaceDN w:val="0"/>
        <w:adjustRightInd w:val="0"/>
        <w:spacing w:after="200" w:line="276" w:lineRule="auto"/>
        <w:rPr>
          <w:rFonts w:ascii="Franklin Gothic Book" w:hAnsi="Franklin Gothic Book" w:cs="Helvetica"/>
          <w:color w:val="000000"/>
          <w:kern w:val="1"/>
          <w:sz w:val="20"/>
          <w:szCs w:val="20"/>
          <w:u w:color="000000"/>
        </w:rPr>
      </w:pPr>
    </w:p>
    <w:p w:rsidRPr="00D47931" w:rsidR="009C39E6" w:rsidP="00946033" w:rsidRDefault="009C39E6" w14:paraId="50DD9326" w14:textId="77777777">
      <w:pPr>
        <w:autoSpaceDE w:val="0"/>
        <w:autoSpaceDN w:val="0"/>
        <w:adjustRightInd w:val="0"/>
        <w:spacing w:after="200" w:line="276" w:lineRule="auto"/>
        <w:jc w:val="center"/>
        <w:rPr>
          <w:rFonts w:ascii="Franklin Gothic Book" w:hAnsi="Franklin Gothic Book"/>
        </w:rPr>
      </w:pPr>
    </w:p>
    <w:sectPr w:rsidRPr="00D47931" w:rsidR="009C39E6" w:rsidSect="00BA52B2">
      <w:headerReference w:type="default" r:id="rId8"/>
      <w:footerReference w:type="even" r:id="rId9"/>
      <w:footerReference w:type="default" r:id="rId10"/>
      <w:pgSz w:w="12240" w:h="15840"/>
      <w:pgMar w:top="1418" w:right="1418" w:bottom="1418" w:left="1418"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5137C" w14:textId="77777777" w:rsidR="00412DC2" w:rsidRDefault="00412DC2" w:rsidP="0005575E">
      <w:r>
        <w:separator/>
      </w:r>
    </w:p>
  </w:endnote>
  <w:endnote w:type="continuationSeparator" w:id="0">
    <w:p w14:paraId="3A4C309E" w14:textId="77777777" w:rsidR="00412DC2" w:rsidRDefault="00412DC2" w:rsidP="00055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pple Symbols">
    <w:altName w:val="Arial"/>
    <w:charset w:val="B1"/>
    <w:family w:val="auto"/>
    <w:pitch w:val="variable"/>
    <w:sig w:usb0="800008A3" w:usb1="08007BEB" w:usb2="01840034" w:usb3="00000000" w:csb0="000001FB" w:csb1="00000000"/>
  </w:font>
  <w:font w:name="Times New Roman (Základní text">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1992907375"/>
      <w:docPartObj>
        <w:docPartGallery w:val="Page Numbers (Bottom of Page)"/>
        <w:docPartUnique/>
      </w:docPartObj>
    </w:sdtPr>
    <w:sdtEndPr>
      <w:rPr>
        <w:rStyle w:val="slostrnky"/>
      </w:rPr>
    </w:sdtEndPr>
    <w:sdtContent>
      <w:p w:rsidR="00064484" w:rsidP="00064484" w:rsidRDefault="00064484" w14:paraId="009E145C" w14:textId="77777777">
        <w:pPr>
          <w:pStyle w:val="Zpat"/>
          <w:framePr w:wrap="none" w:hAnchor="margin" w:vAnchor="text" w:xAlign="right" w:y="1"/>
          <w:rPr>
            <w:rStyle w:val="slostrnky"/>
          </w:rPr>
        </w:pPr>
        <w:r>
          <w:rPr>
            <w:rStyle w:val="slostrnky"/>
          </w:rPr>
          <w:fldChar w:fldCharType="begin"/>
        </w:r>
        <w:r>
          <w:rPr>
            <w:rStyle w:val="slostrnky"/>
          </w:rPr>
          <w:instrText xml:space="preserve"> PAGE </w:instrText>
        </w:r>
        <w:r>
          <w:rPr>
            <w:rStyle w:val="slostrnky"/>
          </w:rPr>
          <w:fldChar w:fldCharType="end"/>
        </w:r>
      </w:p>
    </w:sdtContent>
  </w:sdt>
  <w:p w:rsidR="00064484" w:rsidP="0005575E" w:rsidRDefault="00064484" w14:paraId="4B7FB090" w14:textId="77777777">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88856160"/>
      <w:docPartObj>
        <w:docPartGallery w:val="Page Numbers (Bottom of Page)"/>
        <w:docPartUnique/>
      </w:docPartObj>
    </w:sdtPr>
    <w:sdtEndPr>
      <w:rPr>
        <w:rStyle w:val="slostrnky"/>
      </w:rPr>
    </w:sdtEndPr>
    <w:sdtContent>
      <w:p w:rsidR="00064484" w:rsidP="00064484" w:rsidRDefault="00064484" w14:paraId="7030AEC2" w14:textId="77777777">
        <w:pPr>
          <w:pStyle w:val="Zpat"/>
          <w:framePr w:wrap="none" w:hAnchor="margin" w:vAnchor="text" w:xAlign="right" w:y="1"/>
          <w:rPr>
            <w:rStyle w:val="slostrnky"/>
          </w:rPr>
        </w:pPr>
        <w:r>
          <w:rPr>
            <w:rStyle w:val="slostrnky"/>
          </w:rPr>
          <w:fldChar w:fldCharType="begin"/>
        </w:r>
        <w:r>
          <w:rPr>
            <w:rStyle w:val="slostrnky"/>
          </w:rPr>
          <w:instrText xml:space="preserve"> PAGE </w:instrText>
        </w:r>
        <w:r>
          <w:rPr>
            <w:rStyle w:val="slostrnky"/>
          </w:rPr>
          <w:fldChar w:fldCharType="separate"/>
        </w:r>
        <w:r w:rsidR="008342A2">
          <w:rPr>
            <w:rStyle w:val="slostrnky"/>
            <w:noProof/>
          </w:rPr>
          <w:t>5</w:t>
        </w:r>
        <w:r>
          <w:rPr>
            <w:rStyle w:val="slostrnky"/>
          </w:rPr>
          <w:fldChar w:fldCharType="end"/>
        </w:r>
      </w:p>
    </w:sdtContent>
  </w:sdt>
  <w:p w:rsidRPr="0005575E" w:rsidR="00064484" w:rsidP="0005575E" w:rsidRDefault="00147708" w14:paraId="16AD301B" w14:textId="77777777">
    <w:pPr>
      <w:pStyle w:val="Zpat"/>
      <w:ind w:right="360"/>
      <w:rPr>
        <w:rFonts w:cs="Times New Roman (Základní text"/>
        <w:sz w:val="20"/>
      </w:rPr>
    </w:pPr>
    <w:hyperlink w:history="1" r:id="rId1">
      <w:r w:rsidRPr="0005575E" w:rsidR="00064484">
        <w:rPr>
          <w:rStyle w:val="Hypertextovodkaz"/>
          <w:rFonts w:cs="Times New Roman (Základní text"/>
          <w:sz w:val="20"/>
        </w:rPr>
        <w:t>www.cliqplace.cz</w:t>
      </w:r>
    </w:hyperlink>
    <w:r w:rsidRPr="0005575E" w:rsidR="00064484">
      <w:rPr>
        <w:rFonts w:cs="Times New Roman (Základní text"/>
        <w:sz w:val="20"/>
      </w:rPr>
      <w:tab/>
      <w:t xml:space="preserve">Strana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96639" w14:textId="77777777" w:rsidR="00412DC2" w:rsidRDefault="00412DC2" w:rsidP="0005575E">
      <w:r>
        <w:separator/>
      </w:r>
    </w:p>
  </w:footnote>
  <w:footnote w:type="continuationSeparator" w:id="0">
    <w:p w14:paraId="546C4F6B" w14:textId="77777777" w:rsidR="00412DC2" w:rsidRDefault="00412DC2" w:rsidP="00055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5575E" w:rsidR="00064484" w:rsidRDefault="00064484" w14:paraId="61249D09" w14:textId="77777777">
    <w:pPr>
      <w:pStyle w:val="Zhlav"/>
      <w:rPr>
        <w:rFonts w:cs="Times New Roman (Základní text"/>
        <w:spacing w:val="28"/>
        <w:sz w:val="20"/>
      </w:rPr>
    </w:pPr>
    <w:r>
      <w:tab/>
    </w:r>
    <w:r w:rsidRPr="0005575E">
      <w:rPr>
        <w:rFonts w:cs="Times New Roman (Základní text"/>
        <w:spacing w:val="28"/>
        <w:sz w:val="20"/>
      </w:rPr>
      <w:t>Licenční smlouva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2"/>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multilevel"/>
    <w:tmpl w:val="0405001F"/>
    <w:numStyleLink w:val="Styl1"/>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3C931DF"/>
    <w:multiLevelType w:val="multilevel"/>
    <w:tmpl w:val="0405001F"/>
    <w:numStyleLink w:val="Styl2"/>
  </w:abstractNum>
  <w:abstractNum w:abstractNumId="5" w15:restartNumberingAfterBreak="0">
    <w:nsid w:val="2AB06598"/>
    <w:multiLevelType w:val="multilevel"/>
    <w:tmpl w:val="C10A29AC"/>
    <w:lvl w:ilvl="0">
      <w:start w:val="1"/>
      <w:numFmt w:val="decimal"/>
      <w:lvlText w:val="%1."/>
      <w:lvlJc w:val="left"/>
      <w:pPr>
        <w:ind w:left="360" w:hanging="360"/>
      </w:pPr>
    </w:lvl>
    <w:lvl w:ilvl="1">
      <w:start w:val="1"/>
      <w:numFmt w:val="decimal"/>
      <w:lvlText w:val="%1.%2."/>
      <w:lvlJc w:val="left"/>
      <w:pPr>
        <w:ind w:left="792" w:hanging="432"/>
      </w:pPr>
      <w:rPr>
        <w:rFonts w:ascii="Franklin Gothic Book" w:hAnsi="Franklin Gothic Book"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0C2324"/>
    <w:multiLevelType w:val="multilevel"/>
    <w:tmpl w:val="FFFFFFFF"/>
    <w:styleLink w:val="Aktulnseznam1"/>
    <w:lvl w:ilvl="0">
      <w:start w:val="1"/>
      <w:numFmt w:val="upperRoman"/>
      <w:lvlText w:val="%1."/>
      <w:lvlJc w:val="left"/>
      <w:pPr>
        <w:ind w:left="720" w:hanging="360"/>
      </w:pPr>
    </w:lvl>
    <w:lvl w:ilvl="1">
      <w:start w:val="1"/>
      <w:numFmt w:val="decimal"/>
      <w:lvlText w:val="%2."/>
      <w:lvlJc w:val="left"/>
      <w:pPr>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252654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9D92F41"/>
    <w:multiLevelType w:val="multilevel"/>
    <w:tmpl w:val="0405001F"/>
    <w:numStyleLink w:val="Styl1"/>
  </w:abstractNum>
  <w:abstractNum w:abstractNumId="9" w15:restartNumberingAfterBreak="0">
    <w:nsid w:val="6C7E666D"/>
    <w:multiLevelType w:val="multilevel"/>
    <w:tmpl w:val="9670C0E2"/>
    <w:lvl w:ilvl="0">
      <w:start w:val="1"/>
      <w:numFmt w:val="decimal"/>
      <w:lvlText w:val="%1."/>
      <w:lvlJc w:val="left"/>
      <w:pPr>
        <w:ind w:left="680" w:hanging="680"/>
      </w:pPr>
      <w:rPr>
        <w:rFonts w:hint="default"/>
        <w:color w:val="auto"/>
      </w:rPr>
    </w:lvl>
    <w:lvl w:ilvl="1">
      <w:start w:val="1"/>
      <w:numFmt w:val="decimal"/>
      <w:lvlText w:val="%1.%2."/>
      <w:lvlJc w:val="left"/>
      <w:pPr>
        <w:ind w:left="680" w:hanging="680"/>
      </w:pPr>
      <w:rPr>
        <w:rFonts w:hint="default"/>
        <w:b w:val="0"/>
        <w:bCs/>
      </w:rPr>
    </w:lvl>
    <w:lvl w:ilvl="2">
      <w:start w:val="1"/>
      <w:numFmt w:val="bullet"/>
      <w:lvlText w:val=""/>
      <w:lvlJc w:val="left"/>
      <w:pPr>
        <w:ind w:left="680" w:hanging="680"/>
      </w:pPr>
      <w:rPr>
        <w:rFonts w:ascii="Symbol" w:hAnsi="Symbol" w:hint="default"/>
        <w:color w:val="auto"/>
      </w:rPr>
    </w:lvl>
    <w:lvl w:ilvl="3">
      <w:start w:val="1"/>
      <w:numFmt w:val="bullet"/>
      <w:lvlText w:val=""/>
      <w:lvlJc w:val="left"/>
      <w:pPr>
        <w:ind w:left="1134" w:hanging="454"/>
      </w:pPr>
      <w:rPr>
        <w:rFonts w:ascii="Symbol" w:hAnsi="Symbol" w:hint="default"/>
        <w:color w:val="auto"/>
      </w:rPr>
    </w:lvl>
    <w:lvl w:ilvl="4">
      <w:start w:val="1"/>
      <w:numFmt w:val="lowerLetter"/>
      <w:lvlText w:val="%5)"/>
      <w:lvlJc w:val="left"/>
      <w:pPr>
        <w:ind w:left="1134" w:hanging="454"/>
      </w:pPr>
      <w:rPr>
        <w:lang w:bidi="x-none"/>
        <w:specVanish w:val="0"/>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10" w15:restartNumberingAfterBreak="0">
    <w:nsid w:val="6E5505E9"/>
    <w:multiLevelType w:val="hybridMultilevel"/>
    <w:tmpl w:val="D60E56C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1" w15:restartNumberingAfterBreak="0">
    <w:nsid w:val="72087018"/>
    <w:multiLevelType w:val="multilevel"/>
    <w:tmpl w:val="040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87D35D3"/>
    <w:multiLevelType w:val="multilevel"/>
    <w:tmpl w:val="0405001F"/>
    <w:styleLink w:val="Sty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75855187">
    <w:abstractNumId w:val="0"/>
  </w:num>
  <w:num w:numId="2" w16cid:durableId="593128589">
    <w:abstractNumId w:val="1"/>
  </w:num>
  <w:num w:numId="3" w16cid:durableId="541212626">
    <w:abstractNumId w:val="2"/>
  </w:num>
  <w:num w:numId="4" w16cid:durableId="852188646">
    <w:abstractNumId w:val="3"/>
  </w:num>
  <w:num w:numId="5" w16cid:durableId="769929301">
    <w:abstractNumId w:val="6"/>
  </w:num>
  <w:num w:numId="6" w16cid:durableId="371537930">
    <w:abstractNumId w:val="12"/>
  </w:num>
  <w:num w:numId="7" w16cid:durableId="1891265216">
    <w:abstractNumId w:val="8"/>
  </w:num>
  <w:num w:numId="8" w16cid:durableId="1751660761">
    <w:abstractNumId w:val="4"/>
  </w:num>
  <w:num w:numId="9" w16cid:durableId="1987974989">
    <w:abstractNumId w:val="11"/>
  </w:num>
  <w:num w:numId="10" w16cid:durableId="1681544985">
    <w:abstractNumId w:val="5"/>
  </w:num>
  <w:num w:numId="11" w16cid:durableId="1447311686">
    <w:abstractNumId w:val="10"/>
  </w:num>
  <w:num w:numId="12" w16cid:durableId="1040319304">
    <w:abstractNumId w:val="9"/>
  </w:num>
  <w:num w:numId="13" w16cid:durableId="5780535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attachedTemplate r:id="rId1"/>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ISOD_ADMIN_NAME" w:val="Není k dispozici"/>
    <w:docVar w:name="EISOD_ATTACHMENTS" w:val=" "/>
    <w:docVar w:name="EISOD_ATTACHMENTS_COUNT" w:val="2"/>
    <w:docVar w:name="EISOD_CISLO_KARTY" w:val="5857"/>
    <w:docVar w:name="EISOD_DOC_GENERIC_10" w:val="Není k dispozici"/>
    <w:docVar w:name="EISOD_DOC_GENERIC_11" w:val="Není k dispozici"/>
    <w:docVar w:name="EISOD_DOC_GENERIC_12" w:val="01.01.2024"/>
    <w:docVar w:name="EISOD_DOC_GENERIC_13" w:val="Není k dispozici"/>
    <w:docVar w:name="EISOD_DOC_GENERIC_14" w:val="Neurčito"/>
    <w:docVar w:name="EISOD_DOC_GENERIC_15" w:val="Ne"/>
    <w:docVar w:name="EISOD_DOC_GENERIC_16" w:val="Není k dispozici"/>
    <w:docVar w:name="EISOD_DOC_GENERIC_17" w:val="30000,00"/>
    <w:docVar w:name="EISOD_DOC_GENERIC_20" w:val="1,00"/>
    <w:docVar w:name="EISOD_DOC_GENERIC_27" w:val="Licenční smlouva pokladního systému Lanové dráhy Větruše Ústí nad Labem"/>
    <w:docVar w:name="EISOD_DOC_GENERIC_28" w:val="02.01.2024"/>
    <w:docVar w:name="EISOD_DOC_GENERIC_29" w:val="143/2024"/>
    <w:docVar w:name="EISOD_DOC_GENERIC_3" w:val="150000,00"/>
    <w:docVar w:name="EISOD_DOC_GENERIC_32" w:val="Ne"/>
    <w:docVar w:name="EISOD_DOC_GENERIC_33" w:val="Elektronicky"/>
    <w:docVar w:name="EISOD_DOC_GENERIC_37" w:val="CZK - koruna česká"/>
    <w:docVar w:name="EISOD_DOC_GENERIC_40" w:val="Cliqplace s.r.o."/>
    <w:docVar w:name="EISOD_DOC_GENERIC_41" w:val="Karel Mařík"/>
    <w:docVar w:name="EISOD_DOC_GENERIC_42" w:val="02.01.2024"/>
    <w:docVar w:name="EISOD_DOC_GENERIC_51" w:val="milan@cliqplace.cz"/>
    <w:docVar w:name="EISOD_DOC_GENERIC_53" w:val="Ne"/>
    <w:docVar w:name="EISOD_DOC_GENERIC_54" w:val="03.01.2024"/>
    <w:docVar w:name="EISOD_DOC_GENERIC_55" w:val="Ano"/>
    <w:docVar w:name="EISOD_DOC_GENERIC_64" w:val="Ne"/>
    <w:docVar w:name="EISOD_DOC_GENERIC_9" w:val="Není k dispozici"/>
    <w:docVar w:name="EISOD_DOC_KLASIFIKACE" w:val="Není k dispozici"/>
    <w:docVar w:name="EISOD_DOC_KLICOVA_SLOVA" w:val="Není k dispozici"/>
    <w:docVar w:name="EISOD_DOC_KONECNA_PLATNOST" w:val="Není k dispozici"/>
    <w:docVar w:name="EISOD_DOC_MARK" w:val="Není k dispozici"/>
    <w:docVar w:name="EISOD_DOC_NAME" w:val="LICENČNÍ SMLOUVA_LD_RP14122023.docx"/>
    <w:docVar w:name="EISOD_DOC_NAME_BEZ_PRIPONY" w:val="LICENČNÍ SMLOUVA_LD_RP14122023"/>
    <w:docVar w:name="EISOD_DOC_OFZMPROTOKOL" w:val="Není k dispozici"/>
    <w:docVar w:name="EISOD_DOC_OZNACENI" w:val="Není k dispozici"/>
    <w:docVar w:name="EISOD_DOC_POPIS" w:val="Pokladní systém"/>
    <w:docVar w:name="EISOD_DOC_POZNAMKA" w:val="Není k dispozici"/>
    <w:docVar w:name="EISOD_DOC_PROBEHLASCHVDLEKOL1" w:val="Roman Pospíšil"/>
    <w:docVar w:name="EISOD_DOC_PROBEHLASCHVDLEKOL2" w:val="Veronika Matušová"/>
    <w:docVar w:name="EISOD_DOC_PROBEHLASCHVDLEKOL3" w:val="Simona Mohacsi"/>
    <w:docVar w:name="EISOD_DOC_PROBEHLASCHVDLEKOL4" w:val="Jana Dvořáková"/>
    <w:docVar w:name="EISOD_DOC_PROBEHLASCHVDLEKOL5" w:val="---"/>
    <w:docVar w:name="EISOD_DOC_PROBEHLASCHVDLEKOLADatum1" w:val="Roman Pospíšil (21.12.2023)"/>
    <w:docVar w:name="EISOD_DOC_PROBEHLASCHVDLEKOLADatum2" w:val="Veronika Matušová (22.12.2023)"/>
    <w:docVar w:name="EISOD_DOC_PROBEHLASCHVDLEKOLADatum3" w:val="Simona Mohacsi (22.12.2023)"/>
    <w:docVar w:name="EISOD_DOC_PROBEHLASCHVDLEKOLADatum4" w:val="Jana Dvořáková (03.01.2024)"/>
    <w:docVar w:name="EISOD_DOC_PROBEHLASCHVDLEKOLADatum5" w:val="---"/>
    <w:docVar w:name="EISOD_DOC_SCHVALOVATELEDLEKOL1" w:val="Roman Pospíšil"/>
    <w:docVar w:name="EISOD_DOC_SCHVALOVATELEDLEKOL2" w:val="Veronika Matušová"/>
    <w:docVar w:name="EISOD_DOC_SCHVALOVATELEDLEKOL3" w:val="Simona Mohacsi"/>
    <w:docVar w:name="EISOD_DOC_SCHVALOVATELEDLEKOL4" w:val="Petra Budínová, Jana Dvořáková"/>
    <w:docVar w:name="EISOD_DOC_SCHVALOVATELEDLEKOL5" w:val="Petra Budínová, Jana Dvořáková"/>
    <w:docVar w:name="EISOD_DOC_SOUVISEJICI_DOKUMENTY" w:val="Není k dispozici"/>
    <w:docVar w:name="EISOD_DOC_TYP" w:val="Smlouva"/>
    <w:docVar w:name="EISOD_DOCUMENT_STATE" w:val="Čeká na schválení"/>
    <w:docVar w:name="EISOD_LANGUAGE_MUTATIONS" w:val="Není k dispozici"/>
    <w:docVar w:name="EISOD_LAST_REVISION_DATE" w:val="Není k dispozici"/>
    <w:docVar w:name="EISOD_NADRIZENY_DOKUMENT" w:val="Není k dispozici"/>
    <w:docVar w:name="EISOD_NEW_LAST_REVISION_DATE" w:val="Není k dispozici"/>
    <w:docVar w:name="EISOD_PODRIZENE_DOKUMENTY" w:val="Není k dispozici"/>
    <w:docVar w:name="EISOD_REVISION_NUMBER" w:val="1.0"/>
    <w:docVar w:name="EISOD_SCHVALOVATEL_NAME" w:val="Roman Pospíšil, Veronika Matušová, Simona Mohacsi, Jana Dvořáková (v zastupení / on behalf of: Martin Prachař, Igor Babík)"/>
    <w:docVar w:name="EISOD_SKARTACNI_ZNAK_A_LHUTA" w:val="S/10"/>
    <w:docVar w:name="EISOD_ZPRACOVATEL_NAME" w:val="Karel Mařík"/>
  </w:docVars>
  <w:rsids>
    <w:rsidRoot w:val="004C3ADC"/>
    <w:rsid w:val="0005575E"/>
    <w:rsid w:val="00064484"/>
    <w:rsid w:val="00065D9B"/>
    <w:rsid w:val="00074F25"/>
    <w:rsid w:val="00087A86"/>
    <w:rsid w:val="00094DE4"/>
    <w:rsid w:val="000D2CD6"/>
    <w:rsid w:val="000E2652"/>
    <w:rsid w:val="000F4CC9"/>
    <w:rsid w:val="00132EF2"/>
    <w:rsid w:val="00147708"/>
    <w:rsid w:val="001A2261"/>
    <w:rsid w:val="001F6F7E"/>
    <w:rsid w:val="002471DC"/>
    <w:rsid w:val="002674A9"/>
    <w:rsid w:val="00287C36"/>
    <w:rsid w:val="00355EFA"/>
    <w:rsid w:val="003A5ABC"/>
    <w:rsid w:val="00412DC2"/>
    <w:rsid w:val="00466AB5"/>
    <w:rsid w:val="004B37BD"/>
    <w:rsid w:val="004C3ADC"/>
    <w:rsid w:val="004D0E33"/>
    <w:rsid w:val="00503832"/>
    <w:rsid w:val="0050777B"/>
    <w:rsid w:val="00512D2E"/>
    <w:rsid w:val="0058267A"/>
    <w:rsid w:val="0069655A"/>
    <w:rsid w:val="006D4704"/>
    <w:rsid w:val="006F4A85"/>
    <w:rsid w:val="00726594"/>
    <w:rsid w:val="0075672B"/>
    <w:rsid w:val="007A7D96"/>
    <w:rsid w:val="00810F24"/>
    <w:rsid w:val="008132F1"/>
    <w:rsid w:val="008342A2"/>
    <w:rsid w:val="00836E89"/>
    <w:rsid w:val="00841A21"/>
    <w:rsid w:val="008625B2"/>
    <w:rsid w:val="008F4F0D"/>
    <w:rsid w:val="00946033"/>
    <w:rsid w:val="00992437"/>
    <w:rsid w:val="009A2CAB"/>
    <w:rsid w:val="009C39E6"/>
    <w:rsid w:val="00A22FA5"/>
    <w:rsid w:val="00AE35CD"/>
    <w:rsid w:val="00B034BC"/>
    <w:rsid w:val="00B24AC3"/>
    <w:rsid w:val="00B304AB"/>
    <w:rsid w:val="00B376A7"/>
    <w:rsid w:val="00B4763A"/>
    <w:rsid w:val="00B56151"/>
    <w:rsid w:val="00B86484"/>
    <w:rsid w:val="00BA52B2"/>
    <w:rsid w:val="00BC317E"/>
    <w:rsid w:val="00C951F4"/>
    <w:rsid w:val="00CC7821"/>
    <w:rsid w:val="00CD3367"/>
    <w:rsid w:val="00D33CDC"/>
    <w:rsid w:val="00D471E5"/>
    <w:rsid w:val="00D47931"/>
    <w:rsid w:val="00D94A89"/>
    <w:rsid w:val="00DA351D"/>
    <w:rsid w:val="00EA6B96"/>
    <w:rsid w:val="00EC2653"/>
    <w:rsid w:val="00EF7145"/>
    <w:rsid w:val="00F40363"/>
    <w:rsid w:val="00FB0C38"/>
    <w:rsid w:val="00FB19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02917C"/>
  <w15:chartTrackingRefBased/>
  <w15:docId w15:val="{359D2FDF-107E-4FE4-99B4-21722D9EA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034BC"/>
  </w:style>
  <w:style w:type="paragraph" w:styleId="Nadpis1">
    <w:name w:val="heading 1"/>
    <w:basedOn w:val="Normln"/>
    <w:next w:val="Normln"/>
    <w:link w:val="Nadpis1Char"/>
    <w:qFormat/>
    <w:rsid w:val="00D471E5"/>
    <w:pPr>
      <w:keepNext/>
      <w:keepLines/>
      <w:spacing w:before="240"/>
      <w:outlineLvl w:val="0"/>
    </w:pPr>
    <w:rPr>
      <w:rFonts w:ascii="Franklin Gothic Book" w:eastAsiaTheme="majorEastAsia" w:hAnsi="Franklin Gothic Book" w:cstheme="majorBidi"/>
      <w:b/>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ragraphwithoutnumbering">
    <w:name w:val="Paragraph without numbering"/>
    <w:link w:val="ParagraphwithoutnumberingCar"/>
    <w:rsid w:val="00F40363"/>
    <w:pPr>
      <w:widowControl w:val="0"/>
      <w:spacing w:after="200" w:line="360" w:lineRule="auto"/>
      <w:ind w:left="901"/>
      <w:jc w:val="both"/>
    </w:pPr>
    <w:rPr>
      <w:rFonts w:ascii="Open Sans" w:eastAsia="Open Sans" w:hAnsi="Open Sans" w:cs="Open Sans"/>
      <w:color w:val="000000"/>
      <w:sz w:val="22"/>
      <w:szCs w:val="22"/>
      <w:lang w:eastAsia="cs-CZ"/>
    </w:rPr>
  </w:style>
  <w:style w:type="character" w:customStyle="1" w:styleId="ParagraphwithoutnumberingCar">
    <w:name w:val="Paragraph without numberingCar"/>
    <w:link w:val="Paragraphwithoutnumbering"/>
    <w:rsid w:val="00F40363"/>
    <w:rPr>
      <w:rFonts w:ascii="Open Sans" w:eastAsia="Open Sans" w:hAnsi="Open Sans" w:cs="Open Sans"/>
      <w:color w:val="000000"/>
      <w:sz w:val="22"/>
      <w:szCs w:val="22"/>
      <w:lang w:eastAsia="cs-CZ"/>
    </w:rPr>
  </w:style>
  <w:style w:type="numbering" w:customStyle="1" w:styleId="Aktulnseznam1">
    <w:name w:val="Aktuální seznam1"/>
    <w:uiPriority w:val="99"/>
    <w:rsid w:val="00F40363"/>
    <w:pPr>
      <w:numPr>
        <w:numId w:val="5"/>
      </w:numPr>
    </w:pPr>
  </w:style>
  <w:style w:type="paragraph" w:styleId="Zhlav">
    <w:name w:val="header"/>
    <w:basedOn w:val="Normln"/>
    <w:link w:val="ZhlavChar"/>
    <w:uiPriority w:val="99"/>
    <w:unhideWhenUsed/>
    <w:rsid w:val="0005575E"/>
    <w:pPr>
      <w:tabs>
        <w:tab w:val="center" w:pos="4536"/>
        <w:tab w:val="right" w:pos="9072"/>
      </w:tabs>
    </w:pPr>
  </w:style>
  <w:style w:type="character" w:customStyle="1" w:styleId="ZhlavChar">
    <w:name w:val="Záhlaví Char"/>
    <w:basedOn w:val="Standardnpsmoodstavce"/>
    <w:link w:val="Zhlav"/>
    <w:uiPriority w:val="99"/>
    <w:rsid w:val="0005575E"/>
  </w:style>
  <w:style w:type="paragraph" w:styleId="Zpat">
    <w:name w:val="footer"/>
    <w:basedOn w:val="Normln"/>
    <w:link w:val="ZpatChar"/>
    <w:uiPriority w:val="99"/>
    <w:unhideWhenUsed/>
    <w:rsid w:val="0005575E"/>
    <w:pPr>
      <w:tabs>
        <w:tab w:val="center" w:pos="4536"/>
        <w:tab w:val="right" w:pos="9072"/>
      </w:tabs>
    </w:pPr>
  </w:style>
  <w:style w:type="character" w:customStyle="1" w:styleId="ZpatChar">
    <w:name w:val="Zápatí Char"/>
    <w:basedOn w:val="Standardnpsmoodstavce"/>
    <w:link w:val="Zpat"/>
    <w:uiPriority w:val="99"/>
    <w:rsid w:val="0005575E"/>
  </w:style>
  <w:style w:type="character" w:styleId="Hypertextovodkaz">
    <w:name w:val="Hyperlink"/>
    <w:basedOn w:val="Standardnpsmoodstavce"/>
    <w:uiPriority w:val="99"/>
    <w:unhideWhenUsed/>
    <w:rsid w:val="0005575E"/>
    <w:rPr>
      <w:color w:val="0563C1" w:themeColor="hyperlink"/>
      <w:u w:val="single"/>
    </w:rPr>
  </w:style>
  <w:style w:type="character" w:customStyle="1" w:styleId="Nevyeenzmnka1">
    <w:name w:val="Nevyřešená zmínka1"/>
    <w:basedOn w:val="Standardnpsmoodstavce"/>
    <w:uiPriority w:val="99"/>
    <w:semiHidden/>
    <w:unhideWhenUsed/>
    <w:rsid w:val="0005575E"/>
    <w:rPr>
      <w:color w:val="605E5C"/>
      <w:shd w:val="clear" w:color="auto" w:fill="E1DFDD"/>
    </w:rPr>
  </w:style>
  <w:style w:type="character" w:styleId="slostrnky">
    <w:name w:val="page number"/>
    <w:basedOn w:val="Standardnpsmoodstavce"/>
    <w:uiPriority w:val="99"/>
    <w:semiHidden/>
    <w:unhideWhenUsed/>
    <w:rsid w:val="0005575E"/>
  </w:style>
  <w:style w:type="numbering" w:customStyle="1" w:styleId="Styl1">
    <w:name w:val="Styl1"/>
    <w:uiPriority w:val="99"/>
    <w:rsid w:val="004C3ADC"/>
    <w:pPr>
      <w:numPr>
        <w:numId w:val="6"/>
      </w:numPr>
    </w:pPr>
  </w:style>
  <w:style w:type="paragraph" w:styleId="Odstavecseseznamem">
    <w:name w:val="List Paragraph"/>
    <w:basedOn w:val="Normln"/>
    <w:uiPriority w:val="34"/>
    <w:qFormat/>
    <w:rsid w:val="004C3ADC"/>
    <w:pPr>
      <w:ind w:left="720"/>
      <w:contextualSpacing/>
    </w:pPr>
  </w:style>
  <w:style w:type="numbering" w:customStyle="1" w:styleId="Styl2">
    <w:name w:val="Styl2"/>
    <w:uiPriority w:val="99"/>
    <w:rsid w:val="004C3ADC"/>
    <w:pPr>
      <w:numPr>
        <w:numId w:val="9"/>
      </w:numPr>
    </w:pPr>
  </w:style>
  <w:style w:type="character" w:styleId="Odkaznakoment">
    <w:name w:val="annotation reference"/>
    <w:basedOn w:val="Standardnpsmoodstavce"/>
    <w:uiPriority w:val="99"/>
    <w:semiHidden/>
    <w:unhideWhenUsed/>
    <w:rsid w:val="008132F1"/>
    <w:rPr>
      <w:sz w:val="16"/>
      <w:szCs w:val="16"/>
    </w:rPr>
  </w:style>
  <w:style w:type="paragraph" w:styleId="Textkomente">
    <w:name w:val="annotation text"/>
    <w:basedOn w:val="Normln"/>
    <w:link w:val="TextkomenteChar"/>
    <w:uiPriority w:val="99"/>
    <w:unhideWhenUsed/>
    <w:rsid w:val="008132F1"/>
    <w:rPr>
      <w:sz w:val="20"/>
      <w:szCs w:val="20"/>
    </w:rPr>
  </w:style>
  <w:style w:type="character" w:customStyle="1" w:styleId="TextkomenteChar">
    <w:name w:val="Text komentáře Char"/>
    <w:basedOn w:val="Standardnpsmoodstavce"/>
    <w:link w:val="Textkomente"/>
    <w:uiPriority w:val="99"/>
    <w:rsid w:val="008132F1"/>
    <w:rPr>
      <w:sz w:val="20"/>
      <w:szCs w:val="20"/>
    </w:rPr>
  </w:style>
  <w:style w:type="paragraph" w:styleId="Pedmtkomente">
    <w:name w:val="annotation subject"/>
    <w:basedOn w:val="Textkomente"/>
    <w:next w:val="Textkomente"/>
    <w:link w:val="PedmtkomenteChar"/>
    <w:uiPriority w:val="99"/>
    <w:semiHidden/>
    <w:unhideWhenUsed/>
    <w:rsid w:val="008132F1"/>
    <w:rPr>
      <w:b/>
      <w:bCs/>
    </w:rPr>
  </w:style>
  <w:style w:type="character" w:customStyle="1" w:styleId="PedmtkomenteChar">
    <w:name w:val="Předmět komentáře Char"/>
    <w:basedOn w:val="TextkomenteChar"/>
    <w:link w:val="Pedmtkomente"/>
    <w:uiPriority w:val="99"/>
    <w:semiHidden/>
    <w:rsid w:val="008132F1"/>
    <w:rPr>
      <w:b/>
      <w:bCs/>
      <w:sz w:val="20"/>
      <w:szCs w:val="20"/>
    </w:rPr>
  </w:style>
  <w:style w:type="paragraph" w:styleId="Textbubliny">
    <w:name w:val="Balloon Text"/>
    <w:basedOn w:val="Normln"/>
    <w:link w:val="TextbublinyChar"/>
    <w:uiPriority w:val="99"/>
    <w:semiHidden/>
    <w:unhideWhenUsed/>
    <w:rsid w:val="008132F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132F1"/>
    <w:rPr>
      <w:rFonts w:ascii="Segoe UI" w:hAnsi="Segoe UI" w:cs="Segoe UI"/>
      <w:sz w:val="18"/>
      <w:szCs w:val="18"/>
    </w:rPr>
  </w:style>
  <w:style w:type="character" w:customStyle="1" w:styleId="Nadpis1Char">
    <w:name w:val="Nadpis 1 Char"/>
    <w:basedOn w:val="Standardnpsmoodstavce"/>
    <w:link w:val="Nadpis1"/>
    <w:rsid w:val="00D471E5"/>
    <w:rPr>
      <w:rFonts w:ascii="Franklin Gothic Book" w:eastAsiaTheme="majorEastAsia" w:hAnsi="Franklin Gothic Book" w:cstheme="majorBidi"/>
      <w:b/>
      <w:sz w:val="32"/>
      <w:szCs w:val="32"/>
    </w:rPr>
  </w:style>
  <w:style w:type="paragraph" w:styleId="Revize">
    <w:name w:val="Revision"/>
    <w:hidden/>
    <w:uiPriority w:val="99"/>
    <w:semiHidden/>
    <w:rsid w:val="00B86484"/>
  </w:style>
  <w:style w:type="paragraph" w:customStyle="1" w:styleId="arabskecislice2">
    <w:name w:val="arabskecislice2"/>
    <w:basedOn w:val="Normln"/>
    <w:link w:val="arabskecislice2Char"/>
    <w:qFormat/>
    <w:rsid w:val="00BA52B2"/>
    <w:pPr>
      <w:keepLines/>
      <w:spacing w:after="120"/>
      <w:ind w:left="680" w:hanging="680"/>
    </w:pPr>
    <w:rPr>
      <w:rFonts w:ascii="Arial" w:eastAsia="Times New Roman" w:hAnsi="Arial" w:cs="Times New Roman"/>
      <w:sz w:val="22"/>
      <w:szCs w:val="20"/>
      <w:lang w:eastAsia="cs-CZ"/>
    </w:rPr>
  </w:style>
  <w:style w:type="character" w:customStyle="1" w:styleId="arabskecislice2Char">
    <w:name w:val="arabskecislice2 Char"/>
    <w:link w:val="arabskecislice2"/>
    <w:rsid w:val="00BA52B2"/>
    <w:rPr>
      <w:rFonts w:ascii="Arial" w:eastAsia="Times New Roman" w:hAnsi="Arial" w:cs="Times New Roman"/>
      <w:sz w:val="22"/>
      <w:szCs w:val="20"/>
      <w:lang w:eastAsia="cs-CZ"/>
    </w:rPr>
  </w:style>
  <w:style w:type="paragraph" w:customStyle="1" w:styleId="odrazka">
    <w:name w:val="odrazka"/>
    <w:basedOn w:val="Normln"/>
    <w:qFormat/>
    <w:rsid w:val="00BA52B2"/>
    <w:pPr>
      <w:spacing w:after="120"/>
      <w:ind w:left="680" w:hanging="680"/>
      <w:contextualSpacing/>
    </w:pPr>
    <w:rPr>
      <w:rFonts w:ascii="Arial" w:eastAsia="Times New Roman" w:hAnsi="Arial" w:cs="Times New Roman"/>
      <w:sz w:val="22"/>
      <w:szCs w:val="20"/>
      <w:lang w:eastAsia="cs-CZ"/>
    </w:rPr>
  </w:style>
  <w:style w:type="paragraph" w:customStyle="1" w:styleId="latin">
    <w:name w:val="latin"/>
    <w:basedOn w:val="Normln"/>
    <w:qFormat/>
    <w:rsid w:val="00BA52B2"/>
    <w:pPr>
      <w:ind w:left="1134" w:hanging="454"/>
    </w:pPr>
    <w:rPr>
      <w:rFonts w:ascii="Times New Roman" w:eastAsia="Times New Roman" w:hAnsi="Times New Roman" w:cs="Times New Roman"/>
      <w:szCs w:val="20"/>
      <w:lang w:eastAsia="cs-CZ"/>
    </w:rPr>
  </w:style>
  <w:style w:type="paragraph" w:customStyle="1" w:styleId="pomlcka">
    <w:name w:val="pomlcka"/>
    <w:qFormat/>
    <w:rsid w:val="00BA52B2"/>
    <w:pPr>
      <w:spacing w:after="120"/>
      <w:ind w:left="1134" w:hanging="454"/>
    </w:pPr>
    <w:rPr>
      <w:rFonts w:ascii="Arial" w:eastAsia="Times New Roman" w:hAnsi="Arial" w:cs="Times New Roman"/>
      <w:sz w:val="22"/>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cliqplace.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cliqplace.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usova\AppData\Local\Microsoft\Windows\INetCache\Content.Outlook\3FK08WUM\2024_Entradio_Premium.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2024_Entradio_Premium</Template>
  <TotalTime>98</TotalTime>
  <Pages>6</Pages>
  <Words>2180</Words>
  <Characters>12866</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Šlejtr</dc:creator>
  <cp:keywords/>
  <dc:description/>
  <cp:lastModifiedBy>Jana Dvořáková</cp:lastModifiedBy>
  <cp:revision>6</cp:revision>
  <dcterms:created xsi:type="dcterms:W3CDTF">2023-12-18T14:05:00Z</dcterms:created>
  <dcterms:modified xsi:type="dcterms:W3CDTF">2024-01-03T08:10:00Z</dcterms:modified>
</cp:coreProperties>
</file>